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35350" w14:textId="44D670E6" w:rsidR="00615A25" w:rsidRDefault="00106193" w:rsidP="000E3945">
      <w:pPr>
        <w:spacing w:after="112" w:line="259" w:lineRule="auto"/>
        <w:ind w:left="-880" w:right="-831" w:firstLine="0"/>
        <w:jc w:val="left"/>
        <w:rPr>
          <w:color w:val="auto"/>
        </w:rPr>
      </w:pPr>
      <w:r w:rsidRPr="00EB7D2D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908C9A6" wp14:editId="312C951C">
                <wp:extent cx="7073900" cy="1593850"/>
                <wp:effectExtent l="0" t="0" r="0" b="0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0" cy="1593850"/>
                          <a:chOff x="0" y="0"/>
                          <a:chExt cx="7073900" cy="15938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07390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00" h="1593850">
                                <a:moveTo>
                                  <a:pt x="265646" y="0"/>
                                </a:moveTo>
                                <a:lnTo>
                                  <a:pt x="6808216" y="0"/>
                                </a:lnTo>
                                <a:cubicBezTo>
                                  <a:pt x="6954901" y="0"/>
                                  <a:pt x="7073900" y="118999"/>
                                  <a:pt x="7073900" y="265684"/>
                                </a:cubicBezTo>
                                <a:lnTo>
                                  <a:pt x="7073900" y="1328166"/>
                                </a:lnTo>
                                <a:cubicBezTo>
                                  <a:pt x="7073900" y="1474851"/>
                                  <a:pt x="6954901" y="1593850"/>
                                  <a:pt x="6808216" y="1593850"/>
                                </a:cubicBezTo>
                                <a:lnTo>
                                  <a:pt x="265646" y="1593850"/>
                                </a:lnTo>
                                <a:cubicBezTo>
                                  <a:pt x="118936" y="1593850"/>
                                  <a:pt x="0" y="1474851"/>
                                  <a:pt x="0" y="1328166"/>
                                </a:cubicBezTo>
                                <a:lnTo>
                                  <a:pt x="0" y="265684"/>
                                </a:lnTo>
                                <a:cubicBezTo>
                                  <a:pt x="0" y="118999"/>
                                  <a:pt x="118936" y="0"/>
                                  <a:pt x="265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48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7390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00" h="1593850">
                                <a:moveTo>
                                  <a:pt x="0" y="265684"/>
                                </a:moveTo>
                                <a:cubicBezTo>
                                  <a:pt x="0" y="118999"/>
                                  <a:pt x="118936" y="0"/>
                                  <a:pt x="265646" y="0"/>
                                </a:cubicBezTo>
                                <a:lnTo>
                                  <a:pt x="6808216" y="0"/>
                                </a:lnTo>
                                <a:cubicBezTo>
                                  <a:pt x="6954901" y="0"/>
                                  <a:pt x="7073900" y="118999"/>
                                  <a:pt x="7073900" y="265684"/>
                                </a:cubicBezTo>
                                <a:lnTo>
                                  <a:pt x="7073900" y="1328166"/>
                                </a:lnTo>
                                <a:cubicBezTo>
                                  <a:pt x="7073900" y="1474851"/>
                                  <a:pt x="6954901" y="1593850"/>
                                  <a:pt x="6808216" y="1593850"/>
                                </a:cubicBezTo>
                                <a:lnTo>
                                  <a:pt x="265646" y="1593850"/>
                                </a:lnTo>
                                <a:cubicBezTo>
                                  <a:pt x="118936" y="1593850"/>
                                  <a:pt x="0" y="1474851"/>
                                  <a:pt x="0" y="132816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59105" y="726033"/>
                            <a:ext cx="3199123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A9564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>DELISHA BLESSY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64307" y="75530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B4E21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9105" y="999140"/>
                            <a:ext cx="38422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7B0A9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Two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oaks,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Scholars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Town,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Dublin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16,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7"/>
                                </w:rPr>
                                <w:t>Ireland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3450463" y="999140"/>
                            <a:ext cx="148755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5752" w14:textId="0CA18301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1"/>
                                  <w:w w:val="105"/>
                                </w:rPr>
                                <w:t>+</w:t>
                              </w:r>
                              <w:r w:rsidR="00F16C33">
                                <w:rPr>
                                  <w:rFonts w:ascii="Calibri" w:eastAsia="Calibri" w:hAnsi="Calibri" w:cs="Calibri"/>
                                  <w:color w:val="D9D9D9"/>
                                  <w:spacing w:val="-1"/>
                                  <w:w w:val="105"/>
                                </w:rPr>
                                <w:t>353 899</w:t>
                              </w:r>
                              <w:r w:rsidR="00791ABF">
                                <w:rPr>
                                  <w:rFonts w:ascii="Calibri" w:eastAsia="Calibri" w:hAnsi="Calibri" w:cs="Calibri"/>
                                  <w:color w:val="D9D9D9"/>
                                  <w:spacing w:val="-1"/>
                                  <w:w w:val="105"/>
                                </w:rPr>
                                <w:t>739495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4569689" y="999140"/>
                            <a:ext cx="221745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6B4D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  <w:w w:val="108"/>
                                </w:rPr>
                                <w:t>delisha8547@gmail.com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240019" y="99914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7B0F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9D9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9105" y="131613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7A00" w14:textId="77777777" w:rsidR="00615A25" w:rsidRDefault="0010619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8C9A6" id="Group 1674" o:spid="_x0000_s1026" style="width:557pt;height:125.5pt;mso-position-horizontal-relative:char;mso-position-vertical-relative:line" coordsize="70739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TM1QQAAAIaAAAOAAAAZHJzL2Uyb0RvYy54bWzsWW1v2zYQ/j5g/0HQ98Wi3iwZcYqtXYMB&#10;w1q03Q+gZcoSQIkCRcdOf/2OR1GWIrd10jQG6uWDQ4u84/G5u+eO8vWrfcWdOybbUtRLl1x5rsPq&#10;TKzLerN0//309rfEdVpF6zXlomZL95617qubX3+53jUL5otC8DWTDiip28WuWbqFUs1iNmuzglW0&#10;vRINq2EyF7KiCr7KzWwt6Q60V3zme1482wm5bqTIWNvC0zdm0r1B/XnOMvUuz1umHL50wTaFnxI/&#10;V/pzdnNNFxtJm6LMOjPoE6yoaFnDpr2qN1RRZyvLiaqqzKRoRa6uMlHNRJ6XGcMzwGmI9+A0t1Js&#10;GzzLZrHbND1MAO0DnJ6sNvvn7lY2H5v3EpDYNRvAAr/ps+xzWen/YKWzR8jue8jYXjkZPJx78yD1&#10;ANkM5kiUBknUgZoVgPxELiv+/IbkzG48G5mzayBA2gMG7fdh8LGgDUNo2wVg8F465Xrpxq5T0wrC&#10;FKedWIeH3hhW9BC1ixbQ+l58+lPSRbZt1S0TCDW9+7tVJibXdkQLO8r2tR1KiOyvxnRDlZbTduqh&#10;sxv4qji4Ss9X4o59ErhSaYf5cRSHAIX1Nth6WMLr4dI48RKfjNfaFdl2VWZ/sM+j9WkUph456Abr&#10;cM8+jnQYkSRNU5Oa01ltXRLqWbBrvIfdeSpEAj8hMfoTpOy6sfQRqXAeJhEZWhIPDjAKdyM9xGMw&#10;/Q1LB4CPhb5mqEYpMMgPhCyekJEayekBuokRHmMc7KbmRGb9CHS7YCw2XD714MDajh/M+sHR8fkE&#10;qYyLlhln6zhGr/exjasP2cNrHeaajCiUkpxThZxclQpqDC8rAMSfe8BWRh+vQZtOb5PQOFL3nOlM&#10;4PUHlgMnIO/pB63crF5z6dxRXUnwD5VT3hS0e9rp7ZaiqahHy+cl571KgqIjlcQLk9jvNHSLtRzD&#10;ItZLekYy66wxlQzqARza1jMApRfCnUWtevkaqjBuMjitHq7E+h5rAAICRGuI74cz7nzMuHNtm7bn&#10;shj3SJIdGPdF0szm9JTGDtliiPyYOUNWHKX3/7Q+YWhITwv2MSgHRPm8tP54IkWyfGYyPcJ8HZla&#10;TgaqmvBlx3pPo+DLIVO4a5n29QN0h7TecOYkjyLUKEqJF2HrMPdjLwi0NJSTrmUPSJoSPzDNfuD5&#10;YRxhLbEdOzQf0lRjRw+Wru5STZXs+loIfrtEK9YVmC5q8RaKo/X/pCar/WrfVQVTpZxCyM/v4NKZ&#10;cwH1HrpXHLn6Hgqb6lnX4X/VcEUAYlV2IO1gZQdS8dcCL4bGjN+3SuSl7r+xCprdui8vVxLTqRex&#10;GT65LPppHAYeVFboAOdRFJiG5+DGkEBfaJzoQ4PoY9EFz9j7nvXQczsRr1jYTR86jp/clwQC8GFK&#10;wrMunE9qcgY5CbciEnb1tc/JJPR9H2JGX8Bf3p3YsV6OO+MI2G/iUP30MS4NwsgLY9AELjvmUxIm&#10;kLdnS9H+MBdBtySOwqM+xXcMJ5NuGMVpnEAefsGnvk/mIbxLOFOe9oe5DJ/6RzzaU9VJtBv7oeeR&#10;L/tTF1Ho7c/Duth2XQ7rHuPcnqRO8uagiJKAxPA6cNzZntWb/Wvmc+cmvnGHHxrwzVX3o4j+JWP4&#10;Hdvhw083N/8BAAD//wMAUEsDBBQABgAIAAAAIQCeebW63AAAAAYBAAAPAAAAZHJzL2Rvd25yZXYu&#10;eG1sTI9Ba8JAEIXvhf6HZQq91c1aLSXNRkTankSoFkpvY3ZMgtnZkF2T+O9dvbSXB483vPdNthht&#10;I3rqfO1Yg5okIIgLZ2ouNXzvPp5eQfiAbLBxTBrO5GGR399lmBo38Bf121CKWMI+RQ1VCG0qpS8q&#10;sugnriWO2cF1FkO0XSlNh0Mst42cJsmLtFhzXKiwpVVFxXF7sho+BxyWz+q9Xx8Pq/Pvbr75WSvS&#10;+vFhXL6BCDSGv2O44kd0yCPT3p3YeNFoiI+Em14zpWbR7zVM5yoBmWfyP35+AQAA//8DAFBLAQIt&#10;ABQABgAIAAAAIQC2gziS/gAAAOEBAAATAAAAAAAAAAAAAAAAAAAAAABbQ29udGVudF9UeXBlc10u&#10;eG1sUEsBAi0AFAAGAAgAAAAhADj9If/WAAAAlAEAAAsAAAAAAAAAAAAAAAAALwEAAF9yZWxzLy5y&#10;ZWxzUEsBAi0AFAAGAAgAAAAhAKQHRMzVBAAAAhoAAA4AAAAAAAAAAAAAAAAALgIAAGRycy9lMm9E&#10;b2MueG1sUEsBAi0AFAAGAAgAAAAhAJ55tbrcAAAABgEAAA8AAAAAAAAAAAAAAAAALwcAAGRycy9k&#10;b3ducmV2LnhtbFBLBQYAAAAABAAEAPMAAAA4CAAAAAA=&#10;">
                <v:shape id="Shape 6" o:spid="_x0000_s1027" style="position:absolute;width:70739;height:15938;visibility:visible;mso-wrap-style:square;v-text-anchor:top" coordsize="7073900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WLqwwAAANoAAAAPAAAAZHJzL2Rvd25yZXYueG1sRI9Ba8JA&#10;FITvQv/D8gq91U1KKxJdJQqVlELFtfT8yD6TYPZtyK4m/vtuoeBxmJlvmOV6tK24Uu8bxwrSaQKC&#10;uHSm4UrB9/H9eQ7CB2SDrWNScCMP69XDZImZcQMf6KpDJSKEfYYK6hC6TEpf1mTRT11HHL2T6y2G&#10;KPtKmh6HCLetfEmSmbTYcFyosaNtTeVZX6wC0vyx04fb/nX8zHVx/qHNW/ql1NPjmC9ABBrDPfzf&#10;LoyCGfxdiTdArn4BAAD//wMAUEsBAi0AFAAGAAgAAAAhANvh9svuAAAAhQEAABMAAAAAAAAAAAAA&#10;AAAAAAAAAFtDb250ZW50X1R5cGVzXS54bWxQSwECLQAUAAYACAAAACEAWvQsW78AAAAVAQAACwAA&#10;AAAAAAAAAAAAAAAfAQAAX3JlbHMvLnJlbHNQSwECLQAUAAYACAAAACEA9Z1i6sMAAADaAAAADwAA&#10;AAAAAAAAAAAAAAAHAgAAZHJzL2Rvd25yZXYueG1sUEsFBgAAAAADAAMAtwAAAPcCAAAAAA==&#10;" path="m265646,l6808216,v146685,,265684,118999,265684,265684l7073900,1328166v,146685,-118999,265684,-265684,265684l265646,1593850c118936,1593850,,1474851,,1328166l,265684c,118999,118936,,265646,xe" fillcolor="#104862" stroked="f" strokeweight="0">
                  <v:stroke miterlimit="83231f" joinstyle="miter"/>
                  <v:path arrowok="t" textboxrect="0,0,7073900,1593850"/>
                </v:shape>
                <v:shape id="Shape 7" o:spid="_x0000_s1028" style="position:absolute;width:70739;height:15938;visibility:visible;mso-wrap-style:square;v-text-anchor:top" coordsize="7073900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zcwgAAANoAAAAPAAAAZHJzL2Rvd25yZXYueG1sRI/NasMw&#10;EITvhb6D2EJvjZwfkuJGNk0gUOiltvsAi7W1TayVKym28/ZVoJDjMDPfMPt8Nr0YyfnOsoLlIgFB&#10;XFvdcaPguzq9vILwAVljb5kUXMlDnj0+7DHVduKCxjI0IkLYp6igDWFIpfR1Swb9wg7E0fuxzmCI&#10;0jVSO5wi3PRylSRbabDjuNDiQMeW6nN5MQo25Kq10dNXgb+lT8bD1RSfnVLPT/P7G4hAc7iH/9sf&#10;WsEOblfiDZDZHwAAAP//AwBQSwECLQAUAAYACAAAACEA2+H2y+4AAACFAQAAEwAAAAAAAAAAAAAA&#10;AAAAAAAAW0NvbnRlbnRfVHlwZXNdLnhtbFBLAQItABQABgAIAAAAIQBa9CxbvwAAABUBAAALAAAA&#10;AAAAAAAAAAAAAB8BAABfcmVscy8ucmVsc1BLAQItABQABgAIAAAAIQBieqzcwgAAANoAAAAPAAAA&#10;AAAAAAAAAAAAAAcCAABkcnMvZG93bnJldi54bWxQSwUGAAAAAAMAAwC3AAAA9gIAAAAA&#10;" path="m,265684c,118999,118936,,265646,l6808216,v146685,,265684,118999,265684,265684l7073900,1328166v,146685,-118999,265684,-265684,265684l265646,1593850c118936,1593850,,1474851,,1328166l,265684xe" filled="f" strokeweight="1pt">
                  <v:stroke miterlimit="83231f" joinstyle="miter"/>
                  <v:path arrowok="t" textboxrect="0,0,7073900,1593850"/>
                </v:shape>
                <v:rect id="Rectangle 8" o:spid="_x0000_s1029" style="position:absolute;left:5591;top:7260;width:31991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D3A9564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>DELISHA BLESSY D</w:t>
                        </w:r>
                      </w:p>
                    </w:txbxContent>
                  </v:textbox>
                </v:rect>
                <v:rect id="Rectangle 9" o:spid="_x0000_s1030" style="position:absolute;left:29643;top:7553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5B4E21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591;top:9991;width:3842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87B0A9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Two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oaks,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Scholars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Town,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Dublin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16,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7"/>
                          </w:rPr>
                          <w:t>Ireland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6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" o:spid="_x0000_s1032" style="position:absolute;left:34504;top:9991;width:14876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6DA65752" w14:textId="0CA18301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1"/>
                            <w:w w:val="105"/>
                          </w:rPr>
                          <w:t>+</w:t>
                        </w:r>
                        <w:r w:rsidR="00F16C33">
                          <w:rPr>
                            <w:rFonts w:ascii="Calibri" w:eastAsia="Calibri" w:hAnsi="Calibri" w:cs="Calibri"/>
                            <w:color w:val="D9D9D9"/>
                            <w:spacing w:val="-1"/>
                            <w:w w:val="105"/>
                          </w:rPr>
                          <w:t>353 899</w:t>
                        </w:r>
                        <w:r w:rsidR="00791ABF">
                          <w:rPr>
                            <w:rFonts w:ascii="Calibri" w:eastAsia="Calibri" w:hAnsi="Calibri" w:cs="Calibri"/>
                            <w:color w:val="D9D9D9"/>
                            <w:spacing w:val="-1"/>
                            <w:w w:val="105"/>
                          </w:rPr>
                          <w:t>739495</w:t>
                        </w:r>
                      </w:p>
                    </w:txbxContent>
                  </v:textbox>
                </v:rect>
                <v:rect id="Rectangle 1654" o:spid="_x0000_s1033" style="position:absolute;left:45696;top:9991;width:22175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7E6D6B4D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D9D9D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9D9D9"/>
                            <w:w w:val="108"/>
                          </w:rPr>
                          <w:t>delisha8547@gmail.com</w:t>
                        </w:r>
                      </w:p>
                    </w:txbxContent>
                  </v:textbox>
                </v:rect>
                <v:rect id="Rectangle 12" o:spid="_x0000_s1034" style="position:absolute;left:62400;top:9991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177B0F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D9D9D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5591;top:13161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487A00" w14:textId="77777777" w:rsidR="00615A25" w:rsidRDefault="0010619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99F388" w14:textId="77777777" w:rsidR="00BE6D48" w:rsidRPr="00C14C17" w:rsidRDefault="00BE6D48" w:rsidP="000E3945">
      <w:pPr>
        <w:spacing w:after="112" w:line="259" w:lineRule="auto"/>
        <w:ind w:left="-880" w:right="-831" w:firstLine="0"/>
        <w:jc w:val="left"/>
        <w:rPr>
          <w:color w:val="2F5496" w:themeColor="accent1" w:themeShade="BF"/>
        </w:rPr>
      </w:pPr>
    </w:p>
    <w:p w14:paraId="48DFE120" w14:textId="77777777" w:rsidR="00AE1C37" w:rsidRPr="00AE1C37" w:rsidRDefault="00AE1C37" w:rsidP="00AE1C37">
      <w:pPr>
        <w:spacing w:after="166" w:line="259" w:lineRule="auto"/>
        <w:ind w:left="0" w:right="0" w:firstLine="0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PERSONAL PROFILE</w:t>
      </w:r>
    </w:p>
    <w:p w14:paraId="70688FB3" w14:textId="45874A5D" w:rsidR="00AE1C37" w:rsidRDefault="00AE1C37" w:rsidP="00AE1C37">
      <w:pPr>
        <w:spacing w:after="166" w:line="259" w:lineRule="auto"/>
        <w:ind w:left="0" w:right="0" w:firstLine="0"/>
        <w:rPr>
          <w:color w:val="auto"/>
        </w:rPr>
      </w:pPr>
      <w:r w:rsidRPr="00AE1C37">
        <w:rPr>
          <w:color w:val="auto"/>
        </w:rPr>
        <w:t>Ambitious and detail-oriented Computer Science postgraduate student at University College Dublin with a strong academic foundation and hands-on experience in full-stack development, Agile Scrum, and team leadership. Proficient in Python, Java, C, SQL, and modern web technologies, with proven success in delivering both national and international projects.</w:t>
      </w:r>
      <w:r w:rsidR="00C14C17">
        <w:rPr>
          <w:color w:val="auto"/>
        </w:rPr>
        <w:t xml:space="preserve"> </w:t>
      </w:r>
      <w:r w:rsidR="00C14C17" w:rsidRPr="00AE1C37">
        <w:rPr>
          <w:color w:val="auto"/>
        </w:rPr>
        <w:t>Recognized</w:t>
      </w:r>
      <w:r w:rsidRPr="00AE1C37">
        <w:rPr>
          <w:color w:val="auto"/>
        </w:rPr>
        <w:t xml:space="preserve"> for academic excellence, adaptability, and collaboration, with a strong passion for Artificial Intelligence, Machine Learning, and Data Science. Eager to apply technical skills and innovative thinking to real-world challenges.</w:t>
      </w:r>
    </w:p>
    <w:p w14:paraId="1AD07EF9" w14:textId="77777777" w:rsidR="00C14C17" w:rsidRPr="00AE1C37" w:rsidRDefault="00C14C17" w:rsidP="00AE1C37">
      <w:pPr>
        <w:spacing w:after="166" w:line="259" w:lineRule="auto"/>
        <w:ind w:left="0" w:right="0" w:firstLine="0"/>
        <w:rPr>
          <w:color w:val="2F5496" w:themeColor="accent1" w:themeShade="BF"/>
        </w:rPr>
      </w:pPr>
    </w:p>
    <w:p w14:paraId="765DBAC3" w14:textId="77777777" w:rsidR="00AE1C37" w:rsidRPr="00AE1C37" w:rsidRDefault="00AE1C37" w:rsidP="00BE6D48">
      <w:pPr>
        <w:spacing w:after="166" w:line="259" w:lineRule="auto"/>
        <w:ind w:left="0" w:right="0" w:firstLine="0"/>
        <w:jc w:val="left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INTERNSHIP EXPERIENCE</w:t>
      </w:r>
    </w:p>
    <w:p w14:paraId="04D2CB0C" w14:textId="72DD03C7" w:rsidR="00AE1C37" w:rsidRPr="00AE1C37" w:rsidRDefault="00AE1C37" w:rsidP="00BE6D48">
      <w:pPr>
        <w:spacing w:after="166" w:line="259" w:lineRule="auto"/>
        <w:ind w:left="0" w:right="0" w:firstLine="0"/>
        <w:jc w:val="left"/>
        <w:rPr>
          <w:color w:val="auto"/>
        </w:rPr>
      </w:pPr>
      <w:r w:rsidRPr="00AE1C37">
        <w:rPr>
          <w:b/>
          <w:bCs/>
          <w:color w:val="auto"/>
        </w:rPr>
        <w:t>Full Stack Developer Intern</w:t>
      </w:r>
      <w:r w:rsidR="00C14C17">
        <w:rPr>
          <w:b/>
          <w:bCs/>
          <w:color w:val="auto"/>
        </w:rPr>
        <w:t>, Scrum Master</w:t>
      </w:r>
      <w:r w:rsidRPr="00AE1C37">
        <w:rPr>
          <w:color w:val="auto"/>
        </w:rPr>
        <w:br/>
        <w:t xml:space="preserve">Elgi </w:t>
      </w:r>
      <w:r w:rsidR="00C14C17" w:rsidRPr="00C14C17">
        <w:rPr>
          <w:color w:val="auto"/>
        </w:rPr>
        <w:t>Equipment’s</w:t>
      </w:r>
      <w:r w:rsidRPr="00AE1C37">
        <w:rPr>
          <w:color w:val="auto"/>
        </w:rPr>
        <w:t xml:space="preserve"> Pvt. Ltd., Coimbatore, Tamil Nadu</w:t>
      </w:r>
      <w:r w:rsidRPr="00AE1C37">
        <w:rPr>
          <w:color w:val="auto"/>
        </w:rPr>
        <w:br/>
        <w:t>May 2024 – August 2024</w:t>
      </w:r>
    </w:p>
    <w:p w14:paraId="7374F761" w14:textId="1DA12BB6" w:rsidR="00AE1C37" w:rsidRPr="00AE1C37" w:rsidRDefault="00AE1C37" w:rsidP="00C14C17">
      <w:p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Completed a 3-month internship involving 5 software projects under Agile Scrum methodology.</w:t>
      </w:r>
      <w:r w:rsidR="00C14C17">
        <w:rPr>
          <w:color w:val="auto"/>
        </w:rPr>
        <w:t xml:space="preserve"> </w:t>
      </w:r>
      <w:r w:rsidRPr="00AE1C37">
        <w:rPr>
          <w:color w:val="auto"/>
        </w:rPr>
        <w:t>Served as Scrum Master for one month, facilitating daily stand-ups and sprint planning sessions.</w:t>
      </w:r>
    </w:p>
    <w:p w14:paraId="74BBB96D" w14:textId="1E8F31AB" w:rsidR="00AE1C37" w:rsidRPr="00AE1C37" w:rsidRDefault="00AE1C37" w:rsidP="00C14C17">
      <w:p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Gained practical experience in requirement analysis, development, testing, and deployment.</w:t>
      </w:r>
      <w:r w:rsidR="00C14C17">
        <w:rPr>
          <w:color w:val="auto"/>
        </w:rPr>
        <w:t xml:space="preserve"> </w:t>
      </w:r>
      <w:r w:rsidRPr="00AE1C37">
        <w:rPr>
          <w:color w:val="auto"/>
        </w:rPr>
        <w:t>Contributed to a U.S.-based application, gaining real-world exposure to international project delivery.</w:t>
      </w:r>
      <w:r w:rsidR="00C14C17">
        <w:rPr>
          <w:color w:val="auto"/>
        </w:rPr>
        <w:t xml:space="preserve"> </w:t>
      </w:r>
      <w:r w:rsidRPr="00AE1C37">
        <w:rPr>
          <w:color w:val="auto"/>
        </w:rPr>
        <w:t>Collaborated with cross-functional teams to enhance application performance and improve user experience.</w:t>
      </w:r>
    </w:p>
    <w:p w14:paraId="60C5791D" w14:textId="4BA3E6B4" w:rsidR="00AE1C37" w:rsidRPr="00AE1C37" w:rsidRDefault="00AE1C37" w:rsidP="00AE1C37">
      <w:pPr>
        <w:spacing w:after="166" w:line="259" w:lineRule="auto"/>
        <w:ind w:left="0" w:right="0" w:firstLine="0"/>
        <w:rPr>
          <w:color w:val="auto"/>
        </w:rPr>
      </w:pPr>
    </w:p>
    <w:p w14:paraId="12C44ABE" w14:textId="77777777" w:rsidR="00AE1C37" w:rsidRPr="00AE1C37" w:rsidRDefault="00AE1C37" w:rsidP="00BE6D48">
      <w:pPr>
        <w:spacing w:after="166" w:line="259" w:lineRule="auto"/>
        <w:ind w:left="0" w:right="0" w:firstLine="0"/>
        <w:jc w:val="left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EDUCATION</w:t>
      </w:r>
    </w:p>
    <w:p w14:paraId="74CAF7F7" w14:textId="77777777" w:rsidR="00D36843" w:rsidRPr="00D36843" w:rsidRDefault="00D36843" w:rsidP="00D36843">
      <w:pPr>
        <w:spacing w:after="166" w:line="259" w:lineRule="auto"/>
        <w:ind w:left="0" w:right="0" w:firstLine="0"/>
        <w:jc w:val="left"/>
        <w:rPr>
          <w:color w:val="auto"/>
        </w:rPr>
      </w:pPr>
      <w:r w:rsidRPr="00D36843">
        <w:rPr>
          <w:b/>
          <w:bCs/>
          <w:color w:val="auto"/>
        </w:rPr>
        <w:t>University College Dublin, Ireland</w:t>
      </w:r>
      <w:r w:rsidRPr="00D36843">
        <w:rPr>
          <w:color w:val="auto"/>
        </w:rPr>
        <w:br/>
        <w:t>Master of Science (M.Sc.) in Computer Science (Negotiated Learning)</w:t>
      </w:r>
      <w:r w:rsidRPr="00D36843">
        <w:rPr>
          <w:color w:val="auto"/>
        </w:rPr>
        <w:br/>
        <w:t>Sep 2025 – Aug 2026 (Expected)</w:t>
      </w:r>
      <w:r w:rsidRPr="00D36843">
        <w:rPr>
          <w:color w:val="auto"/>
        </w:rPr>
        <w:br/>
        <w:t>Focus: Artificial Intelligence and Data Science</w:t>
      </w:r>
    </w:p>
    <w:p w14:paraId="2997A589" w14:textId="7DA083FC" w:rsidR="00D36843" w:rsidRPr="00D36843" w:rsidRDefault="00D36843" w:rsidP="00D36843">
      <w:pPr>
        <w:spacing w:after="166" w:line="259" w:lineRule="auto"/>
        <w:ind w:left="0" w:right="0" w:firstLine="0"/>
        <w:jc w:val="left"/>
        <w:rPr>
          <w:color w:val="auto"/>
        </w:rPr>
      </w:pPr>
      <w:r w:rsidRPr="00D36843">
        <w:rPr>
          <w:b/>
          <w:bCs/>
          <w:color w:val="auto"/>
        </w:rPr>
        <w:t>PSGR Krishnammal College for Women, Coimbatore</w:t>
      </w:r>
      <w:r>
        <w:rPr>
          <w:b/>
          <w:bCs/>
          <w:color w:val="auto"/>
        </w:rPr>
        <w:t>, India</w:t>
      </w:r>
      <w:r w:rsidRPr="00D36843">
        <w:rPr>
          <w:color w:val="auto"/>
        </w:rPr>
        <w:br/>
        <w:t>Bachelor of Science (B.Sc.) in Information Technology</w:t>
      </w:r>
      <w:r w:rsidRPr="00D36843">
        <w:rPr>
          <w:color w:val="auto"/>
        </w:rPr>
        <w:br/>
        <w:t>Aug 2022 – Apr 2025 | CGPA: 9.2 / 10</w:t>
      </w:r>
    </w:p>
    <w:p w14:paraId="7B98E02D" w14:textId="69D675D5" w:rsidR="00AE1C37" w:rsidRPr="00AE1C37" w:rsidRDefault="00AE1C37" w:rsidP="00AE1C37">
      <w:pPr>
        <w:spacing w:after="166" w:line="259" w:lineRule="auto"/>
        <w:ind w:left="0" w:right="0" w:firstLine="0"/>
        <w:rPr>
          <w:color w:val="2F5496" w:themeColor="accent1" w:themeShade="BF"/>
        </w:rPr>
      </w:pPr>
    </w:p>
    <w:p w14:paraId="32DD2A3D" w14:textId="77777777" w:rsidR="00AE1C37" w:rsidRPr="00AE1C37" w:rsidRDefault="00AE1C37" w:rsidP="00AE1C37">
      <w:pPr>
        <w:spacing w:after="166" w:line="259" w:lineRule="auto"/>
        <w:ind w:left="0" w:right="0" w:firstLine="0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TECHNICAL SKILLS</w:t>
      </w:r>
    </w:p>
    <w:p w14:paraId="69AA44CB" w14:textId="77777777" w:rsidR="00AE1C37" w:rsidRPr="00AE1C37" w:rsidRDefault="00AE1C37" w:rsidP="00AE1C37">
      <w:pPr>
        <w:numPr>
          <w:ilvl w:val="0"/>
          <w:numId w:val="5"/>
        </w:numPr>
        <w:spacing w:after="166" w:line="259" w:lineRule="auto"/>
        <w:ind w:right="0"/>
        <w:rPr>
          <w:color w:val="auto"/>
        </w:rPr>
      </w:pPr>
      <w:r w:rsidRPr="00AE1C37">
        <w:rPr>
          <w:b/>
          <w:bCs/>
          <w:color w:val="auto"/>
        </w:rPr>
        <w:t>Languages:</w:t>
      </w:r>
      <w:r w:rsidRPr="00AE1C37">
        <w:rPr>
          <w:color w:val="auto"/>
        </w:rPr>
        <w:t xml:space="preserve"> Python, Java, C, SQL, Scikit-learn</w:t>
      </w:r>
    </w:p>
    <w:p w14:paraId="441E0965" w14:textId="77777777" w:rsidR="00AE1C37" w:rsidRPr="00AE1C37" w:rsidRDefault="00AE1C37" w:rsidP="00AE1C37">
      <w:pPr>
        <w:numPr>
          <w:ilvl w:val="0"/>
          <w:numId w:val="5"/>
        </w:numPr>
        <w:spacing w:after="166" w:line="259" w:lineRule="auto"/>
        <w:ind w:right="0"/>
        <w:rPr>
          <w:color w:val="auto"/>
        </w:rPr>
      </w:pPr>
      <w:r w:rsidRPr="00AE1C37">
        <w:rPr>
          <w:b/>
          <w:bCs/>
          <w:color w:val="auto"/>
        </w:rPr>
        <w:t>Web Technologies:</w:t>
      </w:r>
      <w:r w:rsidRPr="00AE1C37">
        <w:rPr>
          <w:color w:val="auto"/>
        </w:rPr>
        <w:t xml:space="preserve"> HTML, CSS, JavaScript</w:t>
      </w:r>
    </w:p>
    <w:p w14:paraId="4F5B45E0" w14:textId="77777777" w:rsidR="00AE1C37" w:rsidRPr="00AE1C37" w:rsidRDefault="00AE1C37" w:rsidP="00AE1C37">
      <w:pPr>
        <w:numPr>
          <w:ilvl w:val="0"/>
          <w:numId w:val="5"/>
        </w:numPr>
        <w:spacing w:after="166" w:line="259" w:lineRule="auto"/>
        <w:ind w:right="0"/>
        <w:rPr>
          <w:color w:val="auto"/>
        </w:rPr>
      </w:pPr>
      <w:r w:rsidRPr="00AE1C37">
        <w:rPr>
          <w:b/>
          <w:bCs/>
          <w:color w:val="auto"/>
        </w:rPr>
        <w:t>Tools &amp; Frameworks:</w:t>
      </w:r>
      <w:r w:rsidRPr="00AE1C37">
        <w:rPr>
          <w:color w:val="auto"/>
        </w:rPr>
        <w:t xml:space="preserve"> Git, Agile, Scrum</w:t>
      </w:r>
    </w:p>
    <w:p w14:paraId="7B948893" w14:textId="77777777" w:rsidR="00AE1C37" w:rsidRPr="00AE1C37" w:rsidRDefault="00AE1C37" w:rsidP="00AE1C37">
      <w:pPr>
        <w:numPr>
          <w:ilvl w:val="0"/>
          <w:numId w:val="5"/>
        </w:numPr>
        <w:spacing w:after="166" w:line="259" w:lineRule="auto"/>
        <w:ind w:right="0"/>
        <w:rPr>
          <w:color w:val="auto"/>
        </w:rPr>
      </w:pPr>
      <w:r w:rsidRPr="00AE1C37">
        <w:rPr>
          <w:b/>
          <w:bCs/>
          <w:color w:val="auto"/>
        </w:rPr>
        <w:t>Soft Skills:</w:t>
      </w:r>
      <w:r w:rsidRPr="00AE1C37">
        <w:rPr>
          <w:color w:val="auto"/>
        </w:rPr>
        <w:t xml:space="preserve"> Communication, Public Speaking, Team Collaboration</w:t>
      </w:r>
    </w:p>
    <w:p w14:paraId="0C486651" w14:textId="6373628A" w:rsidR="00AE1C37" w:rsidRPr="00AE1C37" w:rsidRDefault="00AE1C37" w:rsidP="00AE1C37">
      <w:pPr>
        <w:spacing w:after="166" w:line="259" w:lineRule="auto"/>
        <w:ind w:left="0" w:right="0" w:firstLine="0"/>
        <w:rPr>
          <w:color w:val="2F5496" w:themeColor="accent1" w:themeShade="BF"/>
        </w:rPr>
      </w:pPr>
    </w:p>
    <w:p w14:paraId="5089EF17" w14:textId="77777777" w:rsidR="00AE1C37" w:rsidRPr="00AE1C37" w:rsidRDefault="00AE1C37" w:rsidP="00AE1C37">
      <w:pPr>
        <w:spacing w:after="166" w:line="259" w:lineRule="auto"/>
        <w:ind w:left="0" w:right="0" w:firstLine="0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CERTIFICATIONS &amp; ACHIEVEMENTS</w:t>
      </w:r>
    </w:p>
    <w:p w14:paraId="56A63200" w14:textId="33D268DE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 xml:space="preserve">Star of IT Award – </w:t>
      </w:r>
      <w:r w:rsidR="00C14C17" w:rsidRPr="00C14C17">
        <w:rPr>
          <w:color w:val="auto"/>
        </w:rPr>
        <w:t>Recognized</w:t>
      </w:r>
      <w:r w:rsidRPr="00AE1C37">
        <w:rPr>
          <w:color w:val="auto"/>
        </w:rPr>
        <w:t xml:space="preserve"> for academic excellence in project development, PSGR Krishnammal College for Women, 2025.</w:t>
      </w:r>
    </w:p>
    <w:p w14:paraId="40D91260" w14:textId="77777777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Best Intern of the Batch – Awarded for exceptional performance during internship, 2024.</w:t>
      </w:r>
    </w:p>
    <w:p w14:paraId="62A2C7B0" w14:textId="77777777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Best Paper Presenter – Infotech’23, “IoT and Smart Cities for Sustainability,” 2023.</w:t>
      </w:r>
    </w:p>
    <w:p w14:paraId="19D38A79" w14:textId="77777777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C Programming Proficiency – Secured 1st rank in class (including lab performance).</w:t>
      </w:r>
    </w:p>
    <w:p w14:paraId="63740E22" w14:textId="77777777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Academic Excellence Award – Achieved 92% and maintained a CGPA above 9.0.</w:t>
      </w:r>
    </w:p>
    <w:p w14:paraId="764F27CF" w14:textId="77777777" w:rsidR="00AE1C37" w:rsidRPr="00AE1C37" w:rsidRDefault="00AE1C37" w:rsidP="00AE1C37">
      <w:pPr>
        <w:numPr>
          <w:ilvl w:val="0"/>
          <w:numId w:val="6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German A1 Certification – Successfully completed German A1 level exam, 2024.</w:t>
      </w:r>
    </w:p>
    <w:p w14:paraId="55B71AE5" w14:textId="2FCEEC6A" w:rsidR="00AE1C37" w:rsidRPr="00AE1C37" w:rsidRDefault="00AE1C37" w:rsidP="00AE1C37">
      <w:pPr>
        <w:spacing w:after="166" w:line="259" w:lineRule="auto"/>
        <w:ind w:left="0" w:right="0" w:firstLine="0"/>
        <w:rPr>
          <w:color w:val="2F5496" w:themeColor="accent1" w:themeShade="BF"/>
        </w:rPr>
      </w:pPr>
    </w:p>
    <w:p w14:paraId="6C8FB634" w14:textId="77777777" w:rsidR="00AE1C37" w:rsidRPr="00AE1C37" w:rsidRDefault="00AE1C37" w:rsidP="00AE1C37">
      <w:pPr>
        <w:spacing w:after="166" w:line="259" w:lineRule="auto"/>
        <w:ind w:left="0" w:right="0" w:firstLine="0"/>
        <w:rPr>
          <w:b/>
          <w:bCs/>
          <w:color w:val="2F5496" w:themeColor="accent1" w:themeShade="BF"/>
        </w:rPr>
      </w:pPr>
      <w:r w:rsidRPr="00AE1C37">
        <w:rPr>
          <w:b/>
          <w:bCs/>
          <w:color w:val="2F5496" w:themeColor="accent1" w:themeShade="BF"/>
        </w:rPr>
        <w:t>INTERESTS</w:t>
      </w:r>
    </w:p>
    <w:p w14:paraId="604DE21F" w14:textId="77777777" w:rsidR="00AE1C37" w:rsidRPr="00AE1C37" w:rsidRDefault="00AE1C37" w:rsidP="00AE1C37">
      <w:pPr>
        <w:numPr>
          <w:ilvl w:val="0"/>
          <w:numId w:val="7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Artificial Intelligence and Data Science innovations</w:t>
      </w:r>
    </w:p>
    <w:p w14:paraId="26E8BB92" w14:textId="77777777" w:rsidR="00AE1C37" w:rsidRPr="00AE1C37" w:rsidRDefault="00AE1C37" w:rsidP="00AE1C37">
      <w:pPr>
        <w:numPr>
          <w:ilvl w:val="0"/>
          <w:numId w:val="7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Hackathons and coding challenges</w:t>
      </w:r>
    </w:p>
    <w:p w14:paraId="497090A1" w14:textId="77777777" w:rsidR="00AE1C37" w:rsidRPr="00AE1C37" w:rsidRDefault="00AE1C37" w:rsidP="00AE1C37">
      <w:pPr>
        <w:numPr>
          <w:ilvl w:val="0"/>
          <w:numId w:val="7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Public speaking and knowledge sharing</w:t>
      </w:r>
    </w:p>
    <w:p w14:paraId="7AB3097C" w14:textId="34F5CDD4" w:rsidR="00F44255" w:rsidRDefault="00AE1C37" w:rsidP="00C14C17">
      <w:pPr>
        <w:numPr>
          <w:ilvl w:val="0"/>
          <w:numId w:val="7"/>
        </w:numPr>
        <w:spacing w:after="166" w:line="259" w:lineRule="auto"/>
        <w:ind w:right="0"/>
        <w:rPr>
          <w:color w:val="auto"/>
        </w:rPr>
      </w:pPr>
      <w:r w:rsidRPr="00AE1C37">
        <w:rPr>
          <w:color w:val="auto"/>
        </w:rPr>
        <w:t>Exploring new cultures and languages (German A1 certified)</w:t>
      </w:r>
    </w:p>
    <w:p w14:paraId="186212ED" w14:textId="77777777" w:rsidR="00C14C17" w:rsidRPr="00C14C17" w:rsidRDefault="00C14C17" w:rsidP="00C14C17">
      <w:pPr>
        <w:spacing w:after="166" w:line="259" w:lineRule="auto"/>
        <w:ind w:left="720" w:right="0" w:firstLine="0"/>
        <w:rPr>
          <w:color w:val="2F5496" w:themeColor="accent1" w:themeShade="BF"/>
        </w:rPr>
      </w:pPr>
    </w:p>
    <w:p w14:paraId="2C8CFBE3" w14:textId="77777777" w:rsidR="00615A25" w:rsidRPr="00C14C17" w:rsidRDefault="00106193" w:rsidP="00F44255">
      <w:pPr>
        <w:pStyle w:val="Heading2"/>
        <w:ind w:left="0" w:firstLine="0"/>
        <w:rPr>
          <w:color w:val="2F5496" w:themeColor="accent1" w:themeShade="BF"/>
        </w:rPr>
      </w:pPr>
      <w:r w:rsidRPr="00C14C17">
        <w:rPr>
          <w:color w:val="2F5496" w:themeColor="accent1" w:themeShade="BF"/>
        </w:rPr>
        <w:t xml:space="preserve">ONLINE PROFILES </w:t>
      </w:r>
    </w:p>
    <w:p w14:paraId="37A805BD" w14:textId="77777777" w:rsidR="00615A25" w:rsidRPr="00EB7D2D" w:rsidRDefault="00106193">
      <w:pPr>
        <w:numPr>
          <w:ilvl w:val="0"/>
          <w:numId w:val="2"/>
        </w:numPr>
        <w:spacing w:after="183" w:line="259" w:lineRule="auto"/>
        <w:ind w:right="0" w:hanging="360"/>
        <w:jc w:val="left"/>
        <w:rPr>
          <w:color w:val="auto"/>
        </w:rPr>
      </w:pPr>
      <w:r w:rsidRPr="00EB7D2D">
        <w:rPr>
          <w:b/>
          <w:color w:val="auto"/>
        </w:rPr>
        <w:t>Portfolio</w:t>
      </w:r>
      <w:r w:rsidRPr="00EB7D2D">
        <w:rPr>
          <w:color w:val="auto"/>
        </w:rPr>
        <w:t xml:space="preserve">: </w:t>
      </w:r>
      <w:hyperlink r:id="rId5">
        <w:r w:rsidRPr="00EB7D2D">
          <w:rPr>
            <w:color w:val="auto"/>
            <w:u w:val="single" w:color="467886"/>
          </w:rPr>
          <w:t>delisha8547.github.io/delisha</w:t>
        </w:r>
      </w:hyperlink>
      <w:hyperlink r:id="rId6">
        <w:r w:rsidRPr="00EB7D2D">
          <w:rPr>
            <w:color w:val="auto"/>
            <w:u w:val="single" w:color="467886"/>
          </w:rPr>
          <w:t>-</w:t>
        </w:r>
      </w:hyperlink>
      <w:hyperlink r:id="rId7">
        <w:r w:rsidRPr="00EB7D2D">
          <w:rPr>
            <w:color w:val="auto"/>
            <w:u w:val="single" w:color="467886"/>
          </w:rPr>
          <w:t>portfolio</w:t>
        </w:r>
      </w:hyperlink>
      <w:hyperlink r:id="rId8">
        <w:r w:rsidRPr="00EB7D2D">
          <w:rPr>
            <w:color w:val="auto"/>
          </w:rPr>
          <w:t xml:space="preserve"> </w:t>
        </w:r>
      </w:hyperlink>
    </w:p>
    <w:p w14:paraId="43F0E812" w14:textId="77777777" w:rsidR="00615A25" w:rsidRPr="00EB7D2D" w:rsidRDefault="00106193">
      <w:pPr>
        <w:numPr>
          <w:ilvl w:val="0"/>
          <w:numId w:val="2"/>
        </w:numPr>
        <w:spacing w:after="183" w:line="259" w:lineRule="auto"/>
        <w:ind w:right="0" w:hanging="360"/>
        <w:jc w:val="left"/>
        <w:rPr>
          <w:color w:val="auto"/>
        </w:rPr>
      </w:pPr>
      <w:r w:rsidRPr="00EB7D2D">
        <w:rPr>
          <w:b/>
          <w:color w:val="auto"/>
        </w:rPr>
        <w:t>LinkedIn</w:t>
      </w:r>
      <w:r w:rsidRPr="00EB7D2D">
        <w:rPr>
          <w:color w:val="auto"/>
        </w:rPr>
        <w:t xml:space="preserve">: </w:t>
      </w:r>
      <w:hyperlink r:id="rId9">
        <w:r w:rsidRPr="00EB7D2D">
          <w:rPr>
            <w:color w:val="auto"/>
            <w:u w:val="single" w:color="467886"/>
          </w:rPr>
          <w:t>linkedin.com/in/delishablessy</w:t>
        </w:r>
      </w:hyperlink>
      <w:hyperlink r:id="rId10">
        <w:r w:rsidRPr="00EB7D2D">
          <w:rPr>
            <w:color w:val="auto"/>
          </w:rPr>
          <w:t xml:space="preserve"> </w:t>
        </w:r>
      </w:hyperlink>
    </w:p>
    <w:p w14:paraId="0C03CE2A" w14:textId="77777777" w:rsidR="00615A25" w:rsidRPr="00EB7D2D" w:rsidRDefault="00106193">
      <w:pPr>
        <w:spacing w:after="0" w:line="259" w:lineRule="auto"/>
        <w:ind w:left="0" w:right="0" w:firstLine="0"/>
        <w:jc w:val="left"/>
        <w:rPr>
          <w:color w:val="auto"/>
        </w:rPr>
      </w:pPr>
      <w:r w:rsidRPr="00EB7D2D">
        <w:rPr>
          <w:color w:val="auto"/>
        </w:rPr>
        <w:t xml:space="preserve"> </w:t>
      </w:r>
    </w:p>
    <w:sectPr w:rsidR="00615A25" w:rsidRPr="00EB7D2D">
      <w:pgSz w:w="12240" w:h="15840"/>
      <w:pgMar w:top="400" w:right="1371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488"/>
    <w:multiLevelType w:val="multilevel"/>
    <w:tmpl w:val="ECB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1FFA"/>
    <w:multiLevelType w:val="multilevel"/>
    <w:tmpl w:val="E23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3D53"/>
    <w:multiLevelType w:val="hybridMultilevel"/>
    <w:tmpl w:val="9C969076"/>
    <w:lvl w:ilvl="0" w:tplc="79E2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AC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64F4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548A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2256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54BB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8F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AC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9867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A58F9"/>
    <w:multiLevelType w:val="multilevel"/>
    <w:tmpl w:val="1FC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2744F"/>
    <w:multiLevelType w:val="multilevel"/>
    <w:tmpl w:val="A24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225A1"/>
    <w:multiLevelType w:val="multilevel"/>
    <w:tmpl w:val="782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A32A3"/>
    <w:multiLevelType w:val="hybridMultilevel"/>
    <w:tmpl w:val="2158895E"/>
    <w:lvl w:ilvl="0" w:tplc="71D42D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4D7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DEE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FA1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21D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DE72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ED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21C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24E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41062">
    <w:abstractNumId w:val="6"/>
  </w:num>
  <w:num w:numId="2" w16cid:durableId="1665694771">
    <w:abstractNumId w:val="2"/>
  </w:num>
  <w:num w:numId="3" w16cid:durableId="1380207019">
    <w:abstractNumId w:val="1"/>
  </w:num>
  <w:num w:numId="4" w16cid:durableId="42608294">
    <w:abstractNumId w:val="4"/>
  </w:num>
  <w:num w:numId="5" w16cid:durableId="1478842815">
    <w:abstractNumId w:val="5"/>
  </w:num>
  <w:num w:numId="6" w16cid:durableId="1076711282">
    <w:abstractNumId w:val="3"/>
  </w:num>
  <w:num w:numId="7" w16cid:durableId="17079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25"/>
    <w:rsid w:val="00024B07"/>
    <w:rsid w:val="000E3945"/>
    <w:rsid w:val="000F185E"/>
    <w:rsid w:val="00106193"/>
    <w:rsid w:val="002323D8"/>
    <w:rsid w:val="00263B42"/>
    <w:rsid w:val="0032385D"/>
    <w:rsid w:val="00615A25"/>
    <w:rsid w:val="00791ABF"/>
    <w:rsid w:val="00AE1C37"/>
    <w:rsid w:val="00BA7165"/>
    <w:rsid w:val="00BE6D48"/>
    <w:rsid w:val="00C14C17"/>
    <w:rsid w:val="00D36843"/>
    <w:rsid w:val="00E66D0F"/>
    <w:rsid w:val="00EB7D2D"/>
    <w:rsid w:val="00ED7381"/>
    <w:rsid w:val="00F16C33"/>
    <w:rsid w:val="00F44255"/>
    <w:rsid w:val="00F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F5AE"/>
  <w15:docId w15:val="{22424027-FCF6-4AC6-A335-EBF840A4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50" w:lineRule="auto"/>
      <w:ind w:left="10" w:right="71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10" w:hanging="10"/>
      <w:outlineLvl w:val="0"/>
    </w:pPr>
    <w:rPr>
      <w:rFonts w:ascii="Arial" w:eastAsia="Arial" w:hAnsi="Arial" w:cs="Arial"/>
      <w:b/>
      <w:color w:val="0F476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 w:line="259" w:lineRule="auto"/>
      <w:ind w:left="10" w:hanging="10"/>
      <w:outlineLvl w:val="1"/>
    </w:pPr>
    <w:rPr>
      <w:rFonts w:ascii="Arial" w:eastAsia="Arial" w:hAnsi="Arial" w:cs="Arial"/>
      <w:b/>
      <w:color w:val="10486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F476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0486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sha8547.github.io/delisha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lisha8547.github.io/delisha-portfol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isha8547.github.io/delisha-portfol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lisha8547.github.io/delisha-portfolio" TargetMode="External"/><Relationship Id="rId10" Type="http://schemas.openxmlformats.org/officeDocument/2006/relationships/hyperlink" Target="http://www.linkedin.com/in/delishables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elishable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Delisha blessy</dc:creator>
  <cp:keywords/>
  <cp:lastModifiedBy>Delisha blessy</cp:lastModifiedBy>
  <cp:revision>14</cp:revision>
  <dcterms:created xsi:type="dcterms:W3CDTF">2025-08-21T14:43:00Z</dcterms:created>
  <dcterms:modified xsi:type="dcterms:W3CDTF">2025-09-13T10:49:00Z</dcterms:modified>
</cp:coreProperties>
</file>