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A113" w14:textId="22DCF4D6" w:rsidR="00572ACD" w:rsidRDefault="00572ACD" w:rsidP="008C19FD">
      <w:pPr>
        <w:rPr>
          <w:b/>
          <w:bCs/>
          <w:sz w:val="28"/>
          <w:szCs w:val="28"/>
        </w:rPr>
      </w:pPr>
    </w:p>
    <w:p w14:paraId="11A971C3" w14:textId="6A67D02B" w:rsidR="008C19FD" w:rsidRDefault="00A42392" w:rsidP="008C19FD">
      <w:pPr>
        <w:rPr>
          <w:sz w:val="28"/>
          <w:szCs w:val="28"/>
        </w:rPr>
      </w:pPr>
      <w:r w:rsidRPr="00A42392">
        <w:rPr>
          <w:sz w:val="28"/>
          <w:szCs w:val="28"/>
        </w:rPr>
        <w:t>Period</w:t>
      </w:r>
      <w:r w:rsidR="00422173">
        <w:rPr>
          <w:sz w:val="28"/>
          <w:szCs w:val="28"/>
        </w:rPr>
        <w:t xml:space="preserve"> Start</w:t>
      </w:r>
      <w:r>
        <w:rPr>
          <w:sz w:val="28"/>
          <w:szCs w:val="28"/>
        </w:rPr>
        <w:t xml:space="preserve">: </w:t>
      </w:r>
      <w:r w:rsidR="006D5B4A">
        <w:rPr>
          <w:sz w:val="28"/>
          <w:szCs w:val="28"/>
        </w:rPr>
        <w:fldChar w:fldCharType="begin"/>
      </w:r>
      <w:r w:rsidR="006D5B4A">
        <w:rPr>
          <w:sz w:val="28"/>
          <w:szCs w:val="28"/>
        </w:rPr>
        <w:instrText xml:space="preserve"> MERGEFIELD  $restPayoutSummary.getPeriodStart()  \* MERGEFORMAT </w:instrText>
      </w:r>
      <w:r w:rsidR="006D5B4A">
        <w:rPr>
          <w:sz w:val="28"/>
          <w:szCs w:val="28"/>
        </w:rPr>
        <w:fldChar w:fldCharType="separate"/>
      </w:r>
      <w:r w:rsidR="006D5B4A">
        <w:rPr>
          <w:noProof/>
          <w:sz w:val="28"/>
          <w:szCs w:val="28"/>
        </w:rPr>
        <w:t>«$restPayoutSummary.getPeriodStart()»</w:t>
      </w:r>
      <w:r w:rsidR="006D5B4A">
        <w:rPr>
          <w:sz w:val="28"/>
          <w:szCs w:val="28"/>
        </w:rPr>
        <w:fldChar w:fldCharType="end"/>
      </w:r>
    </w:p>
    <w:p w14:paraId="3DF86D5E" w14:textId="7C319529" w:rsidR="000D5D63" w:rsidRDefault="000D5D63" w:rsidP="000D5D63">
      <w:pPr>
        <w:rPr>
          <w:sz w:val="28"/>
          <w:szCs w:val="28"/>
        </w:rPr>
      </w:pPr>
      <w:r w:rsidRPr="00604730">
        <w:rPr>
          <w:b/>
          <w:bCs/>
          <w:sz w:val="28"/>
          <w:szCs w:val="28"/>
        </w:rPr>
        <w:t>Total payout</w:t>
      </w:r>
      <w:r>
        <w:rPr>
          <w:sz w:val="28"/>
          <w:szCs w:val="28"/>
        </w:rPr>
        <w:t xml:space="preserve">: </w:t>
      </w:r>
      <w:r w:rsidR="00422173">
        <w:rPr>
          <w:b/>
          <w:bCs/>
          <w:sz w:val="28"/>
          <w:szCs w:val="28"/>
        </w:rPr>
        <w:fldChar w:fldCharType="begin"/>
      </w:r>
      <w:r w:rsidR="00422173">
        <w:rPr>
          <w:b/>
          <w:bCs/>
          <w:sz w:val="28"/>
          <w:szCs w:val="28"/>
        </w:rPr>
        <w:instrText xml:space="preserve"> MERGEFIELD  $restPayoutSummary.getOwingToVendor()  \* MERGEFORMAT </w:instrText>
      </w:r>
      <w:r w:rsidR="00422173">
        <w:rPr>
          <w:b/>
          <w:bCs/>
          <w:sz w:val="28"/>
          <w:szCs w:val="28"/>
        </w:rPr>
        <w:fldChar w:fldCharType="separate"/>
      </w:r>
      <w:r w:rsidR="00422173">
        <w:rPr>
          <w:b/>
          <w:bCs/>
          <w:noProof/>
          <w:sz w:val="28"/>
          <w:szCs w:val="28"/>
        </w:rPr>
        <w:t>«$restPayoutSummary.getOwingToVendor()»</w:t>
      </w:r>
      <w:r w:rsidR="00422173">
        <w:rPr>
          <w:b/>
          <w:bCs/>
          <w:sz w:val="28"/>
          <w:szCs w:val="28"/>
        </w:rPr>
        <w:fldChar w:fldCharType="end"/>
      </w:r>
    </w:p>
    <w:p w14:paraId="3C12F814" w14:textId="76D29BED" w:rsidR="007433AC" w:rsidRPr="006A221C" w:rsidRDefault="009546BF" w:rsidP="006A221C">
      <w:pPr>
        <w:rPr>
          <w:sz w:val="28"/>
          <w:szCs w:val="28"/>
        </w:rPr>
      </w:pPr>
      <w:r>
        <w:rPr>
          <w:sz w:val="28"/>
          <w:szCs w:val="28"/>
        </w:rPr>
        <w:t>Summary of sales included in payout</w:t>
      </w:r>
      <w:r w:rsidR="006A221C">
        <w:rPr>
          <w:sz w:val="28"/>
          <w:szCs w:val="28"/>
        </w:rPr>
        <w:t>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865"/>
        <w:gridCol w:w="2160"/>
        <w:gridCol w:w="1530"/>
        <w:gridCol w:w="1800"/>
      </w:tblGrid>
      <w:tr w:rsidR="00422173" w:rsidRPr="006A221C" w14:paraId="0108F447" w14:textId="77777777" w:rsidTr="00422173">
        <w:tc>
          <w:tcPr>
            <w:tcW w:w="3865" w:type="dxa"/>
          </w:tcPr>
          <w:p w14:paraId="08214955" w14:textId="1A25768D" w:rsidR="00422173" w:rsidRPr="006A221C" w:rsidRDefault="00422173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Vendor</w:t>
            </w:r>
          </w:p>
        </w:tc>
        <w:tc>
          <w:tcPr>
            <w:tcW w:w="2160" w:type="dxa"/>
          </w:tcPr>
          <w:p w14:paraId="0AAC1E69" w14:textId="333C0F90" w:rsidR="00422173" w:rsidRPr="006A221C" w:rsidRDefault="00422173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1530" w:type="dxa"/>
          </w:tcPr>
          <w:p w14:paraId="13942D3E" w14:textId="02CD54B8" w:rsidR="00422173" w:rsidRPr="006A221C" w:rsidRDefault="00422173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1800" w:type="dxa"/>
          </w:tcPr>
          <w:p w14:paraId="08174D9B" w14:textId="00FB303B" w:rsidR="00422173" w:rsidRPr="006A221C" w:rsidRDefault="00422173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Payout</w:t>
            </w:r>
          </w:p>
        </w:tc>
      </w:tr>
      <w:tr w:rsidR="00422173" w:rsidRPr="00235F0C" w14:paraId="10AE1122" w14:textId="77777777" w:rsidTr="00422173">
        <w:tc>
          <w:tcPr>
            <w:tcW w:w="3865" w:type="dxa"/>
          </w:tcPr>
          <w:p w14:paraId="4F8FE769" w14:textId="4EE2C3CA" w:rsidR="00422173" w:rsidRPr="00235F0C" w:rsidRDefault="00000000" w:rsidP="00422173">
            <w:fldSimple w:instr=" MERGEFIELD  $restPayoutPeriodList.getRestaurantName()  \* MERGEFORMAT ">
              <w:r w:rsidR="006D5B4A">
                <w:rPr>
                  <w:noProof/>
                </w:rPr>
                <w:t>«$restPayoutPeriodList.getRestaurantName(»</w:t>
              </w:r>
            </w:fldSimple>
          </w:p>
        </w:tc>
        <w:tc>
          <w:tcPr>
            <w:tcW w:w="2160" w:type="dxa"/>
          </w:tcPr>
          <w:p w14:paraId="16D4ECB4" w14:textId="24377E4E" w:rsidR="00422173" w:rsidRPr="00235F0C" w:rsidRDefault="00000000" w:rsidP="00422173">
            <w:fldSimple w:instr=" MERGEFIELD  $restPayoutPeriodList.getPeriodRange()  \* MERGEFORMAT ">
              <w:r w:rsidR="006D5B4A">
                <w:rPr>
                  <w:noProof/>
                </w:rPr>
                <w:t>«$restPayoutPeriodList.getPeriodRange()»</w:t>
              </w:r>
            </w:fldSimple>
          </w:p>
        </w:tc>
        <w:tc>
          <w:tcPr>
            <w:tcW w:w="1530" w:type="dxa"/>
          </w:tcPr>
          <w:p w14:paraId="105689C2" w14:textId="5E6C54F7" w:rsidR="00422173" w:rsidRDefault="00000000" w:rsidP="00EF6B4A">
            <w:pPr>
              <w:jc w:val="right"/>
            </w:pPr>
            <w:fldSimple w:instr=" MERGEFIELD  $restPayoutPeriodList.getPayoutItemCount()  \* MERGEFORMAT ">
              <w:r w:rsidR="006D5B4A">
                <w:rPr>
                  <w:noProof/>
                </w:rPr>
                <w:t>«$restPayoutPeriodList.getPayoutItemCount»</w:t>
              </w:r>
            </w:fldSimple>
          </w:p>
        </w:tc>
        <w:tc>
          <w:tcPr>
            <w:tcW w:w="1800" w:type="dxa"/>
          </w:tcPr>
          <w:p w14:paraId="01897083" w14:textId="35C7B85C" w:rsidR="00422173" w:rsidRPr="00235F0C" w:rsidRDefault="00000000" w:rsidP="00EF6B4A">
            <w:pPr>
              <w:jc w:val="right"/>
            </w:pPr>
            <w:fldSimple w:instr=" MERGEFIELD  $restPayoutPeriodList.getOwingToVendor()  \* MERGEFORMAT ">
              <w:r w:rsidR="006D5B4A">
                <w:rPr>
                  <w:noProof/>
                </w:rPr>
                <w:t>«$restPayoutPeriodList.getOwingToVendor()»</w:t>
              </w:r>
            </w:fldSimple>
          </w:p>
        </w:tc>
      </w:tr>
      <w:tr w:rsidR="001B6719" w:rsidRPr="00235F0C" w14:paraId="57916498" w14:textId="77777777" w:rsidTr="00422173">
        <w:tc>
          <w:tcPr>
            <w:tcW w:w="3865" w:type="dxa"/>
          </w:tcPr>
          <w:p w14:paraId="1C8F0B81" w14:textId="77777777" w:rsidR="001B6719" w:rsidRDefault="001B6719" w:rsidP="00422173"/>
        </w:tc>
        <w:tc>
          <w:tcPr>
            <w:tcW w:w="2160" w:type="dxa"/>
          </w:tcPr>
          <w:p w14:paraId="36B905EB" w14:textId="77777777" w:rsidR="001B6719" w:rsidRDefault="001B6719" w:rsidP="00422173"/>
        </w:tc>
        <w:tc>
          <w:tcPr>
            <w:tcW w:w="1530" w:type="dxa"/>
          </w:tcPr>
          <w:p w14:paraId="7324C8BB" w14:textId="7AAA6309" w:rsidR="001B6719" w:rsidRPr="001B6719" w:rsidRDefault="001B6719" w:rsidP="00EF6B4A">
            <w:pPr>
              <w:jc w:val="right"/>
              <w:rPr>
                <w:b/>
                <w:bCs/>
              </w:rPr>
            </w:pPr>
            <w:r w:rsidRPr="001B6719">
              <w:rPr>
                <w:b/>
                <w:bCs/>
              </w:rPr>
              <w:fldChar w:fldCharType="begin"/>
            </w:r>
            <w:r w:rsidRPr="001B6719">
              <w:rPr>
                <w:b/>
                <w:bCs/>
              </w:rPr>
              <w:instrText xml:space="preserve"> MERGEFIELD  $restPayoutSummary.getPayoutItemCount()  \* MERGEFORMAT </w:instrText>
            </w:r>
            <w:r w:rsidRPr="001B6719">
              <w:rPr>
                <w:b/>
                <w:bCs/>
              </w:rPr>
              <w:fldChar w:fldCharType="separate"/>
            </w:r>
            <w:r w:rsidRPr="001B6719">
              <w:rPr>
                <w:b/>
                <w:bCs/>
                <w:noProof/>
              </w:rPr>
              <w:t>«$restPayoutSummary.getPayoutItemCount()»</w:t>
            </w:r>
            <w:r w:rsidRPr="001B6719">
              <w:rPr>
                <w:b/>
                <w:bCs/>
              </w:rPr>
              <w:fldChar w:fldCharType="end"/>
            </w:r>
          </w:p>
        </w:tc>
        <w:tc>
          <w:tcPr>
            <w:tcW w:w="1800" w:type="dxa"/>
          </w:tcPr>
          <w:p w14:paraId="6535AF42" w14:textId="73FC3A78" w:rsidR="001B6719" w:rsidRPr="001B6719" w:rsidRDefault="001B6719" w:rsidP="00EF6B4A">
            <w:pPr>
              <w:jc w:val="right"/>
              <w:rPr>
                <w:b/>
                <w:bCs/>
              </w:rPr>
            </w:pPr>
            <w:r w:rsidRPr="001B6719">
              <w:rPr>
                <w:b/>
                <w:bCs/>
              </w:rPr>
              <w:fldChar w:fldCharType="begin"/>
            </w:r>
            <w:r w:rsidRPr="001B6719">
              <w:rPr>
                <w:b/>
                <w:bCs/>
              </w:rPr>
              <w:instrText xml:space="preserve"> MERGEFIELD  $restPayoutSummary.getOwingToVendor()  \* MERGEFORMAT </w:instrText>
            </w:r>
            <w:r w:rsidRPr="001B6719">
              <w:rPr>
                <w:b/>
                <w:bCs/>
              </w:rPr>
              <w:fldChar w:fldCharType="separate"/>
            </w:r>
            <w:r w:rsidRPr="001B6719">
              <w:rPr>
                <w:b/>
                <w:bCs/>
                <w:noProof/>
              </w:rPr>
              <w:t>«$restPayoutSummary.getOwingToVendor()»</w:t>
            </w:r>
            <w:r w:rsidRPr="001B6719">
              <w:rPr>
                <w:b/>
                <w:bCs/>
              </w:rPr>
              <w:fldChar w:fldCharType="end"/>
            </w:r>
          </w:p>
        </w:tc>
      </w:tr>
    </w:tbl>
    <w:p w14:paraId="6E857FA4" w14:textId="77777777" w:rsidR="00AA1536" w:rsidRDefault="00AA1536" w:rsidP="00622F20">
      <w:pPr>
        <w:rPr>
          <w:sz w:val="28"/>
          <w:szCs w:val="28"/>
        </w:rPr>
      </w:pPr>
    </w:p>
    <w:p w14:paraId="364D6CDC" w14:textId="77777777" w:rsidR="001D51B8" w:rsidRDefault="001D51B8" w:rsidP="001D51B8">
      <w:pPr>
        <w:rPr>
          <w:sz w:val="28"/>
          <w:szCs w:val="28"/>
        </w:rPr>
      </w:pPr>
      <w:r>
        <w:rPr>
          <w:sz w:val="28"/>
          <w:szCs w:val="28"/>
        </w:rPr>
        <w:t>Adjustments: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1620"/>
        <w:gridCol w:w="4230"/>
        <w:gridCol w:w="1350"/>
      </w:tblGrid>
      <w:tr w:rsidR="006F2993" w:rsidRPr="00400CBB" w14:paraId="4FE6DB94" w14:textId="77777777" w:rsidTr="006F2993">
        <w:tc>
          <w:tcPr>
            <w:tcW w:w="2155" w:type="dxa"/>
          </w:tcPr>
          <w:p w14:paraId="4AF07A7E" w14:textId="69DB8AFC" w:rsidR="006F2993" w:rsidRPr="00962D9F" w:rsidRDefault="006F2993" w:rsidP="005B40FF">
            <w:pPr>
              <w:rPr>
                <w:b/>
                <w:bCs/>
              </w:rPr>
            </w:pPr>
            <w:r>
              <w:rPr>
                <w:b/>
                <w:bCs/>
              </w:rPr>
              <w:t>Vendor</w:t>
            </w:r>
          </w:p>
        </w:tc>
        <w:tc>
          <w:tcPr>
            <w:tcW w:w="1620" w:type="dxa"/>
          </w:tcPr>
          <w:p w14:paraId="5355F748" w14:textId="5F7C9F19" w:rsidR="006F2993" w:rsidRPr="00962D9F" w:rsidRDefault="006F2993" w:rsidP="005B40FF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Date</w:t>
            </w:r>
          </w:p>
        </w:tc>
        <w:tc>
          <w:tcPr>
            <w:tcW w:w="4230" w:type="dxa"/>
          </w:tcPr>
          <w:p w14:paraId="23FC6A50" w14:textId="77777777" w:rsidR="006F2993" w:rsidRPr="00962D9F" w:rsidRDefault="006F2993" w:rsidP="005B40FF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Note</w:t>
            </w:r>
          </w:p>
        </w:tc>
        <w:tc>
          <w:tcPr>
            <w:tcW w:w="1350" w:type="dxa"/>
          </w:tcPr>
          <w:p w14:paraId="25873AC8" w14:textId="77777777" w:rsidR="006F2993" w:rsidRPr="00962D9F" w:rsidRDefault="006F2993" w:rsidP="005B40FF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Amount</w:t>
            </w:r>
          </w:p>
        </w:tc>
      </w:tr>
      <w:tr w:rsidR="006F2993" w:rsidRPr="00400CBB" w14:paraId="645FD678" w14:textId="77777777" w:rsidTr="006F2993">
        <w:tc>
          <w:tcPr>
            <w:tcW w:w="2155" w:type="dxa"/>
          </w:tcPr>
          <w:p w14:paraId="11B6B890" w14:textId="2400A730" w:rsidR="006F2993" w:rsidRDefault="00000000" w:rsidP="005B40FF">
            <w:fldSimple w:instr=" MERGEFIELD  $restAdjustmentList.getRestaurantName()  \* MERGEFORMAT ">
              <w:r w:rsidR="006F2993">
                <w:rPr>
                  <w:noProof/>
                </w:rPr>
                <w:t>«$restAdjustmentList.getRestaurantName()»</w:t>
              </w:r>
            </w:fldSimple>
          </w:p>
        </w:tc>
        <w:tc>
          <w:tcPr>
            <w:tcW w:w="1620" w:type="dxa"/>
          </w:tcPr>
          <w:p w14:paraId="66829D32" w14:textId="069809A5" w:rsidR="006F2993" w:rsidRPr="00400CBB" w:rsidRDefault="00000000" w:rsidP="005B40FF">
            <w:fldSimple w:instr=" MERGEFIELD  $restAdjustmentList.getAdjustmentDateFmt()  \* MERGEFORMAT ">
              <w:r w:rsidR="006F2993">
                <w:rPr>
                  <w:noProof/>
                </w:rPr>
                <w:t>«$restAdjustmentList.getAdjustmentDateFmt»</w:t>
              </w:r>
            </w:fldSimple>
          </w:p>
        </w:tc>
        <w:tc>
          <w:tcPr>
            <w:tcW w:w="4230" w:type="dxa"/>
          </w:tcPr>
          <w:p w14:paraId="3BD57E9A" w14:textId="77777777" w:rsidR="006F2993" w:rsidRPr="00400CBB" w:rsidRDefault="00000000" w:rsidP="005B40FF">
            <w:fldSimple w:instr=" MERGEFIELD  $restAdjustmentList.getAdjustmentNote()  \* MERGEFORMAT ">
              <w:r w:rsidR="006F2993">
                <w:rPr>
                  <w:noProof/>
                </w:rPr>
                <w:t>«$restAdjustmentList.getAdjustmentNote()»</w:t>
              </w:r>
            </w:fldSimple>
          </w:p>
        </w:tc>
        <w:tc>
          <w:tcPr>
            <w:tcW w:w="1350" w:type="dxa"/>
          </w:tcPr>
          <w:p w14:paraId="0866A1F5" w14:textId="77777777" w:rsidR="006F2993" w:rsidRPr="00400CBB" w:rsidRDefault="00000000" w:rsidP="005B40FF">
            <w:pPr>
              <w:jc w:val="right"/>
            </w:pPr>
            <w:fldSimple w:instr=" MERGEFIELD  $restAdjustmentList.getAdjustmentAmountFmt()  \* MERGEFORMAT ">
              <w:r w:rsidR="006F2993">
                <w:rPr>
                  <w:noProof/>
                </w:rPr>
                <w:t>«$restAdjustmentList.getAdjustmentAmountF»</w:t>
              </w:r>
            </w:fldSimple>
          </w:p>
        </w:tc>
      </w:tr>
      <w:tr w:rsidR="006F2993" w:rsidRPr="00400CBB" w14:paraId="7D03CE5A" w14:textId="77777777" w:rsidTr="006F2993">
        <w:tc>
          <w:tcPr>
            <w:tcW w:w="2155" w:type="dxa"/>
          </w:tcPr>
          <w:p w14:paraId="27628CEC" w14:textId="77777777" w:rsidR="006F2993" w:rsidRDefault="006F2993" w:rsidP="005B40FF"/>
        </w:tc>
        <w:tc>
          <w:tcPr>
            <w:tcW w:w="1620" w:type="dxa"/>
          </w:tcPr>
          <w:p w14:paraId="4BB3A8B6" w14:textId="29D339F1" w:rsidR="006F2993" w:rsidRDefault="006F2993" w:rsidP="005B40FF"/>
        </w:tc>
        <w:tc>
          <w:tcPr>
            <w:tcW w:w="4230" w:type="dxa"/>
          </w:tcPr>
          <w:p w14:paraId="465C3644" w14:textId="77777777" w:rsidR="006F2993" w:rsidRPr="00BB0AF0" w:rsidRDefault="006F2993" w:rsidP="005B40FF">
            <w:pPr>
              <w:jc w:val="right"/>
              <w:rPr>
                <w:b/>
                <w:bCs/>
              </w:rPr>
            </w:pPr>
            <w:r w:rsidRPr="00BB0AF0">
              <w:rPr>
                <w:b/>
                <w:bCs/>
              </w:rPr>
              <w:t>Total Adjustment</w:t>
            </w:r>
          </w:p>
        </w:tc>
        <w:tc>
          <w:tcPr>
            <w:tcW w:w="1350" w:type="dxa"/>
          </w:tcPr>
          <w:p w14:paraId="5A9ABAF9" w14:textId="7EC0E686" w:rsidR="006F2993" w:rsidRPr="00BB0AF0" w:rsidRDefault="006F2993" w:rsidP="005B40F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$restPayoutSummary.getAdjustment()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«$restPayoutSummary.getAdjustment()»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381EF18" w14:textId="649E836A" w:rsidR="00622F20" w:rsidRDefault="00622F20" w:rsidP="00622F20">
      <w:pPr>
        <w:rPr>
          <w:sz w:val="28"/>
          <w:szCs w:val="28"/>
        </w:rPr>
      </w:pPr>
    </w:p>
    <w:p w14:paraId="0D2EE1C9" w14:textId="77777777" w:rsidR="009A4069" w:rsidRDefault="009A40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2465C8" w14:textId="74160E48" w:rsidR="009A4069" w:rsidRDefault="009A4069" w:rsidP="00622F2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Sales Summary: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3168"/>
        <w:gridCol w:w="1080"/>
        <w:gridCol w:w="1080"/>
        <w:gridCol w:w="1080"/>
        <w:gridCol w:w="1080"/>
        <w:gridCol w:w="1080"/>
        <w:gridCol w:w="1080"/>
      </w:tblGrid>
      <w:tr w:rsidR="00EA5E04" w:rsidRPr="000173C9" w14:paraId="0E2AADC8" w14:textId="77777777" w:rsidTr="000450E1">
        <w:tc>
          <w:tcPr>
            <w:tcW w:w="3168" w:type="dxa"/>
            <w:vMerge w:val="restart"/>
          </w:tcPr>
          <w:p w14:paraId="00A38C44" w14:textId="36A83039" w:rsidR="00EA5E04" w:rsidRPr="000173C9" w:rsidRDefault="00EA5E04" w:rsidP="00622F20">
            <w:pPr>
              <w:rPr>
                <w:b/>
                <w:bCs/>
              </w:rPr>
            </w:pPr>
            <w:r w:rsidRPr="000173C9">
              <w:rPr>
                <w:b/>
                <w:bCs/>
              </w:rPr>
              <w:t>Vendor</w:t>
            </w:r>
          </w:p>
        </w:tc>
        <w:tc>
          <w:tcPr>
            <w:tcW w:w="2160" w:type="dxa"/>
            <w:gridSpan w:val="2"/>
          </w:tcPr>
          <w:p w14:paraId="0C60269C" w14:textId="394C4629" w:rsidR="00EA5E04" w:rsidRPr="000173C9" w:rsidRDefault="004D38A2" w:rsidP="00EA5E04">
            <w:pPr>
              <w:tabs>
                <w:tab w:val="center" w:pos="1227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Direct</w:t>
            </w:r>
            <w:r w:rsidR="00EA5E04">
              <w:rPr>
                <w:b/>
                <w:bCs/>
              </w:rPr>
              <w:t xml:space="preserve"> Sales</w:t>
            </w:r>
          </w:p>
        </w:tc>
        <w:tc>
          <w:tcPr>
            <w:tcW w:w="2160" w:type="dxa"/>
            <w:gridSpan w:val="2"/>
          </w:tcPr>
          <w:p w14:paraId="60BE6162" w14:textId="587E8CB5" w:rsidR="00EA5E04" w:rsidRPr="000173C9" w:rsidRDefault="00EA5E04" w:rsidP="00EA5E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0E45E4">
              <w:rPr>
                <w:b/>
                <w:bCs/>
              </w:rPr>
              <w:t>hone-In</w:t>
            </w:r>
            <w:r>
              <w:rPr>
                <w:b/>
                <w:bCs/>
              </w:rPr>
              <w:t xml:space="preserve"> Sales</w:t>
            </w:r>
          </w:p>
        </w:tc>
        <w:tc>
          <w:tcPr>
            <w:tcW w:w="2160" w:type="dxa"/>
            <w:gridSpan w:val="2"/>
          </w:tcPr>
          <w:p w14:paraId="6F18315D" w14:textId="16FAEAE9" w:rsidR="00EA5E04" w:rsidRPr="000173C9" w:rsidRDefault="00EA5E04" w:rsidP="00EA5E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Sales</w:t>
            </w:r>
          </w:p>
        </w:tc>
      </w:tr>
      <w:tr w:rsidR="004F01BF" w:rsidRPr="000173C9" w14:paraId="22C65A33" w14:textId="77777777" w:rsidTr="004F01BF">
        <w:tc>
          <w:tcPr>
            <w:tcW w:w="3168" w:type="dxa"/>
            <w:vMerge/>
          </w:tcPr>
          <w:p w14:paraId="39CD7181" w14:textId="77777777" w:rsidR="000173C9" w:rsidRPr="000173C9" w:rsidRDefault="000173C9" w:rsidP="00622F20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14:paraId="19883A6E" w14:textId="62179D02" w:rsidR="000173C9" w:rsidRPr="000173C9" w:rsidRDefault="000173C9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1080" w:type="dxa"/>
          </w:tcPr>
          <w:p w14:paraId="1A365C43" w14:textId="3FA4F577" w:rsidR="000173C9" w:rsidRPr="000173C9" w:rsidRDefault="000173C9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  <w:tc>
          <w:tcPr>
            <w:tcW w:w="1080" w:type="dxa"/>
          </w:tcPr>
          <w:p w14:paraId="327E4910" w14:textId="28BCE4F4" w:rsidR="000173C9" w:rsidRPr="000173C9" w:rsidRDefault="000173C9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1080" w:type="dxa"/>
          </w:tcPr>
          <w:p w14:paraId="31C5B2AC" w14:textId="05A447DF" w:rsidR="000173C9" w:rsidRPr="000173C9" w:rsidRDefault="000173C9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  <w:tc>
          <w:tcPr>
            <w:tcW w:w="1080" w:type="dxa"/>
          </w:tcPr>
          <w:p w14:paraId="08642B62" w14:textId="6B0BEE40" w:rsidR="000173C9" w:rsidRPr="000173C9" w:rsidRDefault="000173C9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1080" w:type="dxa"/>
          </w:tcPr>
          <w:p w14:paraId="05E0F93D" w14:textId="3E415C1A" w:rsidR="000173C9" w:rsidRPr="000173C9" w:rsidRDefault="000173C9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4F01BF" w:rsidRPr="000173C9" w14:paraId="28CE54C9" w14:textId="77777777" w:rsidTr="004F01BF">
        <w:tc>
          <w:tcPr>
            <w:tcW w:w="3168" w:type="dxa"/>
          </w:tcPr>
          <w:p w14:paraId="165998EA" w14:textId="7AFD5B25" w:rsidR="000173C9" w:rsidRPr="000173C9" w:rsidRDefault="00000000" w:rsidP="00622F20">
            <w:fldSimple w:instr=" MERGEFIELD  $restPayoutPeriodList.getRestaurantName()  \* MERGEFORMAT ">
              <w:r w:rsidR="009A4069">
                <w:rPr>
                  <w:noProof/>
                </w:rPr>
                <w:t>«$restPayoutPeriodList.getRestaurantName(»</w:t>
              </w:r>
            </w:fldSimple>
          </w:p>
        </w:tc>
        <w:tc>
          <w:tcPr>
            <w:tcW w:w="1080" w:type="dxa"/>
          </w:tcPr>
          <w:p w14:paraId="064C18E3" w14:textId="65275499" w:rsidR="000173C9" w:rsidRPr="000173C9" w:rsidRDefault="009546BF" w:rsidP="009A4069">
            <w:pPr>
              <w:jc w:val="right"/>
            </w:pPr>
            <w:fldSimple w:instr=" MERGEFIELD  $restPayoutPeriodList.getDirectSalesCount()  \* MERGEFORMAT ">
              <w:r>
                <w:rPr>
                  <w:noProof/>
                </w:rPr>
                <w:t>«$restPayoutPeriodList.getDirectSalesCoun»</w:t>
              </w:r>
            </w:fldSimple>
          </w:p>
        </w:tc>
        <w:tc>
          <w:tcPr>
            <w:tcW w:w="1080" w:type="dxa"/>
          </w:tcPr>
          <w:p w14:paraId="306361B5" w14:textId="69DB7142" w:rsidR="000173C9" w:rsidRPr="000173C9" w:rsidRDefault="009546BF" w:rsidP="009A4069">
            <w:pPr>
              <w:jc w:val="right"/>
            </w:pPr>
            <w:fldSimple w:instr=" MERGEFIELD  $restPayoutPeriodList.getDirectTotalSale()  \* MERGEFORMAT ">
              <w:r>
                <w:rPr>
                  <w:noProof/>
                </w:rPr>
                <w:t>«$restPayoutPeriodList.getDirectTotalSale»</w:t>
              </w:r>
            </w:fldSimple>
          </w:p>
        </w:tc>
        <w:tc>
          <w:tcPr>
            <w:tcW w:w="1080" w:type="dxa"/>
          </w:tcPr>
          <w:p w14:paraId="6FA81ACB" w14:textId="7516DDB4" w:rsidR="000173C9" w:rsidRPr="000173C9" w:rsidRDefault="009546BF" w:rsidP="009A4069">
            <w:pPr>
              <w:jc w:val="right"/>
            </w:pPr>
            <w:fldSimple w:instr=" MERGEFIELD  $restPayoutPeriodList.getPhoneInSalesCount()  \* MERGEFORMAT ">
              <w:r>
                <w:rPr>
                  <w:noProof/>
                </w:rPr>
                <w:t>«$restPayoutPeriodList.getPhoneInSalesCou»</w:t>
              </w:r>
            </w:fldSimple>
          </w:p>
        </w:tc>
        <w:tc>
          <w:tcPr>
            <w:tcW w:w="1080" w:type="dxa"/>
          </w:tcPr>
          <w:p w14:paraId="1F18C6DF" w14:textId="6AE1B2F2" w:rsidR="000173C9" w:rsidRPr="000173C9" w:rsidRDefault="009546BF" w:rsidP="009A4069">
            <w:pPr>
              <w:jc w:val="right"/>
            </w:pPr>
            <w:fldSimple w:instr=" MERGEFIELD  $restPayoutPeriodList.getPhoneInTotalSale()  \* MERGEFORMAT ">
              <w:r>
                <w:rPr>
                  <w:noProof/>
                </w:rPr>
                <w:t>«$restPayoutPeriodList.getPhoneInTotalSal»</w:t>
              </w:r>
            </w:fldSimple>
          </w:p>
        </w:tc>
        <w:tc>
          <w:tcPr>
            <w:tcW w:w="1080" w:type="dxa"/>
          </w:tcPr>
          <w:p w14:paraId="14922CDC" w14:textId="3E8B874E" w:rsidR="000173C9" w:rsidRPr="000173C9" w:rsidRDefault="00000000" w:rsidP="009A4069">
            <w:pPr>
              <w:jc w:val="right"/>
            </w:pPr>
            <w:fldSimple w:instr=" MERGEFIELD  $restPayoutPeriodList.getItemCount()  \* MERGEFORMAT ">
              <w:r w:rsidR="009A4069">
                <w:rPr>
                  <w:noProof/>
                </w:rPr>
                <w:t>«$restPayoutPeriodList.getItemCount()»</w:t>
              </w:r>
            </w:fldSimple>
          </w:p>
        </w:tc>
        <w:tc>
          <w:tcPr>
            <w:tcW w:w="1080" w:type="dxa"/>
          </w:tcPr>
          <w:p w14:paraId="46CFB137" w14:textId="4F28F1C2" w:rsidR="000173C9" w:rsidRPr="000173C9" w:rsidRDefault="00000000" w:rsidP="009A4069">
            <w:pPr>
              <w:jc w:val="right"/>
            </w:pPr>
            <w:fldSimple w:instr=" MERGEFIELD  $restPayoutPeriodList.getTotalSale()  \* MERGEFORMAT ">
              <w:r w:rsidR="009A4069">
                <w:rPr>
                  <w:noProof/>
                </w:rPr>
                <w:t>«$restPayoutPeriodList.getTotalSale()»</w:t>
              </w:r>
            </w:fldSimple>
          </w:p>
        </w:tc>
      </w:tr>
      <w:tr w:rsidR="004F01BF" w:rsidRPr="000173C9" w14:paraId="2ACBB23E" w14:textId="77777777" w:rsidTr="004F01BF">
        <w:tc>
          <w:tcPr>
            <w:tcW w:w="3168" w:type="dxa"/>
          </w:tcPr>
          <w:p w14:paraId="5A4343C2" w14:textId="77777777" w:rsidR="000173C9" w:rsidRPr="000173C9" w:rsidRDefault="000173C9" w:rsidP="00622F20"/>
        </w:tc>
        <w:tc>
          <w:tcPr>
            <w:tcW w:w="1080" w:type="dxa"/>
          </w:tcPr>
          <w:p w14:paraId="618B517A" w14:textId="4A911E2E" w:rsidR="000173C9" w:rsidRPr="009A4069" w:rsidRDefault="00B77C16" w:rsidP="009A406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$restPayoutSummary.getDirectItemCount()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«$restPayoutSummary.getDirectItemCount()»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080" w:type="dxa"/>
          </w:tcPr>
          <w:p w14:paraId="38C193A8" w14:textId="6FDECD58" w:rsidR="000173C9" w:rsidRPr="009A4069" w:rsidRDefault="00B77C16" w:rsidP="009A406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$restPayoutSummary.getDirectTotalSale()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«$restPayoutSummary.getDirectTotalSale()»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080" w:type="dxa"/>
          </w:tcPr>
          <w:p w14:paraId="754A61CE" w14:textId="572E90EE" w:rsidR="000173C9" w:rsidRPr="009A4069" w:rsidRDefault="00B77C16" w:rsidP="009A406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$restPayoutSummary.getPhoneInItemCount()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«$restPayoutSummary.getPhoneInItemCount()»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080" w:type="dxa"/>
          </w:tcPr>
          <w:p w14:paraId="41970A81" w14:textId="0EF69CCC" w:rsidR="000173C9" w:rsidRPr="009A4069" w:rsidRDefault="00B77C16" w:rsidP="009A406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$restPayoutSummary.getPhoneInTotalSale()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«$restPayoutSummary.getPhoneInTotalSale()»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080" w:type="dxa"/>
          </w:tcPr>
          <w:p w14:paraId="5A7ADBA4" w14:textId="3814C01D" w:rsidR="000173C9" w:rsidRPr="009A4069" w:rsidRDefault="009A4069" w:rsidP="009A4069">
            <w:pPr>
              <w:jc w:val="right"/>
              <w:rPr>
                <w:b/>
                <w:bCs/>
              </w:rPr>
            </w:pPr>
            <w:r w:rsidRPr="009A4069">
              <w:rPr>
                <w:b/>
                <w:bCs/>
              </w:rPr>
              <w:fldChar w:fldCharType="begin"/>
            </w:r>
            <w:r w:rsidRPr="009A4069">
              <w:rPr>
                <w:b/>
                <w:bCs/>
              </w:rPr>
              <w:instrText xml:space="preserve"> MERGEFIELD  $restPayoutSummary.getItemCount()  \* MERGEFORMAT </w:instrText>
            </w:r>
            <w:r w:rsidRPr="009A4069">
              <w:rPr>
                <w:b/>
                <w:bCs/>
              </w:rPr>
              <w:fldChar w:fldCharType="separate"/>
            </w:r>
            <w:r w:rsidRPr="009A4069">
              <w:rPr>
                <w:b/>
                <w:bCs/>
                <w:noProof/>
              </w:rPr>
              <w:t>«$restPayoutSummary.getItemCount()»</w:t>
            </w:r>
            <w:r w:rsidRPr="009A4069">
              <w:rPr>
                <w:b/>
                <w:bCs/>
              </w:rPr>
              <w:fldChar w:fldCharType="end"/>
            </w:r>
          </w:p>
        </w:tc>
        <w:tc>
          <w:tcPr>
            <w:tcW w:w="1080" w:type="dxa"/>
          </w:tcPr>
          <w:p w14:paraId="3649082F" w14:textId="64161725" w:rsidR="000173C9" w:rsidRPr="009A4069" w:rsidRDefault="009A4069" w:rsidP="009A4069">
            <w:pPr>
              <w:jc w:val="right"/>
              <w:rPr>
                <w:b/>
                <w:bCs/>
              </w:rPr>
            </w:pPr>
            <w:r w:rsidRPr="009A4069">
              <w:rPr>
                <w:b/>
                <w:bCs/>
              </w:rPr>
              <w:fldChar w:fldCharType="begin"/>
            </w:r>
            <w:r w:rsidRPr="009A4069">
              <w:rPr>
                <w:b/>
                <w:bCs/>
              </w:rPr>
              <w:instrText xml:space="preserve"> MERGEFIELD  $restPayoutSummary.getTotalSale()  \* MERGEFORMAT </w:instrText>
            </w:r>
            <w:r w:rsidRPr="009A4069">
              <w:rPr>
                <w:b/>
                <w:bCs/>
              </w:rPr>
              <w:fldChar w:fldCharType="separate"/>
            </w:r>
            <w:r w:rsidRPr="009A4069">
              <w:rPr>
                <w:b/>
                <w:bCs/>
                <w:noProof/>
              </w:rPr>
              <w:t>«$restPayoutSummary.getTotalSale()»</w:t>
            </w:r>
            <w:r w:rsidRPr="009A4069">
              <w:rPr>
                <w:b/>
                <w:bCs/>
              </w:rPr>
              <w:fldChar w:fldCharType="end"/>
            </w:r>
          </w:p>
        </w:tc>
      </w:tr>
    </w:tbl>
    <w:p w14:paraId="3CFE90AE" w14:textId="77777777" w:rsidR="000173C9" w:rsidRPr="00A42392" w:rsidRDefault="000173C9" w:rsidP="00622F20">
      <w:pPr>
        <w:rPr>
          <w:sz w:val="28"/>
          <w:szCs w:val="28"/>
        </w:rPr>
      </w:pPr>
    </w:p>
    <w:p w14:paraId="2D0F9389" w14:textId="77777777" w:rsidR="00622F20" w:rsidRPr="00A42392" w:rsidRDefault="00622F20" w:rsidP="008C19FD">
      <w:pPr>
        <w:rPr>
          <w:sz w:val="28"/>
          <w:szCs w:val="28"/>
        </w:rPr>
      </w:pPr>
    </w:p>
    <w:sectPr w:rsidR="00622F20" w:rsidRPr="00A4239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7CF36" w14:textId="77777777" w:rsidR="00584B93" w:rsidRDefault="00584B93" w:rsidP="008C19FD">
      <w:pPr>
        <w:spacing w:after="0" w:line="240" w:lineRule="auto"/>
      </w:pPr>
      <w:r>
        <w:separator/>
      </w:r>
    </w:p>
  </w:endnote>
  <w:endnote w:type="continuationSeparator" w:id="0">
    <w:p w14:paraId="07190FCE" w14:textId="77777777" w:rsidR="00584B93" w:rsidRDefault="00584B93" w:rsidP="008C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80FAF" w14:textId="77777777" w:rsidR="00584B93" w:rsidRDefault="00584B93" w:rsidP="008C19FD">
      <w:pPr>
        <w:spacing w:after="0" w:line="240" w:lineRule="auto"/>
      </w:pPr>
      <w:r>
        <w:separator/>
      </w:r>
    </w:p>
  </w:footnote>
  <w:footnote w:type="continuationSeparator" w:id="0">
    <w:p w14:paraId="65D89D26" w14:textId="77777777" w:rsidR="00584B93" w:rsidRDefault="00584B93" w:rsidP="008C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7408" w14:textId="123A5B24" w:rsidR="0036729B" w:rsidRDefault="008C19FD" w:rsidP="0036729B">
    <w:pPr>
      <w:pStyle w:val="Header"/>
      <w:jc w:val="center"/>
      <w:rPr>
        <w:b/>
        <w:bCs/>
        <w:sz w:val="40"/>
        <w:szCs w:val="40"/>
      </w:rPr>
    </w:pPr>
    <w:r w:rsidRPr="008C19FD">
      <w:rPr>
        <w:b/>
        <w:bCs/>
        <w:sz w:val="40"/>
        <w:szCs w:val="40"/>
      </w:rPr>
      <w:ptab w:relativeTo="margin" w:alignment="center" w:leader="none"/>
    </w:r>
    <w:r w:rsidR="0036729B">
      <w:rPr>
        <w:b/>
        <w:bCs/>
        <w:noProof/>
        <w:sz w:val="28"/>
        <w:szCs w:val="28"/>
      </w:rPr>
      <w:drawing>
        <wp:inline distT="0" distB="0" distL="0" distR="0" wp14:anchorId="63C7412D" wp14:editId="6E1C5807">
          <wp:extent cx="2529840" cy="441508"/>
          <wp:effectExtent l="0" t="0" r="3810" b="0"/>
          <wp:docPr id="2" name="Picture 2" descr="A picture containing text, clipart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&#10;&#10;Description automatically generated">
                    <a:hlinkClick r:id="rId1"/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8674" cy="4500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C19FD">
      <w:rPr>
        <w:b/>
        <w:bCs/>
        <w:sz w:val="40"/>
        <w:szCs w:val="40"/>
      </w:rPr>
      <w:ptab w:relativeTo="margin" w:alignment="right" w:leader="none"/>
    </w:r>
  </w:p>
  <w:p w14:paraId="3C42B7D6" w14:textId="2EAEB22A" w:rsidR="008C19FD" w:rsidRDefault="007D22B1" w:rsidP="0036729B">
    <w:pPr>
      <w:pStyle w:val="Header"/>
      <w:jc w:val="center"/>
    </w:pPr>
    <w:r>
      <w:rPr>
        <w:b/>
        <w:bCs/>
        <w:sz w:val="40"/>
        <w:szCs w:val="40"/>
      </w:rPr>
      <w:t>Vendor</w:t>
    </w:r>
    <w:r w:rsidR="00DB30B1">
      <w:rPr>
        <w:b/>
        <w:bCs/>
        <w:sz w:val="40"/>
        <w:szCs w:val="40"/>
      </w:rPr>
      <w:t xml:space="preserve"> </w:t>
    </w:r>
    <w:r w:rsidR="00A117C7">
      <w:rPr>
        <w:b/>
        <w:bCs/>
        <w:sz w:val="40"/>
        <w:szCs w:val="40"/>
      </w:rPr>
      <w:t xml:space="preserve">Summary </w:t>
    </w:r>
    <w:r w:rsidR="009546BF">
      <w:rPr>
        <w:b/>
        <w:bCs/>
        <w:sz w:val="40"/>
        <w:szCs w:val="40"/>
      </w:rPr>
      <w:t>Sales</w:t>
    </w:r>
    <w:r w:rsidR="008C19FD" w:rsidRPr="008C19FD">
      <w:rPr>
        <w:b/>
        <w:bCs/>
        <w:sz w:val="40"/>
        <w:szCs w:val="40"/>
      </w:rPr>
      <w:t xml:space="preserve">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EAA"/>
    <w:multiLevelType w:val="hybridMultilevel"/>
    <w:tmpl w:val="1186ADCE"/>
    <w:lvl w:ilvl="0" w:tplc="EEB66A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02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B0"/>
    <w:rsid w:val="000173C9"/>
    <w:rsid w:val="000179BD"/>
    <w:rsid w:val="00050F31"/>
    <w:rsid w:val="00062C47"/>
    <w:rsid w:val="00070207"/>
    <w:rsid w:val="00072D2B"/>
    <w:rsid w:val="000A7F53"/>
    <w:rsid w:val="000B5E98"/>
    <w:rsid w:val="000B76C2"/>
    <w:rsid w:val="000C0D55"/>
    <w:rsid w:val="000C2356"/>
    <w:rsid w:val="000D1C24"/>
    <w:rsid w:val="000D5D63"/>
    <w:rsid w:val="000E45E4"/>
    <w:rsid w:val="00106DB4"/>
    <w:rsid w:val="001163DA"/>
    <w:rsid w:val="001600DD"/>
    <w:rsid w:val="001660CE"/>
    <w:rsid w:val="00166463"/>
    <w:rsid w:val="001670B5"/>
    <w:rsid w:val="001748A9"/>
    <w:rsid w:val="001A2D0E"/>
    <w:rsid w:val="001A32BA"/>
    <w:rsid w:val="001B6719"/>
    <w:rsid w:val="001D51B8"/>
    <w:rsid w:val="001E632A"/>
    <w:rsid w:val="0020007A"/>
    <w:rsid w:val="002140E0"/>
    <w:rsid w:val="00234F97"/>
    <w:rsid w:val="00235F0C"/>
    <w:rsid w:val="002652B8"/>
    <w:rsid w:val="0027660C"/>
    <w:rsid w:val="00301CEC"/>
    <w:rsid w:val="0036729B"/>
    <w:rsid w:val="003817C5"/>
    <w:rsid w:val="003B73B9"/>
    <w:rsid w:val="003F7542"/>
    <w:rsid w:val="00400CBB"/>
    <w:rsid w:val="00411BFF"/>
    <w:rsid w:val="00414F71"/>
    <w:rsid w:val="00422173"/>
    <w:rsid w:val="004801F5"/>
    <w:rsid w:val="0048504E"/>
    <w:rsid w:val="004A000D"/>
    <w:rsid w:val="004C59B0"/>
    <w:rsid w:val="004D38A2"/>
    <w:rsid w:val="004F01BF"/>
    <w:rsid w:val="0055303D"/>
    <w:rsid w:val="00557AFA"/>
    <w:rsid w:val="00572ACD"/>
    <w:rsid w:val="00584B93"/>
    <w:rsid w:val="005A1C58"/>
    <w:rsid w:val="005D16AD"/>
    <w:rsid w:val="00604730"/>
    <w:rsid w:val="00622F20"/>
    <w:rsid w:val="006375D5"/>
    <w:rsid w:val="00662C1A"/>
    <w:rsid w:val="006675B0"/>
    <w:rsid w:val="00681B73"/>
    <w:rsid w:val="006940B8"/>
    <w:rsid w:val="006A221C"/>
    <w:rsid w:val="006A5FDC"/>
    <w:rsid w:val="006D5B4A"/>
    <w:rsid w:val="006F2993"/>
    <w:rsid w:val="00736A39"/>
    <w:rsid w:val="00736C0F"/>
    <w:rsid w:val="007433AC"/>
    <w:rsid w:val="007442F2"/>
    <w:rsid w:val="00780E63"/>
    <w:rsid w:val="007A624A"/>
    <w:rsid w:val="007D22B1"/>
    <w:rsid w:val="007D4B2F"/>
    <w:rsid w:val="007E4DFC"/>
    <w:rsid w:val="00801C90"/>
    <w:rsid w:val="008118AE"/>
    <w:rsid w:val="0082527B"/>
    <w:rsid w:val="00845364"/>
    <w:rsid w:val="0085239A"/>
    <w:rsid w:val="00883589"/>
    <w:rsid w:val="00897475"/>
    <w:rsid w:val="008B388F"/>
    <w:rsid w:val="008C19FD"/>
    <w:rsid w:val="008E28B9"/>
    <w:rsid w:val="008F0D5B"/>
    <w:rsid w:val="008F7EFA"/>
    <w:rsid w:val="00915259"/>
    <w:rsid w:val="009546BF"/>
    <w:rsid w:val="00962D9F"/>
    <w:rsid w:val="009A4069"/>
    <w:rsid w:val="009A7CD7"/>
    <w:rsid w:val="009F1BB3"/>
    <w:rsid w:val="00A117C7"/>
    <w:rsid w:val="00A42392"/>
    <w:rsid w:val="00A4394A"/>
    <w:rsid w:val="00A4475E"/>
    <w:rsid w:val="00A50252"/>
    <w:rsid w:val="00A52DCE"/>
    <w:rsid w:val="00A939E7"/>
    <w:rsid w:val="00AA1536"/>
    <w:rsid w:val="00AC08F6"/>
    <w:rsid w:val="00B77C16"/>
    <w:rsid w:val="00B80564"/>
    <w:rsid w:val="00B815BD"/>
    <w:rsid w:val="00BB0AF0"/>
    <w:rsid w:val="00BE38D0"/>
    <w:rsid w:val="00C448F4"/>
    <w:rsid w:val="00C9437C"/>
    <w:rsid w:val="00CA5DA3"/>
    <w:rsid w:val="00CB7CB0"/>
    <w:rsid w:val="00CD41B2"/>
    <w:rsid w:val="00CF6225"/>
    <w:rsid w:val="00D47A09"/>
    <w:rsid w:val="00D534B8"/>
    <w:rsid w:val="00D834CE"/>
    <w:rsid w:val="00DB30B1"/>
    <w:rsid w:val="00DC1BFF"/>
    <w:rsid w:val="00DC3A38"/>
    <w:rsid w:val="00DD6B3B"/>
    <w:rsid w:val="00E275A0"/>
    <w:rsid w:val="00E3600E"/>
    <w:rsid w:val="00E402E9"/>
    <w:rsid w:val="00E83872"/>
    <w:rsid w:val="00E92419"/>
    <w:rsid w:val="00E95128"/>
    <w:rsid w:val="00EA5E04"/>
    <w:rsid w:val="00EB2E89"/>
    <w:rsid w:val="00ED2CB4"/>
    <w:rsid w:val="00EF6B4A"/>
    <w:rsid w:val="00F15EDC"/>
    <w:rsid w:val="00F30AD1"/>
    <w:rsid w:val="00F772A3"/>
    <w:rsid w:val="00F8031E"/>
    <w:rsid w:val="00F804EE"/>
    <w:rsid w:val="00FC2DC7"/>
    <w:rsid w:val="00FE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85B0D"/>
  <w15:chartTrackingRefBased/>
  <w15:docId w15:val="{EBBD316B-58D5-479F-9D80-22B56F5E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A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9FD"/>
  </w:style>
  <w:style w:type="paragraph" w:styleId="Footer">
    <w:name w:val="footer"/>
    <w:basedOn w:val="Normal"/>
    <w:link w:val="FooterChar"/>
    <w:uiPriority w:val="99"/>
    <w:unhideWhenUsed/>
    <w:rsid w:val="008C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9FD"/>
  </w:style>
  <w:style w:type="table" w:styleId="TableGrid">
    <w:name w:val="Table Grid"/>
    <w:basedOn w:val="TableNormal"/>
    <w:uiPriority w:val="39"/>
    <w:rsid w:val="00D53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6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4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delivermore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Birch</dc:creator>
  <cp:keywords/>
  <dc:description/>
  <cp:lastModifiedBy>DeliverMore Support</cp:lastModifiedBy>
  <cp:revision>95</cp:revision>
  <dcterms:created xsi:type="dcterms:W3CDTF">2022-08-06T02:13:00Z</dcterms:created>
  <dcterms:modified xsi:type="dcterms:W3CDTF">2022-11-02T13:54:00Z</dcterms:modified>
</cp:coreProperties>
</file>