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A1" w:rsidRPr="00BA54FA" w:rsidRDefault="00BA54FA">
      <w:pPr>
        <w:rPr>
          <w:b/>
          <w:lang w:val="en-US"/>
        </w:rPr>
      </w:pPr>
      <w:r w:rsidRPr="00BA54FA">
        <w:rPr>
          <w:b/>
        </w:rPr>
        <w:t xml:space="preserve">Системы класса MRP </w:t>
      </w:r>
      <w:r w:rsidRPr="00BA54FA">
        <w:rPr>
          <w:b/>
          <w:lang w:val="en-US"/>
        </w:rPr>
        <w:t>II</w:t>
      </w:r>
    </w:p>
    <w:p w:rsidR="00BA54FA" w:rsidRPr="00BA54FA" w:rsidRDefault="00BA54FA" w:rsidP="00BA54FA">
      <w:r w:rsidRPr="00BA54FA">
        <w:t xml:space="preserve">Обзор основных принципов работы систем класса MRP II </w:t>
      </w:r>
    </w:p>
    <w:p w:rsidR="00BA54FA" w:rsidRPr="00BA54FA" w:rsidRDefault="00BA54FA" w:rsidP="00BA54FA">
      <w:r w:rsidRPr="00BA54FA">
        <w:t>В конце 60-х годов, в связи с бурным развитием вычислительной техники, ее возможности перестали быть востребованными только отдельными наукоемкими отраслями, компьютерные системы прочно входили в повседневную деловую жизнь. Повсюду начались активные попытки оптимальной автоматизации и информатизации бизнеса, создавались новые концепции управления и совершенствовались уже существующие.</w:t>
      </w:r>
    </w:p>
    <w:p w:rsidR="00BA54FA" w:rsidRPr="00BA54FA" w:rsidRDefault="00BA54FA" w:rsidP="00BA54FA">
      <w:r w:rsidRPr="00BA54FA">
        <w:t>Основными целями автоматизации производственных компаний являлись:</w:t>
      </w:r>
    </w:p>
    <w:p w:rsidR="00000000" w:rsidRPr="00BA54FA" w:rsidRDefault="00BA54FA" w:rsidP="00BA54FA">
      <w:pPr>
        <w:numPr>
          <w:ilvl w:val="0"/>
          <w:numId w:val="1"/>
        </w:numPr>
      </w:pPr>
      <w:r w:rsidRPr="00BA54FA">
        <w:t>точный расчет актуальной себестоимости продукции,</w:t>
      </w:r>
    </w:p>
    <w:p w:rsidR="00000000" w:rsidRPr="00BA54FA" w:rsidRDefault="00BA54FA" w:rsidP="00BA54FA">
      <w:pPr>
        <w:numPr>
          <w:ilvl w:val="0"/>
          <w:numId w:val="1"/>
        </w:numPr>
      </w:pPr>
      <w:r w:rsidRPr="00BA54FA">
        <w:t>ее анализ,</w:t>
      </w:r>
    </w:p>
    <w:p w:rsidR="00000000" w:rsidRPr="00BA54FA" w:rsidRDefault="00BA54FA" w:rsidP="00BA54FA">
      <w:pPr>
        <w:numPr>
          <w:ilvl w:val="0"/>
          <w:numId w:val="1"/>
        </w:numPr>
      </w:pPr>
      <w:r w:rsidRPr="00BA54FA">
        <w:t>понижение затрат в процессе производства;</w:t>
      </w:r>
    </w:p>
    <w:p w:rsidR="00000000" w:rsidRPr="00BA54FA" w:rsidRDefault="00BA54FA" w:rsidP="00BA54FA">
      <w:pPr>
        <w:numPr>
          <w:ilvl w:val="0"/>
          <w:numId w:val="1"/>
        </w:numPr>
      </w:pPr>
      <w:r w:rsidRPr="00BA54FA">
        <w:t>повышение производите</w:t>
      </w:r>
      <w:r w:rsidRPr="00BA54FA">
        <w:t xml:space="preserve">льности в целом, благодаря эффективному планированию производственных мощностей и ресурсов. </w:t>
      </w:r>
    </w:p>
    <w:p w:rsidR="00BA54FA" w:rsidRPr="00BA54FA" w:rsidRDefault="00BA54FA" w:rsidP="00BA54FA">
      <w:r w:rsidRPr="00BA54FA">
        <w:t>Результатом оптимизации этих параметров являлись:</w:t>
      </w:r>
    </w:p>
    <w:p w:rsidR="00000000" w:rsidRPr="00BA54FA" w:rsidRDefault="00BA54FA" w:rsidP="00BA54FA">
      <w:pPr>
        <w:numPr>
          <w:ilvl w:val="0"/>
          <w:numId w:val="2"/>
        </w:numPr>
      </w:pPr>
      <w:r w:rsidRPr="00BA54FA">
        <w:t>понижение конечной цены готовых изделий;</w:t>
      </w:r>
    </w:p>
    <w:p w:rsidR="00000000" w:rsidRPr="00BA54FA" w:rsidRDefault="00BA54FA" w:rsidP="00BA54FA">
      <w:pPr>
        <w:numPr>
          <w:ilvl w:val="0"/>
          <w:numId w:val="2"/>
        </w:numPr>
      </w:pPr>
      <w:r w:rsidRPr="00BA54FA">
        <w:t>повышение общей производительности,</w:t>
      </w:r>
    </w:p>
    <w:p w:rsidR="00BA54FA" w:rsidRPr="00BA54FA" w:rsidRDefault="00BA54FA" w:rsidP="00BA54FA">
      <w:r w:rsidRPr="00BA54FA">
        <w:t>что соответственно немедленно отражалось на конкурентоспособности и рентабельности компании.</w:t>
      </w:r>
    </w:p>
    <w:p w:rsidR="00BA54FA" w:rsidRPr="00BA54FA" w:rsidRDefault="00BA54FA" w:rsidP="00BA54FA">
      <w:r w:rsidRPr="00BA54FA">
        <w:t xml:space="preserve">В результате поиска решений в области автоматизации производственных систем родилась парадигма планирования потребностей в материалах (MRP). </w:t>
      </w:r>
    </w:p>
    <w:p w:rsidR="00BA54FA" w:rsidRPr="00BA54FA" w:rsidRDefault="00BA54FA" w:rsidP="00BA54FA">
      <w:r w:rsidRPr="00BA54FA">
        <w:t>По сути, MRP-методология представляет собой алгоритм оптимального управления заказами на готовую продукцию, производством и запасами сырья и материалов, реализуемый с помощью компьютерной системы.</w:t>
      </w:r>
    </w:p>
    <w:p w:rsidR="00BA54FA" w:rsidRPr="00BA54FA" w:rsidRDefault="00BA54FA" w:rsidP="00BA54FA">
      <w:r w:rsidRPr="00BA54FA">
        <w:t xml:space="preserve">Другими словами, MRP система позволяла оптимально загружать производственные мощности, и при этом закупать именно столько материалов и сырья, сколько необходимо для выполнения текущего плана заказов и именно столько, сколько возможно обработать за соответствующий цикл производства. </w:t>
      </w:r>
    </w:p>
    <w:p w:rsidR="00BA54FA" w:rsidRPr="00BA54FA" w:rsidRDefault="00BA54FA" w:rsidP="00BA54FA">
      <w:r w:rsidRPr="00BA54FA">
        <w:t xml:space="preserve">Тем самым планирование </w:t>
      </w:r>
      <w:r w:rsidRPr="00BA54FA">
        <w:rPr>
          <w:b/>
          <w:bCs/>
        </w:rPr>
        <w:t xml:space="preserve">текущей </w:t>
      </w:r>
      <w:r w:rsidRPr="00BA54FA">
        <w:t xml:space="preserve">потребности в материалах позволяло разгрузить склады, как и сырья и комплектующих (сырье и комплектующие закупались ровно в том объеме, который можно обработать за один производственный цикл и поступали прямо в производственные цеха), так и склады готовой продукции (производство шло в строгом соответствии с принятым планом заказов, и продукция, относящаяся к текущему заказу, должна быть произведена ровно к сроку его исполнения (отгрузки)). </w:t>
      </w:r>
    </w:p>
    <w:p w:rsidR="00BA54FA" w:rsidRPr="00BA54FA" w:rsidRDefault="00BA54FA" w:rsidP="00BA54FA">
      <w:r w:rsidRPr="00BA54FA">
        <w:t>Собственно, методология MRP является реализацией двух известных принципов JIT (</w:t>
      </w:r>
      <w:proofErr w:type="spellStart"/>
      <w:r w:rsidRPr="00BA54FA">
        <w:t>Just</w:t>
      </w:r>
      <w:proofErr w:type="spellEnd"/>
      <w:r w:rsidRPr="00BA54FA">
        <w:t xml:space="preserve"> </w:t>
      </w:r>
      <w:proofErr w:type="spellStart"/>
      <w:r w:rsidRPr="00BA54FA">
        <w:t>In</w:t>
      </w:r>
      <w:proofErr w:type="spellEnd"/>
      <w:r w:rsidRPr="00BA54FA">
        <w:t xml:space="preserve"> </w:t>
      </w:r>
      <w:proofErr w:type="spellStart"/>
      <w:r w:rsidRPr="00BA54FA">
        <w:t>Time</w:t>
      </w:r>
      <w:proofErr w:type="spellEnd"/>
      <w:r w:rsidRPr="00BA54FA">
        <w:t xml:space="preserve"> – Вовремя заказать) и </w:t>
      </w:r>
      <w:proofErr w:type="spellStart"/>
      <w:r w:rsidRPr="00BA54FA">
        <w:t>KanBan</w:t>
      </w:r>
      <w:proofErr w:type="spellEnd"/>
      <w:r w:rsidRPr="00BA54FA">
        <w:t xml:space="preserve"> (Вовремя произвести). Разумеется, идеальная реализация концепции MRP невыполнима в реальной жизни.</w:t>
      </w:r>
    </w:p>
    <w:p w:rsidR="00BA54FA" w:rsidRPr="00BA54FA" w:rsidRDefault="00BA54FA" w:rsidP="00BA54FA">
      <w:r w:rsidRPr="00BA54FA">
        <w:t>Например, из-за возможности срыва сроков поставок по различным причинам и последующей остановки производства в результате этого. Поэтому в жизненных реализациях MRP-систем на каждый случай предусмотрен заранее определенный страховой запас сырья и комплектующих (</w:t>
      </w:r>
      <w:proofErr w:type="spellStart"/>
      <w:r w:rsidRPr="00BA54FA">
        <w:t>safety</w:t>
      </w:r>
      <w:proofErr w:type="spellEnd"/>
      <w:r w:rsidRPr="00BA54FA">
        <w:t xml:space="preserve"> </w:t>
      </w:r>
      <w:proofErr w:type="spellStart"/>
      <w:r w:rsidRPr="00BA54FA">
        <w:t>stock</w:t>
      </w:r>
      <w:proofErr w:type="spellEnd"/>
      <w:r w:rsidRPr="00BA54FA">
        <w:t xml:space="preserve">), объем которого определяется компетентным руководством компании. </w:t>
      </w:r>
    </w:p>
    <w:p w:rsidR="00BA54FA" w:rsidRPr="00BA54FA" w:rsidRDefault="00BA54FA" w:rsidP="00BA54FA">
      <w:r w:rsidRPr="00BA54FA">
        <w:lastRenderedPageBreak/>
        <w:t>После появления концепции MRP, казалось бы, все основные проблемы производства были решены, активно создавались и продавались компьютерные программы, реализующие ее нехитрые принципы.</w:t>
      </w:r>
    </w:p>
    <w:p w:rsidR="00BA54FA" w:rsidRPr="00BA54FA" w:rsidRDefault="00BA54FA" w:rsidP="00BA54FA">
      <w:r w:rsidRPr="00BA54FA">
        <w:t>Однако в процессе дальнейшего анализа существующей ситуации в мировом бизнесе и ее развития выяснилось, что всю большую составляющую себестоимости продукции занимают затраты, напрямую не связанные с процессом и объемом производства.</w:t>
      </w:r>
    </w:p>
    <w:p w:rsidR="00BA54FA" w:rsidRPr="00BA54FA" w:rsidRDefault="00BA54FA" w:rsidP="00BA54FA">
      <w:r w:rsidRPr="00BA54FA">
        <w:t>При расчете потребности в материалах в MRP-системах не учитываются производственные мощности, величина и неравномерность их загрузки, стоимость рабочей силы и т.д.</w:t>
      </w:r>
    </w:p>
    <w:p w:rsidR="00BA54FA" w:rsidRPr="00BA54FA" w:rsidRDefault="00BA54FA" w:rsidP="00BA54FA">
      <w:r w:rsidRPr="00BA54FA">
        <w:t>В связи с растущей от года к году конкуренцией, конечные потребители продукции становятся все более «избалованными», ощутимо увеличиваются затраты на рекламу и маркетинг, уменьшается жизненный цикл изделий.</w:t>
      </w:r>
    </w:p>
    <w:p w:rsidR="00BA54FA" w:rsidRPr="00BA54FA" w:rsidRDefault="00BA54FA" w:rsidP="00BA54FA">
      <w:r w:rsidRPr="00BA54FA">
        <w:t>Все это требует пересмотра взглядов на планирование коммерческой деятельности. Отныне нужно не «что-то производить и стараться потом продать», а «стараться производить, то, что продается».</w:t>
      </w:r>
    </w:p>
    <w:p w:rsidR="00BA54FA" w:rsidRPr="00BA54FA" w:rsidRDefault="00BA54FA" w:rsidP="00BA54FA">
      <w:r w:rsidRPr="00BA54FA">
        <w:t xml:space="preserve">Таким образом, маркетинг и планирование продаж должны быть непосредственно связаны с планированием производства. Исходя из этих предпосылок, и зародилась новая концепция корпоративного планирования. Концепция MRP II. </w:t>
      </w:r>
    </w:p>
    <w:p w:rsidR="00BA54FA" w:rsidRPr="00BA54FA" w:rsidRDefault="00BA54FA" w:rsidP="00BA54FA">
      <w:r w:rsidRPr="00BA54FA">
        <w:t xml:space="preserve">В конце 70-х гг. ХХ века методология MRP-систем с замкнутым циклом была трансформирована в систему планирования производственных </w:t>
      </w:r>
      <w:proofErr w:type="spellStart"/>
      <w:r w:rsidRPr="00BA54FA">
        <w:t>ресурcов</w:t>
      </w:r>
      <w:proofErr w:type="spellEnd"/>
      <w:r w:rsidRPr="00BA54FA">
        <w:t xml:space="preserve"> в масштабах предприятия (</w:t>
      </w:r>
      <w:proofErr w:type="spellStart"/>
      <w:r w:rsidRPr="00BA54FA">
        <w:t>Manufactory</w:t>
      </w:r>
      <w:proofErr w:type="spellEnd"/>
      <w:r w:rsidRPr="00BA54FA">
        <w:t xml:space="preserve"> </w:t>
      </w:r>
      <w:proofErr w:type="spellStart"/>
      <w:r w:rsidRPr="00BA54FA">
        <w:t>Resource</w:t>
      </w:r>
      <w:proofErr w:type="spellEnd"/>
      <w:r w:rsidRPr="00BA54FA">
        <w:t xml:space="preserve"> </w:t>
      </w:r>
      <w:proofErr w:type="spellStart"/>
      <w:r w:rsidRPr="00BA54FA">
        <w:t>Planning</w:t>
      </w:r>
      <w:proofErr w:type="spellEnd"/>
      <w:r w:rsidRPr="00BA54FA">
        <w:t xml:space="preserve">), которая получила название MRP II (римскую цифру II добавили вследствие идентичности аббревиатур). </w:t>
      </w:r>
    </w:p>
    <w:p w:rsidR="00BA54FA" w:rsidRPr="00BA54FA" w:rsidRDefault="00BA54FA" w:rsidP="00BA54FA">
      <w:r w:rsidRPr="00BA54FA">
        <w:t>К 1980 году сложилась формула:</w:t>
      </w:r>
    </w:p>
    <w:p w:rsidR="00BA54FA" w:rsidRPr="00BA54FA" w:rsidRDefault="00BA54FA" w:rsidP="00BA54FA">
      <w:r w:rsidRPr="00BA54FA">
        <w:t>MRP II = MRP + «пропускная способность производства» (</w:t>
      </w:r>
      <w:proofErr w:type="spellStart"/>
      <w:r w:rsidRPr="00BA54FA">
        <w:t>Manu-facturing</w:t>
      </w:r>
      <w:proofErr w:type="spellEnd"/>
      <w:r w:rsidRPr="00BA54FA">
        <w:t xml:space="preserve"> </w:t>
      </w:r>
      <w:proofErr w:type="spellStart"/>
      <w:r w:rsidRPr="00BA54FA">
        <w:t>Capacity</w:t>
      </w:r>
      <w:proofErr w:type="spellEnd"/>
      <w:r w:rsidRPr="00BA54FA">
        <w:t>)</w:t>
      </w:r>
    </w:p>
    <w:p w:rsidR="00BA54FA" w:rsidRPr="00BA54FA" w:rsidRDefault="00BA54FA" w:rsidP="00BA54FA">
      <w:r w:rsidRPr="00BA54FA">
        <w:t>Стандарт MRP II был разработан в США и поддерживается Американским обществом по управлению производством и запасами (</w:t>
      </w:r>
      <w:proofErr w:type="spellStart"/>
      <w:r w:rsidRPr="00BA54FA">
        <w:t>American</w:t>
      </w:r>
      <w:proofErr w:type="spellEnd"/>
      <w:r w:rsidRPr="00BA54FA">
        <w:t xml:space="preserve"> </w:t>
      </w:r>
      <w:proofErr w:type="spellStart"/>
      <w:r w:rsidRPr="00BA54FA">
        <w:t>Production</w:t>
      </w:r>
      <w:proofErr w:type="spellEnd"/>
      <w:r w:rsidRPr="00BA54FA">
        <w:t xml:space="preserve"> </w:t>
      </w:r>
      <w:proofErr w:type="spellStart"/>
      <w:r w:rsidRPr="00BA54FA">
        <w:t>and</w:t>
      </w:r>
      <w:proofErr w:type="spellEnd"/>
      <w:r w:rsidRPr="00BA54FA">
        <w:t xml:space="preserve"> </w:t>
      </w:r>
      <w:proofErr w:type="spellStart"/>
      <w:r w:rsidRPr="00BA54FA">
        <w:t>Inventory</w:t>
      </w:r>
      <w:proofErr w:type="spellEnd"/>
      <w:r w:rsidRPr="00BA54FA">
        <w:t xml:space="preserve"> </w:t>
      </w:r>
      <w:proofErr w:type="spellStart"/>
      <w:r w:rsidRPr="00BA54FA">
        <w:t>Control</w:t>
      </w:r>
      <w:proofErr w:type="spellEnd"/>
      <w:r w:rsidRPr="00BA54FA">
        <w:t xml:space="preserve"> </w:t>
      </w:r>
      <w:proofErr w:type="spellStart"/>
      <w:r w:rsidRPr="00BA54FA">
        <w:t>Society</w:t>
      </w:r>
      <w:proofErr w:type="spellEnd"/>
      <w:r w:rsidRPr="00BA54FA">
        <w:t xml:space="preserve"> – APICS). В свое время при поддержке APICS был издан документ «MRP II </w:t>
      </w:r>
      <w:proofErr w:type="spellStart"/>
      <w:r w:rsidRPr="00BA54FA">
        <w:t>Standard</w:t>
      </w:r>
      <w:proofErr w:type="spellEnd"/>
      <w:r w:rsidRPr="00BA54FA">
        <w:t xml:space="preserve"> </w:t>
      </w:r>
      <w:proofErr w:type="spellStart"/>
      <w:r w:rsidRPr="00BA54FA">
        <w:t>System</w:t>
      </w:r>
      <w:proofErr w:type="spellEnd"/>
      <w:r w:rsidRPr="00BA54FA">
        <w:t>», в котором описываются основные требования к информационным производственным системам.</w:t>
      </w:r>
    </w:p>
    <w:p w:rsidR="00BA54FA" w:rsidRPr="00BA54FA" w:rsidRDefault="00BA54FA" w:rsidP="00BA54FA">
      <w:pPr>
        <w:rPr>
          <w:b/>
        </w:rPr>
      </w:pPr>
      <w:r w:rsidRPr="00BA54FA">
        <w:rPr>
          <w:b/>
        </w:rPr>
        <w:t>Состав систем класса</w:t>
      </w:r>
      <w:r w:rsidRPr="00BA54FA">
        <w:rPr>
          <w:b/>
          <w:lang w:val="en-US"/>
        </w:rPr>
        <w:t xml:space="preserve"> MRP</w:t>
      </w:r>
      <w:r w:rsidRPr="00BA54FA">
        <w:rPr>
          <w:b/>
        </w:rPr>
        <w:t xml:space="preserve"> </w:t>
      </w:r>
      <w:r w:rsidRPr="00BA54FA">
        <w:rPr>
          <w:b/>
          <w:lang w:val="en-US"/>
        </w:rPr>
        <w:t>II</w:t>
      </w:r>
    </w:p>
    <w:p w:rsidR="00BA54FA" w:rsidRPr="00BA54FA" w:rsidRDefault="00BA54FA" w:rsidP="00BA54FA">
      <w:r w:rsidRPr="00BA54FA">
        <w:t xml:space="preserve">Очевидно, на любом производственном предприятии существует набор стандартных принципов планирования, контроля и управления функциональными элементами. Такими элементами являются производственные цеха, функциональные отделы, аппарат руководства и т.д. На основании этих принципов создадим замкнутую логическую систему, которая позволяет отвечать на следующие тривиальные вопросы: </w:t>
      </w:r>
    </w:p>
    <w:p w:rsidR="00000000" w:rsidRPr="00BA54FA" w:rsidRDefault="00BA54FA" w:rsidP="00BA54FA">
      <w:pPr>
        <w:numPr>
          <w:ilvl w:val="0"/>
          <w:numId w:val="3"/>
        </w:numPr>
      </w:pPr>
      <w:r w:rsidRPr="00BA54FA">
        <w:t xml:space="preserve">Что мы собираемся производить? </w:t>
      </w:r>
    </w:p>
    <w:p w:rsidR="00000000" w:rsidRPr="00BA54FA" w:rsidRDefault="00BA54FA" w:rsidP="00BA54FA">
      <w:pPr>
        <w:numPr>
          <w:ilvl w:val="0"/>
          <w:numId w:val="3"/>
        </w:numPr>
      </w:pPr>
      <w:r w:rsidRPr="00BA54FA">
        <w:t xml:space="preserve">Что для этого нужно? </w:t>
      </w:r>
    </w:p>
    <w:p w:rsidR="00000000" w:rsidRPr="00BA54FA" w:rsidRDefault="00BA54FA" w:rsidP="00BA54FA">
      <w:pPr>
        <w:numPr>
          <w:ilvl w:val="0"/>
          <w:numId w:val="3"/>
        </w:numPr>
      </w:pPr>
      <w:r w:rsidRPr="00BA54FA">
        <w:t xml:space="preserve">Что мы имеем в данный момент? </w:t>
      </w:r>
    </w:p>
    <w:p w:rsidR="00000000" w:rsidRPr="00BA54FA" w:rsidRDefault="00BA54FA" w:rsidP="00BA54FA">
      <w:pPr>
        <w:numPr>
          <w:ilvl w:val="0"/>
          <w:numId w:val="3"/>
        </w:numPr>
      </w:pPr>
      <w:r w:rsidRPr="00BA54FA">
        <w:t>Что мы должны получ</w:t>
      </w:r>
      <w:r w:rsidRPr="00BA54FA">
        <w:t>ить в итоге?</w:t>
      </w:r>
    </w:p>
    <w:p w:rsidR="00BA54FA" w:rsidRPr="00BA54FA" w:rsidRDefault="00BA54FA" w:rsidP="00BA54FA">
      <w:r w:rsidRPr="00BA54FA">
        <w:t>Эти, на первый взгляд, простые вопросы всегда должны иметь ясные ответы для руководящего состава любого коммерческого (производственного и непроизводственного) предприятия.</w:t>
      </w:r>
    </w:p>
    <w:p w:rsidR="00BA54FA" w:rsidRPr="00BA54FA" w:rsidRDefault="00BA54FA" w:rsidP="00BA54FA">
      <w:r w:rsidRPr="00BA54FA">
        <w:lastRenderedPageBreak/>
        <w:t xml:space="preserve">Одной из основ эффективной деятельности любого предприятия является правильно поставленная система планирования. Собственно, она и призвана содействовать ответам на эти вопросы. </w:t>
      </w:r>
    </w:p>
    <w:p w:rsidR="00BA54FA" w:rsidRPr="00BA54FA" w:rsidRDefault="00BA54FA" w:rsidP="00BA54FA">
      <w:r w:rsidRPr="00BA54FA">
        <w:t>Эта система планирования должна четко отвечать на вопрос:</w:t>
      </w:r>
    </w:p>
    <w:p w:rsidR="00BA54FA" w:rsidRPr="00BA54FA" w:rsidRDefault="00BA54FA" w:rsidP="00BA54FA">
      <w:r w:rsidRPr="00BA54FA">
        <w:t>Что нам конкретно нужно в тот или иной момент времени в будущем?</w:t>
      </w:r>
    </w:p>
    <w:p w:rsidR="00BA54FA" w:rsidRPr="00BA54FA" w:rsidRDefault="00BA54FA" w:rsidP="00BA54FA">
      <w:r w:rsidRPr="00BA54FA">
        <w:t>Для этого она должна планировать потребности в материале, производственные мощности, финансовые потоки, складские помещения и т.д., принимая во внимание текущий план производства продукции (или услуг) на предприятии.</w:t>
      </w:r>
    </w:p>
    <w:p w:rsidR="00BA54FA" w:rsidRPr="00BA54FA" w:rsidRDefault="00BA54FA" w:rsidP="00BA54FA">
      <w:pPr>
        <w:rPr>
          <w:b/>
        </w:rPr>
      </w:pPr>
      <w:r w:rsidRPr="00BA54FA">
        <w:rPr>
          <w:b/>
        </w:rPr>
        <w:t xml:space="preserve">Таким образом, MRPII-система должна состоять из следующих функциональных модулей: </w:t>
      </w:r>
    </w:p>
    <w:p w:rsidR="00BA54FA" w:rsidRPr="00BA54FA" w:rsidRDefault="00BA54FA" w:rsidP="00BA54FA">
      <w:r w:rsidRPr="00BA54FA">
        <w:t xml:space="preserve">Планирование развития бизнеса (Составление и корректировка бизнес-плана) </w:t>
      </w:r>
    </w:p>
    <w:p w:rsidR="00BA54FA" w:rsidRPr="00BA54FA" w:rsidRDefault="00BA54FA" w:rsidP="00BA54FA">
      <w:r w:rsidRPr="00BA54FA">
        <w:t xml:space="preserve">Планирование деятельности предприятия </w:t>
      </w:r>
    </w:p>
    <w:p w:rsidR="00BA54FA" w:rsidRPr="00BA54FA" w:rsidRDefault="00BA54FA" w:rsidP="00BA54FA">
      <w:r w:rsidRPr="00BA54FA">
        <w:t xml:space="preserve">Планирование продаж </w:t>
      </w:r>
    </w:p>
    <w:p w:rsidR="00BA54FA" w:rsidRPr="00BA54FA" w:rsidRDefault="00BA54FA" w:rsidP="00BA54FA">
      <w:r w:rsidRPr="00BA54FA">
        <w:t xml:space="preserve">Планирование потребностей в сырье и материалах </w:t>
      </w:r>
    </w:p>
    <w:p w:rsidR="00BA54FA" w:rsidRPr="00BA54FA" w:rsidRDefault="00BA54FA" w:rsidP="00BA54FA">
      <w:r w:rsidRPr="00BA54FA">
        <w:t xml:space="preserve">Планирование производственных мощностей </w:t>
      </w:r>
    </w:p>
    <w:p w:rsidR="00BA54FA" w:rsidRPr="00BA54FA" w:rsidRDefault="00BA54FA" w:rsidP="00BA54FA">
      <w:r w:rsidRPr="00BA54FA">
        <w:t xml:space="preserve">Планирование закупок </w:t>
      </w:r>
    </w:p>
    <w:p w:rsidR="00BA54FA" w:rsidRPr="00BA54FA" w:rsidRDefault="00BA54FA" w:rsidP="00BA54FA">
      <w:r w:rsidRPr="00BA54FA">
        <w:t xml:space="preserve">Выполнение плана производственных мощностей </w:t>
      </w:r>
    </w:p>
    <w:p w:rsidR="00BA54FA" w:rsidRPr="00BA54FA" w:rsidRDefault="00BA54FA" w:rsidP="00BA54FA">
      <w:r w:rsidRPr="00BA54FA">
        <w:t xml:space="preserve">Выполнение плана потребности в материалах </w:t>
      </w:r>
    </w:p>
    <w:p w:rsidR="00BA54FA" w:rsidRPr="00BA54FA" w:rsidRDefault="00BA54FA" w:rsidP="00BA54FA">
      <w:r w:rsidRPr="00BA54FA">
        <w:t xml:space="preserve">Осуществление обратной связи 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Планирование продаж и производства (</w:t>
      </w:r>
      <w:r w:rsidRPr="00BA54FA">
        <w:rPr>
          <w:lang w:val="en-US"/>
        </w:rPr>
        <w:t>Sales</w:t>
      </w:r>
      <w:r w:rsidRPr="00BA54FA">
        <w:t xml:space="preserve"> </w:t>
      </w:r>
      <w:r w:rsidRPr="00BA54FA">
        <w:rPr>
          <w:lang w:val="en-US"/>
        </w:rPr>
        <w:t>and</w:t>
      </w:r>
      <w:r w:rsidRPr="00BA54FA">
        <w:t xml:space="preserve"> </w:t>
      </w:r>
      <w:r w:rsidRPr="00BA54FA">
        <w:rPr>
          <w:lang w:val="en-US"/>
        </w:rPr>
        <w:t>Operation</w:t>
      </w:r>
      <w:r w:rsidRPr="00BA54FA">
        <w:t xml:space="preserve"> </w:t>
      </w:r>
      <w:r w:rsidRPr="00BA54FA">
        <w:rPr>
          <w:lang w:val="en-US"/>
        </w:rPr>
        <w:t>Planning</w:t>
      </w:r>
      <w:r w:rsidRPr="00BA54FA">
        <w:t>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Управление спросом (</w:t>
      </w:r>
      <w:r w:rsidRPr="00BA54FA">
        <w:rPr>
          <w:lang w:val="en-US"/>
        </w:rPr>
        <w:t>Demand Management)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Составление плана производства (</w:t>
      </w:r>
      <w:r w:rsidRPr="00BA54FA">
        <w:rPr>
          <w:lang w:val="en-US"/>
        </w:rPr>
        <w:t>Master Production Scheduling)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Планирование потребностей</w:t>
      </w:r>
      <w:r w:rsidRPr="00BA54FA">
        <w:t xml:space="preserve"> в материалах (</w:t>
      </w:r>
      <w:r w:rsidRPr="00BA54FA">
        <w:rPr>
          <w:lang w:val="en-US"/>
        </w:rPr>
        <w:t>Material</w:t>
      </w:r>
      <w:r w:rsidRPr="00BA54FA">
        <w:t xml:space="preserve"> </w:t>
      </w:r>
      <w:r w:rsidRPr="00BA54FA">
        <w:rPr>
          <w:lang w:val="en-US"/>
        </w:rPr>
        <w:t>Requirement</w:t>
      </w:r>
      <w:r w:rsidRPr="00BA54FA">
        <w:t xml:space="preserve"> </w:t>
      </w:r>
      <w:r w:rsidRPr="00BA54FA">
        <w:rPr>
          <w:lang w:val="en-US"/>
        </w:rPr>
        <w:t>Planning</w:t>
      </w:r>
      <w:r w:rsidRPr="00BA54FA">
        <w:t>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Спецификация продуктов (</w:t>
      </w:r>
      <w:r w:rsidRPr="00BA54FA">
        <w:rPr>
          <w:lang w:val="en-US"/>
        </w:rPr>
        <w:t>Bill of Materials)</w:t>
      </w:r>
    </w:p>
    <w:p w:rsidR="00000000" w:rsidRPr="00BA54FA" w:rsidRDefault="00BA54FA" w:rsidP="00BA54FA">
      <w:pPr>
        <w:numPr>
          <w:ilvl w:val="0"/>
          <w:numId w:val="4"/>
        </w:numPr>
        <w:rPr>
          <w:lang w:val="en-US"/>
        </w:rPr>
      </w:pPr>
      <w:r w:rsidRPr="00BA54FA">
        <w:t>Управление</w:t>
      </w:r>
      <w:r w:rsidRPr="00BA54FA">
        <w:rPr>
          <w:lang w:val="en-US"/>
        </w:rPr>
        <w:t xml:space="preserve"> </w:t>
      </w:r>
      <w:r w:rsidRPr="00BA54FA">
        <w:t>складом</w:t>
      </w:r>
      <w:r w:rsidRPr="00BA54FA">
        <w:rPr>
          <w:lang w:val="en-US"/>
        </w:rPr>
        <w:t xml:space="preserve"> (</w:t>
      </w:r>
      <w:r w:rsidRPr="00BA54FA">
        <w:rPr>
          <w:lang w:val="en-US"/>
        </w:rPr>
        <w:t>Inventory Transaction Subsystem)</w:t>
      </w:r>
    </w:p>
    <w:p w:rsidR="00000000" w:rsidRPr="00BA54FA" w:rsidRDefault="00BA54FA" w:rsidP="00BA54FA">
      <w:pPr>
        <w:numPr>
          <w:ilvl w:val="0"/>
          <w:numId w:val="4"/>
        </w:numPr>
        <w:rPr>
          <w:lang w:val="en-US"/>
        </w:rPr>
      </w:pPr>
      <w:r w:rsidRPr="00BA54FA">
        <w:t>Плановые</w:t>
      </w:r>
      <w:r w:rsidRPr="00BA54FA">
        <w:rPr>
          <w:lang w:val="en-US"/>
        </w:rPr>
        <w:t xml:space="preserve"> </w:t>
      </w:r>
      <w:r w:rsidRPr="00BA54FA">
        <w:t>поставки</w:t>
      </w:r>
      <w:r w:rsidRPr="00BA54FA">
        <w:rPr>
          <w:lang w:val="en-US"/>
        </w:rPr>
        <w:t xml:space="preserve"> (</w:t>
      </w:r>
      <w:r w:rsidRPr="00BA54FA">
        <w:rPr>
          <w:lang w:val="en-US"/>
        </w:rPr>
        <w:t>Scheduled Receipts Subsystem)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Управление на уровне производственног</w:t>
      </w:r>
      <w:r w:rsidRPr="00BA54FA">
        <w:t>о цеха (</w:t>
      </w:r>
      <w:r w:rsidRPr="00BA54FA">
        <w:rPr>
          <w:lang w:val="en-US"/>
        </w:rPr>
        <w:t>Shop</w:t>
      </w:r>
      <w:r w:rsidRPr="00BA54FA">
        <w:t xml:space="preserve"> </w:t>
      </w:r>
      <w:r w:rsidRPr="00BA54FA">
        <w:rPr>
          <w:lang w:val="en-US"/>
        </w:rPr>
        <w:t>Flow</w:t>
      </w:r>
      <w:r w:rsidRPr="00BA54FA">
        <w:t xml:space="preserve"> </w:t>
      </w:r>
      <w:r w:rsidRPr="00BA54FA">
        <w:rPr>
          <w:lang w:val="en-US"/>
        </w:rPr>
        <w:t>Control</w:t>
      </w:r>
      <w:r w:rsidRPr="00BA54FA">
        <w:t>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Планирование производственных мощностей (</w:t>
      </w:r>
      <w:r w:rsidRPr="00BA54FA">
        <w:rPr>
          <w:lang w:val="en-US"/>
        </w:rPr>
        <w:t>Capacity</w:t>
      </w:r>
      <w:r w:rsidRPr="00BA54FA">
        <w:t xml:space="preserve"> </w:t>
      </w:r>
      <w:r w:rsidRPr="00BA54FA">
        <w:rPr>
          <w:lang w:val="en-US"/>
        </w:rPr>
        <w:t>Requirement</w:t>
      </w:r>
      <w:r w:rsidRPr="00BA54FA">
        <w:t xml:space="preserve"> </w:t>
      </w:r>
      <w:r w:rsidRPr="00BA54FA">
        <w:rPr>
          <w:lang w:val="en-US"/>
        </w:rPr>
        <w:t>Planning</w:t>
      </w:r>
      <w:r w:rsidRPr="00BA54FA">
        <w:t>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Контроль входа/выхода (</w:t>
      </w:r>
      <w:r w:rsidRPr="00BA54FA">
        <w:rPr>
          <w:lang w:val="en-US"/>
        </w:rPr>
        <w:t>In</w:t>
      </w:r>
      <w:r w:rsidRPr="00BA54FA">
        <w:rPr>
          <w:lang w:val="en-US"/>
        </w:rPr>
        <w:t>put</w:t>
      </w:r>
      <w:r w:rsidRPr="00BA54FA">
        <w:t>/</w:t>
      </w:r>
      <w:r w:rsidRPr="00BA54FA">
        <w:rPr>
          <w:lang w:val="en-US"/>
        </w:rPr>
        <w:t>Output</w:t>
      </w:r>
      <w:r w:rsidRPr="00BA54FA">
        <w:t xml:space="preserve"> </w:t>
      </w:r>
      <w:r w:rsidRPr="00BA54FA">
        <w:rPr>
          <w:lang w:val="en-US"/>
        </w:rPr>
        <w:t>Control</w:t>
      </w:r>
      <w:r w:rsidRPr="00BA54FA">
        <w:t>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Материально-техническое снабжение (</w:t>
      </w:r>
      <w:r w:rsidRPr="00BA54FA">
        <w:rPr>
          <w:lang w:val="en-US"/>
        </w:rPr>
        <w:t>Purchasing)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Планирование распределения ресурсов (</w:t>
      </w:r>
      <w:r w:rsidRPr="00BA54FA">
        <w:rPr>
          <w:lang w:val="en-US"/>
        </w:rPr>
        <w:t xml:space="preserve">Distribution </w:t>
      </w:r>
      <w:proofErr w:type="spellStart"/>
      <w:r w:rsidRPr="00BA54FA">
        <w:rPr>
          <w:lang w:val="en-US"/>
        </w:rPr>
        <w:t>Resourse</w:t>
      </w:r>
      <w:proofErr w:type="spellEnd"/>
      <w:r w:rsidRPr="00BA54FA">
        <w:rPr>
          <w:lang w:val="en-US"/>
        </w:rPr>
        <w:t xml:space="preserve"> Planning)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Планирование и контроль производстве</w:t>
      </w:r>
      <w:r w:rsidRPr="00BA54FA">
        <w:t>нных операций (</w:t>
      </w:r>
      <w:r w:rsidRPr="00BA54FA">
        <w:rPr>
          <w:lang w:val="en-US"/>
        </w:rPr>
        <w:t>Tooling</w:t>
      </w:r>
      <w:r w:rsidRPr="00BA54FA">
        <w:t xml:space="preserve"> </w:t>
      </w:r>
      <w:r w:rsidRPr="00BA54FA">
        <w:rPr>
          <w:lang w:val="en-US"/>
        </w:rPr>
        <w:t>Planning</w:t>
      </w:r>
      <w:r w:rsidRPr="00BA54FA">
        <w:t xml:space="preserve"> </w:t>
      </w:r>
      <w:r w:rsidRPr="00BA54FA">
        <w:rPr>
          <w:lang w:val="en-US"/>
        </w:rPr>
        <w:t>and</w:t>
      </w:r>
      <w:r w:rsidRPr="00BA54FA">
        <w:t xml:space="preserve"> </w:t>
      </w:r>
      <w:r w:rsidRPr="00BA54FA">
        <w:rPr>
          <w:lang w:val="en-US"/>
        </w:rPr>
        <w:t>Control</w:t>
      </w:r>
      <w:r w:rsidRPr="00BA54FA">
        <w:t>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Финансовое планирование (</w:t>
      </w:r>
      <w:r w:rsidRPr="00BA54FA">
        <w:rPr>
          <w:lang w:val="en-US"/>
        </w:rPr>
        <w:t>Financial Planning)</w:t>
      </w:r>
    </w:p>
    <w:p w:rsidR="00000000" w:rsidRPr="00BA54FA" w:rsidRDefault="00BA54FA" w:rsidP="00BA54FA">
      <w:pPr>
        <w:numPr>
          <w:ilvl w:val="0"/>
          <w:numId w:val="4"/>
        </w:numPr>
      </w:pPr>
      <w:r w:rsidRPr="00BA54FA">
        <w:t>Моделирование (</w:t>
      </w:r>
      <w:r w:rsidRPr="00BA54FA">
        <w:rPr>
          <w:lang w:val="en-US"/>
        </w:rPr>
        <w:t>Simulation)</w:t>
      </w:r>
    </w:p>
    <w:p w:rsidR="00BA54FA" w:rsidRDefault="00BA54FA" w:rsidP="00BA54FA">
      <w:pPr>
        <w:numPr>
          <w:ilvl w:val="0"/>
          <w:numId w:val="4"/>
        </w:numPr>
      </w:pPr>
      <w:r w:rsidRPr="00BA54FA">
        <w:t>Оценка результатов деятельности (</w:t>
      </w:r>
      <w:r w:rsidRPr="00BA54FA">
        <w:rPr>
          <w:lang w:val="en-US"/>
        </w:rPr>
        <w:t>Performance</w:t>
      </w:r>
      <w:r w:rsidRPr="00BA54FA">
        <w:t xml:space="preserve"> </w:t>
      </w:r>
      <w:r w:rsidRPr="00BA54FA">
        <w:rPr>
          <w:lang w:val="en-US"/>
        </w:rPr>
        <w:t>Measurement</w:t>
      </w:r>
      <w:r w:rsidRPr="00BA54FA">
        <w:t>)</w:t>
      </w:r>
    </w:p>
    <w:p w:rsidR="00BA54FA" w:rsidRPr="00BA54FA" w:rsidRDefault="00BA54FA" w:rsidP="00BA54FA">
      <w:r w:rsidRPr="00BA54FA">
        <w:lastRenderedPageBreak/>
        <w:t>ИС, реализованная на базе MRP II, предназначена для эффективного планирования всех ресурсов предприятия (включая финансовые и кадровые).</w:t>
      </w:r>
    </w:p>
    <w:p w:rsidR="00BA54FA" w:rsidRPr="00BA54FA" w:rsidRDefault="00BA54FA" w:rsidP="00BA54FA">
      <w:r w:rsidRPr="00BA54FA">
        <w:t xml:space="preserve">Основная суть MRP II-концепции состоит в том, что прогнозирование, планирование и контроль производства осуществляется по всему жизненному циклу продукции, начиная от закупки сырья и заканчивая отгрузкой продукции потребителю. </w:t>
      </w:r>
    </w:p>
    <w:p w:rsidR="00BA54FA" w:rsidRPr="00BA54FA" w:rsidRDefault="00BA54FA" w:rsidP="00BA54FA">
      <w:r w:rsidRPr="00BA54FA">
        <w:t xml:space="preserve">Задачей информационных систем класса MRP II является оптимальное формирование потока материалов (сырья), полуфабрикатов (комплектующих) и готовых изделий. Система имеет целью интеграцию основных процессов, реализуемых предприятием: планирование и контроль выполнения плана, затраты, снабжение, производство, продажа, управление запасами, загрузка основных средств и т.д. </w:t>
      </w:r>
    </w:p>
    <w:p w:rsidR="00BA54FA" w:rsidRPr="00BA54FA" w:rsidRDefault="00BA54FA" w:rsidP="00BA54FA">
      <w:pPr>
        <w:rPr>
          <w:b/>
        </w:rPr>
      </w:pPr>
      <w:r w:rsidRPr="00BA54FA">
        <w:rPr>
          <w:b/>
        </w:rPr>
        <w:t>Схематический план работы MRP II-системы</w:t>
      </w:r>
    </w:p>
    <w:p w:rsidR="00BA54FA" w:rsidRPr="00BA54FA" w:rsidRDefault="00BA54FA" w:rsidP="00BA54FA">
      <w:r w:rsidRPr="00BA54FA">
        <w:t>можно отобразить следующей диаграммой.</w:t>
      </w:r>
    </w:p>
    <w:p w:rsidR="00BA54FA" w:rsidRPr="00BA54FA" w:rsidRDefault="00BA54FA" w:rsidP="00BA54FA">
      <w:r w:rsidRPr="00BA54FA">
        <w:t>В такой системе интегрировано большое число модулей, результаты работы которых анализируются MRP II-системой в целом, что и обеспечивает ее гибкость по отношению к различным внешним факторам – например, текущему спросу на продукцию, котировке цен и др.</w:t>
      </w:r>
    </w:p>
    <w:p w:rsidR="00BA54FA" w:rsidRDefault="00BA54FA" w:rsidP="00BA54FA">
      <w:r w:rsidRPr="00BA54FA">
        <w:drawing>
          <wp:inline distT="0" distB="0" distL="0" distR="0" wp14:anchorId="0C0355E6" wp14:editId="4B029FCD">
            <wp:extent cx="3644896" cy="4413250"/>
            <wp:effectExtent l="0" t="0" r="0" b="635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96" cy="4413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A54FA" w:rsidRPr="00BA54FA" w:rsidRDefault="00BA54FA" w:rsidP="00BA54FA">
      <w:r w:rsidRPr="00BA54FA">
        <w:t>Модуль планирования развития бизнеса определяет миссию компании: ее нишу на рынке, оценку и определение прибылей, финансовые ресурсы. Фактически, он утверждает, в условных финансовых единицах, что компания собирается произвести и продать, и оценивает, какое количество средств необходимо инвестировать в разработку и развитие продукта, чтобы выйти на планируемый уровень прибыли. Таким образом, выходным элементом этого модуля является бизнес-план.</w:t>
      </w:r>
    </w:p>
    <w:p w:rsidR="00BA54FA" w:rsidRPr="00BA54FA" w:rsidRDefault="00BA54FA" w:rsidP="00BA54FA">
      <w:r w:rsidRPr="00BA54FA">
        <w:lastRenderedPageBreak/>
        <w:t xml:space="preserve">Модуль планирования продаж оценивает (обычно в единицах готового изделия), какими должны быть объем и динамика продаж, чтобы был выполнен установленный бизнес-план. Изменения плана продаж, несомненно, влекут за собой изменения в результатах других модулей. </w:t>
      </w:r>
    </w:p>
    <w:p w:rsidR="00BA54FA" w:rsidRPr="00BA54FA" w:rsidRDefault="00BA54FA" w:rsidP="00BA54FA">
      <w:r w:rsidRPr="00BA54FA">
        <w:t xml:space="preserve">Модуль планирования производства утверждает план производства всех видов готовых изделий и их характеристики. Для каждого вида изделия в рамках выпускаемой линии продукции существует своя собственная программа производства. Таким образом, совокупность производственных программ для всех видов выпускаемых изделий, представляет собой производственный план предприятия в целом. </w:t>
      </w:r>
    </w:p>
    <w:p w:rsidR="00BA54FA" w:rsidRPr="00BA54FA" w:rsidRDefault="00BA54FA" w:rsidP="00BA54FA">
      <w:r w:rsidRPr="00BA54FA">
        <w:t xml:space="preserve">Модуль планирования потребности в материалах (или видах услуг) на основе производственной программы для каждого вида готового изделия определяет требуемое расписание закупки и/или внутреннего производства всех материалов комплектующих этого изделия, и, соответственно, их сборку. </w:t>
      </w:r>
    </w:p>
    <w:p w:rsidR="00BA54FA" w:rsidRPr="00BA54FA" w:rsidRDefault="00BA54FA" w:rsidP="00BA54FA">
      <w:r w:rsidRPr="00BA54FA">
        <w:t>Модуль планирования производственных мощностей преобразует план производства в конечные единицы загрузки рабочих мощностей (станков, рабочих, лабораторий и т.д.).</w:t>
      </w:r>
    </w:p>
    <w:p w:rsidR="00BA54FA" w:rsidRPr="00BA54FA" w:rsidRDefault="00BA54FA" w:rsidP="00BA54FA">
      <w:r w:rsidRPr="00BA54FA">
        <w:t>Модуль обратной связи позволяет обсуждать и решать возникающие проблемы с поставщиками комплектующих материалов, дилерами и партнерами. Тем самым, этот модуль собственно и реализует знаменитый «принцип замкнутой петли» (</w:t>
      </w:r>
      <w:proofErr w:type="spellStart"/>
      <w:r w:rsidRPr="00BA54FA">
        <w:t>Closed</w:t>
      </w:r>
      <w:proofErr w:type="spellEnd"/>
      <w:r w:rsidRPr="00BA54FA">
        <w:t xml:space="preserve"> </w:t>
      </w:r>
      <w:proofErr w:type="spellStart"/>
      <w:r w:rsidRPr="00BA54FA">
        <w:t>loop</w:t>
      </w:r>
      <w:proofErr w:type="spellEnd"/>
      <w:r w:rsidRPr="00BA54FA">
        <w:t xml:space="preserve"> </w:t>
      </w:r>
      <w:proofErr w:type="spellStart"/>
      <w:r w:rsidRPr="00BA54FA">
        <w:t>principle</w:t>
      </w:r>
      <w:proofErr w:type="spellEnd"/>
      <w:r w:rsidRPr="00BA54FA">
        <w:t>) в системе. Обратная связь особенно необходима при изменении отдельных планов, оказавшихся невыполнимыми и подлежащих пересмотру.</w:t>
      </w:r>
    </w:p>
    <w:p w:rsidR="00BA54FA" w:rsidRPr="00BA54FA" w:rsidRDefault="00BA54FA" w:rsidP="00BA54FA">
      <w:pPr>
        <w:rPr>
          <w:b/>
        </w:rPr>
      </w:pPr>
      <w:r w:rsidRPr="00BA54FA">
        <w:rPr>
          <w:b/>
        </w:rPr>
        <w:t xml:space="preserve">Механизм работы систем класса </w:t>
      </w:r>
      <w:r w:rsidRPr="00BA54FA">
        <w:rPr>
          <w:b/>
          <w:lang w:val="en-US"/>
        </w:rPr>
        <w:t>MRP</w:t>
      </w:r>
      <w:r w:rsidRPr="00BA54FA">
        <w:rPr>
          <w:b/>
        </w:rPr>
        <w:t xml:space="preserve"> </w:t>
      </w:r>
      <w:r w:rsidRPr="00BA54FA">
        <w:rPr>
          <w:b/>
          <w:lang w:val="en-US"/>
        </w:rPr>
        <w:t>II</w:t>
      </w:r>
    </w:p>
    <w:p w:rsidR="00BA54FA" w:rsidRPr="00BA54FA" w:rsidRDefault="00BA54FA" w:rsidP="00BA54FA">
      <w:r w:rsidRPr="00BA54FA">
        <w:t xml:space="preserve">Предвидя возможные проблемы заранее, и создавая руководству предприятия условия для предварительного их анализа, MRPII-система является надежным средством прогнозирования и оценки последствий внесения тех или иных изменений в производственный цикл. </w:t>
      </w:r>
    </w:p>
    <w:p w:rsidR="00BA54FA" w:rsidRPr="00BA54FA" w:rsidRDefault="00BA54FA" w:rsidP="00BA54FA">
      <w:r w:rsidRPr="00BA54FA">
        <w:t xml:space="preserve">Любая MRPII-система обладает определенным инструментарием для проведения планирования. Нижеперечисленные системные методологии – являются фундаментальными рычагами управления любой MRPII-системы: </w:t>
      </w:r>
    </w:p>
    <w:p w:rsidR="00000000" w:rsidRPr="00BA54FA" w:rsidRDefault="00BA54FA" w:rsidP="00BA54FA">
      <w:pPr>
        <w:numPr>
          <w:ilvl w:val="0"/>
          <w:numId w:val="5"/>
        </w:numPr>
      </w:pPr>
      <w:r w:rsidRPr="00BA54FA">
        <w:t xml:space="preserve">Методология расчета и пересчета MRP и CRP-планов. </w:t>
      </w:r>
    </w:p>
    <w:p w:rsidR="00000000" w:rsidRPr="00BA54FA" w:rsidRDefault="00BA54FA" w:rsidP="00BA54FA">
      <w:pPr>
        <w:numPr>
          <w:ilvl w:val="0"/>
          <w:numId w:val="5"/>
        </w:numPr>
      </w:pPr>
      <w:r w:rsidRPr="00BA54FA">
        <w:t xml:space="preserve">Принцип хранения данных о внутрипроизводственных и </w:t>
      </w:r>
      <w:proofErr w:type="spellStart"/>
      <w:r w:rsidRPr="00BA54FA">
        <w:t>внутрикоммерческих</w:t>
      </w:r>
      <w:proofErr w:type="spellEnd"/>
      <w:r w:rsidRPr="00BA54FA">
        <w:t xml:space="preserve"> событ</w:t>
      </w:r>
      <w:r w:rsidRPr="00BA54FA">
        <w:t xml:space="preserve">иях, которые необходимы для планирования. </w:t>
      </w:r>
    </w:p>
    <w:p w:rsidR="00000000" w:rsidRPr="00BA54FA" w:rsidRDefault="00BA54FA" w:rsidP="00BA54FA">
      <w:pPr>
        <w:numPr>
          <w:ilvl w:val="0"/>
          <w:numId w:val="5"/>
        </w:numPr>
      </w:pPr>
      <w:r w:rsidRPr="00BA54FA">
        <w:t xml:space="preserve">Методология описания рабочих и нерабочих дней для планирования ресурсов. </w:t>
      </w:r>
    </w:p>
    <w:p w:rsidR="00000000" w:rsidRPr="00BA54FA" w:rsidRDefault="00BA54FA" w:rsidP="00BA54FA">
      <w:pPr>
        <w:numPr>
          <w:ilvl w:val="0"/>
          <w:numId w:val="5"/>
        </w:numPr>
      </w:pPr>
      <w:r w:rsidRPr="00BA54FA">
        <w:t>Установ</w:t>
      </w:r>
      <w:r w:rsidRPr="00BA54FA">
        <w:t xml:space="preserve">ление горизонта планирования. </w:t>
      </w:r>
    </w:p>
    <w:p w:rsidR="00BA54FA" w:rsidRPr="00BA54FA" w:rsidRDefault="00BA54FA" w:rsidP="00BA54FA">
      <w:r w:rsidRPr="00BA54FA">
        <w:t xml:space="preserve">Эти методологии и принципы не являются универсальными и определяются исходя из постановки конкретной задачи, применительно к конкретному коммерческому предприятию. </w:t>
      </w:r>
    </w:p>
    <w:p w:rsidR="00BA54FA" w:rsidRPr="00BA54FA" w:rsidRDefault="00BA54FA" w:rsidP="00BA54FA">
      <w:pPr>
        <w:rPr>
          <w:b/>
        </w:rPr>
      </w:pPr>
      <w:r w:rsidRPr="00BA54FA">
        <w:rPr>
          <w:b/>
        </w:rPr>
        <w:t xml:space="preserve">Преимущества использования систем класса </w:t>
      </w:r>
      <w:r w:rsidRPr="00BA54FA">
        <w:rPr>
          <w:b/>
          <w:lang w:val="en-US"/>
        </w:rPr>
        <w:t>MRP</w:t>
      </w:r>
      <w:r w:rsidRPr="00BA54FA">
        <w:rPr>
          <w:b/>
        </w:rPr>
        <w:t xml:space="preserve"> </w:t>
      </w:r>
      <w:r w:rsidRPr="00BA54FA">
        <w:rPr>
          <w:b/>
          <w:lang w:val="en-US"/>
        </w:rPr>
        <w:t>II</w:t>
      </w:r>
    </w:p>
    <w:p w:rsidR="00BA54FA" w:rsidRPr="00BA54FA" w:rsidRDefault="00BA54FA" w:rsidP="00BA54FA">
      <w:r w:rsidRPr="00BA54FA">
        <w:t xml:space="preserve">Применение систем </w:t>
      </w:r>
      <w:r w:rsidRPr="00BA54FA">
        <w:rPr>
          <w:lang w:val="en-US"/>
        </w:rPr>
        <w:t>MRP</w:t>
      </w:r>
      <w:r w:rsidRPr="00BA54FA">
        <w:t>-</w:t>
      </w:r>
      <w:r w:rsidRPr="00BA54FA">
        <w:rPr>
          <w:lang w:val="en-US"/>
        </w:rPr>
        <w:t>II</w:t>
      </w:r>
      <w:r w:rsidRPr="00BA54FA">
        <w:t xml:space="preserve"> позволяет:</w:t>
      </w:r>
    </w:p>
    <w:p w:rsidR="00000000" w:rsidRPr="00BA54FA" w:rsidRDefault="00BA54FA" w:rsidP="00BA54FA">
      <w:pPr>
        <w:numPr>
          <w:ilvl w:val="0"/>
          <w:numId w:val="6"/>
        </w:numPr>
      </w:pPr>
      <w:r w:rsidRPr="00BA54FA">
        <w:t>улучшить обслуживание заказчиков – за счет своевременного исполнения поставок;</w:t>
      </w:r>
    </w:p>
    <w:p w:rsidR="00000000" w:rsidRPr="00BA54FA" w:rsidRDefault="00BA54FA" w:rsidP="00BA54FA">
      <w:pPr>
        <w:numPr>
          <w:ilvl w:val="0"/>
          <w:numId w:val="6"/>
        </w:numPr>
      </w:pPr>
      <w:r w:rsidRPr="00BA54FA">
        <w:t xml:space="preserve">сократить цикл </w:t>
      </w:r>
      <w:r w:rsidRPr="00BA54FA">
        <w:t xml:space="preserve">производства и цикл выполнения заказа – следовательно, бизнес будет более гибко реагировать на спрос; </w:t>
      </w:r>
    </w:p>
    <w:p w:rsidR="00000000" w:rsidRPr="00BA54FA" w:rsidRDefault="00BA54FA" w:rsidP="00BA54FA">
      <w:pPr>
        <w:numPr>
          <w:ilvl w:val="0"/>
          <w:numId w:val="6"/>
        </w:numPr>
      </w:pPr>
      <w:r w:rsidRPr="00BA54FA">
        <w:t xml:space="preserve">сократить незавершенное производство – работа не будет выдаваться, пока не потребуется </w:t>
      </w:r>
      <w:r w:rsidRPr="00BA54FA">
        <w:t>«точно ко времени» для удовлетворения конечного спроса;</w:t>
      </w:r>
    </w:p>
    <w:p w:rsidR="00000000" w:rsidRPr="00BA54FA" w:rsidRDefault="00BA54FA" w:rsidP="00BA54FA">
      <w:pPr>
        <w:numPr>
          <w:ilvl w:val="0"/>
          <w:numId w:val="6"/>
        </w:numPr>
      </w:pPr>
      <w:r w:rsidRPr="00BA54FA">
        <w:lastRenderedPageBreak/>
        <w:t>значительно сократить запасы, что позволит более экономно использовать складские помещения и потребуется меньше средств на его хранени</w:t>
      </w:r>
      <w:r w:rsidRPr="00BA54FA">
        <w:t>е;</w:t>
      </w:r>
    </w:p>
    <w:p w:rsidR="00000000" w:rsidRPr="00BA54FA" w:rsidRDefault="00BA54FA" w:rsidP="00BA54FA">
      <w:pPr>
        <w:numPr>
          <w:ilvl w:val="0"/>
          <w:numId w:val="6"/>
        </w:numPr>
      </w:pPr>
      <w:r w:rsidRPr="00BA54FA">
        <w:t>сбалансировать запасы – будет меньше дефицита и меньше устаревших запасов;</w:t>
      </w:r>
    </w:p>
    <w:p w:rsidR="00000000" w:rsidRPr="00BA54FA" w:rsidRDefault="00BA54FA" w:rsidP="00BA54FA">
      <w:pPr>
        <w:numPr>
          <w:ilvl w:val="0"/>
          <w:numId w:val="6"/>
        </w:numPr>
      </w:pPr>
      <w:r w:rsidRPr="00BA54FA">
        <w:t xml:space="preserve">повысить производительность – людские ресурсы </w:t>
      </w:r>
      <w:r w:rsidRPr="00BA54FA">
        <w:t>и материалы будут использоваться в соответствии с заказами с меньшими потерями; можно использовать анализ «что-если», чтобы проверить, соответствует ли производство задачам предприятия по получению прибыли;</w:t>
      </w:r>
    </w:p>
    <w:p w:rsidR="00000000" w:rsidRPr="00BA54FA" w:rsidRDefault="00BA54FA" w:rsidP="00BA54FA">
      <w:pPr>
        <w:numPr>
          <w:ilvl w:val="0"/>
          <w:numId w:val="6"/>
        </w:numPr>
      </w:pPr>
      <w:r w:rsidRPr="00BA54FA">
        <w:t>создать скоординированную группу управления, которая сможет решать стратегические и оперативные вопросы и организовать работу в соответствии с выработанным основным планом производства.</w:t>
      </w:r>
    </w:p>
    <w:p w:rsidR="00BA54FA" w:rsidRPr="00BA54FA" w:rsidRDefault="00BA54FA" w:rsidP="00BA54FA">
      <w:r w:rsidRPr="00BA54FA">
        <w:t>В результате применения MRP II-стандарта реализуются:</w:t>
      </w:r>
    </w:p>
    <w:p w:rsidR="00000000" w:rsidRPr="00BA54FA" w:rsidRDefault="00BA54FA" w:rsidP="00BA54FA">
      <w:pPr>
        <w:numPr>
          <w:ilvl w:val="0"/>
          <w:numId w:val="7"/>
        </w:numPr>
      </w:pPr>
      <w:r w:rsidRPr="00BA54FA">
        <w:t xml:space="preserve">долгосрочное, оперативное и детальное планирование деятельности предприятия с возможностью </w:t>
      </w:r>
      <w:r w:rsidRPr="00BA54FA">
        <w:t>корректировки плановых данных на основе оперативной информации;</w:t>
      </w:r>
    </w:p>
    <w:p w:rsidR="00000000" w:rsidRPr="00BA54FA" w:rsidRDefault="00BA54FA" w:rsidP="00BA54FA">
      <w:pPr>
        <w:numPr>
          <w:ilvl w:val="0"/>
          <w:numId w:val="7"/>
        </w:numPr>
      </w:pPr>
      <w:r w:rsidRPr="00BA54FA">
        <w:t>оптимизация производственных и материальных потоков со значительным сокращением непроизводственных затрат и реальным сокращени</w:t>
      </w:r>
      <w:r w:rsidRPr="00BA54FA">
        <w:t xml:space="preserve">ем материальных ресурсов на складах; </w:t>
      </w:r>
    </w:p>
    <w:p w:rsidR="00000000" w:rsidRPr="00BA54FA" w:rsidRDefault="00BA54FA" w:rsidP="00BA54FA">
      <w:pPr>
        <w:numPr>
          <w:ilvl w:val="0"/>
          <w:numId w:val="7"/>
        </w:numPr>
      </w:pPr>
      <w:r w:rsidRPr="00BA54FA">
        <w:t xml:space="preserve">возврат инвестиций, произведенных в информационные технологии; </w:t>
      </w:r>
    </w:p>
    <w:p w:rsidR="00000000" w:rsidRPr="00BA54FA" w:rsidRDefault="00BA54FA" w:rsidP="00BA54FA">
      <w:pPr>
        <w:numPr>
          <w:ilvl w:val="0"/>
          <w:numId w:val="7"/>
        </w:numPr>
      </w:pPr>
      <w:r w:rsidRPr="00BA54FA">
        <w:t>возможность поэтапного</w:t>
      </w:r>
      <w:r w:rsidRPr="00BA54FA">
        <w:t xml:space="preserve"> внедрения и развития системы, с учетом инвестиционной политики конкретного предприятия;</w:t>
      </w:r>
    </w:p>
    <w:p w:rsidR="00000000" w:rsidRPr="00BA54FA" w:rsidRDefault="00BA54FA" w:rsidP="00BA54FA">
      <w:pPr>
        <w:numPr>
          <w:ilvl w:val="0"/>
          <w:numId w:val="7"/>
        </w:numPr>
      </w:pPr>
      <w:r w:rsidRPr="00BA54FA">
        <w:t>отражение финансовой деятельности предприятия в целом.</w:t>
      </w:r>
    </w:p>
    <w:p w:rsidR="00BA54FA" w:rsidRPr="00BA54FA" w:rsidRDefault="00BA54FA" w:rsidP="00BA54FA">
      <w:r w:rsidRPr="00BA54FA">
        <w:t xml:space="preserve">В настоящее время к стандарту MRPII «подключили» идеологию J I T (точно в срок), различные комбинации с элементами «системы </w:t>
      </w:r>
      <w:proofErr w:type="spellStart"/>
      <w:r w:rsidRPr="00BA54FA">
        <w:t>Канбан</w:t>
      </w:r>
      <w:proofErr w:type="spellEnd"/>
      <w:r w:rsidRPr="00BA54FA">
        <w:t>», добавили систему оптимизация «узких мест» OPT. Все это в сочетании с системным подходом, целостностью управленческих процессов, реинжинирингом процессов, осознанием ценности работников образовало методологию MRPII+, которая легла в основу разработки ядра стандартизированной ERP-системы.</w:t>
      </w:r>
    </w:p>
    <w:p w:rsidR="00BA54FA" w:rsidRDefault="00BA54FA" w:rsidP="00BA54FA">
      <w:bookmarkStart w:id="0" w:name="_GoBack"/>
      <w:bookmarkEnd w:id="0"/>
    </w:p>
    <w:sectPr w:rsidR="00BA5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37FC"/>
    <w:multiLevelType w:val="hybridMultilevel"/>
    <w:tmpl w:val="214CCF96"/>
    <w:lvl w:ilvl="0" w:tplc="30CC7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CE58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8E36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B01D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C295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C22B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288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7A98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C289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E405A58"/>
    <w:multiLevelType w:val="hybridMultilevel"/>
    <w:tmpl w:val="79BCB2C4"/>
    <w:lvl w:ilvl="0" w:tplc="A23097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949E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4A13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622B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4E50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1C24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7AC4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C23F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E6D5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0C4533C"/>
    <w:multiLevelType w:val="hybridMultilevel"/>
    <w:tmpl w:val="DF28C2E2"/>
    <w:lvl w:ilvl="0" w:tplc="CB143F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1A2D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5A3E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CE30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0E86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A648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F4E7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4000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CE66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2016C90"/>
    <w:multiLevelType w:val="hybridMultilevel"/>
    <w:tmpl w:val="1CF2E428"/>
    <w:lvl w:ilvl="0" w:tplc="96188F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5A8A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88CD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6865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9CFC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3C74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2E77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D069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E6A4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2A90C4F"/>
    <w:multiLevelType w:val="hybridMultilevel"/>
    <w:tmpl w:val="A872B03A"/>
    <w:lvl w:ilvl="0" w:tplc="44B8B7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DAF0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02AF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0E7E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CEC4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E63E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4896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B8A4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F45A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4E427EA"/>
    <w:multiLevelType w:val="hybridMultilevel"/>
    <w:tmpl w:val="C78AA6FE"/>
    <w:lvl w:ilvl="0" w:tplc="E36403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5409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8471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0659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CEE1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DC3E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4BB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6442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0EEF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5C855B3"/>
    <w:multiLevelType w:val="hybridMultilevel"/>
    <w:tmpl w:val="0302CC86"/>
    <w:lvl w:ilvl="0" w:tplc="B17C87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2A8C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644C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281D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C0A7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0ABB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B49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CCBA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560A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01"/>
    <w:rsid w:val="00282601"/>
    <w:rsid w:val="005B6C24"/>
    <w:rsid w:val="009811B8"/>
    <w:rsid w:val="00BA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96FB"/>
  <w15:chartTrackingRefBased/>
  <w15:docId w15:val="{FACB7FDD-E540-4A5C-9131-84A190C6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7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5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2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79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8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8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5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6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6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6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0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88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3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3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7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0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4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1958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3</cp:revision>
  <dcterms:created xsi:type="dcterms:W3CDTF">2020-11-20T02:36:00Z</dcterms:created>
  <dcterms:modified xsi:type="dcterms:W3CDTF">2020-11-20T02:41:00Z</dcterms:modified>
</cp:coreProperties>
</file>