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8B" w:rsidRDefault="0086761E" w:rsidP="00E95827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Job</w:t>
      </w:r>
      <w:r w:rsidR="008F3F28">
        <w:rPr>
          <w:b/>
          <w:sz w:val="84"/>
          <w:szCs w:val="84"/>
        </w:rPr>
        <w:t>Serve</w:t>
      </w:r>
      <w:r w:rsidR="008F3F28">
        <w:rPr>
          <w:rFonts w:hint="eastAsia"/>
          <w:b/>
          <w:sz w:val="84"/>
          <w:szCs w:val="84"/>
        </w:rPr>
        <w:t>r</w:t>
      </w:r>
      <w:r w:rsidR="00F106A3">
        <w:rPr>
          <w:rFonts w:hint="eastAsia"/>
          <w:b/>
          <w:sz w:val="84"/>
          <w:szCs w:val="84"/>
        </w:rPr>
        <w:t>实</w:t>
      </w:r>
      <w:r w:rsidR="00F106A3">
        <w:rPr>
          <w:b/>
          <w:sz w:val="84"/>
          <w:szCs w:val="84"/>
        </w:rPr>
        <w:t>现</w:t>
      </w:r>
      <w:r w:rsidR="004A01A7" w:rsidRPr="004A01A7">
        <w:rPr>
          <w:rFonts w:hint="eastAsia"/>
          <w:b/>
          <w:sz w:val="84"/>
          <w:szCs w:val="84"/>
        </w:rPr>
        <w:t>说明</w:t>
      </w:r>
    </w:p>
    <w:p w:rsidR="002B758B" w:rsidRPr="004A01A7" w:rsidRDefault="00E95827" w:rsidP="002B758B">
      <w:pPr>
        <w:jc w:val="left"/>
        <w:rPr>
          <w:b/>
          <w:sz w:val="84"/>
          <w:szCs w:val="8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由于</w:t>
      </w:r>
      <w:r w:rsidR="002B758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JobServer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源码</w:t>
      </w:r>
      <w:r w:rsidR="002B758B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不方便开源，</w:t>
      </w:r>
      <w:r w:rsidR="00227D25" w:rsidRPr="00227D25">
        <w:rPr>
          <w:rFonts w:ascii="新宋体" w:eastAsia="新宋体" w:cs="新宋体" w:hint="eastAsia"/>
          <w:color w:val="000000"/>
          <w:kern w:val="0"/>
          <w:sz w:val="19"/>
          <w:szCs w:val="19"/>
        </w:rPr>
        <w:t>所以简要介绍一下其实现的主要逻辑和数据设计</w:t>
      </w:r>
      <w:r w:rsidR="002B758B"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8950C0" w:rsidRDefault="004A01A7" w:rsidP="008950C0">
      <w:pPr>
        <w:pStyle w:val="1"/>
      </w:pPr>
      <w:r>
        <w:t>一、</w:t>
      </w:r>
      <w:r w:rsidR="008950C0">
        <w:rPr>
          <w:rFonts w:hint="eastAsia"/>
        </w:rPr>
        <w:t>JobServe</w:t>
      </w:r>
      <w:r w:rsidR="0086761E">
        <w:t>r</w:t>
      </w:r>
      <w:r w:rsidR="0086761E">
        <w:rPr>
          <w:rFonts w:hint="eastAsia"/>
        </w:rPr>
        <w:t>实现</w:t>
      </w:r>
      <w:r w:rsidR="00472D19">
        <w:rPr>
          <w:rFonts w:hint="eastAsia"/>
        </w:rPr>
        <w:t>的</w:t>
      </w:r>
      <w:r w:rsidR="00472D19">
        <w:t>主要</w:t>
      </w:r>
      <w:r w:rsidR="0086761E">
        <w:t>逻辑</w:t>
      </w:r>
    </w:p>
    <w:p w:rsidR="0086761E" w:rsidRPr="0086761E" w:rsidRDefault="0086761E" w:rsidP="0086761E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86761E">
        <w:rPr>
          <w:rFonts w:ascii="Helvetica" w:eastAsia="宋体" w:hAnsi="Helvetica" w:cs="Helvetica"/>
          <w:color w:val="333333"/>
          <w:kern w:val="0"/>
          <w:sz w:val="22"/>
        </w:rPr>
        <w:t>JobServer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以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WinJob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方</w:t>
      </w:r>
      <w:r>
        <w:rPr>
          <w:rFonts w:ascii="Helvetica" w:eastAsia="宋体" w:hAnsi="Helvetica" w:cs="Helvetica"/>
          <w:color w:val="333333"/>
          <w:kern w:val="0"/>
          <w:sz w:val="22"/>
        </w:rPr>
        <w:t>式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部署</w:t>
      </w:r>
      <w:r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86761E">
        <w:rPr>
          <w:rFonts w:ascii="Helvetica" w:eastAsia="宋体" w:hAnsi="Helvetica" w:cs="Helvetica"/>
          <w:color w:val="333333"/>
          <w:kern w:val="0"/>
          <w:sz w:val="22"/>
        </w:rPr>
        <w:t>实现的主要逻辑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如</w:t>
      </w:r>
      <w:r>
        <w:rPr>
          <w:rFonts w:ascii="Helvetica" w:eastAsia="宋体" w:hAnsi="Helvetica" w:cs="Helvetica"/>
          <w:color w:val="333333"/>
          <w:kern w:val="0"/>
          <w:sz w:val="22"/>
        </w:rPr>
        <w:t>下</w:t>
      </w:r>
      <w:r w:rsidRPr="0086761E">
        <w:rPr>
          <w:rFonts w:ascii="Helvetica" w:eastAsia="宋体" w:hAnsi="Helvetica" w:cs="Helvetica"/>
          <w:color w:val="333333"/>
          <w:kern w:val="0"/>
          <w:sz w:val="22"/>
        </w:rPr>
        <w:t>：</w:t>
      </w:r>
    </w:p>
    <w:p w:rsidR="0086761E" w:rsidRPr="0086761E" w:rsidRDefault="0086761E" w:rsidP="0086761E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、借助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Quartz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，可实现多个线程（如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个线程）同时调用多个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HttpJob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86761E" w:rsidRPr="0086761E" w:rsidRDefault="0086761E" w:rsidP="008676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、实现了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Get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Post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Head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三种方式的请求；</w:t>
      </w:r>
    </w:p>
    <w:p w:rsidR="0086761E" w:rsidRPr="0086761E" w:rsidRDefault="0086761E" w:rsidP="008676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、借助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ZooKeeper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实现了主动自动主备切换；</w:t>
      </w:r>
    </w:p>
    <w:p w:rsidR="00C04D97" w:rsidRPr="0086761E" w:rsidRDefault="0086761E" w:rsidP="00F42621">
      <w:pPr>
        <w:widowControl/>
        <w:shd w:val="clear" w:color="auto" w:fill="FFFFFF"/>
        <w:jc w:val="left"/>
      </w:pP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、记录日志，方便追踪。</w:t>
      </w:r>
    </w:p>
    <w:p w:rsidR="005E0423" w:rsidRDefault="00286082" w:rsidP="005E0423">
      <w:pPr>
        <w:pStyle w:val="1"/>
      </w:pPr>
      <w:r>
        <w:rPr>
          <w:rFonts w:hint="eastAsia"/>
        </w:rPr>
        <w:t>二</w:t>
      </w:r>
      <w:r>
        <w:t>、</w:t>
      </w:r>
      <w:r w:rsidR="005E0423">
        <w:rPr>
          <w:rFonts w:hint="eastAsia"/>
        </w:rPr>
        <w:t>JobServer</w:t>
      </w:r>
      <w:r w:rsidR="0086761E">
        <w:rPr>
          <w:rFonts w:hint="eastAsia"/>
        </w:rPr>
        <w:t>数</w:t>
      </w:r>
      <w:r w:rsidR="0086761E">
        <w:t>据表</w:t>
      </w:r>
      <w:bookmarkStart w:id="0" w:name="_GoBack"/>
      <w:bookmarkEnd w:id="0"/>
    </w:p>
    <w:p w:rsidR="00D168F4" w:rsidRDefault="00F42621">
      <w:r>
        <w:rPr>
          <w:rFonts w:hint="eastAsia"/>
        </w:rPr>
        <w:t>请见</w:t>
      </w:r>
      <w:r>
        <w:t>【</w:t>
      </w:r>
      <w:r w:rsidR="0086761E" w:rsidRPr="0086761E">
        <w:rPr>
          <w:rFonts w:hint="eastAsia"/>
        </w:rPr>
        <w:t>SQL</w:t>
      </w:r>
      <w:r w:rsidR="0086761E" w:rsidRPr="0086761E">
        <w:rPr>
          <w:rFonts w:hint="eastAsia"/>
        </w:rPr>
        <w:t>脚本</w:t>
      </w:r>
      <w:r w:rsidR="0086761E" w:rsidRPr="0086761E">
        <w:rPr>
          <w:rFonts w:hint="eastAsia"/>
        </w:rPr>
        <w:t xml:space="preserve"> for JobServer</w:t>
      </w:r>
      <w:r>
        <w:rPr>
          <w:rFonts w:hint="eastAsia"/>
        </w:rPr>
        <w:t>】</w:t>
      </w:r>
      <w:r>
        <w:t>文件下的</w:t>
      </w:r>
      <w:r>
        <w:rPr>
          <w:rFonts w:hint="eastAsia"/>
        </w:rPr>
        <w:t>SQL</w:t>
      </w:r>
      <w:r>
        <w:t>文件。</w:t>
      </w:r>
    </w:p>
    <w:p w:rsidR="001B2CE4" w:rsidRDefault="00BF6AD1" w:rsidP="0086761E">
      <w:pPr>
        <w:pStyle w:val="1"/>
      </w:pPr>
      <w:r>
        <w:rPr>
          <w:rFonts w:hint="eastAsia"/>
        </w:rPr>
        <w:t>三</w:t>
      </w:r>
      <w:r>
        <w:t>、</w:t>
      </w:r>
      <w:r w:rsidR="0086761E">
        <w:rPr>
          <w:rFonts w:hint="eastAsia"/>
        </w:rPr>
        <w:t>后</w:t>
      </w:r>
      <w:r w:rsidR="0086761E">
        <w:t>台</w:t>
      </w:r>
      <w:r w:rsidR="0086761E">
        <w:rPr>
          <w:rFonts w:hint="eastAsia"/>
        </w:rPr>
        <w:t>管</w:t>
      </w:r>
      <w:r w:rsidR="0086761E">
        <w:t>理及配</w:t>
      </w:r>
      <w:r w:rsidR="0086761E">
        <w:rPr>
          <w:rFonts w:hint="eastAsia"/>
        </w:rPr>
        <w:t>置</w:t>
      </w:r>
    </w:p>
    <w:p w:rsidR="0086761E" w:rsidRDefault="00B52B69" w:rsidP="0086761E">
      <w:r>
        <w:rPr>
          <w:rFonts w:hint="eastAsia"/>
        </w:rPr>
        <w:t>后台</w:t>
      </w:r>
      <w:r>
        <w:t>管理</w:t>
      </w:r>
      <w:r>
        <w:rPr>
          <w:rFonts w:hint="eastAsia"/>
        </w:rPr>
        <w:t>页</w:t>
      </w:r>
      <w:r>
        <w:t>：</w:t>
      </w:r>
    </w:p>
    <w:p w:rsidR="00B52B69" w:rsidRDefault="00B52B69" w:rsidP="002B1B5B">
      <w:pPr>
        <w:jc w:val="left"/>
      </w:pPr>
      <w:r w:rsidRPr="00B52B69">
        <w:rPr>
          <w:noProof/>
        </w:rPr>
        <w:drawing>
          <wp:inline distT="0" distB="0" distL="0" distR="0">
            <wp:extent cx="5479200" cy="1951200"/>
            <wp:effectExtent l="0" t="0" r="7620" b="0"/>
            <wp:docPr id="1" name="图片 1" descr="E:\My Files\My Own Files_Projects\写系列文章和相关参考资料\系列文章\ok_v3.0\文章中用到的图片\01-开篇\图2-Job管理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Files\My Own Files_Projects\写系列文章和相关参考资料\系列文章\ok_v3.0\文章中用到的图片\01-开篇\图2-Job管理页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1E" w:rsidRDefault="0086761E" w:rsidP="0086761E"/>
    <w:p w:rsidR="0086761E" w:rsidRDefault="006F0BE6" w:rsidP="0086761E">
      <w:r>
        <w:rPr>
          <w:rFonts w:hint="eastAsia"/>
        </w:rPr>
        <w:t>Job</w:t>
      </w:r>
      <w:r>
        <w:rPr>
          <w:rFonts w:hint="eastAsia"/>
        </w:rPr>
        <w:t>配置</w:t>
      </w:r>
      <w:r>
        <w:t>页</w:t>
      </w:r>
      <w:r w:rsidR="00B52B69">
        <w:t>：</w:t>
      </w:r>
    </w:p>
    <w:p w:rsidR="00B52B69" w:rsidRDefault="00721BE7" w:rsidP="00721BE7">
      <w:pPr>
        <w:jc w:val="left"/>
      </w:pPr>
      <w:r>
        <w:rPr>
          <w:noProof/>
        </w:rPr>
        <w:lastRenderedPageBreak/>
        <w:drawing>
          <wp:inline distT="0" distB="0" distL="0" distR="0">
            <wp:extent cx="5274000" cy="22752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2-Job编辑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E7" w:rsidRPr="0086761E" w:rsidRDefault="00721BE7" w:rsidP="0086761E"/>
    <w:sectPr w:rsidR="00721BE7" w:rsidRPr="00867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E80" w:rsidRDefault="00370E80" w:rsidP="008950C0">
      <w:r>
        <w:separator/>
      </w:r>
    </w:p>
  </w:endnote>
  <w:endnote w:type="continuationSeparator" w:id="0">
    <w:p w:rsidR="00370E80" w:rsidRDefault="00370E80" w:rsidP="0089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E80" w:rsidRDefault="00370E80" w:rsidP="008950C0">
      <w:r>
        <w:separator/>
      </w:r>
    </w:p>
  </w:footnote>
  <w:footnote w:type="continuationSeparator" w:id="0">
    <w:p w:rsidR="00370E80" w:rsidRDefault="00370E80" w:rsidP="00895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4C"/>
    <w:rsid w:val="00035DA0"/>
    <w:rsid w:val="00060851"/>
    <w:rsid w:val="0006588C"/>
    <w:rsid w:val="00077BFB"/>
    <w:rsid w:val="000803DF"/>
    <w:rsid w:val="0008388D"/>
    <w:rsid w:val="000F085E"/>
    <w:rsid w:val="0010043B"/>
    <w:rsid w:val="00105248"/>
    <w:rsid w:val="00112B54"/>
    <w:rsid w:val="00146A5E"/>
    <w:rsid w:val="001B0B14"/>
    <w:rsid w:val="001B2CE4"/>
    <w:rsid w:val="001C1C8B"/>
    <w:rsid w:val="001D1BB8"/>
    <w:rsid w:val="001D3906"/>
    <w:rsid w:val="001E4C00"/>
    <w:rsid w:val="001F68EB"/>
    <w:rsid w:val="00227D25"/>
    <w:rsid w:val="00230865"/>
    <w:rsid w:val="00234056"/>
    <w:rsid w:val="002473FB"/>
    <w:rsid w:val="00261288"/>
    <w:rsid w:val="002657AF"/>
    <w:rsid w:val="00282FBA"/>
    <w:rsid w:val="00286082"/>
    <w:rsid w:val="00290212"/>
    <w:rsid w:val="00290536"/>
    <w:rsid w:val="002B1B5B"/>
    <w:rsid w:val="002B758B"/>
    <w:rsid w:val="002B76E0"/>
    <w:rsid w:val="00313B57"/>
    <w:rsid w:val="003276CD"/>
    <w:rsid w:val="003361DE"/>
    <w:rsid w:val="00354236"/>
    <w:rsid w:val="00370E80"/>
    <w:rsid w:val="00395101"/>
    <w:rsid w:val="00404010"/>
    <w:rsid w:val="004227D5"/>
    <w:rsid w:val="0045240C"/>
    <w:rsid w:val="004629FC"/>
    <w:rsid w:val="0046469D"/>
    <w:rsid w:val="00472D19"/>
    <w:rsid w:val="004A01A7"/>
    <w:rsid w:val="004A072A"/>
    <w:rsid w:val="004A589D"/>
    <w:rsid w:val="004B30A9"/>
    <w:rsid w:val="004B424E"/>
    <w:rsid w:val="004D0295"/>
    <w:rsid w:val="004F1ABC"/>
    <w:rsid w:val="00522146"/>
    <w:rsid w:val="005428C2"/>
    <w:rsid w:val="00550FA4"/>
    <w:rsid w:val="0056752A"/>
    <w:rsid w:val="005710AF"/>
    <w:rsid w:val="00575169"/>
    <w:rsid w:val="00593C8D"/>
    <w:rsid w:val="005A05D1"/>
    <w:rsid w:val="005D5A95"/>
    <w:rsid w:val="005E0423"/>
    <w:rsid w:val="005F6BE9"/>
    <w:rsid w:val="00610F6A"/>
    <w:rsid w:val="006659E0"/>
    <w:rsid w:val="00673953"/>
    <w:rsid w:val="006A3117"/>
    <w:rsid w:val="006D098B"/>
    <w:rsid w:val="006D2BE1"/>
    <w:rsid w:val="006E25D8"/>
    <w:rsid w:val="006F0BE6"/>
    <w:rsid w:val="0071796B"/>
    <w:rsid w:val="00721BE7"/>
    <w:rsid w:val="00747812"/>
    <w:rsid w:val="00767BF5"/>
    <w:rsid w:val="007A6C4B"/>
    <w:rsid w:val="007B3981"/>
    <w:rsid w:val="007C56D7"/>
    <w:rsid w:val="007D35E3"/>
    <w:rsid w:val="007D4060"/>
    <w:rsid w:val="00821822"/>
    <w:rsid w:val="0084016A"/>
    <w:rsid w:val="00841A66"/>
    <w:rsid w:val="00847C92"/>
    <w:rsid w:val="00854C93"/>
    <w:rsid w:val="0086761E"/>
    <w:rsid w:val="00874CD4"/>
    <w:rsid w:val="008950C0"/>
    <w:rsid w:val="008A7D1B"/>
    <w:rsid w:val="008B3DB7"/>
    <w:rsid w:val="008D2F88"/>
    <w:rsid w:val="008D3A6B"/>
    <w:rsid w:val="008D4909"/>
    <w:rsid w:val="008F3F28"/>
    <w:rsid w:val="00930074"/>
    <w:rsid w:val="00950057"/>
    <w:rsid w:val="009532C0"/>
    <w:rsid w:val="009672CF"/>
    <w:rsid w:val="009E7D6E"/>
    <w:rsid w:val="009F351C"/>
    <w:rsid w:val="00A01582"/>
    <w:rsid w:val="00A216FE"/>
    <w:rsid w:val="00A36212"/>
    <w:rsid w:val="00A378F0"/>
    <w:rsid w:val="00A516AB"/>
    <w:rsid w:val="00A82442"/>
    <w:rsid w:val="00A90060"/>
    <w:rsid w:val="00AD36FE"/>
    <w:rsid w:val="00AD4ED8"/>
    <w:rsid w:val="00B01EF3"/>
    <w:rsid w:val="00B049E8"/>
    <w:rsid w:val="00B124D4"/>
    <w:rsid w:val="00B12DB1"/>
    <w:rsid w:val="00B33796"/>
    <w:rsid w:val="00B52B69"/>
    <w:rsid w:val="00B94EFA"/>
    <w:rsid w:val="00B95C92"/>
    <w:rsid w:val="00BB3C95"/>
    <w:rsid w:val="00BB4898"/>
    <w:rsid w:val="00BE3788"/>
    <w:rsid w:val="00BF6AD1"/>
    <w:rsid w:val="00C04D97"/>
    <w:rsid w:val="00C17AAB"/>
    <w:rsid w:val="00C57F9B"/>
    <w:rsid w:val="00C710A7"/>
    <w:rsid w:val="00CB0EB2"/>
    <w:rsid w:val="00CC5B1C"/>
    <w:rsid w:val="00CC5E4C"/>
    <w:rsid w:val="00D1510A"/>
    <w:rsid w:val="00D168F4"/>
    <w:rsid w:val="00D271F4"/>
    <w:rsid w:val="00D47632"/>
    <w:rsid w:val="00E11DC2"/>
    <w:rsid w:val="00E36F31"/>
    <w:rsid w:val="00E762E8"/>
    <w:rsid w:val="00E829F4"/>
    <w:rsid w:val="00E95827"/>
    <w:rsid w:val="00EA759D"/>
    <w:rsid w:val="00F106A3"/>
    <w:rsid w:val="00F21ADD"/>
    <w:rsid w:val="00F25559"/>
    <w:rsid w:val="00F42621"/>
    <w:rsid w:val="00F603C2"/>
    <w:rsid w:val="00FB1EDE"/>
    <w:rsid w:val="00F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54A8F-954A-4C0A-82B2-9F98A70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50C0"/>
    <w:rPr>
      <w:b/>
      <w:bCs/>
      <w:kern w:val="44"/>
      <w:sz w:val="44"/>
      <w:szCs w:val="44"/>
    </w:rPr>
  </w:style>
  <w:style w:type="character" w:customStyle="1" w:styleId="author-3423802">
    <w:name w:val="author-3423802"/>
    <w:basedOn w:val="a0"/>
    <w:rsid w:val="0086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80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2213352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4466556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84208662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2474172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B5B51-95E1-4371-98BF-0611D1AB2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杨丽</dc:creator>
  <cp:keywords/>
  <dc:description/>
  <cp:lastModifiedBy>杨丽</cp:lastModifiedBy>
  <cp:revision>149</cp:revision>
  <dcterms:created xsi:type="dcterms:W3CDTF">2017-08-15T03:48:00Z</dcterms:created>
  <dcterms:modified xsi:type="dcterms:W3CDTF">2017-09-18T12:24:00Z</dcterms:modified>
</cp:coreProperties>
</file>