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9471" w14:textId="702A466F" w:rsidR="005816FF" w:rsidRDefault="005816FF" w:rsidP="005816FF">
      <w:pPr>
        <w:pStyle w:val="Title"/>
        <w:rPr>
          <w:lang w:val="en-US"/>
        </w:rPr>
      </w:pPr>
      <w:r>
        <w:rPr>
          <w:lang w:val="en-US"/>
        </w:rPr>
        <w:t>ESP32/MATLAB Communication Code</w:t>
      </w:r>
    </w:p>
    <w:p w14:paraId="4B8FE1A1" w14:textId="732928C2" w:rsidR="006A17A2" w:rsidRDefault="005816FF" w:rsidP="005816FF">
      <w:pPr>
        <w:pStyle w:val="Subtitle"/>
        <w:rPr>
          <w:lang w:val="en-US"/>
        </w:rPr>
      </w:pPr>
      <w:r>
        <w:rPr>
          <w:lang w:val="en-US"/>
        </w:rPr>
        <w:t>A getting started guide</w:t>
      </w:r>
    </w:p>
    <w:p w14:paraId="646CCCC2" w14:textId="46BEC664" w:rsidR="005816FF" w:rsidRDefault="005816FF" w:rsidP="005816FF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76EBA431" w14:textId="73AA3E5B" w:rsid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 xml:space="preserve">List of </w:t>
      </w:r>
      <w:r w:rsidR="00F15B41">
        <w:rPr>
          <w:lang w:val="en-US"/>
        </w:rPr>
        <w:t>core code</w:t>
      </w:r>
      <w:r>
        <w:rPr>
          <w:lang w:val="en-US"/>
        </w:rPr>
        <w:t xml:space="preserve"> files</w:t>
      </w:r>
    </w:p>
    <w:tbl>
      <w:tblPr>
        <w:tblStyle w:val="GridTable1Light-Accent1"/>
        <w:tblW w:w="0" w:type="auto"/>
        <w:tblCellMar>
          <w:top w:w="113" w:type="dxa"/>
        </w:tblCellMar>
        <w:tblLook w:val="0420" w:firstRow="1" w:lastRow="0" w:firstColumn="0" w:lastColumn="0" w:noHBand="0" w:noVBand="1"/>
      </w:tblPr>
      <w:tblGrid>
        <w:gridCol w:w="1483"/>
        <w:gridCol w:w="1538"/>
        <w:gridCol w:w="5995"/>
      </w:tblGrid>
      <w:tr w:rsidR="008A7538" w14:paraId="0F1923EC" w14:textId="23EA89C4" w:rsidTr="00D2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62459" w14:textId="21E06C55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0" w:type="auto"/>
          </w:tcPr>
          <w:p w14:paraId="3A6D5315" w14:textId="58FE2FB7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0" w:type="auto"/>
          </w:tcPr>
          <w:p w14:paraId="77B3D979" w14:textId="45B2335A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A7538" w14:paraId="2C7E150D" w14:textId="49AAFCC7" w:rsidTr="00D200B9">
        <w:tc>
          <w:tcPr>
            <w:tcW w:w="0" w:type="auto"/>
          </w:tcPr>
          <w:p w14:paraId="5283DFA9" w14:textId="380B8B46" w:rsidR="005816FF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Message.h</w:t>
            </w:r>
            <w:proofErr w:type="spellEnd"/>
          </w:p>
        </w:tc>
        <w:tc>
          <w:tcPr>
            <w:tcW w:w="0" w:type="auto"/>
          </w:tcPr>
          <w:p w14:paraId="282848D0" w14:textId="2AB27B83" w:rsidR="005816FF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Message.m</w:t>
            </w:r>
            <w:proofErr w:type="spellEnd"/>
          </w:p>
        </w:tc>
        <w:tc>
          <w:tcPr>
            <w:tcW w:w="0" w:type="auto"/>
          </w:tcPr>
          <w:p w14:paraId="3FB04804" w14:textId="29DB721C" w:rsidR="008964C1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Implements a common </w:t>
            </w:r>
            <w:proofErr w:type="gramStart"/>
            <w:r w:rsidRPr="00FE46E3">
              <w:rPr>
                <w:sz w:val="20"/>
                <w:szCs w:val="20"/>
                <w:lang w:val="en-US"/>
              </w:rPr>
              <w:t>high level</w:t>
            </w:r>
            <w:proofErr w:type="gramEnd"/>
            <w:r w:rsidRPr="00FE46E3">
              <w:rPr>
                <w:sz w:val="20"/>
                <w:szCs w:val="20"/>
                <w:lang w:val="en-US"/>
              </w:rPr>
              <w:t xml:space="preserve"> message data class</w:t>
            </w:r>
            <w:r w:rsidR="008964C1" w:rsidRPr="00FE46E3">
              <w:rPr>
                <w:sz w:val="20"/>
                <w:szCs w:val="20"/>
                <w:lang w:val="en-US"/>
              </w:rPr>
              <w:t xml:space="preserve"> that keeps track of information before and after transmission.</w:t>
            </w:r>
          </w:p>
        </w:tc>
      </w:tr>
      <w:tr w:rsidR="008A7538" w14:paraId="581FC4B6" w14:textId="68C7A69B" w:rsidTr="00D200B9">
        <w:tc>
          <w:tcPr>
            <w:tcW w:w="0" w:type="auto"/>
          </w:tcPr>
          <w:p w14:paraId="7BFA641E" w14:textId="53F186BF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SppBluetooth.h</w:t>
            </w:r>
            <w:proofErr w:type="spellEnd"/>
          </w:p>
        </w:tc>
        <w:tc>
          <w:tcPr>
            <w:tcW w:w="0" w:type="auto"/>
          </w:tcPr>
          <w:p w14:paraId="4FDFCF47" w14:textId="5EDE3257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SppBluetooth.m</w:t>
            </w:r>
            <w:proofErr w:type="spellEnd"/>
          </w:p>
        </w:tc>
        <w:tc>
          <w:tcPr>
            <w:tcW w:w="0" w:type="auto"/>
          </w:tcPr>
          <w:p w14:paraId="4E4F6A64" w14:textId="581F9E6B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Serial </w:t>
            </w:r>
            <w:r w:rsidR="008967D7" w:rsidRPr="00FE46E3">
              <w:rPr>
                <w:sz w:val="20"/>
                <w:szCs w:val="20"/>
                <w:lang w:val="en-US"/>
              </w:rPr>
              <w:t>B</w:t>
            </w:r>
            <w:r w:rsidRPr="00FE46E3">
              <w:rPr>
                <w:sz w:val="20"/>
                <w:szCs w:val="20"/>
                <w:lang w:val="en-US"/>
              </w:rPr>
              <w:t xml:space="preserve">luetooth communication handler class. It takes care of 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message encoding, </w:t>
            </w:r>
            <w:r w:rsidRPr="00FE46E3">
              <w:rPr>
                <w:sz w:val="20"/>
                <w:szCs w:val="20"/>
                <w:lang w:val="en-US"/>
              </w:rPr>
              <w:t>sending and receiving.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 </w:t>
            </w:r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 xml:space="preserve">Note that the ESP code checks for new data, while </w:t>
            </w:r>
            <w:proofErr w:type="spellStart"/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>Matlab</w:t>
            </w:r>
            <w:proofErr w:type="spellEnd"/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 xml:space="preserve"> uses an event driven structure to reduce processing jitter.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   </w:t>
            </w:r>
          </w:p>
        </w:tc>
      </w:tr>
      <w:tr w:rsidR="008A7538" w14:paraId="7234351A" w14:textId="57B14F40" w:rsidTr="00D200B9">
        <w:tc>
          <w:tcPr>
            <w:tcW w:w="0" w:type="auto"/>
          </w:tcPr>
          <w:p w14:paraId="55CA65DD" w14:textId="33D98C5A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TaskInterface.h</w:t>
            </w:r>
            <w:proofErr w:type="spellEnd"/>
          </w:p>
        </w:tc>
        <w:tc>
          <w:tcPr>
            <w:tcW w:w="0" w:type="auto"/>
          </w:tcPr>
          <w:p w14:paraId="50B2B0C4" w14:textId="77777777" w:rsidR="005816FF" w:rsidRPr="00FE46E3" w:rsidRDefault="005816FF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83A2AAF" w14:textId="7BC5831F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an ESP32 task interface. It dictates what functions and variables are required for a task class.</w:t>
            </w:r>
          </w:p>
        </w:tc>
      </w:tr>
      <w:tr w:rsidR="008964C1" w14:paraId="22C562F0" w14:textId="77777777" w:rsidTr="00D200B9">
        <w:tc>
          <w:tcPr>
            <w:tcW w:w="0" w:type="auto"/>
          </w:tcPr>
          <w:p w14:paraId="2FABD54F" w14:textId="634C69AA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Main.cpp</w:t>
            </w:r>
          </w:p>
        </w:tc>
        <w:tc>
          <w:tcPr>
            <w:tcW w:w="0" w:type="auto"/>
          </w:tcPr>
          <w:p w14:paraId="6E230D0A" w14:textId="77777777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1B83490" w14:textId="7471A473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Takes care of all practical Bluetooth/scheduling/task call details.</w:t>
            </w:r>
          </w:p>
        </w:tc>
      </w:tr>
      <w:tr w:rsidR="008967D7" w14:paraId="07ED3549" w14:textId="77777777" w:rsidTr="00D200B9">
        <w:tc>
          <w:tcPr>
            <w:tcW w:w="0" w:type="auto"/>
          </w:tcPr>
          <w:p w14:paraId="5C26040E" w14:textId="5706B431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board_type.h</w:t>
            </w:r>
            <w:proofErr w:type="spellEnd"/>
          </w:p>
        </w:tc>
        <w:tc>
          <w:tcPr>
            <w:tcW w:w="0" w:type="auto"/>
          </w:tcPr>
          <w:p w14:paraId="397682CD" w14:textId="77777777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284B3AA" w14:textId="66A57713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Interface for setting and receiving the board type (</w:t>
            </w:r>
            <w:proofErr w:type="spellStart"/>
            <w:r w:rsidRPr="00FE46E3">
              <w:rPr>
                <w:sz w:val="20"/>
                <w:szCs w:val="20"/>
                <w:lang w:val="en-US"/>
              </w:rPr>
              <w:t>e.g</w:t>
            </w:r>
            <w:proofErr w:type="spellEnd"/>
            <w:r w:rsidRPr="00FE46E3">
              <w:rPr>
                <w:sz w:val="20"/>
                <w:szCs w:val="20"/>
                <w:lang w:val="en-US"/>
              </w:rPr>
              <w:t xml:space="preserve">, Motor Controller) from the </w:t>
            </w:r>
            <w:proofErr w:type="spellStart"/>
            <w:r w:rsidRPr="00FE46E3">
              <w:rPr>
                <w:sz w:val="20"/>
                <w:szCs w:val="20"/>
                <w:lang w:val="en-US"/>
              </w:rPr>
              <w:t>eeprom</w:t>
            </w:r>
            <w:proofErr w:type="spellEnd"/>
            <w:r w:rsidRPr="00FE46E3">
              <w:rPr>
                <w:sz w:val="20"/>
                <w:szCs w:val="20"/>
                <w:lang w:val="en-US"/>
              </w:rPr>
              <w:t xml:space="preserve"> memory.</w:t>
            </w:r>
          </w:p>
        </w:tc>
      </w:tr>
      <w:tr w:rsidR="008967D7" w14:paraId="236BACAB" w14:textId="77777777" w:rsidTr="00D200B9">
        <w:tc>
          <w:tcPr>
            <w:tcW w:w="0" w:type="auto"/>
          </w:tcPr>
          <w:p w14:paraId="3A6480DC" w14:textId="06FB4AC1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Sheduler.h</w:t>
            </w:r>
            <w:proofErr w:type="spellEnd"/>
          </w:p>
        </w:tc>
        <w:tc>
          <w:tcPr>
            <w:tcW w:w="0" w:type="auto"/>
          </w:tcPr>
          <w:p w14:paraId="3CB052A9" w14:textId="77777777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35FF5F5" w14:textId="17DD0E2F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 basic scheduler.</w:t>
            </w:r>
          </w:p>
        </w:tc>
      </w:tr>
    </w:tbl>
    <w:p w14:paraId="403C660A" w14:textId="65272B0F" w:rsidR="00F15B41" w:rsidRDefault="00F15B41" w:rsidP="008967D7"/>
    <w:p w14:paraId="2AABBDFC" w14:textId="1684A11E" w:rsidR="00F15B41" w:rsidRDefault="00F15B41" w:rsidP="00F15B41">
      <w:pPr>
        <w:pStyle w:val="Heading2"/>
        <w:rPr>
          <w:lang w:val="en-US"/>
        </w:rPr>
      </w:pPr>
      <w:r>
        <w:rPr>
          <w:lang w:val="en-US"/>
        </w:rPr>
        <w:t>List of example files</w:t>
      </w:r>
    </w:p>
    <w:tbl>
      <w:tblPr>
        <w:tblStyle w:val="GridTable1Light-Accent1"/>
        <w:tblW w:w="0" w:type="auto"/>
        <w:tblCellMar>
          <w:top w:w="113" w:type="dxa"/>
        </w:tblCellMar>
        <w:tblLook w:val="0420" w:firstRow="1" w:lastRow="0" w:firstColumn="0" w:lastColumn="0" w:noHBand="0" w:noVBand="1"/>
      </w:tblPr>
      <w:tblGrid>
        <w:gridCol w:w="3332"/>
        <w:gridCol w:w="4570"/>
      </w:tblGrid>
      <w:tr w:rsidR="00426264" w14:paraId="30AE2C71" w14:textId="77777777" w:rsidTr="0083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CCDF02" w14:textId="6B55D0EB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ESP32 Demo Files</w:t>
            </w:r>
          </w:p>
        </w:tc>
        <w:tc>
          <w:tcPr>
            <w:tcW w:w="0" w:type="auto"/>
          </w:tcPr>
          <w:p w14:paraId="53A9B5BE" w14:textId="77777777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6264" w14:paraId="08A46229" w14:textId="77777777" w:rsidTr="008369E0">
        <w:tc>
          <w:tcPr>
            <w:tcW w:w="0" w:type="auto"/>
          </w:tcPr>
          <w:p w14:paraId="24EBAC8A" w14:textId="78DC55EB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proofErr w:type="spellStart"/>
            <w:r w:rsidRPr="00426264">
              <w:rPr>
                <w:lang w:val="en-US"/>
              </w:rPr>
              <w:t>DemoTask.h</w:t>
            </w:r>
            <w:proofErr w:type="spellEnd"/>
          </w:p>
        </w:tc>
        <w:tc>
          <w:tcPr>
            <w:tcW w:w="0" w:type="auto"/>
          </w:tcPr>
          <w:p w14:paraId="3E06096D" w14:textId="4BAB2BB8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Minimum viable implementation of a task.</w:t>
            </w:r>
          </w:p>
        </w:tc>
      </w:tr>
      <w:tr w:rsidR="00426264" w14:paraId="333DEB94" w14:textId="77777777" w:rsidTr="008369E0">
        <w:tc>
          <w:tcPr>
            <w:tcW w:w="0" w:type="auto"/>
          </w:tcPr>
          <w:p w14:paraId="59C7F08A" w14:textId="6983584B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proofErr w:type="spellStart"/>
            <w:r w:rsidRPr="00426264">
              <w:rPr>
                <w:lang w:val="en-US"/>
              </w:rPr>
              <w:t>DemoMotorControllerTask.h</w:t>
            </w:r>
            <w:proofErr w:type="spellEnd"/>
          </w:p>
        </w:tc>
        <w:tc>
          <w:tcPr>
            <w:tcW w:w="0" w:type="auto"/>
          </w:tcPr>
          <w:p w14:paraId="1DF3F655" w14:textId="0C4C7AFC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Implementation of a simulated motor controller. </w:t>
            </w:r>
          </w:p>
        </w:tc>
      </w:tr>
      <w:tr w:rsidR="00426264" w14:paraId="2D03D1CA" w14:textId="77777777" w:rsidTr="008369E0">
        <w:tc>
          <w:tcPr>
            <w:tcW w:w="0" w:type="auto"/>
          </w:tcPr>
          <w:p w14:paraId="59C88094" w14:textId="5563B336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r>
              <w:t xml:space="preserve"> </w:t>
            </w:r>
            <w:proofErr w:type="spellStart"/>
            <w:r w:rsidRPr="00426264">
              <w:rPr>
                <w:lang w:val="en-US"/>
              </w:rPr>
              <w:t>DemoSensorBandTask.h</w:t>
            </w:r>
            <w:proofErr w:type="spellEnd"/>
          </w:p>
        </w:tc>
        <w:tc>
          <w:tcPr>
            <w:tcW w:w="0" w:type="auto"/>
          </w:tcPr>
          <w:p w14:paraId="2FF38A0D" w14:textId="2EAA6A2D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Implementation of a simulated sensor band.</w:t>
            </w:r>
          </w:p>
        </w:tc>
      </w:tr>
    </w:tbl>
    <w:p w14:paraId="33F62929" w14:textId="77777777" w:rsidR="00F15B41" w:rsidRPr="00F15B41" w:rsidRDefault="00F15B41" w:rsidP="00F15B41">
      <w:pPr>
        <w:rPr>
          <w:lang w:val="en-US"/>
        </w:rPr>
      </w:pPr>
    </w:p>
    <w:p w14:paraId="25C1499E" w14:textId="44C1EEF6" w:rsidR="008967D7" w:rsidRDefault="008967D7" w:rsidP="008967D7">
      <w:pPr>
        <w:pStyle w:val="Heading2"/>
        <w:rPr>
          <w:lang w:val="en-US"/>
        </w:rPr>
      </w:pPr>
      <w:r>
        <w:rPr>
          <w:lang w:val="en-US"/>
        </w:rPr>
        <w:t>High frequency signal sampling</w:t>
      </w:r>
    </w:p>
    <w:p w14:paraId="72999A9D" w14:textId="13BD6E9B" w:rsidR="00761BF4" w:rsidRDefault="0082067C" w:rsidP="00761BF4">
      <w:pPr>
        <w:jc w:val="both"/>
        <w:rPr>
          <w:lang w:val="en-US"/>
        </w:rPr>
      </w:pPr>
      <w:r>
        <w:rPr>
          <w:lang w:val="en-US"/>
        </w:rPr>
        <w:t>Bluetooth typically have a polling rate of 125</w:t>
      </w:r>
      <w:r w:rsidR="00761BF4">
        <w:rPr>
          <w:lang w:val="en-US"/>
        </w:rPr>
        <w:t xml:space="preserve"> </w:t>
      </w:r>
      <w:r>
        <w:rPr>
          <w:lang w:val="en-US"/>
        </w:rPr>
        <w:t>Hz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where it processes incoming or outgoing data. </w:t>
      </w:r>
      <w:r w:rsidR="00761BF4">
        <w:rPr>
          <w:lang w:val="en-US"/>
        </w:rPr>
        <w:t>This makes it impossible to send and process signals at 1 kHz. To remedy this, these signals are aggregated and transmitted at a lower frequency, e.g., at 50 Hz.</w:t>
      </w:r>
      <w:r w:rsidR="00F15B41">
        <w:rPr>
          <w:lang w:val="en-US"/>
        </w:rPr>
        <w:t xml:space="preserve"> </w:t>
      </w:r>
      <w:r w:rsidR="00952B59">
        <w:rPr>
          <w:lang w:val="en-US"/>
        </w:rPr>
        <w:t xml:space="preserve">I recommended to send signals with a low frequency content at a low frequency to reduce the bandwidth requirement and ultimately reduce variation in network latency. For implementation purposes, the aggregated high frequency samples are transmitted every </w:t>
      </w:r>
      <m:oMath>
        <m:r>
          <w:rPr>
            <w:rFonts w:ascii="Cambria Math" w:hAnsi="Cambria Math"/>
            <w:lang w:val="en-US"/>
          </w:rPr>
          <m:t>x</m:t>
        </m:r>
      </m:oMath>
      <w:r w:rsidR="00952B59">
        <w:rPr>
          <w:lang w:val="en-US"/>
        </w:rPr>
        <w:t xml:space="preserve"> samples. </w:t>
      </w:r>
      <w:r w:rsidR="00F15B41">
        <w:rPr>
          <w:lang w:val="en-US"/>
        </w:rPr>
        <w:t>It looks like this: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</w:tblGrid>
      <w:tr w:rsidR="00761BF4" w:rsidRPr="00761BF4" w14:paraId="16547EB9" w14:textId="77777777" w:rsidTr="00F1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3EE73" w14:textId="586B2476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Transmission </w:t>
            </w:r>
            <w:r w:rsidR="00952B59">
              <w:rPr>
                <w:rFonts w:ascii="Calibri" w:eastAsia="Times New Roman" w:hAnsi="Calibri" w:cs="Calibri"/>
                <w:color w:val="000000"/>
                <w:lang w:val="en-US" w:eastAsia="en-DK"/>
              </w:rPr>
              <w:t>Number</w:t>
            </w:r>
          </w:p>
        </w:tc>
        <w:tc>
          <w:tcPr>
            <w:tcW w:w="0" w:type="auto"/>
            <w:gridSpan w:val="3"/>
            <w:noWrap/>
            <w:hideMark/>
          </w:tcPr>
          <w:p w14:paraId="161F81E1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1</w:t>
            </w:r>
          </w:p>
        </w:tc>
        <w:tc>
          <w:tcPr>
            <w:tcW w:w="0" w:type="auto"/>
            <w:gridSpan w:val="3"/>
            <w:noWrap/>
            <w:hideMark/>
          </w:tcPr>
          <w:p w14:paraId="51C64EE2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2</w:t>
            </w:r>
          </w:p>
        </w:tc>
        <w:tc>
          <w:tcPr>
            <w:tcW w:w="0" w:type="auto"/>
            <w:gridSpan w:val="3"/>
            <w:noWrap/>
            <w:hideMark/>
          </w:tcPr>
          <w:p w14:paraId="3FCD0C25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3</w:t>
            </w:r>
          </w:p>
        </w:tc>
        <w:tc>
          <w:tcPr>
            <w:tcW w:w="0" w:type="auto"/>
            <w:gridSpan w:val="3"/>
            <w:noWrap/>
            <w:hideMark/>
          </w:tcPr>
          <w:p w14:paraId="3857AB54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4</w:t>
            </w:r>
          </w:p>
        </w:tc>
      </w:tr>
      <w:tr w:rsidR="00761BF4" w:rsidRPr="00761BF4" w14:paraId="7BAFDF4B" w14:textId="77777777" w:rsidTr="00F15B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8E4471" w14:textId="6C14E8DB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High Frequency</w:t>
            </w:r>
            <w:r w:rsidR="00F15B41"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 Samples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6E47698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5A6935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42703113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3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5177B0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50D755D8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5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70050FF0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6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0D416D8A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2140AA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8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75E928AA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9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0CCA01F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3CBA0C1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486F94E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12</w:t>
            </w:r>
          </w:p>
        </w:tc>
      </w:tr>
      <w:tr w:rsidR="00761BF4" w:rsidRPr="00761BF4" w14:paraId="66E17AED" w14:textId="77777777" w:rsidTr="00F15B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1632BD" w14:textId="35E0744E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Low Frequency</w:t>
            </w:r>
            <w:r w:rsidR="00F15B41"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 Samples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5FA5451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noWrap/>
            <w:hideMark/>
          </w:tcPr>
          <w:p w14:paraId="62595C2C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noWrap/>
            <w:hideMark/>
          </w:tcPr>
          <w:p w14:paraId="193200BE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E533D0F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noWrap/>
            <w:hideMark/>
          </w:tcPr>
          <w:p w14:paraId="4A5A3F9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noWrap/>
            <w:hideMark/>
          </w:tcPr>
          <w:p w14:paraId="0346673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3EF256E9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noWrap/>
            <w:hideMark/>
          </w:tcPr>
          <w:p w14:paraId="71FD0FBF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noWrap/>
            <w:hideMark/>
          </w:tcPr>
          <w:p w14:paraId="145200D6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8F6BB54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noWrap/>
            <w:hideMark/>
          </w:tcPr>
          <w:p w14:paraId="1C7D581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noWrap/>
            <w:hideMark/>
          </w:tcPr>
          <w:p w14:paraId="0FA92447" w14:textId="77777777" w:rsidR="00761BF4" w:rsidRPr="00761BF4" w:rsidRDefault="00761BF4" w:rsidP="00952B5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</w:tr>
    </w:tbl>
    <w:p w14:paraId="25350A97" w14:textId="79A3B312" w:rsidR="00761BF4" w:rsidRDefault="00952B59" w:rsidP="00952B59">
      <w:pPr>
        <w:pStyle w:val="Caption"/>
        <w:rPr>
          <w:lang w:val="en-US"/>
        </w:rPr>
      </w:pPr>
      <w:r>
        <w:t xml:space="preserve">Table </w:t>
      </w:r>
      <w:r w:rsidR="00424512">
        <w:fldChar w:fldCharType="begin"/>
      </w:r>
      <w:r w:rsidR="00424512">
        <w:instrText xml:space="preserve"> SEQ Table \* ARABIC </w:instrText>
      </w:r>
      <w:r w:rsidR="00424512">
        <w:fldChar w:fldCharType="separate"/>
      </w:r>
      <w:r w:rsidR="003B10C2">
        <w:rPr>
          <w:noProof/>
        </w:rPr>
        <w:t>1</w:t>
      </w:r>
      <w:r w:rsidR="00424512">
        <w:rPr>
          <w:noProof/>
        </w:rPr>
        <w:fldChar w:fldCharType="end"/>
      </w:r>
      <w:r>
        <w:rPr>
          <w:lang w:val="en-US"/>
        </w:rPr>
        <w:t xml:space="preserve"> – Example of sending the high frequency samples every 4</w:t>
      </w:r>
      <w:r w:rsidRPr="00952B59">
        <w:rPr>
          <w:vertAlign w:val="superscript"/>
          <w:lang w:val="en-US"/>
        </w:rPr>
        <w:t>th</w:t>
      </w:r>
      <w:r>
        <w:rPr>
          <w:lang w:val="en-US"/>
        </w:rPr>
        <w:t xml:space="preserve"> sample. Note that the low frequency samples remain constant throughout a transmission period.</w:t>
      </w:r>
    </w:p>
    <w:p w14:paraId="532C8236" w14:textId="5672C34A" w:rsidR="00952B59" w:rsidRDefault="00952B59" w:rsidP="00952B59">
      <w:pPr>
        <w:rPr>
          <w:lang w:val="en-US"/>
        </w:rPr>
      </w:pPr>
      <w:r>
        <w:rPr>
          <w:lang w:val="en-US"/>
        </w:rPr>
        <w:t>The low frequency transmission rate is calculated by:</w:t>
      </w:r>
    </w:p>
    <w:p w14:paraId="0BBACAF3" w14:textId="5CA49CDD" w:rsidR="00952B59" w:rsidRPr="00D200B9" w:rsidRDefault="00424512" w:rsidP="00952B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3222C10C" w14:textId="6AE16F94" w:rsidR="00D200B9" w:rsidRDefault="00D200B9" w:rsidP="00D200B9">
      <w:pPr>
        <w:pStyle w:val="Heading2"/>
        <w:rPr>
          <w:lang w:val="en-US"/>
        </w:rPr>
      </w:pPr>
      <w:r>
        <w:rPr>
          <w:lang w:val="en-US"/>
        </w:rPr>
        <w:t>ESP32 Bluetooth name</w:t>
      </w:r>
    </w:p>
    <w:p w14:paraId="1BA6B1C3" w14:textId="4A2BB286" w:rsidR="00D200B9" w:rsidRDefault="00D200B9" w:rsidP="00D200B9">
      <w:pPr>
        <w:rPr>
          <w:lang w:val="en-US"/>
        </w:rPr>
      </w:pPr>
      <w:r>
        <w:rPr>
          <w:lang w:val="en-US"/>
        </w:rPr>
        <w:t xml:space="preserve">Each ESP32 have a permanent and unique 12 hexadecimal MAC address that is incorporated into the Bluetooth network name. The mac address is pre-appended to “@Exo-Aider”. Some examples of network names </w:t>
      </w:r>
    </w:p>
    <w:p w14:paraId="2FAD5F71" w14:textId="715AB6C7" w:rsid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009ABBE350CC@Exo-Aider</w:t>
      </w:r>
    </w:p>
    <w:p w14:paraId="4022D213" w14:textId="66570DC0" w:rsid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60FB9912CFA4@Exo-Aider</w:t>
      </w:r>
    </w:p>
    <w:p w14:paraId="34B75C30" w14:textId="37693C98" w:rsidR="00D200B9" w:rsidRP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74E80B12CFA4@Exo-Aider</w:t>
      </w:r>
    </w:p>
    <w:p w14:paraId="17449ADD" w14:textId="522B6404" w:rsidR="00D200B9" w:rsidRDefault="00D200B9" w:rsidP="00D200B9">
      <w:pPr>
        <w:pStyle w:val="Heading2"/>
        <w:rPr>
          <w:lang w:val="en-US"/>
        </w:rPr>
      </w:pPr>
      <w:r>
        <w:rPr>
          <w:lang w:val="en-US"/>
        </w:rPr>
        <w:t xml:space="preserve">ESP32 </w:t>
      </w:r>
      <w:r w:rsidR="00C658CC">
        <w:rPr>
          <w:lang w:val="en-US"/>
        </w:rPr>
        <w:t>Tasks</w:t>
      </w:r>
    </w:p>
    <w:p w14:paraId="750F66A3" w14:textId="5319013A" w:rsidR="00D200B9" w:rsidRDefault="00FE46E3" w:rsidP="00F30621">
      <w:pPr>
        <w:rPr>
          <w:lang w:val="en-US"/>
        </w:rPr>
      </w:pPr>
      <w:r>
        <w:rPr>
          <w:lang w:val="en-US"/>
        </w:rPr>
        <w:t xml:space="preserve">An ESP32 task </w:t>
      </w:r>
      <w:r w:rsidR="00F30621">
        <w:rPr>
          <w:lang w:val="en-US"/>
        </w:rPr>
        <w:t xml:space="preserve">class </w:t>
      </w:r>
      <w:r>
        <w:rPr>
          <w:lang w:val="en-US"/>
        </w:rPr>
        <w:t xml:space="preserve">must inherit the </w:t>
      </w:r>
      <w:proofErr w:type="spellStart"/>
      <w:r w:rsidR="00F30621" w:rsidRPr="00211C30">
        <w:rPr>
          <w:i/>
          <w:iCs/>
          <w:lang w:val="en-US"/>
        </w:rPr>
        <w:t>TaskInterface</w:t>
      </w:r>
      <w:proofErr w:type="spellEnd"/>
      <w:r w:rsidR="00F30621">
        <w:rPr>
          <w:lang w:val="en-US"/>
        </w:rPr>
        <w:t xml:space="preserve"> class. It contains a few metadata variables that must be set during the </w:t>
      </w:r>
      <w:r w:rsidR="00F30621" w:rsidRPr="00211C30">
        <w:rPr>
          <w:i/>
          <w:iCs/>
          <w:lang w:val="en-US"/>
        </w:rPr>
        <w:t>initialization</w:t>
      </w:r>
      <w:r w:rsidR="00F30621">
        <w:rPr>
          <w:lang w:val="en-US"/>
        </w:rPr>
        <w:t xml:space="preserve"> function.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58"/>
        <w:gridCol w:w="1180"/>
        <w:gridCol w:w="2856"/>
        <w:gridCol w:w="2122"/>
      </w:tblGrid>
      <w:tr w:rsidR="00211C30" w14:paraId="0BDF73F9" w14:textId="0B3466CF" w:rsidTr="0083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CA2E4" w14:textId="77777777" w:rsidR="00FE46E3" w:rsidRDefault="00FE46E3" w:rsidP="008369E0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0" w:type="auto"/>
          </w:tcPr>
          <w:p w14:paraId="3611CE55" w14:textId="77777777" w:rsidR="00FE46E3" w:rsidRDefault="00FE46E3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642573FC" w14:textId="77777777" w:rsidR="00FE46E3" w:rsidRDefault="00FE46E3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7458BD15" w14:textId="1EC52599" w:rsidR="00FE46E3" w:rsidRDefault="00FE46E3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211C30" w14:paraId="7889D590" w14:textId="0B5ABD14" w:rsidTr="008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1D302" w14:textId="7F148921" w:rsidR="00FE46E3" w:rsidRPr="00FE46E3" w:rsidRDefault="00FE46E3" w:rsidP="008369E0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1E48EC83" w14:textId="4E30C17A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0" w:type="auto"/>
          </w:tcPr>
          <w:p w14:paraId="6EA62FEF" w14:textId="77777777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31451DA" w14:textId="0CDAF257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“Motor Controller”</w:t>
            </w:r>
          </w:p>
        </w:tc>
      </w:tr>
      <w:tr w:rsidR="00211C30" w14:paraId="1BA81547" w14:textId="2D94EAC5" w:rsidTr="008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0E0BD" w14:textId="51F1CE00" w:rsidR="00FE46E3" w:rsidRPr="00FE46E3" w:rsidRDefault="00FE46E3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high_frequency_sample_names</w:t>
            </w:r>
            <w:proofErr w:type="spellEnd"/>
          </w:p>
        </w:tc>
        <w:tc>
          <w:tcPr>
            <w:tcW w:w="0" w:type="auto"/>
          </w:tcPr>
          <w:p w14:paraId="036A7EDE" w14:textId="75BA1EFF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2791B3B6" w14:textId="06E779F0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Names of the </w:t>
            </w:r>
            <w:r w:rsidR="00211C30">
              <w:rPr>
                <w:sz w:val="20"/>
                <w:szCs w:val="20"/>
                <w:lang w:val="en-US"/>
              </w:rPr>
              <w:t>high frequency samples.</w:t>
            </w:r>
          </w:p>
        </w:tc>
        <w:tc>
          <w:tcPr>
            <w:tcW w:w="0" w:type="auto"/>
          </w:tcPr>
          <w:p w14:paraId="44FF417C" w14:textId="4D9CD116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{“EMG1”, “EMG2”}</w:t>
            </w:r>
          </w:p>
        </w:tc>
      </w:tr>
      <w:tr w:rsidR="00211C30" w14:paraId="112224A3" w14:textId="0F801B8D" w:rsidTr="008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4F533" w14:textId="0C4409F7" w:rsidR="00FE46E3" w:rsidRPr="00FE46E3" w:rsidRDefault="00FE46E3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low_frequency_sample_names</w:t>
            </w:r>
            <w:proofErr w:type="spellEnd"/>
          </w:p>
        </w:tc>
        <w:tc>
          <w:tcPr>
            <w:tcW w:w="0" w:type="auto"/>
          </w:tcPr>
          <w:p w14:paraId="627F660A" w14:textId="2602991A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4C7A7688" w14:textId="44DD974B" w:rsidR="00FE46E3" w:rsidRPr="00FE46E3" w:rsidRDefault="00211C3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Names of the low frequency samples.</w:t>
            </w:r>
          </w:p>
        </w:tc>
        <w:tc>
          <w:tcPr>
            <w:tcW w:w="0" w:type="auto"/>
          </w:tcPr>
          <w:p w14:paraId="40AD9A1C" w14:textId="5399DAE4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{“torque”, “</w:t>
            </w:r>
            <w:proofErr w:type="spellStart"/>
            <w:r w:rsidRPr="00FE46E3">
              <w:rPr>
                <w:sz w:val="20"/>
                <w:szCs w:val="20"/>
                <w:lang w:val="en-US"/>
              </w:rPr>
              <w:t>IMUx</w:t>
            </w:r>
            <w:proofErr w:type="spellEnd"/>
            <w:r w:rsidRPr="00FE46E3">
              <w:rPr>
                <w:sz w:val="20"/>
                <w:szCs w:val="20"/>
                <w:lang w:val="en-US"/>
              </w:rPr>
              <w:t>”, “FSR1”}</w:t>
            </w:r>
          </w:p>
        </w:tc>
      </w:tr>
    </w:tbl>
    <w:p w14:paraId="5690E448" w14:textId="1FDE0865" w:rsidR="00FE46E3" w:rsidRDefault="00211C30" w:rsidP="00D200B9">
      <w:pPr>
        <w:rPr>
          <w:lang w:val="en-US"/>
        </w:rPr>
      </w:pPr>
      <w:r>
        <w:rPr>
          <w:lang w:val="en-US"/>
        </w:rPr>
        <w:br/>
      </w:r>
      <w:r w:rsidR="00F30621">
        <w:rPr>
          <w:lang w:val="en-US"/>
        </w:rPr>
        <w:t>The ESP32 task metadata is extracted by MATLAB and used to keep track signals.</w:t>
      </w:r>
      <w:r>
        <w:rPr>
          <w:lang w:val="en-US"/>
        </w:rPr>
        <w:t xml:space="preserve"> For sample implementations, see:</w:t>
      </w:r>
    </w:p>
    <w:p w14:paraId="75800818" w14:textId="77777777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30621">
        <w:rPr>
          <w:i/>
          <w:iCs/>
          <w:lang w:val="en-US"/>
        </w:rPr>
        <w:t>DemoTask.h</w:t>
      </w:r>
      <w:proofErr w:type="spellEnd"/>
    </w:p>
    <w:p w14:paraId="722459B3" w14:textId="77777777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1C30">
        <w:rPr>
          <w:i/>
          <w:iCs/>
          <w:lang w:val="en-US"/>
        </w:rPr>
        <w:t>DemoMotorControllerTask.h</w:t>
      </w:r>
      <w:proofErr w:type="spellEnd"/>
    </w:p>
    <w:p w14:paraId="717AAD4C" w14:textId="17470E3A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1C30">
        <w:rPr>
          <w:i/>
          <w:iCs/>
          <w:lang w:val="en-US"/>
        </w:rPr>
        <w:t>DemoSensorBandTask.h</w:t>
      </w:r>
      <w:proofErr w:type="spellEnd"/>
    </w:p>
    <w:p w14:paraId="03E792FB" w14:textId="668EDE60" w:rsidR="00211C30" w:rsidRDefault="00211C30" w:rsidP="00D200B9">
      <w:pPr>
        <w:rPr>
          <w:lang w:val="en-US"/>
        </w:rPr>
      </w:pPr>
      <w:r>
        <w:rPr>
          <w:lang w:val="en-US"/>
        </w:rPr>
        <w:t xml:space="preserve">To make a task </w:t>
      </w:r>
      <w:r w:rsidR="00BE55CE">
        <w:rPr>
          <w:lang w:val="en-US"/>
        </w:rPr>
        <w:t>available, it must be registered by the “</w:t>
      </w:r>
      <w:proofErr w:type="spellStart"/>
      <w:r w:rsidR="00BE55CE" w:rsidRPr="00BE55CE">
        <w:rPr>
          <w:i/>
          <w:iCs/>
          <w:lang w:val="en-US"/>
        </w:rPr>
        <w:t>get_potential_tasks</w:t>
      </w:r>
      <w:proofErr w:type="spellEnd"/>
      <w:r w:rsidR="00BE55CE">
        <w:rPr>
          <w:i/>
          <w:iCs/>
          <w:lang w:val="en-US"/>
        </w:rPr>
        <w:t xml:space="preserve">” </w:t>
      </w:r>
      <w:r w:rsidR="00BE55CE">
        <w:rPr>
          <w:lang w:val="en-US"/>
        </w:rPr>
        <w:t xml:space="preserve">function in the </w:t>
      </w:r>
      <w:r w:rsidR="00BE55CE" w:rsidRPr="00BE55CE">
        <w:rPr>
          <w:i/>
          <w:iCs/>
          <w:lang w:val="en-US"/>
        </w:rPr>
        <w:t>“tasks/</w:t>
      </w:r>
      <w:proofErr w:type="spellStart"/>
      <w:r w:rsidR="00BE55CE" w:rsidRPr="00BE55CE">
        <w:rPr>
          <w:i/>
          <w:iCs/>
          <w:lang w:val="en-US"/>
        </w:rPr>
        <w:t>task_list.h</w:t>
      </w:r>
      <w:proofErr w:type="spellEnd"/>
      <w:r w:rsidR="00BE55CE" w:rsidRPr="00BE55CE">
        <w:rPr>
          <w:i/>
          <w:iCs/>
          <w:lang w:val="en-US"/>
        </w:rPr>
        <w:t>”</w:t>
      </w:r>
      <w:r w:rsidR="00BE55CE">
        <w:rPr>
          <w:lang w:val="en-US"/>
        </w:rPr>
        <w:t xml:space="preserve"> file. </w:t>
      </w:r>
    </w:p>
    <w:p w14:paraId="5588510B" w14:textId="78E5AACD" w:rsidR="00C658CC" w:rsidRDefault="00F30621" w:rsidP="00C658CC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C658CC">
        <w:rPr>
          <w:lang w:val="en-US"/>
        </w:rPr>
        <w:t>Message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class</w:t>
      </w:r>
      <w:proofErr w:type="gramEnd"/>
    </w:p>
    <w:p w14:paraId="667C564E" w14:textId="3A888146" w:rsidR="00C658CC" w:rsidRDefault="00C658CC" w:rsidP="00C658CC">
      <w:pPr>
        <w:rPr>
          <w:lang w:val="en-US"/>
        </w:rPr>
      </w:pPr>
      <w:r>
        <w:rPr>
          <w:lang w:val="en-US"/>
        </w:rPr>
        <w:t>A message contains the following information</w:t>
      </w:r>
      <w:r w:rsidR="00FE46E3">
        <w:rPr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69"/>
        <w:gridCol w:w="2626"/>
        <w:gridCol w:w="4559"/>
      </w:tblGrid>
      <w:tr w:rsidR="00C658CC" w14:paraId="25D9C3CA" w14:textId="021F21EA" w:rsidTr="00C65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E40E8" w14:textId="2D6314E3" w:rsidR="00C658CC" w:rsidRDefault="00C658CC" w:rsidP="00C658CC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0" w:type="auto"/>
          </w:tcPr>
          <w:p w14:paraId="38CCDA26" w14:textId="373559FE" w:rsidR="00C658CC" w:rsidRDefault="00C658CC" w:rsidP="00C65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7F64C6CD" w14:textId="50B91F37" w:rsidR="00C658CC" w:rsidRDefault="00C658CC" w:rsidP="00C65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58CC" w14:paraId="49078873" w14:textId="582B9A8A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8EA03" w14:textId="14306FE9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0" w:type="auto"/>
          </w:tcPr>
          <w:p w14:paraId="58762F75" w14:textId="0D3D7C91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0" w:type="auto"/>
          </w:tcPr>
          <w:p w14:paraId="1BD4787A" w14:textId="1C9207B5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Let’s the receiver know what to do with the message. </w:t>
            </w:r>
          </w:p>
        </w:tc>
      </w:tr>
      <w:tr w:rsidR="00C658CC" w14:paraId="3446D1EC" w14:textId="77777777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C0FF3" w14:textId="3FF37DB2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Numbers</w:t>
            </w:r>
          </w:p>
        </w:tc>
        <w:tc>
          <w:tcPr>
            <w:tcW w:w="0" w:type="auto"/>
          </w:tcPr>
          <w:p w14:paraId="2D8CA655" w14:textId="0BC452F1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floating-point numbers</w:t>
            </w:r>
          </w:p>
        </w:tc>
        <w:tc>
          <w:tcPr>
            <w:tcW w:w="0" w:type="auto"/>
          </w:tcPr>
          <w:p w14:paraId="07D5E88B" w14:textId="643F6C0B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Number arguments.</w:t>
            </w:r>
          </w:p>
        </w:tc>
      </w:tr>
      <w:tr w:rsidR="00C658CC" w14:paraId="49E33598" w14:textId="77777777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F17E7" w14:textId="342669CD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Strings</w:t>
            </w:r>
          </w:p>
        </w:tc>
        <w:tc>
          <w:tcPr>
            <w:tcW w:w="0" w:type="auto"/>
          </w:tcPr>
          <w:p w14:paraId="23B4C785" w14:textId="068086E9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6957018C" w14:textId="65AA7D55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 arguments.</w:t>
            </w:r>
          </w:p>
        </w:tc>
      </w:tr>
    </w:tbl>
    <w:p w14:paraId="6EA18626" w14:textId="1FBE4F24" w:rsidR="00C658CC" w:rsidRDefault="00C658CC" w:rsidP="00C658CC">
      <w:pPr>
        <w:rPr>
          <w:lang w:val="en-US"/>
        </w:rPr>
      </w:pPr>
    </w:p>
    <w:p w14:paraId="62EEDB49" w14:textId="6419BE2C" w:rsidR="00C658CC" w:rsidRDefault="00C658CC" w:rsidP="00C658CC">
      <w:pPr>
        <w:pStyle w:val="Heading2"/>
        <w:rPr>
          <w:lang w:val="en-US"/>
        </w:rPr>
      </w:pPr>
      <w:r>
        <w:rPr>
          <w:lang w:val="en-US"/>
        </w:rPr>
        <w:t>Build in ESP32 commands</w:t>
      </w:r>
    </w:p>
    <w:p w14:paraId="4AA18443" w14:textId="609CE624" w:rsidR="00FE46E3" w:rsidRPr="00FE46E3" w:rsidRDefault="00FE46E3" w:rsidP="00FE46E3">
      <w:pPr>
        <w:rPr>
          <w:lang w:val="en-US"/>
        </w:rPr>
      </w:pPr>
      <w:r>
        <w:rPr>
          <w:lang w:val="en-US"/>
        </w:rPr>
        <w:t>See main.cpp for the implementation of the different commands. An overview of the most useful arguments is provided here: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05"/>
        <w:gridCol w:w="6311"/>
      </w:tblGrid>
      <w:tr w:rsidR="008369E0" w14:paraId="47564DE9" w14:textId="13639CD9" w:rsidTr="00210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E453E" w14:textId="4E863C5E" w:rsidR="008369E0" w:rsidRDefault="008369E0" w:rsidP="008369E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0" w:type="auto"/>
          </w:tcPr>
          <w:p w14:paraId="6F84F936" w14:textId="6793FDF7" w:rsidR="008369E0" w:rsidRDefault="008369E0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Description/uses</w:t>
            </w:r>
          </w:p>
        </w:tc>
      </w:tr>
      <w:tr w:rsidR="008369E0" w14:paraId="43733A02" w14:textId="5B59784A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7CD5E" w14:textId="119FC9F7" w:rsidR="008369E0" w:rsidRPr="00FE46E3" w:rsidRDefault="008369E0" w:rsidP="008369E0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ping</w:t>
            </w:r>
          </w:p>
        </w:tc>
        <w:tc>
          <w:tcPr>
            <w:tcW w:w="0" w:type="auto"/>
          </w:tcPr>
          <w:p w14:paraId="12688979" w14:textId="3CEE6ADB" w:rsidR="008369E0" w:rsidRPr="00FE46E3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Used to check if the MATLAB-ESP32 connection is working.</w:t>
            </w:r>
          </w:p>
        </w:tc>
      </w:tr>
      <w:tr w:rsidR="008369E0" w14:paraId="1664DB27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12AF6" w14:textId="77777777" w:rsidR="008369E0" w:rsidRDefault="008369E0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set_board_task_name</w:t>
            </w:r>
            <w:proofErr w:type="spellEnd"/>
          </w:p>
          <w:p w14:paraId="1712CC26" w14:textId="13EC131C" w:rsidR="008369E0" w:rsidRPr="008369E0" w:rsidRDefault="008369E0" w:rsidP="008369E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get_board_task_name</w:t>
            </w:r>
            <w:proofErr w:type="spellEnd"/>
          </w:p>
        </w:tc>
        <w:tc>
          <w:tcPr>
            <w:tcW w:w="0" w:type="auto"/>
          </w:tcPr>
          <w:p w14:paraId="559D80D9" w14:textId="32941EB8" w:rsidR="008369E0" w:rsidRPr="00FE46E3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the board task name. This is the name of the active task. The board must be restarted for any changes to take effect.</w:t>
            </w:r>
          </w:p>
        </w:tc>
      </w:tr>
      <w:tr w:rsidR="008369E0" w14:paraId="27E3E60A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3C52E" w14:textId="62BD517D" w:rsidR="008369E0" w:rsidRPr="008369E0" w:rsidRDefault="008369E0" w:rsidP="008369E0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0627C2">
              <w:rPr>
                <w:sz w:val="20"/>
                <w:szCs w:val="20"/>
                <w:lang w:val="en-US"/>
              </w:rPr>
              <w:t>estart</w:t>
            </w:r>
          </w:p>
        </w:tc>
        <w:tc>
          <w:tcPr>
            <w:tcW w:w="0" w:type="auto"/>
          </w:tcPr>
          <w:p w14:paraId="4ABF4C6E" w14:textId="6BFF2D5B" w:rsidR="008369E0" w:rsidRPr="00FE46E3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Restarts the board.</w:t>
            </w:r>
          </w:p>
        </w:tc>
      </w:tr>
      <w:tr w:rsidR="008369E0" w14:paraId="0EC5C89A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92068" w14:textId="5D018475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get_sheduler_periods_behind</w:t>
            </w:r>
            <w:proofErr w:type="spellEnd"/>
          </w:p>
        </w:tc>
        <w:tc>
          <w:tcPr>
            <w:tcW w:w="0" w:type="auto"/>
          </w:tcPr>
          <w:p w14:paraId="5F5D0641" w14:textId="274D8D56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Gets how many samples the scheduler is behind. Useful for debugging purposes. </w:t>
            </w:r>
          </w:p>
        </w:tc>
      </w:tr>
      <w:tr w:rsidR="008369E0" w14:paraId="5862A904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579DE" w14:textId="540281F3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lastRenderedPageBreak/>
              <w:t>set_sample_frequency</w:t>
            </w:r>
            <w:proofErr w:type="spellEnd"/>
            <w:r>
              <w:rPr>
                <w:sz w:val="20"/>
                <w:szCs w:val="20"/>
                <w:lang w:val="en-US"/>
              </w:rPr>
              <w:br/>
            </w:r>
            <w:proofErr w:type="spellStart"/>
            <w:r w:rsidRPr="000627C2">
              <w:rPr>
                <w:sz w:val="20"/>
                <w:szCs w:val="20"/>
                <w:lang w:val="en-US"/>
              </w:rPr>
              <w:t>get_sample_frequency</w:t>
            </w:r>
            <w:proofErr w:type="spellEnd"/>
          </w:p>
        </w:tc>
        <w:tc>
          <w:tcPr>
            <w:tcW w:w="0" w:type="auto"/>
          </w:tcPr>
          <w:p w14:paraId="2C912C71" w14:textId="1052B068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the high frequency sampling frequency.</w:t>
            </w:r>
          </w:p>
        </w:tc>
      </w:tr>
      <w:tr w:rsidR="008369E0" w14:paraId="24C0A95E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2F926" w14:textId="77777777" w:rsidR="008369E0" w:rsidRDefault="008369E0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set_send_signals_ratio</w:t>
            </w:r>
            <w:proofErr w:type="spellEnd"/>
          </w:p>
          <w:p w14:paraId="095F39E5" w14:textId="4ECB27A9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</w:t>
            </w:r>
            <w:r w:rsidRPr="000627C2">
              <w:rPr>
                <w:sz w:val="20"/>
                <w:szCs w:val="20"/>
                <w:lang w:val="en-US"/>
              </w:rPr>
              <w:t>et_send_signals_ratio</w:t>
            </w:r>
            <w:proofErr w:type="spellEnd"/>
          </w:p>
        </w:tc>
        <w:tc>
          <w:tcPr>
            <w:tcW w:w="0" w:type="auto"/>
          </w:tcPr>
          <w:p w14:paraId="253CB38B" w14:textId="54854558" w:rsidR="008369E0" w:rsidRPr="000627C2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Sets/gets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oMath>
            <w:r>
              <w:rPr>
                <w:sz w:val="20"/>
                <w:szCs w:val="20"/>
                <w:lang w:val="en-US"/>
              </w:rPr>
              <w:t xml:space="preserve"> from the </w:t>
            </w:r>
            <w:r w:rsidRPr="000627C2">
              <w:rPr>
                <w:sz w:val="20"/>
                <w:szCs w:val="20"/>
                <w:lang w:val="en-US"/>
              </w:rPr>
              <w:t>High frequency signal sampling</w:t>
            </w:r>
            <w:r>
              <w:rPr>
                <w:sz w:val="20"/>
                <w:szCs w:val="20"/>
                <w:lang w:val="en-US"/>
              </w:rPr>
              <w:t xml:space="preserve"> section.</w:t>
            </w:r>
          </w:p>
        </w:tc>
      </w:tr>
      <w:tr w:rsidR="008369E0" w14:paraId="3A8A9E28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66C5A" w14:textId="77777777" w:rsidR="008369E0" w:rsidRDefault="008369E0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set_send_signals</w:t>
            </w:r>
            <w:proofErr w:type="spellEnd"/>
          </w:p>
          <w:p w14:paraId="7DB02BB4" w14:textId="7174B111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</w:t>
            </w:r>
            <w:r w:rsidRPr="000627C2">
              <w:rPr>
                <w:sz w:val="20"/>
                <w:szCs w:val="20"/>
                <w:lang w:val="en-US"/>
              </w:rPr>
              <w:t>et_send_signals</w:t>
            </w:r>
            <w:proofErr w:type="spellEnd"/>
          </w:p>
        </w:tc>
        <w:tc>
          <w:tcPr>
            <w:tcW w:w="0" w:type="auto"/>
          </w:tcPr>
          <w:p w14:paraId="6A8990F3" w14:textId="0FE6C235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Sets/gets if the high and low frequency signals are being transmitted from the ESP32 to </w:t>
            </w: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8369E0" w14:paraId="1D93C2DC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8500C2" w14:textId="6AF4129A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get_lf_signal_names</w:t>
            </w:r>
            <w:proofErr w:type="spellEnd"/>
          </w:p>
        </w:tc>
        <w:tc>
          <w:tcPr>
            <w:tcW w:w="0" w:type="auto"/>
          </w:tcPr>
          <w:p w14:paraId="507B19A6" w14:textId="18A82646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 xml:space="preserve">Gets a list of the </w:t>
            </w:r>
            <w:r>
              <w:rPr>
                <w:sz w:val="20"/>
                <w:szCs w:val="20"/>
                <w:lang w:val="en-US"/>
              </w:rPr>
              <w:t xml:space="preserve">low </w:t>
            </w:r>
            <w:r w:rsidRPr="000627C2">
              <w:rPr>
                <w:sz w:val="20"/>
                <w:szCs w:val="20"/>
                <w:lang w:val="en-US"/>
              </w:rPr>
              <w:t>frequency sample names.</w:t>
            </w:r>
          </w:p>
        </w:tc>
      </w:tr>
      <w:tr w:rsidR="008369E0" w14:paraId="3724C99B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23BF3" w14:textId="669DF4AB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get_hf_signal_names</w:t>
            </w:r>
            <w:proofErr w:type="spellEnd"/>
          </w:p>
        </w:tc>
        <w:tc>
          <w:tcPr>
            <w:tcW w:w="0" w:type="auto"/>
          </w:tcPr>
          <w:p w14:paraId="2B92BB36" w14:textId="3EE0EFAB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Gets a list of the high frequency sample names.</w:t>
            </w:r>
          </w:p>
        </w:tc>
      </w:tr>
      <w:tr w:rsidR="008369E0" w14:paraId="6E3DF340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D40625" w14:textId="08013105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proofErr w:type="spellStart"/>
            <w:r w:rsidRPr="002E326C">
              <w:rPr>
                <w:sz w:val="20"/>
                <w:szCs w:val="20"/>
                <w:lang w:val="en-US"/>
              </w:rPr>
              <w:t>get_task_description</w:t>
            </w:r>
            <w:proofErr w:type="spellEnd"/>
          </w:p>
        </w:tc>
        <w:tc>
          <w:tcPr>
            <w:tcW w:w="0" w:type="auto"/>
          </w:tcPr>
          <w:p w14:paraId="37FC89C4" w14:textId="6CF13964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Gets the task description.</w:t>
            </w:r>
          </w:p>
        </w:tc>
      </w:tr>
      <w:tr w:rsidR="008369E0" w14:paraId="03A29ED5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69A1" w14:textId="319EF00E" w:rsidR="008369E0" w:rsidRPr="002E326C" w:rsidRDefault="008369E0" w:rsidP="008369E0">
            <w:pPr>
              <w:rPr>
                <w:sz w:val="20"/>
                <w:szCs w:val="20"/>
                <w:lang w:val="en-US"/>
              </w:rPr>
            </w:pPr>
            <w:r w:rsidRPr="00C46827">
              <w:rPr>
                <w:sz w:val="20"/>
                <w:szCs w:val="20"/>
                <w:lang w:val="en-US"/>
              </w:rPr>
              <w:t>relay</w:t>
            </w:r>
          </w:p>
        </w:tc>
        <w:tc>
          <w:tcPr>
            <w:tcW w:w="0" w:type="auto"/>
          </w:tcPr>
          <w:p w14:paraId="0B923908" w14:textId="42AD260C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Relays back whatever is send to the ESP32. Useful for determining if the communication protocol works.</w:t>
            </w:r>
          </w:p>
        </w:tc>
      </w:tr>
    </w:tbl>
    <w:p w14:paraId="68288E29" w14:textId="74D6051E" w:rsidR="005816FF" w:rsidRDefault="005816FF" w:rsidP="005816FF">
      <w:pPr>
        <w:pStyle w:val="Heading1"/>
        <w:rPr>
          <w:lang w:val="en-US"/>
        </w:rPr>
      </w:pPr>
      <w:r>
        <w:rPr>
          <w:lang w:val="en-US"/>
        </w:rPr>
        <w:t>Common Use Cases</w:t>
      </w:r>
    </w:p>
    <w:p w14:paraId="4C9F02F9" w14:textId="349198C6" w:rsid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>Getting ESP32 configuration information</w:t>
      </w:r>
    </w:p>
    <w:p w14:paraId="509EC449" w14:textId="6F6F2077" w:rsidR="005816FF" w:rsidRDefault="005816FF" w:rsidP="005816FF">
      <w:pPr>
        <w:rPr>
          <w:lang w:val="en-US"/>
        </w:rPr>
      </w:pPr>
      <w:r>
        <w:rPr>
          <w:lang w:val="en-US"/>
        </w:rPr>
        <w:t xml:space="preserve">On boot the ESP32 </w:t>
      </w:r>
      <w:r w:rsidR="00952B59">
        <w:rPr>
          <w:lang w:val="en-US"/>
        </w:rPr>
        <w:t xml:space="preserve">transmits its </w:t>
      </w:r>
      <w:r w:rsidR="00C46827">
        <w:rPr>
          <w:lang w:val="en-US"/>
        </w:rPr>
        <w:t>metadata</w:t>
      </w:r>
      <w:r w:rsidR="00D200B9">
        <w:rPr>
          <w:lang w:val="en-US"/>
        </w:rPr>
        <w:t xml:space="preserve"> through the serial port.</w:t>
      </w:r>
      <w:r w:rsidR="00C46827">
        <w:rPr>
          <w:lang w:val="en-US"/>
        </w:rPr>
        <w:t xml:space="preserve"> Sample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827" w14:paraId="717EC5F7" w14:textId="77777777" w:rsidTr="00C46827">
        <w:tc>
          <w:tcPr>
            <w:tcW w:w="9016" w:type="dxa"/>
          </w:tcPr>
          <w:p w14:paraId="6B8A4B3D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Initializing...</w:t>
            </w:r>
          </w:p>
          <w:p w14:paraId="3375550D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Board task name: 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demo_motor_controller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14:paraId="374CB129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Bluetooth name: "009ABBE350CC@Exo-Aider"</w:t>
            </w:r>
          </w:p>
          <w:p w14:paraId="143538C8" w14:textId="7C20C8EA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4 potential tasks: ["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demo_left_sensor_band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", 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demo_motor_controller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demo_right_sensor_band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", 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demo_task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"]</w:t>
            </w:r>
          </w:p>
          <w:p w14:paraId="58CFFDB0" w14:textId="2DB0A01A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23 low frequency signals: ["n", "t", "u", "y", "r", "s3", "s4", "s5", "s6",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"s7", "s8", "s9", "s10", "s11", "s12", "s13", "s14", "s15", "s16", "s17",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"s18", "s19", "s20"]</w:t>
            </w:r>
          </w:p>
          <w:p w14:paraId="3E442925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0 high frequency signals: []</w:t>
            </w:r>
          </w:p>
          <w:p w14:paraId="288E2DC6" w14:textId="57EB52F9" w:rsidR="00C46827" w:rsidRDefault="00C46827" w:rsidP="00C46827">
            <w:pPr>
              <w:rPr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Initialized!</w:t>
            </w:r>
          </w:p>
        </w:tc>
      </w:tr>
    </w:tbl>
    <w:p w14:paraId="7ECEBFE4" w14:textId="77777777" w:rsidR="00D200B9" w:rsidRPr="005816FF" w:rsidRDefault="00D200B9" w:rsidP="005816FF">
      <w:pPr>
        <w:rPr>
          <w:lang w:val="en-US"/>
        </w:rPr>
      </w:pPr>
    </w:p>
    <w:p w14:paraId="2A463F18" w14:textId="77C59106" w:rsidR="005816FF" w:rsidRP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 xml:space="preserve">Adding a new </w:t>
      </w:r>
      <w:r w:rsidR="00C658CC">
        <w:rPr>
          <w:lang w:val="en-US"/>
        </w:rPr>
        <w:t xml:space="preserve">ESP32 </w:t>
      </w:r>
      <w:r>
        <w:rPr>
          <w:lang w:val="en-US"/>
        </w:rPr>
        <w:t>task (Motor Controller, Sensor Band, etc.)</w:t>
      </w:r>
    </w:p>
    <w:p w14:paraId="5CDBA374" w14:textId="77777777" w:rsidR="00374711" w:rsidRPr="00374711" w:rsidRDefault="00C46827" w:rsidP="00C46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class instance </w:t>
      </w:r>
      <w:r w:rsidR="00374711">
        <w:rPr>
          <w:lang w:val="en-US"/>
        </w:rPr>
        <w:t xml:space="preserve">that inherent </w:t>
      </w:r>
      <w:r>
        <w:rPr>
          <w:lang w:val="en-US"/>
        </w:rPr>
        <w:t xml:space="preserve">the </w:t>
      </w:r>
      <w:proofErr w:type="spellStart"/>
      <w:r w:rsidR="00374711" w:rsidRPr="00374711">
        <w:rPr>
          <w:i/>
          <w:iCs/>
          <w:lang w:val="en-US"/>
        </w:rPr>
        <w:t>TaskInterface</w:t>
      </w:r>
      <w:proofErr w:type="spellEnd"/>
      <w:r w:rsidR="00374711">
        <w:rPr>
          <w:lang w:val="en-US"/>
        </w:rPr>
        <w:t xml:space="preserve"> class. See the demo files in “tasks/</w:t>
      </w:r>
      <w:r w:rsidR="00374711" w:rsidRPr="00374711">
        <w:rPr>
          <w:i/>
          <w:iCs/>
          <w:lang w:val="en-US"/>
        </w:rPr>
        <w:t>Demo*.h</w:t>
      </w:r>
      <w:r w:rsidR="00374711">
        <w:rPr>
          <w:i/>
          <w:iCs/>
          <w:lang w:val="en-US"/>
        </w:rPr>
        <w:t>” for information.</w:t>
      </w:r>
    </w:p>
    <w:p w14:paraId="4977B794" w14:textId="515F5264" w:rsidR="005816FF" w:rsidRPr="00C46827" w:rsidRDefault="00374711" w:rsidP="00C46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an instance of the class to the </w:t>
      </w:r>
      <w:proofErr w:type="spellStart"/>
      <w:r w:rsidRPr="00374711">
        <w:rPr>
          <w:i/>
          <w:iCs/>
          <w:lang w:val="en-US"/>
        </w:rPr>
        <w:t>get_potential_tasks</w:t>
      </w:r>
      <w:proofErr w:type="spellEnd"/>
      <w:r>
        <w:rPr>
          <w:lang w:val="en-US"/>
        </w:rPr>
        <w:t xml:space="preserve"> function in the “tasks/</w:t>
      </w:r>
      <w:proofErr w:type="spellStart"/>
      <w:r>
        <w:rPr>
          <w:lang w:val="en-US"/>
        </w:rPr>
        <w:t>task_list.h</w:t>
      </w:r>
      <w:proofErr w:type="spellEnd"/>
      <w:r>
        <w:rPr>
          <w:lang w:val="en-US"/>
        </w:rPr>
        <w:t>” file.</w:t>
      </w:r>
    </w:p>
    <w:p w14:paraId="5BEAC891" w14:textId="07CB63BB" w:rsidR="00C60BC7" w:rsidRDefault="00C60BC7" w:rsidP="00C60BC7">
      <w:pPr>
        <w:pStyle w:val="Heading2"/>
        <w:rPr>
          <w:lang w:val="en-US"/>
        </w:rPr>
      </w:pPr>
      <w:r>
        <w:rPr>
          <w:lang w:val="en-US"/>
        </w:rPr>
        <w:t>Connecting to the ESP32 from MATLAB</w:t>
      </w:r>
    </w:p>
    <w:p w14:paraId="20BDBC8D" w14:textId="688A762E" w:rsidR="00C60BC7" w:rsidRDefault="00C60BC7" w:rsidP="00AC01E6">
      <w:pPr>
        <w:rPr>
          <w:lang w:val="en-US"/>
        </w:rPr>
      </w:pPr>
      <w:r>
        <w:rPr>
          <w:lang w:val="en-US"/>
        </w:rPr>
        <w:t xml:space="preserve">To connect to an ESP32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 xml:space="preserve"> connection from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the following command is used:</w:t>
      </w:r>
    </w:p>
    <w:p w14:paraId="18F55AF8" w14:textId="5BCCE3CF" w:rsidR="00AC01E6" w:rsidRDefault="00C60BC7" w:rsidP="00AC01E6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SppBluetooth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C60BC7">
        <w:rPr>
          <w:rFonts w:ascii="Courier New" w:hAnsi="Courier New" w:cs="Courier New"/>
          <w:sz w:val="20"/>
          <w:szCs w:val="20"/>
          <w:lang w:val="en-US"/>
        </w:rPr>
        <w:t>luetooth_name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board_task_name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AC01E6">
        <w:rPr>
          <w:rFonts w:ascii="Courier New" w:hAnsi="Courier New" w:cs="Courier New"/>
          <w:color w:val="000000"/>
          <w:sz w:val="20"/>
          <w:szCs w:val="20"/>
        </w:rPr>
        <w:br/>
      </w:r>
      <w:r w:rsidR="00AC01E6">
        <w:rPr>
          <w:lang w:val="en-US"/>
        </w:rPr>
        <w:t>Where</w:t>
      </w:r>
    </w:p>
    <w:p w14:paraId="4742E90E" w14:textId="6E8764C9" w:rsidR="00AC01E6" w:rsidRDefault="00AC01E6" w:rsidP="00AC01E6">
      <w:pPr>
        <w:ind w:firstLine="709"/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C60BC7">
        <w:rPr>
          <w:rFonts w:ascii="Courier New" w:hAnsi="Courier New" w:cs="Courier New"/>
          <w:sz w:val="20"/>
          <w:szCs w:val="20"/>
          <w:lang w:val="en-US"/>
        </w:rPr>
        <w:t>luetooth_name</w:t>
      </w:r>
      <w:proofErr w:type="spellEnd"/>
      <w:r w:rsidRPr="00AC01E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AC01E6">
        <w:rPr>
          <w:rFonts w:cstheme="minorHAnsi"/>
          <w:sz w:val="20"/>
          <w:szCs w:val="20"/>
          <w:lang w:val="en-US"/>
        </w:rPr>
        <w:t xml:space="preserve">s the unique name of the ESP32 </w:t>
      </w:r>
      <w:r>
        <w:rPr>
          <w:rFonts w:cstheme="minorHAnsi"/>
          <w:sz w:val="20"/>
          <w:szCs w:val="20"/>
          <w:lang w:val="en-US"/>
        </w:rPr>
        <w:t>B</w:t>
      </w:r>
      <w:r w:rsidRPr="00AC01E6">
        <w:rPr>
          <w:rFonts w:cstheme="minorHAnsi"/>
          <w:sz w:val="20"/>
          <w:szCs w:val="20"/>
          <w:lang w:val="en-US"/>
        </w:rPr>
        <w:t xml:space="preserve">luetooth unit, e.g., </w:t>
      </w:r>
      <w:r w:rsidRPr="00AC01E6">
        <w:rPr>
          <w:rFonts w:ascii="Courier New" w:hAnsi="Courier New" w:cs="Courier New"/>
          <w:sz w:val="20"/>
          <w:szCs w:val="20"/>
          <w:lang w:val="en-US"/>
        </w:rPr>
        <w:t>009ABBE350CC@Exo-Aider</w:t>
      </w:r>
      <w:r w:rsidRPr="00AC01E6">
        <w:rPr>
          <w:rFonts w:cstheme="minorHAnsi"/>
          <w:sz w:val="20"/>
          <w:szCs w:val="20"/>
          <w:lang w:val="en-US"/>
        </w:rPr>
        <w:t>. This is the Bluetooth name printed during boot as depicted above.</w:t>
      </w:r>
    </w:p>
    <w:p w14:paraId="5B326E93" w14:textId="47463753" w:rsidR="00AC01E6" w:rsidRDefault="00AC01E6" w:rsidP="00AC01E6">
      <w:pPr>
        <w:ind w:firstLine="709"/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board_task_name</w:t>
      </w:r>
      <w:proofErr w:type="spellEnd"/>
      <w:r>
        <w:rPr>
          <w:lang w:val="en-US"/>
        </w:rPr>
        <w:t xml:space="preserve"> is the task name that the ESP32 unit should execute</w:t>
      </w:r>
      <w:r w:rsidR="003018B1">
        <w:rPr>
          <w:lang w:val="en-US"/>
        </w:rPr>
        <w:t xml:space="preserve">, e.g., </w:t>
      </w:r>
      <w:proofErr w:type="spellStart"/>
      <w:r w:rsidR="003018B1" w:rsidRPr="003018B1">
        <w:rPr>
          <w:rFonts w:ascii="Courier New" w:hAnsi="Courier New" w:cs="Courier New"/>
          <w:lang w:val="en-US"/>
        </w:rPr>
        <w:t>demo_motor_controller</w:t>
      </w:r>
      <w:proofErr w:type="spellEnd"/>
      <w:r>
        <w:rPr>
          <w:lang w:val="en-US"/>
        </w:rPr>
        <w:t>. See available tasks during the unit startup.</w:t>
      </w:r>
    </w:p>
    <w:p w14:paraId="036C23C3" w14:textId="07DBD3AA" w:rsidR="00AC01E6" w:rsidRDefault="00AC01E6" w:rsidP="00AC01E6">
      <w:pPr>
        <w:ind w:firstLine="709"/>
        <w:rPr>
          <w:rFonts w:eastAsiaTheme="minorEastAsia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buffer_size</w:t>
      </w:r>
      <w:proofErr w:type="spellEnd"/>
      <w:r>
        <w:rPr>
          <w:lang w:val="en-US"/>
        </w:rPr>
        <w:t xml:space="preserve"> is the buffer sizes. The </w:t>
      </w:r>
      <w:proofErr w:type="spellStart"/>
      <w:r>
        <w:rPr>
          <w:lang w:val="en-US"/>
        </w:rPr>
        <w:t>SppBluetooth</w:t>
      </w:r>
      <w:proofErr w:type="spellEnd"/>
      <w:r>
        <w:rPr>
          <w:lang w:val="en-US"/>
        </w:rPr>
        <w:t xml:space="preserve"> class maintains consistent performance by using ring buffers for storing both messages and signals. With a sampling frequency of </w:t>
      </w:r>
      <m:oMath>
        <m:r>
          <w:rPr>
            <w:rFonts w:ascii="Cambria Math" w:hAnsi="Cambria Math"/>
            <w:lang w:val="en-US"/>
          </w:rPr>
          <m:t>1 kHz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=1 kHz)</m:t>
        </m:r>
      </m:oMath>
      <w:r>
        <w:rPr>
          <w:lang w:val="en-US"/>
        </w:rPr>
        <w:t xml:space="preserve"> and a desired buffer duration of 20 minutes </w:t>
      </w:r>
      <m:oMath>
        <m:r>
          <w:rPr>
            <w:rFonts w:ascii="Cambria Math" w:hAnsi="Cambria Math"/>
            <w:lang w:val="en-US"/>
          </w:rPr>
          <m:t xml:space="preserve">(d=1,200 </m:t>
        </m:r>
        <m:r>
          <m:rPr>
            <m:nor/>
          </m:rP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the buffer size </w:t>
      </w:r>
      <w:r w:rsidR="003018B1">
        <w:rPr>
          <w:rFonts w:eastAsiaTheme="minorEastAsia"/>
          <w:lang w:val="en-US"/>
        </w:rPr>
        <w:t xml:space="preserve">should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⋅d=1,200,000</m:t>
        </m:r>
      </m:oMath>
      <w:r w:rsidR="003018B1">
        <w:rPr>
          <w:rFonts w:eastAsiaTheme="minorEastAsia"/>
          <w:lang w:val="en-US"/>
        </w:rPr>
        <w:t xml:space="preserve"> elements. This uses around 10 MB per signal. The earliest signals in the buffer are automatically overwritten when the buffer overflows.</w:t>
      </w:r>
    </w:p>
    <w:p w14:paraId="1AE12BB1" w14:textId="2BB9D56D" w:rsidR="003018B1" w:rsidRDefault="003018B1" w:rsidP="003018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7A0AA3B4" w14:textId="77777777" w:rsidR="003018B1" w:rsidRDefault="003018B1" w:rsidP="00301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18B1">
        <w:rPr>
          <w:rFonts w:ascii="Courier New" w:hAnsi="Courier New" w:cs="Courier New"/>
          <w:color w:val="000000"/>
          <w:sz w:val="20"/>
          <w:szCs w:val="20"/>
        </w:rPr>
        <w:t>motor_controller</w:t>
      </w:r>
      <w:proofErr w:type="spellEnd"/>
      <w:r w:rsidRPr="003018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8B1">
        <w:rPr>
          <w:rFonts w:ascii="Courier New" w:hAnsi="Courier New" w:cs="Courier New"/>
          <w:color w:val="000000"/>
          <w:sz w:val="20"/>
          <w:szCs w:val="20"/>
        </w:rPr>
        <w:t>SppBluetooth</w:t>
      </w:r>
      <w:proofErr w:type="spellEnd"/>
      <w:r w:rsidRPr="003018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4840F0B9" w14:textId="2F927CF0" w:rsidR="003018B1" w:rsidRPr="003018B1" w:rsidRDefault="003018B1" w:rsidP="003018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018B1">
        <w:rPr>
          <w:rFonts w:ascii="Courier New" w:hAnsi="Courier New" w:cs="Courier New"/>
          <w:color w:val="A020F0"/>
          <w:sz w:val="20"/>
          <w:szCs w:val="20"/>
        </w:rPr>
        <w:t>'009ABBE350CC@Exo-Aider'</w:t>
      </w:r>
      <w:r w:rsidRPr="003018B1">
        <w:rPr>
          <w:rFonts w:ascii="Courier New" w:hAnsi="Courier New" w:cs="Courier New"/>
          <w:color w:val="000000"/>
          <w:sz w:val="20"/>
          <w:szCs w:val="20"/>
        </w:rPr>
        <w:t>,</w:t>
      </w:r>
      <w:r w:rsidRPr="003018B1">
        <w:rPr>
          <w:rFonts w:ascii="Courier New" w:hAnsi="Courier New" w:cs="Courier New"/>
          <w:color w:val="A020F0"/>
          <w:sz w:val="20"/>
          <w:szCs w:val="20"/>
        </w:rPr>
        <w:t>'demo_motor_controller'</w:t>
      </w:r>
      <w:r w:rsidRPr="003018B1">
        <w:rPr>
          <w:rFonts w:ascii="Courier New" w:hAnsi="Courier New" w:cs="Courier New"/>
          <w:color w:val="000000"/>
          <w:sz w:val="20"/>
          <w:szCs w:val="20"/>
        </w:rPr>
        <w:t>, 1200 * 1000);</w:t>
      </w:r>
    </w:p>
    <w:p w14:paraId="2CD0F981" w14:textId="450E1EAC" w:rsidR="003018B1" w:rsidRPr="003018B1" w:rsidRDefault="003018B1" w:rsidP="00301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018B1">
        <w:rPr>
          <w:rFonts w:ascii="Courier New" w:hAnsi="Courier New" w:cs="Courier New"/>
          <w:sz w:val="20"/>
          <w:szCs w:val="20"/>
        </w:rPr>
        <w:t>motor_controller.is_connected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Returns true if connected.</w:t>
      </w:r>
    </w:p>
    <w:p w14:paraId="133D8EB7" w14:textId="5F19EF26" w:rsidR="003018B1" w:rsidRPr="003018B1" w:rsidRDefault="003018B1" w:rsidP="003018B1">
      <w:pPr>
        <w:rPr>
          <w:rFonts w:ascii="Courier New" w:hAnsi="Courier New" w:cs="Courier New"/>
          <w:sz w:val="20"/>
          <w:szCs w:val="20"/>
        </w:rPr>
      </w:pPr>
    </w:p>
    <w:p w14:paraId="7430E119" w14:textId="77777777" w:rsidR="00C60BC7" w:rsidRPr="00AC01E6" w:rsidRDefault="00C60BC7" w:rsidP="00C60BC7">
      <w:pPr>
        <w:rPr>
          <w:lang w:val="en-US"/>
        </w:rPr>
      </w:pPr>
    </w:p>
    <w:p w14:paraId="614457C1" w14:textId="3C715AEB" w:rsidR="005816FF" w:rsidRDefault="00C658CC" w:rsidP="005816FF">
      <w:pPr>
        <w:pStyle w:val="Heading2"/>
        <w:rPr>
          <w:lang w:val="en-US"/>
        </w:rPr>
      </w:pPr>
      <w:r>
        <w:rPr>
          <w:lang w:val="en-US"/>
        </w:rPr>
        <w:t>Controlling the ESP32 from MATLAB</w:t>
      </w:r>
    </w:p>
    <w:p w14:paraId="63B9AED4" w14:textId="1CA98EF9" w:rsidR="003018B1" w:rsidRPr="003018B1" w:rsidRDefault="003018B1" w:rsidP="003018B1">
      <w:pPr>
        <w:rPr>
          <w:lang w:val="en-US"/>
        </w:rPr>
      </w:pPr>
      <w:r>
        <w:rPr>
          <w:lang w:val="en-US"/>
        </w:rPr>
        <w:t xml:space="preserve">The </w:t>
      </w:r>
      <w:r w:rsidR="0063320C">
        <w:rPr>
          <w:lang w:val="en-US"/>
        </w:rPr>
        <w:t>behavior</w:t>
      </w:r>
      <w:r>
        <w:rPr>
          <w:lang w:val="en-US"/>
        </w:rPr>
        <w:t xml:space="preserve"> of the ESP32 can be controlled from </w:t>
      </w:r>
      <w:r w:rsidR="0063320C">
        <w:rPr>
          <w:lang w:val="en-US"/>
        </w:rPr>
        <w:t>MATLAB</w:t>
      </w:r>
      <w:r>
        <w:rPr>
          <w:lang w:val="en-US"/>
        </w:rPr>
        <w:t xml:space="preserve"> by sending commands or querying. </w:t>
      </w:r>
    </w:p>
    <w:p w14:paraId="2D25BF53" w14:textId="487D0085" w:rsidR="003018B1" w:rsidRDefault="003018B1" w:rsidP="003018B1">
      <w:pPr>
        <w:ind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3018B1">
        <w:rPr>
          <w:rFonts w:ascii="Courier New" w:hAnsi="Courier New" w:cs="Courier New"/>
          <w:lang w:val="en-US"/>
        </w:rPr>
        <w:t>B.send</w:t>
      </w:r>
      <w:proofErr w:type="spellEnd"/>
      <w:proofErr w:type="gramEnd"/>
      <w:r w:rsidRPr="003018B1">
        <w:rPr>
          <w:rFonts w:ascii="Courier New" w:hAnsi="Courier New" w:cs="Courier New"/>
          <w:lang w:val="en-US"/>
        </w:rPr>
        <w:t>(command</w:t>
      </w:r>
      <w:r>
        <w:rPr>
          <w:rFonts w:ascii="Courier New" w:hAnsi="Courier New" w:cs="Courier New"/>
          <w:lang w:val="en-US"/>
        </w:rPr>
        <w:t>, numbers, strings)</w:t>
      </w:r>
    </w:p>
    <w:p w14:paraId="01C63BE5" w14:textId="76266C4B" w:rsidR="00C60BC7" w:rsidRPr="003018B1" w:rsidRDefault="003018B1" w:rsidP="003018B1">
      <w:pPr>
        <w:ind w:firstLine="720"/>
      </w:pPr>
      <w:r>
        <w:rPr>
          <w:rFonts w:ascii="Courier New" w:hAnsi="Courier New" w:cs="Courier New"/>
          <w:lang w:val="en-US"/>
        </w:rPr>
        <w:t xml:space="preserve">msg = </w:t>
      </w:r>
      <w:proofErr w:type="spellStart"/>
      <w:proofErr w:type="gramStart"/>
      <w:r>
        <w:rPr>
          <w:rFonts w:ascii="Courier New" w:hAnsi="Courier New" w:cs="Courier New"/>
          <w:lang w:val="en-US"/>
        </w:rPr>
        <w:t>B.query</w:t>
      </w:r>
      <w:proofErr w:type="spellEnd"/>
      <w:proofErr w:type="gramEnd"/>
      <w:r>
        <w:rPr>
          <w:rFonts w:ascii="Courier New" w:hAnsi="Courier New" w:cs="Courier New"/>
          <w:lang w:val="en-US"/>
        </w:rPr>
        <w:t>(command, numbers, strings)</w:t>
      </w:r>
      <w:r>
        <w:rPr>
          <w:rFonts w:ascii="Courier New" w:hAnsi="Courier New" w:cs="Courier New"/>
          <w:lang w:val="en-US"/>
        </w:rPr>
        <w:br/>
      </w:r>
      <w:r w:rsidRPr="003018B1">
        <w:t>Where</w:t>
      </w:r>
    </w:p>
    <w:p w14:paraId="0A51CB18" w14:textId="246D01D4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AC01E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AC01E6">
        <w:rPr>
          <w:rFonts w:cstheme="minorHAnsi"/>
          <w:sz w:val="20"/>
          <w:szCs w:val="20"/>
          <w:lang w:val="en-US"/>
        </w:rPr>
        <w:t xml:space="preserve">s </w:t>
      </w:r>
      <w:r>
        <w:rPr>
          <w:rFonts w:cstheme="minorHAnsi"/>
          <w:sz w:val="20"/>
          <w:szCs w:val="20"/>
          <w:lang w:val="en-US"/>
        </w:rPr>
        <w:t xml:space="preserve">a </w:t>
      </w:r>
      <w:proofErr w:type="spellStart"/>
      <w:r w:rsidRPr="00786E8C">
        <w:rPr>
          <w:rFonts w:ascii="Courier New" w:hAnsi="Courier New" w:cs="Courier New"/>
          <w:sz w:val="20"/>
          <w:szCs w:val="20"/>
          <w:lang w:val="en-US"/>
        </w:rPr>
        <w:t>SppBluetooth</w:t>
      </w:r>
      <w:proofErr w:type="spellEnd"/>
      <w:r>
        <w:rPr>
          <w:rFonts w:cstheme="minorHAnsi"/>
          <w:sz w:val="20"/>
          <w:szCs w:val="20"/>
          <w:lang w:val="en-US"/>
        </w:rPr>
        <w:t xml:space="preserve"> object</w:t>
      </w:r>
      <w:r w:rsidRPr="00AC01E6">
        <w:rPr>
          <w:rFonts w:cstheme="minorHAnsi"/>
          <w:sz w:val="20"/>
          <w:szCs w:val="20"/>
          <w:lang w:val="en-US"/>
        </w:rPr>
        <w:t>.</w:t>
      </w:r>
    </w:p>
    <w:p w14:paraId="04EBD858" w14:textId="22749813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786E8C">
        <w:rPr>
          <w:rFonts w:ascii="Courier New" w:hAnsi="Courier New" w:cs="Courier New"/>
          <w:sz w:val="20"/>
          <w:szCs w:val="20"/>
          <w:lang w:val="en-US"/>
        </w:rPr>
        <w:t>ommand</w:t>
      </w:r>
      <w:r>
        <w:rPr>
          <w:rFonts w:cstheme="minorHAnsi"/>
          <w:sz w:val="20"/>
          <w:szCs w:val="20"/>
          <w:lang w:val="en-US"/>
        </w:rPr>
        <w:t xml:space="preserve"> is a command character string, e.g., </w:t>
      </w:r>
      <w:r w:rsidRPr="00786E8C">
        <w:rPr>
          <w:rFonts w:ascii="Courier New" w:hAnsi="Courier New" w:cs="Courier New"/>
          <w:sz w:val="20"/>
          <w:szCs w:val="20"/>
          <w:lang w:val="en-US"/>
        </w:rPr>
        <w:t>‘ping’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‘</w:t>
      </w:r>
      <w:proofErr w:type="spellStart"/>
      <w:r w:rsidRPr="00786E8C">
        <w:rPr>
          <w:rFonts w:ascii="Courier New" w:hAnsi="Courier New" w:cs="Courier New"/>
          <w:sz w:val="20"/>
          <w:szCs w:val="20"/>
          <w:lang w:val="en-US"/>
        </w:rPr>
        <w:t>send_signals</w:t>
      </w:r>
      <w:proofErr w:type="spellEnd"/>
      <w:r w:rsidRPr="00786E8C">
        <w:rPr>
          <w:rFonts w:ascii="Courier New" w:hAnsi="Courier New" w:cs="Courier New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>.</w:t>
      </w:r>
    </w:p>
    <w:p w14:paraId="6DFACDE4" w14:textId="40C1D093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 w:rsidRPr="00786E8C">
        <w:rPr>
          <w:rFonts w:ascii="Courier New" w:hAnsi="Courier New" w:cs="Courier New"/>
          <w:sz w:val="20"/>
          <w:szCs w:val="20"/>
          <w:lang w:val="en-US"/>
        </w:rPr>
        <w:t>numbers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>is</w:t>
      </w:r>
      <w:proofErr w:type="gramEnd"/>
      <w:r>
        <w:rPr>
          <w:rFonts w:cstheme="minorHAnsi"/>
          <w:sz w:val="20"/>
          <w:szCs w:val="20"/>
          <w:lang w:val="en-US"/>
        </w:rPr>
        <w:t xml:space="preserve"> a vector of numbers, e.g., </w:t>
      </w:r>
      <w:r w:rsidRPr="00786E8C">
        <w:rPr>
          <w:rFonts w:ascii="Courier New" w:hAnsi="Courier New" w:cs="Courier New"/>
          <w:sz w:val="20"/>
          <w:szCs w:val="20"/>
          <w:lang w:val="en-US"/>
        </w:rPr>
        <w:t>[1, 2, 123]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[]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[true]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75D8A6F6" w14:textId="0C29AB8A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 w:rsidRPr="00786E8C">
        <w:rPr>
          <w:rFonts w:ascii="Courier New" w:hAnsi="Courier New" w:cs="Courier New"/>
          <w:sz w:val="20"/>
          <w:szCs w:val="20"/>
          <w:lang w:val="en-US"/>
        </w:rPr>
        <w:t>strings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>is</w:t>
      </w:r>
      <w:proofErr w:type="gramEnd"/>
      <w:r>
        <w:rPr>
          <w:rFonts w:cstheme="minorHAnsi"/>
          <w:sz w:val="20"/>
          <w:szCs w:val="20"/>
          <w:lang w:val="en-US"/>
        </w:rPr>
        <w:t xml:space="preserve"> a cell array of character strings or a character string, e.g., </w:t>
      </w:r>
      <w:r w:rsidRPr="00786E8C">
        <w:rPr>
          <w:rFonts w:ascii="Courier New" w:hAnsi="Courier New" w:cs="Courier New"/>
          <w:sz w:val="20"/>
          <w:szCs w:val="20"/>
          <w:lang w:val="en-US"/>
        </w:rPr>
        <w:t>{‘a’, ‘b’, ‘c’, ‘</w:t>
      </w:r>
      <w:proofErr w:type="spellStart"/>
      <w:r w:rsidRPr="00786E8C">
        <w:rPr>
          <w:rFonts w:ascii="Courier New" w:hAnsi="Courier New" w:cs="Courier New"/>
          <w:sz w:val="20"/>
          <w:szCs w:val="20"/>
          <w:lang w:val="en-US"/>
        </w:rPr>
        <w:t>abc</w:t>
      </w:r>
      <w:proofErr w:type="spellEnd"/>
      <w:r w:rsidRPr="00786E8C">
        <w:rPr>
          <w:rFonts w:ascii="Courier New" w:hAnsi="Courier New" w:cs="Courier New"/>
          <w:sz w:val="20"/>
          <w:szCs w:val="20"/>
          <w:lang w:val="en-US"/>
        </w:rPr>
        <w:t>’}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{}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‘a’</w:t>
      </w:r>
      <w:r>
        <w:rPr>
          <w:rFonts w:cstheme="minorHAnsi"/>
          <w:sz w:val="20"/>
          <w:szCs w:val="20"/>
          <w:lang w:val="en-US"/>
        </w:rPr>
        <w:t>.</w:t>
      </w:r>
    </w:p>
    <w:p w14:paraId="53C0B607" w14:textId="6217544F" w:rsidR="003018B1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 w:rsidRPr="00786E8C">
        <w:rPr>
          <w:rFonts w:ascii="Courier New" w:hAnsi="Courier New" w:cs="Courier New"/>
          <w:sz w:val="20"/>
          <w:szCs w:val="20"/>
          <w:lang w:val="en-US"/>
        </w:rPr>
        <w:t>msg</w:t>
      </w:r>
      <w:r>
        <w:rPr>
          <w:rFonts w:cstheme="minorHAnsi"/>
          <w:sz w:val="20"/>
          <w:szCs w:val="20"/>
          <w:lang w:val="en-US"/>
        </w:rPr>
        <w:t xml:space="preserve"> is the answer to the query from the ESP32. It is empty if it timed out.</w:t>
      </w:r>
    </w:p>
    <w:p w14:paraId="090F66F8" w14:textId="77777777" w:rsidR="00786E8C" w:rsidRDefault="00786E8C" w:rsidP="00786E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26CB08C3" w14:textId="1BEABC20" w:rsidR="00786E8C" w:rsidRP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set the input for simulated exoskeleton of the ‘</w:t>
      </w:r>
      <w:proofErr w:type="spellStart"/>
      <w:r w:rsidRPr="00786E8C">
        <w:rPr>
          <w:rFonts w:ascii="Courier New" w:hAnsi="Courier New" w:cs="Courier New"/>
          <w:color w:val="3C763D"/>
          <w:sz w:val="20"/>
          <w:szCs w:val="20"/>
          <w:lang w:val="en-US"/>
        </w:rPr>
        <w:t>demo_motor_controller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US"/>
        </w:rPr>
        <w:t>’</w:t>
      </w:r>
      <w:r w:rsidRPr="00786E8C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task.</w:t>
      </w:r>
    </w:p>
    <w:p w14:paraId="16AFEF60" w14:textId="5027EA9E" w:rsidR="00786E8C" w:rsidRP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597A9A" w14:textId="77777777" w:rsid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0258BD" w14:textId="501C4238" w:rsidR="00786E8C" w:rsidRPr="0063320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set_send_signals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true);</w:t>
      </w:r>
      <w:r w:rsidR="0063320C" w:rsidRPr="0063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3320C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 w:rsidR="0063320C" w:rsidRPr="0063320C">
        <w:rPr>
          <w:rFonts w:ascii="Courier New" w:hAnsi="Courier New" w:cs="Courier New"/>
          <w:color w:val="3C763D"/>
          <w:sz w:val="20"/>
          <w:szCs w:val="20"/>
          <w:lang w:val="en-US"/>
        </w:rPr>
        <w:t>sen</w:t>
      </w:r>
      <w:r w:rsidR="0063320C">
        <w:rPr>
          <w:rFonts w:ascii="Courier New" w:hAnsi="Courier New" w:cs="Courier New"/>
          <w:color w:val="3C763D"/>
          <w:sz w:val="20"/>
          <w:szCs w:val="20"/>
          <w:lang w:val="en-US"/>
        </w:rPr>
        <w:t>d signals to MATLAB</w:t>
      </w:r>
    </w:p>
    <w:p w14:paraId="49133D26" w14:textId="5A1D1B43" w:rsid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msg.numbers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(1) == true);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first argument is true of </w:t>
      </w:r>
      <w:r w:rsidR="0063320C">
        <w:rPr>
          <w:rFonts w:ascii="Courier New" w:hAnsi="Courier New" w:cs="Courier New"/>
          <w:color w:val="3C763D"/>
          <w:sz w:val="20"/>
          <w:szCs w:val="20"/>
        </w:rPr>
        <w:t>success</w:t>
      </w:r>
    </w:p>
    <w:p w14:paraId="5CDA8031" w14:textId="77777777" w:rsidR="00786E8C" w:rsidRP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E9F17A" w14:textId="77777777" w:rsidR="008369E0" w:rsidRDefault="008369E0" w:rsidP="008369E0">
      <w:pPr>
        <w:pStyle w:val="Heading2"/>
        <w:rPr>
          <w:lang w:val="en-US"/>
        </w:rPr>
      </w:pPr>
      <w:r>
        <w:rPr>
          <w:lang w:val="en-US"/>
        </w:rPr>
        <w:t>Getting ESP32 signals from MATLAB</w:t>
      </w:r>
    </w:p>
    <w:p w14:paraId="49A206C1" w14:textId="0089EBA5" w:rsidR="008369E0" w:rsidRDefault="008369E0" w:rsidP="008369E0">
      <w:pPr>
        <w:rPr>
          <w:lang w:val="en-US"/>
        </w:rPr>
      </w:pPr>
      <w:r>
        <w:rPr>
          <w:lang w:val="en-US"/>
        </w:rPr>
        <w:t xml:space="preserve">Stored signals can be retrieved using the </w:t>
      </w:r>
      <w:proofErr w:type="spellStart"/>
      <w:r w:rsidRPr="008369E0">
        <w:rPr>
          <w:rFonts w:ascii="Courier New" w:hAnsi="Courier New" w:cs="Courier New"/>
          <w:lang w:val="en-US"/>
        </w:rPr>
        <w:t>get_signals</w:t>
      </w:r>
      <w:proofErr w:type="spellEnd"/>
      <w:r>
        <w:rPr>
          <w:lang w:val="en-US"/>
        </w:rPr>
        <w:t xml:space="preserve"> function. The available ESP32 signals are printed during boot, e.g., from a previous example: </w:t>
      </w:r>
      <w:r w:rsidRPr="00C46827">
        <w:rPr>
          <w:rFonts w:ascii="Courier New" w:hAnsi="Courier New" w:cs="Courier New"/>
          <w:sz w:val="18"/>
          <w:szCs w:val="18"/>
          <w:lang w:val="en-US"/>
        </w:rPr>
        <w:t>["n", "t", "u", "y", "r"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... ]</w:t>
      </w:r>
      <w:proofErr w:type="gramEnd"/>
      <w:r w:rsidRPr="008369E0">
        <w:t>.</w:t>
      </w:r>
      <w:r>
        <w:rPr>
          <w:lang w:val="en-US"/>
        </w:rPr>
        <w:t xml:space="preserve"> Note that “n” and “t” are non-optional variables, </w:t>
      </w:r>
      <w:r w:rsidR="00662B92">
        <w:rPr>
          <w:lang w:val="en-US"/>
        </w:rPr>
        <w:t>where “n”</w:t>
      </w:r>
      <w:r>
        <w:rPr>
          <w:lang w:val="en-US"/>
        </w:rPr>
        <w:t xml:space="preserve"> is the sample number and t is the local ESP32 time</w:t>
      </w:r>
      <w:r w:rsidR="00662B92">
        <w:rPr>
          <w:lang w:val="en-US"/>
        </w:rPr>
        <w:t xml:space="preserve"> for a given sample. To get “u” samples, </w:t>
      </w:r>
    </w:p>
    <w:p w14:paraId="4621C18D" w14:textId="4025F0C2" w:rsidR="00662B92" w:rsidRDefault="00662B92" w:rsidP="00662B92">
      <w:pPr>
        <w:ind w:firstLine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signal_values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B.get_</w:t>
      </w:r>
      <w:proofErr w:type="gramStart"/>
      <w:r>
        <w:rPr>
          <w:rFonts w:ascii="Courier New" w:hAnsi="Courier New" w:cs="Courier New"/>
          <w:lang w:val="en-US"/>
        </w:rPr>
        <w:t>signals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signal_idx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sample_idx</w:t>
      </w:r>
      <w:proofErr w:type="spellEnd"/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662B92">
        <w:t>Where</w:t>
      </w:r>
    </w:p>
    <w:p w14:paraId="0C9D0E6D" w14:textId="6CB2CA15" w:rsidR="00662B92" w:rsidRDefault="00662B92" w:rsidP="00662B92">
      <w:pPr>
        <w:ind w:firstLine="720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signal_values</w:t>
      </w:r>
      <w:proofErr w:type="spellEnd"/>
      <w:r w:rsidRPr="00662B92">
        <w:t xml:space="preserve"> are the signal values.</w:t>
      </w:r>
      <w:r>
        <w:rPr>
          <w:lang w:val="en-US"/>
        </w:rPr>
        <w:t xml:space="preserve"> </w:t>
      </w:r>
    </w:p>
    <w:p w14:paraId="21FF770D" w14:textId="2BB93C94" w:rsidR="00662B92" w:rsidRDefault="00662B92" w:rsidP="00662B92">
      <w:pPr>
        <w:ind w:firstLine="720"/>
        <w:rPr>
          <w:lang w:val="en-US"/>
        </w:rPr>
      </w:pPr>
      <w:proofErr w:type="spellStart"/>
      <w:r w:rsidRPr="00662B92">
        <w:rPr>
          <w:rFonts w:ascii="Courier New" w:hAnsi="Courier New" w:cs="Courier New"/>
          <w:lang w:val="en-US"/>
        </w:rPr>
        <w:t>signal_idx</w:t>
      </w:r>
      <w:proofErr w:type="spellEnd"/>
      <w:r>
        <w:rPr>
          <w:lang w:val="en-US"/>
        </w:rPr>
        <w:t xml:space="preserve"> specifies which signals to get, e.g., ‘n’ for a single signal and {‘n’, ‘u’, ‘r’} for multiple. The signal names </w:t>
      </w:r>
      <w:proofErr w:type="gramStart"/>
      <w:r>
        <w:rPr>
          <w:lang w:val="en-US"/>
        </w:rPr>
        <w:t>corresponds</w:t>
      </w:r>
      <w:proofErr w:type="gramEnd"/>
      <w:r>
        <w:rPr>
          <w:lang w:val="en-US"/>
        </w:rPr>
        <w:t xml:space="preserve"> with the names used for the high and low frequency signals specified in the task during task initialization.</w:t>
      </w:r>
    </w:p>
    <w:p w14:paraId="7C55B69B" w14:textId="29AB3F3A" w:rsidR="00662B92" w:rsidRPr="00662B92" w:rsidRDefault="00662B92" w:rsidP="00662B92">
      <w:pPr>
        <w:ind w:firstLine="720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sample_idx</w:t>
      </w:r>
      <w:proofErr w:type="spellEnd"/>
      <w:r w:rsidRPr="00662B92">
        <w:t xml:space="preserve"> specifies the sample indexes</w:t>
      </w:r>
      <w:r>
        <w:rPr>
          <w:lang w:val="en-US"/>
        </w:rPr>
        <w:t xml:space="preserve"> as normal. As end is not available as function arguments, Samples less than 1, </w:t>
      </w:r>
      <m:oMath>
        <m:r>
          <w:rPr>
            <w:rFonts w:ascii="Cambria Math" w:hAnsi="Cambria Math"/>
            <w:lang w:val="en-US"/>
          </w:rPr>
          <m:t>&lt;1</m:t>
        </m:r>
      </m:oMath>
      <w:r>
        <w:rPr>
          <w:lang w:val="en-US"/>
        </w:rPr>
        <w:t xml:space="preserve">, are relative to end, e.g., </w:t>
      </w:r>
      <w:r>
        <w:rPr>
          <w:rFonts w:ascii="Courier New" w:hAnsi="Courier New" w:cs="Courier New"/>
          <w:lang w:val="en-US"/>
        </w:rPr>
        <w:t>[-</w:t>
      </w:r>
      <w:r w:rsidRPr="00662B92">
        <w:rPr>
          <w:rFonts w:ascii="Courier New" w:hAnsi="Courier New" w:cs="Courier New"/>
          <w:lang w:val="en-US"/>
        </w:rPr>
        <w:t>10:0</w:t>
      </w:r>
      <w:r>
        <w:rPr>
          <w:rFonts w:ascii="Courier New" w:hAnsi="Courier New" w:cs="Courier New"/>
          <w:lang w:val="en-US"/>
        </w:rPr>
        <w:t>]</w:t>
      </w:r>
      <w:r>
        <w:rPr>
          <w:lang w:val="en-US"/>
        </w:rPr>
        <w:t xml:space="preserve"> are is interpreted as </w:t>
      </w:r>
      <w:r>
        <w:rPr>
          <w:rFonts w:ascii="Courier New" w:hAnsi="Courier New" w:cs="Courier New"/>
          <w:lang w:val="en-US"/>
        </w:rPr>
        <w:t>[e</w:t>
      </w:r>
      <w:r w:rsidRPr="00662B92">
        <w:rPr>
          <w:rFonts w:ascii="Courier New" w:hAnsi="Courier New" w:cs="Courier New"/>
          <w:lang w:val="en-US"/>
        </w:rPr>
        <w:t>nd-</w:t>
      </w:r>
      <w:proofErr w:type="gramStart"/>
      <w:r w:rsidRPr="00662B92">
        <w:rPr>
          <w:rFonts w:ascii="Courier New" w:hAnsi="Courier New" w:cs="Courier New"/>
          <w:lang w:val="en-US"/>
        </w:rPr>
        <w:t>10:end</w:t>
      </w:r>
      <w:proofErr w:type="gramEnd"/>
      <w:r>
        <w:rPr>
          <w:rFonts w:ascii="Courier New" w:hAnsi="Courier New" w:cs="Courier New"/>
          <w:lang w:val="en-US"/>
        </w:rPr>
        <w:t>]</w:t>
      </w:r>
      <w:r>
        <w:rPr>
          <w:lang w:val="en-US"/>
        </w:rPr>
        <w:t>.</w:t>
      </w:r>
      <w:r w:rsidR="00B517C1">
        <w:rPr>
          <w:lang w:val="en-US"/>
        </w:rPr>
        <w:t xml:space="preserve"> If </w:t>
      </w:r>
      <w:proofErr w:type="spellStart"/>
      <w:r w:rsidR="00B517C1">
        <w:rPr>
          <w:rFonts w:ascii="Courier New" w:hAnsi="Courier New" w:cs="Courier New"/>
          <w:lang w:val="en-US"/>
        </w:rPr>
        <w:t>B.get_signals</w:t>
      </w:r>
      <w:proofErr w:type="spellEnd"/>
      <w:r w:rsidR="00B517C1">
        <w:rPr>
          <w:rFonts w:ascii="Courier New" w:hAnsi="Courier New" w:cs="Courier New"/>
          <w:lang w:val="en-US"/>
        </w:rPr>
        <w:t>(</w:t>
      </w:r>
      <w:proofErr w:type="spellStart"/>
      <w:r w:rsidR="00B517C1">
        <w:rPr>
          <w:rFonts w:ascii="Courier New" w:hAnsi="Courier New" w:cs="Courier New"/>
          <w:lang w:val="en-US"/>
        </w:rPr>
        <w:t>signal_idx</w:t>
      </w:r>
      <w:proofErr w:type="spellEnd"/>
      <w:r w:rsidR="00B517C1">
        <w:rPr>
          <w:rFonts w:ascii="Courier New" w:hAnsi="Courier New" w:cs="Courier New"/>
          <w:lang w:val="en-US"/>
        </w:rPr>
        <w:t>)</w:t>
      </w:r>
      <w:r w:rsidR="00B517C1" w:rsidRPr="00B517C1">
        <w:t xml:space="preserve"> are called, then it is the equivalent of using </w:t>
      </w:r>
      <w:r w:rsidR="00B517C1">
        <w:rPr>
          <w:rFonts w:ascii="Courier New" w:hAnsi="Courier New" w:cs="Courier New"/>
          <w:lang w:val="en-US"/>
        </w:rPr>
        <w:t>“:”.</w:t>
      </w:r>
    </w:p>
    <w:p w14:paraId="637A3E4B" w14:textId="77777777" w:rsidR="00B517C1" w:rsidRDefault="00B517C1" w:rsidP="00B517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3DE255E0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B.sample_frequency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1000;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Set sampling frequency.</w:t>
      </w:r>
    </w:p>
    <w:p w14:paraId="2F054CBE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B.send</w:t>
      </w:r>
      <w:proofErr w:type="gramEnd"/>
      <w:r w:rsidRPr="00B517C1">
        <w:rPr>
          <w:rFonts w:ascii="Courier New" w:hAnsi="Courier New" w:cs="Courier New"/>
          <w:color w:val="000000"/>
          <w:sz w:val="16"/>
          <w:szCs w:val="16"/>
        </w:rPr>
        <w:t>_signals_ratio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20;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 xml:space="preserve">% 1000 Hz / 20 = 500 Hz </w:t>
      </w:r>
      <w:proofErr w:type="spellStart"/>
      <w:r w:rsidRPr="00B517C1">
        <w:rPr>
          <w:rFonts w:ascii="Courier New" w:hAnsi="Courier New" w:cs="Courier New"/>
          <w:color w:val="3C763D"/>
          <w:sz w:val="16"/>
          <w:szCs w:val="16"/>
        </w:rPr>
        <w:t>sendings</w:t>
      </w:r>
      <w:proofErr w:type="spellEnd"/>
      <w:r w:rsidRPr="00B517C1">
        <w:rPr>
          <w:rFonts w:ascii="Courier New" w:hAnsi="Courier New" w:cs="Courier New"/>
          <w:color w:val="3C763D"/>
          <w:sz w:val="16"/>
          <w:szCs w:val="16"/>
        </w:rPr>
        <w:t xml:space="preserve"> frequency.</w:t>
      </w:r>
    </w:p>
    <w:p w14:paraId="795DD921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B.send</w:t>
      </w:r>
      <w:proofErr w:type="gramEnd"/>
      <w:r w:rsidRPr="00B517C1">
        <w:rPr>
          <w:rFonts w:ascii="Courier New" w:hAnsi="Courier New" w:cs="Courier New"/>
          <w:color w:val="000000"/>
          <w:sz w:val="16"/>
          <w:szCs w:val="16"/>
        </w:rPr>
        <w:t>_signals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true;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Enable sending.</w:t>
      </w:r>
    </w:p>
    <w:p w14:paraId="205FCB77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pause(</w:t>
      </w:r>
      <w:proofErr w:type="gramEnd"/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1);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Wait a bit for the samples to come in.</w:t>
      </w:r>
    </w:p>
    <w:p w14:paraId="160D4D1B" w14:textId="4878438E" w:rsid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16"/>
          <w:szCs w:val="16"/>
        </w:rPr>
      </w:pP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signal_values</w:t>
      </w:r>
      <w:proofErr w:type="spellEnd"/>
      <w:r w:rsidR="00913013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B.get_</w:t>
      </w:r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signals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-9:0);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 xml:space="preserve">% Get the last 10 stored samples of </w:t>
      </w:r>
      <w:r w:rsidR="00F479F1">
        <w:rPr>
          <w:rFonts w:ascii="Courier New" w:hAnsi="Courier New" w:cs="Courier New"/>
          <w:color w:val="3C763D"/>
          <w:sz w:val="16"/>
          <w:szCs w:val="16"/>
          <w:lang w:val="en-US"/>
        </w:rPr>
        <w:t>t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.</w:t>
      </w:r>
    </w:p>
    <w:p w14:paraId="28A438F4" w14:textId="77777777" w:rsidR="00F479F1" w:rsidRPr="00B517C1" w:rsidRDefault="00F479F1" w:rsidP="00F4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lastRenderedPageBreak/>
        <w:t>signal_values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B.get_</w:t>
      </w:r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signals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517C1">
        <w:rPr>
          <w:rFonts w:ascii="Courier New" w:hAnsi="Courier New" w:cs="Courier New"/>
          <w:color w:val="000000"/>
          <w:sz w:val="16"/>
          <w:szCs w:val="16"/>
        </w:rPr>
        <w:t>{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'u'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}, -9:0);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Get the last 10 stored samples of t and u.</w:t>
      </w:r>
    </w:p>
    <w:p w14:paraId="492196D5" w14:textId="77777777" w:rsidR="00F479F1" w:rsidRPr="00B517C1" w:rsidRDefault="00F479F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53B31E" w14:textId="284900B4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signal_values</w:t>
      </w:r>
      <w:proofErr w:type="spellEnd"/>
      <w:r w:rsidR="00913013">
        <w:rPr>
          <w:rFonts w:ascii="Courier New" w:hAnsi="Courier New" w:cs="Courier New"/>
          <w:color w:val="000000"/>
          <w:sz w:val="16"/>
          <w:szCs w:val="16"/>
          <w:lang w:val="en-US"/>
        </w:rPr>
        <w:t>2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B.get_</w:t>
      </w:r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signals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517C1">
        <w:rPr>
          <w:rFonts w:ascii="Courier New" w:hAnsi="Courier New" w:cs="Courier New"/>
          <w:color w:val="000000"/>
          <w:sz w:val="16"/>
          <w:szCs w:val="16"/>
        </w:rPr>
        <w:t>{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'u'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}, 10:20);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Get the sample 10 to 20 of t and u.</w:t>
      </w:r>
    </w:p>
    <w:p w14:paraId="010B431E" w14:textId="13ACAFDE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signal_values</w:t>
      </w:r>
      <w:proofErr w:type="spellEnd"/>
      <w:r w:rsidR="00913013">
        <w:rPr>
          <w:rFonts w:ascii="Courier New" w:hAnsi="Courier New" w:cs="Courier New"/>
          <w:color w:val="000000"/>
          <w:sz w:val="16"/>
          <w:szCs w:val="16"/>
          <w:lang w:val="en-US"/>
        </w:rPr>
        <w:t>3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517C1">
        <w:rPr>
          <w:rFonts w:ascii="Courier New" w:hAnsi="Courier New" w:cs="Courier New"/>
          <w:color w:val="000000"/>
          <w:sz w:val="16"/>
          <w:szCs w:val="16"/>
        </w:rPr>
        <w:t>B.get_</w:t>
      </w:r>
      <w:proofErr w:type="gramStart"/>
      <w:r w:rsidRPr="00B517C1">
        <w:rPr>
          <w:rFonts w:ascii="Courier New" w:hAnsi="Courier New" w:cs="Courier New"/>
          <w:color w:val="000000"/>
          <w:sz w:val="16"/>
          <w:szCs w:val="16"/>
        </w:rPr>
        <w:t>signal</w:t>
      </w:r>
      <w:proofErr w:type="spellEnd"/>
      <w:r w:rsidRPr="00B517C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517C1">
        <w:rPr>
          <w:rFonts w:ascii="Courier New" w:hAnsi="Courier New" w:cs="Courier New"/>
          <w:color w:val="000000"/>
          <w:sz w:val="16"/>
          <w:szCs w:val="16"/>
        </w:rPr>
        <w:t>{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'u'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});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Get all stored samples of t and u.</w:t>
      </w:r>
    </w:p>
    <w:p w14:paraId="6E354DC9" w14:textId="1804C431" w:rsidR="00B517C1" w:rsidRDefault="00B517C1" w:rsidP="008369E0">
      <w:pPr>
        <w:pStyle w:val="Heading2"/>
      </w:pPr>
    </w:p>
    <w:p w14:paraId="09E73B9C" w14:textId="7B4416E0" w:rsidR="00F52F9F" w:rsidRDefault="00F52F9F" w:rsidP="00F52F9F">
      <w:pPr>
        <w:pStyle w:val="Heading2"/>
        <w:rPr>
          <w:lang w:val="en-US"/>
        </w:rPr>
      </w:pPr>
      <w:r>
        <w:rPr>
          <w:lang w:val="en-US"/>
        </w:rPr>
        <w:t xml:space="preserve">Logging ESP32 signals from </w:t>
      </w:r>
      <w:proofErr w:type="spellStart"/>
      <w:r>
        <w:rPr>
          <w:lang w:val="en-US"/>
        </w:rPr>
        <w:t>Matlab</w:t>
      </w:r>
      <w:proofErr w:type="spellEnd"/>
    </w:p>
    <w:p w14:paraId="501DEE10" w14:textId="77777777" w:rsidR="00F52F9F" w:rsidRDefault="00F52F9F" w:rsidP="00F52F9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rFonts w:ascii="Courier New" w:hAnsi="Courier New" w:cs="Courier New"/>
          <w:lang w:val="en-US"/>
        </w:rPr>
        <w:t>get_signals</w:t>
      </w:r>
      <w:proofErr w:type="spellEnd"/>
      <w:r w:rsidRPr="00F52F9F">
        <w:t xml:space="preserve"> function is limited to </w:t>
      </w:r>
      <w:r>
        <w:rPr>
          <w:lang w:val="en-US"/>
        </w:rPr>
        <w:t xml:space="preserve">a few </w:t>
      </w:r>
      <w:proofErr w:type="gramStart"/>
      <w:r>
        <w:rPr>
          <w:lang w:val="en-US"/>
        </w:rPr>
        <w:t>thousands</w:t>
      </w:r>
      <w:proofErr w:type="gramEnd"/>
      <w:r>
        <w:rPr>
          <w:lang w:val="en-US"/>
        </w:rPr>
        <w:t xml:space="preserve"> samples per signal, which is inconvenient for longer tests. To overcome this hurdle, the signals can be logged to a file using:</w:t>
      </w:r>
    </w:p>
    <w:p w14:paraId="4F642FB7" w14:textId="3F738B51" w:rsidR="00F52F9F" w:rsidRDefault="00F52F9F" w:rsidP="00F52F9F">
      <w:pPr>
        <w:ind w:firstLine="72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</w:t>
      </w:r>
      <w:proofErr w:type="spellStart"/>
      <w:r w:rsidRPr="006410EE">
        <w:rPr>
          <w:rFonts w:ascii="Courier New" w:hAnsi="Courier New" w:cs="Courier New"/>
          <w:sz w:val="20"/>
          <w:szCs w:val="20"/>
          <w:lang w:val="en-US"/>
        </w:rPr>
        <w:t>signal_values</w:t>
      </w:r>
      <w:proofErr w:type="spellEnd"/>
      <w:r w:rsidRPr="006410EE">
        <w:rPr>
          <w:rFonts w:ascii="Courier New" w:hAnsi="Courier New" w:cs="Courier New"/>
          <w:sz w:val="20"/>
          <w:szCs w:val="20"/>
          <w:lang w:val="en-US"/>
        </w:rPr>
        <w:t xml:space="preserve"> = B.</w:t>
      </w:r>
      <w:r w:rsidRPr="006410EE">
        <w:rPr>
          <w:sz w:val="20"/>
          <w:szCs w:val="20"/>
        </w:rPr>
        <w:t xml:space="preserve"> </w:t>
      </w:r>
      <w:proofErr w:type="spellStart"/>
      <w:r w:rsidRPr="006410EE">
        <w:rPr>
          <w:rFonts w:ascii="Courier New" w:hAnsi="Courier New" w:cs="Courier New"/>
          <w:sz w:val="20"/>
          <w:szCs w:val="20"/>
          <w:lang w:val="en-US"/>
        </w:rPr>
        <w:t>start_log_signals_to_</w:t>
      </w:r>
      <w:proofErr w:type="gramStart"/>
      <w:r w:rsidRPr="006410E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410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0EE">
        <w:rPr>
          <w:rFonts w:ascii="Courier New" w:hAnsi="Courier New" w:cs="Courier New"/>
          <w:sz w:val="20"/>
          <w:szCs w:val="20"/>
          <w:lang w:val="en-US"/>
        </w:rPr>
        <w:t>filename</w:t>
      </w:r>
      <w:r w:rsidR="006410EE" w:rsidRPr="006410EE">
        <w:rPr>
          <w:rFonts w:ascii="Courier New" w:hAnsi="Courier New" w:cs="Courier New"/>
          <w:sz w:val="20"/>
          <w:szCs w:val="20"/>
          <w:lang w:val="en-US"/>
        </w:rPr>
        <w:t>[</w:t>
      </w:r>
      <w:r w:rsidRPr="006410EE">
        <w:rPr>
          <w:rFonts w:ascii="Courier New" w:hAnsi="Courier New" w:cs="Courier New"/>
          <w:sz w:val="20"/>
          <w:szCs w:val="20"/>
          <w:lang w:val="en-US"/>
        </w:rPr>
        <w:t>, comment</w:t>
      </w:r>
      <w:r w:rsidR="006410EE" w:rsidRPr="006410EE">
        <w:rPr>
          <w:rFonts w:ascii="Courier New" w:hAnsi="Courier New" w:cs="Courier New"/>
          <w:sz w:val="20"/>
          <w:szCs w:val="20"/>
          <w:lang w:val="en-US"/>
        </w:rPr>
        <w:t>]</w:t>
      </w:r>
      <w:r w:rsidRPr="006410EE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662B92">
        <w:t>Where</w:t>
      </w:r>
    </w:p>
    <w:p w14:paraId="0AB165FE" w14:textId="77777777" w:rsidR="00F52F9F" w:rsidRDefault="00F52F9F" w:rsidP="00F52F9F">
      <w:pPr>
        <w:ind w:firstLine="720"/>
        <w:rPr>
          <w:lang w:val="en-US"/>
        </w:rPr>
      </w:pPr>
      <w:r>
        <w:rPr>
          <w:rFonts w:ascii="Courier New" w:hAnsi="Courier New" w:cs="Courier New"/>
          <w:lang w:val="en-US"/>
        </w:rPr>
        <w:t>filename</w:t>
      </w:r>
      <w:r w:rsidRPr="00662B92">
        <w:t xml:space="preserve"> </w:t>
      </w:r>
      <w:r>
        <w:rPr>
          <w:lang w:val="en-US"/>
        </w:rPr>
        <w:t>is the filename of the signals file.</w:t>
      </w:r>
    </w:p>
    <w:p w14:paraId="4B24BFB2" w14:textId="55F2CFA4" w:rsidR="00F52F9F" w:rsidRDefault="00F52F9F" w:rsidP="00F52F9F">
      <w:pPr>
        <w:ind w:firstLine="720"/>
        <w:rPr>
          <w:lang w:val="en-US"/>
        </w:rPr>
      </w:pP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comment</w:t>
      </w:r>
      <w:r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6410EE">
        <w:rPr>
          <w:lang w:val="en-US"/>
        </w:rPr>
        <w:t>optional and can be used as an identifier, e.g., “subject_x_test_1”.</w:t>
      </w:r>
    </w:p>
    <w:p w14:paraId="3B73BD11" w14:textId="5C6647E2" w:rsidR="006410EE" w:rsidRDefault="006410EE" w:rsidP="006410EE">
      <w:pPr>
        <w:rPr>
          <w:lang w:val="en-US"/>
        </w:rPr>
      </w:pPr>
      <w:r>
        <w:rPr>
          <w:lang w:val="en-US"/>
        </w:rPr>
        <w:t>To stop the logging:</w:t>
      </w:r>
    </w:p>
    <w:p w14:paraId="4680D05E" w14:textId="6EF054B5" w:rsidR="006410EE" w:rsidRDefault="006410EE" w:rsidP="006410EE">
      <w:pPr>
        <w:ind w:firstLine="720"/>
        <w:rPr>
          <w:lang w:val="en-US"/>
        </w:rPr>
      </w:pPr>
      <w:proofErr w:type="spellStart"/>
      <w:r w:rsidRPr="006410EE">
        <w:rPr>
          <w:rFonts w:ascii="Courier New" w:hAnsi="Courier New" w:cs="Courier New"/>
          <w:sz w:val="20"/>
          <w:szCs w:val="20"/>
          <w:lang w:val="en-US"/>
        </w:rPr>
        <w:t>signal_values</w:t>
      </w:r>
      <w:proofErr w:type="spellEnd"/>
      <w:r w:rsidRPr="006410EE">
        <w:rPr>
          <w:rFonts w:ascii="Courier New" w:hAnsi="Courier New" w:cs="Courier New"/>
          <w:sz w:val="20"/>
          <w:szCs w:val="20"/>
          <w:lang w:val="en-US"/>
        </w:rPr>
        <w:t xml:space="preserve"> = B.</w:t>
      </w:r>
      <w:r w:rsidRPr="006410EE">
        <w:rPr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stop</w:t>
      </w:r>
      <w:r w:rsidRPr="006410EE">
        <w:rPr>
          <w:rFonts w:ascii="Courier New" w:hAnsi="Courier New" w:cs="Courier New"/>
          <w:sz w:val="20"/>
          <w:szCs w:val="20"/>
          <w:lang w:val="en-US"/>
        </w:rPr>
        <w:t>_log_signals_to_</w:t>
      </w:r>
      <w:proofErr w:type="gramStart"/>
      <w:r w:rsidRPr="006410E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410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0E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E089E8" w14:textId="14EE9C3E" w:rsidR="006410EE" w:rsidRDefault="006410EE" w:rsidP="006410EE">
      <w:pPr>
        <w:rPr>
          <w:lang w:val="en-US"/>
        </w:rPr>
      </w:pPr>
    </w:p>
    <w:p w14:paraId="20ECAD00" w14:textId="71CCC86B" w:rsidR="006410EE" w:rsidRDefault="006410EE" w:rsidP="006410EE">
      <w:pPr>
        <w:rPr>
          <w:lang w:val="en-US"/>
        </w:rPr>
      </w:pPr>
      <w:r>
        <w:rPr>
          <w:lang w:val="en-US"/>
        </w:rPr>
        <w:t>To read the signals log file:</w:t>
      </w:r>
    </w:p>
    <w:p w14:paraId="5F48B6E1" w14:textId="3076470E" w:rsidR="006410EE" w:rsidRPr="006410EE" w:rsidRDefault="006410EE" w:rsidP="006410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6410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SppBluetooth</w:t>
      </w:r>
      <w:proofErr w:type="spellEnd"/>
      <w:r w:rsidRPr="006410EE">
        <w:rPr>
          <w:rFonts w:ascii="Courier New" w:hAnsi="Courier New" w:cs="Courier New"/>
          <w:sz w:val="20"/>
          <w:szCs w:val="20"/>
          <w:lang w:val="en-US"/>
        </w:rPr>
        <w:t>.</w:t>
      </w:r>
      <w:r w:rsidRPr="006410EE">
        <w:rPr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load_signals_from_file</w:t>
      </w:r>
      <w:proofErr w:type="spellEnd"/>
      <w:r w:rsidRPr="006410EE">
        <w:rPr>
          <w:rFonts w:ascii="Courier New" w:hAnsi="Courier New" w:cs="Courier New"/>
          <w:sz w:val="20"/>
          <w:szCs w:val="20"/>
          <w:lang w:val="en-US"/>
        </w:rPr>
        <w:t>(filename)</w:t>
      </w:r>
      <w:r>
        <w:rPr>
          <w:rFonts w:ascii="Courier New" w:hAnsi="Courier New" w:cs="Courier New"/>
          <w:lang w:val="en-US"/>
        </w:rPr>
        <w:br/>
      </w:r>
      <w:r w:rsidRPr="00662B92">
        <w:t>Where</w:t>
      </w:r>
    </w:p>
    <w:p w14:paraId="039CBB7F" w14:textId="08FC0CAE" w:rsidR="006410EE" w:rsidRDefault="006410EE" w:rsidP="006410EE">
      <w:pPr>
        <w:ind w:firstLine="720"/>
        <w:rPr>
          <w:lang w:val="en-US"/>
        </w:rPr>
      </w:pPr>
      <w:r>
        <w:rPr>
          <w:rFonts w:ascii="Courier New" w:hAnsi="Courier New" w:cs="Courier New"/>
          <w:lang w:val="en-US"/>
        </w:rPr>
        <w:t>filename</w:t>
      </w:r>
      <w:r w:rsidRPr="00662B92">
        <w:t xml:space="preserve"> </w:t>
      </w:r>
      <w:r>
        <w:rPr>
          <w:lang w:val="en-US"/>
        </w:rPr>
        <w:t>is the filename of the signals file.</w:t>
      </w:r>
    </w:p>
    <w:p w14:paraId="45D6E37D" w14:textId="77777777" w:rsidR="006410EE" w:rsidRDefault="006410EE" w:rsidP="006410EE">
      <w:pPr>
        <w:ind w:firstLine="720"/>
        <w:rPr>
          <w:lang w:val="en-US"/>
        </w:rPr>
      </w:pPr>
      <w:r w:rsidRPr="006410EE">
        <w:rPr>
          <w:rFonts w:ascii="Courier New" w:hAnsi="Courier New" w:cs="Courier New"/>
          <w:lang w:val="en-US"/>
        </w:rPr>
        <w:t>t</w:t>
      </w:r>
      <w:r>
        <w:rPr>
          <w:lang w:val="en-US"/>
        </w:rPr>
        <w:t xml:space="preserve"> is a table with the recorded signals as columns. </w:t>
      </w:r>
    </w:p>
    <w:p w14:paraId="7C47D893" w14:textId="042E15D5" w:rsidR="006410EE" w:rsidRDefault="006410EE" w:rsidP="006410EE">
      <w:pPr>
        <w:rPr>
          <w:lang w:val="en-US"/>
        </w:rPr>
      </w:pPr>
      <w:r>
        <w:rPr>
          <w:lang w:val="en-US"/>
        </w:rPr>
        <w:t>Example:</w:t>
      </w:r>
    </w:p>
    <w:p w14:paraId="662548EA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B.sample_frequency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3F6B2115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_signals_ratio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14:paraId="0BE107EF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_signals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14:paraId="52FA257A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_log_signals_to_file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'my_log_file.dat'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CA85D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53D8F9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Execute the experiment</w:t>
      </w:r>
    </w:p>
    <w:p w14:paraId="59B76C1F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6CBBCCC8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AC0798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Stop the experiment</w:t>
      </w:r>
    </w:p>
    <w:p w14:paraId="11AC44A3" w14:textId="777777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B.stop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_log_signals_to_file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D1E2C8" w14:textId="465E912D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SppBluetooth.load_signals_from_file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'my_log_file.dat'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2BA93" w14:textId="74CC3C77" w:rsidR="006410EE" w:rsidRDefault="006410EE" w:rsidP="00641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38A1BB" w14:textId="12AD8CD6" w:rsidR="006410EE" w:rsidRPr="006410EE" w:rsidRDefault="006410EE" w:rsidP="006410EE">
      <w:r w:rsidRPr="006410EE">
        <w:t>Exampl</w:t>
      </w:r>
      <w:bookmarkStart w:id="0" w:name="_GoBack"/>
      <w:bookmarkEnd w:id="0"/>
      <w:r w:rsidRPr="006410EE">
        <w:t>e of t:</w:t>
      </w:r>
    </w:p>
    <w:p w14:paraId="0881C40E" w14:textId="2B1AC6F9" w:rsidR="006410EE" w:rsidRPr="006410EE" w:rsidRDefault="006410EE" w:rsidP="006410E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FBF69" wp14:editId="4BCA4DE2">
            <wp:extent cx="2315688" cy="855430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69" cy="8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7B5" w14:textId="55490AEF" w:rsidR="008369E0" w:rsidRDefault="008369E0" w:rsidP="008369E0">
      <w:pPr>
        <w:pStyle w:val="Heading2"/>
        <w:rPr>
          <w:lang w:val="en-US"/>
        </w:rPr>
      </w:pPr>
      <w:r>
        <w:rPr>
          <w:lang w:val="en-US"/>
        </w:rPr>
        <w:t>List of important MATLAB commands for ESP32-MATLAB communication</w:t>
      </w:r>
    </w:p>
    <w:p w14:paraId="79D440A6" w14:textId="7CBEA3C9" w:rsidR="008369E0" w:rsidRDefault="008369E0" w:rsidP="008369E0">
      <w:pPr>
        <w:rPr>
          <w:lang w:val="en-US"/>
        </w:rPr>
      </w:pPr>
      <w:r>
        <w:rPr>
          <w:lang w:val="en-US"/>
        </w:rPr>
        <w:t xml:space="preserve">Let B denote a connected </w:t>
      </w:r>
      <w:proofErr w:type="spellStart"/>
      <w:r>
        <w:rPr>
          <w:lang w:val="en-US"/>
        </w:rPr>
        <w:t>SppBluetooth</w:t>
      </w:r>
      <w:proofErr w:type="spellEnd"/>
      <w:r>
        <w:rPr>
          <w:lang w:val="en-US"/>
        </w:rPr>
        <w:t xml:space="preserve"> object. 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964"/>
        <w:gridCol w:w="5052"/>
      </w:tblGrid>
      <w:tr w:rsidR="008369E0" w:rsidRPr="008369E0" w14:paraId="5C6CE897" w14:textId="77777777" w:rsidTr="001D7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0379ECBC" w14:textId="30D2C26E" w:rsidR="008369E0" w:rsidRPr="008369E0" w:rsidRDefault="008369E0" w:rsidP="008369E0">
            <w:pPr>
              <w:rPr>
                <w:lang w:val="en-US"/>
              </w:rPr>
            </w:pPr>
            <w:r w:rsidRPr="008369E0">
              <w:rPr>
                <w:lang w:val="en-US"/>
              </w:rPr>
              <w:t>Property/function</w:t>
            </w:r>
          </w:p>
        </w:tc>
        <w:tc>
          <w:tcPr>
            <w:tcW w:w="5052" w:type="dxa"/>
          </w:tcPr>
          <w:p w14:paraId="777B9E18" w14:textId="2F9E14C4" w:rsidR="008369E0" w:rsidRPr="008369E0" w:rsidRDefault="008369E0" w:rsidP="008369E0">
            <w:pPr>
              <w:rPr>
                <w:lang w:val="en-US"/>
              </w:rPr>
            </w:pPr>
            <w:r w:rsidRPr="008369E0">
              <w:rPr>
                <w:lang w:val="en-US"/>
              </w:rPr>
              <w:t>Description/Behavior</w:t>
            </w:r>
          </w:p>
        </w:tc>
      </w:tr>
      <w:tr w:rsidR="008369E0" w:rsidRPr="008369E0" w14:paraId="17941376" w14:textId="77777777" w:rsidTr="001D7392">
        <w:tc>
          <w:tcPr>
            <w:tcW w:w="3964" w:type="dxa"/>
          </w:tcPr>
          <w:p w14:paraId="6CE52184" w14:textId="41183293" w:rsidR="008369E0" w:rsidRPr="001D7392" w:rsidRDefault="00913013" w:rsidP="008369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  <w:r w:rsidR="008369E0"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="008369E0"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B.send</w:t>
            </w:r>
            <w:proofErr w:type="gramEnd"/>
            <w:r w:rsidR="008369E0"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_signals</w:t>
            </w:r>
            <w:proofErr w:type="spellEnd"/>
            <w:r w:rsidR="008369E0"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proofErr w:type="spellStart"/>
            <w:r w:rsidR="008369E0"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B.send_signals</w:t>
            </w:r>
            <w:proofErr w:type="spellEnd"/>
            <w:r w:rsidR="008369E0"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</w:p>
        </w:tc>
        <w:tc>
          <w:tcPr>
            <w:tcW w:w="5052" w:type="dxa"/>
          </w:tcPr>
          <w:p w14:paraId="2D43A816" w14:textId="4B4F22E1" w:rsidR="008369E0" w:rsidRPr="001D7392" w:rsidRDefault="008369E0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 xml:space="preserve">Gets/sets the ESP32 </w:t>
            </w:r>
            <w:proofErr w:type="spellStart"/>
            <w:r w:rsidRPr="001D7392">
              <w:rPr>
                <w:sz w:val="16"/>
                <w:szCs w:val="16"/>
                <w:lang w:val="en-US"/>
              </w:rPr>
              <w:t>send_signal</w:t>
            </w:r>
            <w:proofErr w:type="spellEnd"/>
            <w:r w:rsidRPr="001D7392">
              <w:rPr>
                <w:sz w:val="16"/>
                <w:szCs w:val="16"/>
                <w:lang w:val="en-US"/>
              </w:rPr>
              <w:t xml:space="preserve"> variable.</w:t>
            </w:r>
          </w:p>
        </w:tc>
      </w:tr>
      <w:tr w:rsidR="008369E0" w:rsidRPr="008369E0" w14:paraId="49814163" w14:textId="77777777" w:rsidTr="001D7392">
        <w:tc>
          <w:tcPr>
            <w:tcW w:w="3964" w:type="dxa"/>
          </w:tcPr>
          <w:p w14:paraId="26BB4393" w14:textId="736B0420" w:rsidR="008369E0" w:rsidRPr="001D7392" w:rsidRDefault="008369E0" w:rsidP="008369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msg = </w:t>
            </w:r>
            <w:proofErr w:type="spellStart"/>
            <w:proofErr w:type="gramStart"/>
            <w:r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B.ping</w:t>
            </w:r>
            <w:proofErr w:type="spellEnd"/>
            <w:proofErr w:type="gramEnd"/>
            <w:r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</w:tc>
        <w:tc>
          <w:tcPr>
            <w:tcW w:w="5052" w:type="dxa"/>
          </w:tcPr>
          <w:p w14:paraId="791C3098" w14:textId="1A348D4A" w:rsidR="008369E0" w:rsidRPr="001D7392" w:rsidRDefault="008369E0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 xml:space="preserve">Pings the ESP32. </w:t>
            </w:r>
            <w:proofErr w:type="spellStart"/>
            <w:r w:rsidRPr="001D7392">
              <w:rPr>
                <w:sz w:val="16"/>
                <w:szCs w:val="16"/>
                <w:lang w:val="en-US"/>
              </w:rPr>
              <w:t>Msg.numbers</w:t>
            </w:r>
            <w:proofErr w:type="spellEnd"/>
            <w:r w:rsidRPr="001D7392">
              <w:rPr>
                <w:sz w:val="16"/>
                <w:szCs w:val="16"/>
                <w:lang w:val="en-US"/>
              </w:rPr>
              <w:t xml:space="preserve"> contains local time of the ESP32.</w:t>
            </w:r>
          </w:p>
        </w:tc>
      </w:tr>
      <w:tr w:rsidR="008369E0" w:rsidRPr="008369E0" w14:paraId="2DA95BD4" w14:textId="77777777" w:rsidTr="001D7392">
        <w:tc>
          <w:tcPr>
            <w:tcW w:w="3964" w:type="dxa"/>
          </w:tcPr>
          <w:p w14:paraId="7348B7E7" w14:textId="77777777" w:rsidR="008369E0" w:rsidRPr="001D7392" w:rsidRDefault="00913013" w:rsidP="008369E0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B.send</w:t>
            </w:r>
            <w:proofErr w:type="gram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_signals_ratio</w:t>
            </w:r>
            <w:proofErr w:type="spell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= n</w:t>
            </w:r>
          </w:p>
          <w:p w14:paraId="7EB64AB4" w14:textId="6416E50A" w:rsidR="00913013" w:rsidRPr="001D7392" w:rsidRDefault="00913013" w:rsidP="008369E0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1D739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 = </w:t>
            </w:r>
            <w:proofErr w:type="spellStart"/>
            <w:proofErr w:type="gram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B.send</w:t>
            </w:r>
            <w:proofErr w:type="gram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_signals_ratio</w:t>
            </w:r>
            <w:proofErr w:type="spellEnd"/>
          </w:p>
        </w:tc>
        <w:tc>
          <w:tcPr>
            <w:tcW w:w="5052" w:type="dxa"/>
          </w:tcPr>
          <w:p w14:paraId="325CD021" w14:textId="3850E2A6" w:rsidR="008369E0" w:rsidRPr="001D7392" w:rsidRDefault="00934CE0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 xml:space="preserve">Gets/sets the ESP32 </w:t>
            </w:r>
            <w:proofErr w:type="spell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send_signals_ratio</w:t>
            </w:r>
            <w:proofErr w:type="spell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392">
              <w:rPr>
                <w:sz w:val="16"/>
                <w:szCs w:val="16"/>
              </w:rPr>
              <w:t>variable.</w:t>
            </w:r>
          </w:p>
        </w:tc>
      </w:tr>
      <w:tr w:rsidR="00934CE0" w:rsidRPr="008369E0" w14:paraId="14A606ED" w14:textId="77777777" w:rsidTr="001D7392">
        <w:tc>
          <w:tcPr>
            <w:tcW w:w="3964" w:type="dxa"/>
          </w:tcPr>
          <w:p w14:paraId="392EE596" w14:textId="10EB5250" w:rsidR="00934CE0" w:rsidRPr="001D7392" w:rsidRDefault="00934CE0" w:rsidP="008369E0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 = </w:t>
            </w:r>
            <w:proofErr w:type="spell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B.is_connected</w:t>
            </w:r>
            <w:proofErr w:type="spellEnd"/>
          </w:p>
        </w:tc>
        <w:tc>
          <w:tcPr>
            <w:tcW w:w="5052" w:type="dxa"/>
          </w:tcPr>
          <w:p w14:paraId="572A810F" w14:textId="2EA094C8" w:rsidR="00934CE0" w:rsidRPr="001D7392" w:rsidRDefault="00934CE0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>Checks if the connection is still alive.</w:t>
            </w:r>
          </w:p>
        </w:tc>
      </w:tr>
      <w:tr w:rsidR="00934CE0" w:rsidRPr="008369E0" w14:paraId="13DE85DA" w14:textId="77777777" w:rsidTr="001D7392">
        <w:tc>
          <w:tcPr>
            <w:tcW w:w="3964" w:type="dxa"/>
          </w:tcPr>
          <w:p w14:paraId="7B69D90C" w14:textId="2EB1477E" w:rsidR="00934CE0" w:rsidRPr="001D7392" w:rsidRDefault="00934CE0" w:rsidP="008369E0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B.get_signals</w:t>
            </w:r>
            <w:proofErr w:type="spellEnd"/>
          </w:p>
        </w:tc>
        <w:tc>
          <w:tcPr>
            <w:tcW w:w="5052" w:type="dxa"/>
          </w:tcPr>
          <w:p w14:paraId="26B89FFD" w14:textId="0AACAE1F" w:rsidR="00934CE0" w:rsidRPr="001D7392" w:rsidRDefault="00934CE0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>Get stored signals.</w:t>
            </w:r>
          </w:p>
        </w:tc>
      </w:tr>
      <w:tr w:rsidR="001D7392" w:rsidRPr="008369E0" w14:paraId="25091835" w14:textId="77777777" w:rsidTr="001D7392">
        <w:tc>
          <w:tcPr>
            <w:tcW w:w="3964" w:type="dxa"/>
          </w:tcPr>
          <w:p w14:paraId="743FF56F" w14:textId="30730DBD" w:rsidR="001D7392" w:rsidRPr="001D7392" w:rsidRDefault="001D7392" w:rsidP="008369E0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B.</w:t>
            </w:r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start</w:t>
            </w:r>
            <w:proofErr w:type="gram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_log_signals_to_file</w:t>
            </w:r>
            <w:proofErr w:type="spellEnd"/>
          </w:p>
        </w:tc>
        <w:tc>
          <w:tcPr>
            <w:tcW w:w="5052" w:type="dxa"/>
          </w:tcPr>
          <w:p w14:paraId="54B7AA32" w14:textId="050EA7B1" w:rsidR="001D7392" w:rsidRPr="001D7392" w:rsidRDefault="001D7392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>W</w:t>
            </w:r>
            <w:r w:rsidRPr="001D7392">
              <w:rPr>
                <w:sz w:val="16"/>
                <w:szCs w:val="16"/>
                <w:lang w:val="en-US"/>
              </w:rPr>
              <w:t xml:space="preserve">hile </w:t>
            </w:r>
            <w:proofErr w:type="spellStart"/>
            <w:r w:rsidRPr="001D7392">
              <w:rPr>
                <w:sz w:val="16"/>
                <w:szCs w:val="16"/>
                <w:lang w:val="en-US"/>
              </w:rPr>
              <w:t>send_singal</w:t>
            </w:r>
            <w:proofErr w:type="spellEnd"/>
            <w:r w:rsidRPr="001D7392">
              <w:rPr>
                <w:sz w:val="16"/>
                <w:szCs w:val="16"/>
                <w:lang w:val="en-US"/>
              </w:rPr>
              <w:t xml:space="preserve"> is true</w:t>
            </w:r>
            <w:r w:rsidRPr="001D7392">
              <w:rPr>
                <w:sz w:val="16"/>
                <w:szCs w:val="16"/>
                <w:lang w:val="en-US"/>
              </w:rPr>
              <w:t>, all received signals are written to a file.</w:t>
            </w:r>
          </w:p>
        </w:tc>
      </w:tr>
      <w:tr w:rsidR="001D7392" w:rsidRPr="008369E0" w14:paraId="474B9505" w14:textId="77777777" w:rsidTr="001D7392">
        <w:tc>
          <w:tcPr>
            <w:tcW w:w="3964" w:type="dxa"/>
          </w:tcPr>
          <w:p w14:paraId="14F7A03A" w14:textId="67D6A489" w:rsidR="001D7392" w:rsidRPr="001D7392" w:rsidRDefault="001D7392" w:rsidP="008369E0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B.</w:t>
            </w:r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stop</w:t>
            </w:r>
            <w:proofErr w:type="gram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_log_signals_to_file</w:t>
            </w:r>
            <w:proofErr w:type="spellEnd"/>
          </w:p>
        </w:tc>
        <w:tc>
          <w:tcPr>
            <w:tcW w:w="5052" w:type="dxa"/>
          </w:tcPr>
          <w:p w14:paraId="7ACA8B36" w14:textId="034BA0F8" w:rsidR="001D7392" w:rsidRPr="001D7392" w:rsidRDefault="001D7392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>Stop writing received signals to a file.</w:t>
            </w:r>
          </w:p>
        </w:tc>
      </w:tr>
      <w:tr w:rsidR="001D7392" w:rsidRPr="008369E0" w14:paraId="58CFF423" w14:textId="77777777" w:rsidTr="001D7392">
        <w:tc>
          <w:tcPr>
            <w:tcW w:w="3964" w:type="dxa"/>
          </w:tcPr>
          <w:p w14:paraId="22F4DF0E" w14:textId="47132684" w:rsidR="001D7392" w:rsidRPr="001D7392" w:rsidRDefault="001D7392" w:rsidP="001D73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t = </w:t>
            </w:r>
            <w:proofErr w:type="gram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B.</w:t>
            </w:r>
            <w:proofErr w:type="spell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load</w:t>
            </w:r>
            <w:proofErr w:type="gram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_signals_from_file</w:t>
            </w:r>
            <w:proofErr w:type="spell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t = </w:t>
            </w:r>
            <w:proofErr w:type="spell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SppBluetooth</w:t>
            </w:r>
            <w:proofErr w:type="spellEnd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1D7392">
              <w:rPr>
                <w:rFonts w:ascii="Courier New" w:hAnsi="Courier New" w:cs="Courier New"/>
                <w:color w:val="000000"/>
                <w:sz w:val="16"/>
                <w:szCs w:val="16"/>
              </w:rPr>
              <w:t>load_signals_from_file</w:t>
            </w:r>
            <w:proofErr w:type="spellEnd"/>
          </w:p>
          <w:p w14:paraId="1367AC13" w14:textId="17EE0973" w:rsidR="001D7392" w:rsidRPr="001D7392" w:rsidRDefault="001D7392" w:rsidP="008369E0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052" w:type="dxa"/>
          </w:tcPr>
          <w:p w14:paraId="0B4107AB" w14:textId="2D673642" w:rsidR="001D7392" w:rsidRPr="001D7392" w:rsidRDefault="001D7392" w:rsidP="008369E0">
            <w:pPr>
              <w:rPr>
                <w:sz w:val="16"/>
                <w:szCs w:val="16"/>
                <w:lang w:val="en-US"/>
              </w:rPr>
            </w:pPr>
            <w:r w:rsidRPr="001D7392">
              <w:rPr>
                <w:sz w:val="16"/>
                <w:szCs w:val="16"/>
                <w:lang w:val="en-US"/>
              </w:rPr>
              <w:t>Read</w:t>
            </w:r>
            <w:r>
              <w:rPr>
                <w:sz w:val="16"/>
                <w:szCs w:val="16"/>
                <w:lang w:val="en-US"/>
              </w:rPr>
              <w:t xml:space="preserve"> a saved signals file as a table.</w:t>
            </w:r>
          </w:p>
        </w:tc>
      </w:tr>
    </w:tbl>
    <w:p w14:paraId="756152B9" w14:textId="77777777" w:rsidR="001D7392" w:rsidRDefault="001D7392" w:rsidP="00040D0E">
      <w:pPr>
        <w:pStyle w:val="Heading2"/>
        <w:rPr>
          <w:lang w:val="en-US"/>
        </w:rPr>
      </w:pPr>
    </w:p>
    <w:p w14:paraId="34F72BD3" w14:textId="6B995BBD" w:rsidR="00040D0E" w:rsidRPr="00374711" w:rsidRDefault="00040D0E" w:rsidP="00040D0E">
      <w:pPr>
        <w:pStyle w:val="Heading2"/>
        <w:rPr>
          <w:lang w:val="en-US"/>
        </w:rPr>
      </w:pPr>
      <w:r>
        <w:rPr>
          <w:lang w:val="en-US"/>
        </w:rPr>
        <w:t>Emulated exoskeleton control system</w:t>
      </w:r>
    </w:p>
    <w:p w14:paraId="5E591C65" w14:textId="63E7756F" w:rsidR="00937834" w:rsidRDefault="00937834" w:rsidP="00374711">
      <w:pPr>
        <w:rPr>
          <w:lang w:val="en-US"/>
        </w:rPr>
      </w:pPr>
      <w:r>
        <w:rPr>
          <w:lang w:val="en-US"/>
        </w:rPr>
        <w:t>A small test is performed t</w:t>
      </w:r>
      <w:r w:rsidR="00040D0E">
        <w:rPr>
          <w:lang w:val="en-US"/>
        </w:rPr>
        <w:t xml:space="preserve">o get a feeling for the real-time performance of </w:t>
      </w:r>
      <w:r>
        <w:rPr>
          <w:lang w:val="en-US"/>
        </w:rPr>
        <w:t>a simulated closed loop exoskeleton control system</w:t>
      </w:r>
      <w:r w:rsidR="00750B39">
        <w:rPr>
          <w:lang w:val="en-US"/>
        </w:rPr>
        <w:t xml:space="preserve"> depicted on </w:t>
      </w:r>
      <w:r w:rsidR="00750B39">
        <w:rPr>
          <w:lang w:val="en-US"/>
        </w:rPr>
        <w:fldChar w:fldCharType="begin"/>
      </w:r>
      <w:r w:rsidR="00750B39">
        <w:rPr>
          <w:lang w:val="en-US"/>
        </w:rPr>
        <w:instrText xml:space="preserve"> REF _Ref36197256 \h </w:instrText>
      </w:r>
      <w:r w:rsidR="00750B39">
        <w:rPr>
          <w:lang w:val="en-US"/>
        </w:rPr>
      </w:r>
      <w:r w:rsidR="00750B39">
        <w:rPr>
          <w:lang w:val="en-US"/>
        </w:rPr>
        <w:fldChar w:fldCharType="separate"/>
      </w:r>
      <w:r w:rsidR="00750B39">
        <w:t xml:space="preserve">Figure </w:t>
      </w:r>
      <w:r w:rsidR="00750B39">
        <w:rPr>
          <w:noProof/>
        </w:rPr>
        <w:t>1</w:t>
      </w:r>
      <w:r w:rsidR="00750B39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750B39">
        <w:rPr>
          <w:lang w:val="en-US"/>
        </w:rPr>
        <w:t xml:space="preserve">To create a realistic </w:t>
      </w:r>
      <w:r w:rsidR="00C60BC7">
        <w:rPr>
          <w:lang w:val="en-US"/>
        </w:rPr>
        <w:t xml:space="preserve">data processing load on </w:t>
      </w:r>
      <w:proofErr w:type="spellStart"/>
      <w:r w:rsidR="00C60BC7">
        <w:rPr>
          <w:lang w:val="en-US"/>
        </w:rPr>
        <w:t>Matlab</w:t>
      </w:r>
      <w:proofErr w:type="spellEnd"/>
      <w:r w:rsidR="00750B39">
        <w:rPr>
          <w:lang w:val="en-US"/>
        </w:rPr>
        <w:t xml:space="preserve">, two sensor armbands are simultaneous transmitting their data to </w:t>
      </w:r>
      <w:proofErr w:type="spellStart"/>
      <w:r w:rsidR="00750B39">
        <w:rPr>
          <w:lang w:val="en-US"/>
        </w:rPr>
        <w:t>Matlab</w:t>
      </w:r>
      <w:proofErr w:type="spellEnd"/>
      <w:r w:rsidR="00750B39">
        <w:rPr>
          <w:lang w:val="en-US"/>
        </w:rPr>
        <w:t xml:space="preserve"> for processing.</w:t>
      </w:r>
      <w:r w:rsidR="00C60BC7">
        <w:rPr>
          <w:lang w:val="en-US"/>
        </w:rPr>
        <w:t xml:space="preserve"> </w:t>
      </w:r>
      <w:r w:rsidR="00C60BC7">
        <w:rPr>
          <w:lang w:val="en-US"/>
        </w:rPr>
        <w:fldChar w:fldCharType="begin"/>
      </w:r>
      <w:r w:rsidR="00C60BC7">
        <w:rPr>
          <w:lang w:val="en-US"/>
        </w:rPr>
        <w:instrText xml:space="preserve"> REF _Ref36198081 \h </w:instrText>
      </w:r>
      <w:r w:rsidR="00C60BC7">
        <w:rPr>
          <w:lang w:val="en-US"/>
        </w:rPr>
      </w:r>
      <w:r w:rsidR="00C60BC7">
        <w:rPr>
          <w:lang w:val="en-US"/>
        </w:rPr>
        <w:fldChar w:fldCharType="separate"/>
      </w:r>
      <w:r w:rsidR="00C60BC7">
        <w:t xml:space="preserve">Figure </w:t>
      </w:r>
      <w:r w:rsidR="00C60BC7">
        <w:rPr>
          <w:noProof/>
        </w:rPr>
        <w:t>2</w:t>
      </w:r>
      <w:r w:rsidR="00C60BC7">
        <w:rPr>
          <w:lang w:val="en-US"/>
        </w:rPr>
        <w:fldChar w:fldCharType="end"/>
      </w:r>
      <w:r w:rsidR="00C60BC7">
        <w:rPr>
          <w:lang w:val="en-US"/>
        </w:rPr>
        <w:t xml:space="preserve"> depicts the units used for the test setup.</w:t>
      </w:r>
      <w:r w:rsidR="00750B39">
        <w:rPr>
          <w:lang w:val="en-US"/>
        </w:rPr>
        <w:t xml:space="preserve"> The devices used for the test includes: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37834" w14:paraId="29568119" w14:textId="77777777" w:rsidTr="00750B39">
        <w:tc>
          <w:tcPr>
            <w:tcW w:w="2689" w:type="dxa"/>
          </w:tcPr>
          <w:p w14:paraId="7B14FE1D" w14:textId="4DB6B52D" w:rsidR="00937834" w:rsidRDefault="00937834" w:rsidP="00374711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327" w:type="dxa"/>
          </w:tcPr>
          <w:p w14:paraId="6F65A421" w14:textId="72DA18C2" w:rsidR="00937834" w:rsidRDefault="00937834" w:rsidP="00374711">
            <w:pPr>
              <w:rPr>
                <w:lang w:val="en-US"/>
              </w:rPr>
            </w:pPr>
            <w:r>
              <w:rPr>
                <w:lang w:val="en-US"/>
              </w:rPr>
              <w:t>Description/function</w:t>
            </w:r>
          </w:p>
        </w:tc>
      </w:tr>
      <w:tr w:rsidR="00937834" w14:paraId="32183ED0" w14:textId="77777777" w:rsidTr="00750B39">
        <w:tc>
          <w:tcPr>
            <w:tcW w:w="2689" w:type="dxa"/>
          </w:tcPr>
          <w:p w14:paraId="76A36057" w14:textId="3CA02E07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proofErr w:type="spellStart"/>
            <w:r w:rsidRPr="00750B39"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6327" w:type="dxa"/>
          </w:tcPr>
          <w:p w14:paraId="74B3D5A6" w14:textId="76A573E1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Controller and Bluetooth master</w:t>
            </w:r>
            <w:r w:rsidR="00C60BC7">
              <w:rPr>
                <w:sz w:val="20"/>
                <w:szCs w:val="20"/>
                <w:lang w:val="en-US"/>
              </w:rPr>
              <w:t>.</w:t>
            </w:r>
          </w:p>
        </w:tc>
      </w:tr>
      <w:tr w:rsidR="00937834" w14:paraId="7817A406" w14:textId="77777777" w:rsidTr="00750B39">
        <w:tc>
          <w:tcPr>
            <w:tcW w:w="2689" w:type="dxa"/>
          </w:tcPr>
          <w:p w14:paraId="3AE7E73B" w14:textId="1222FE78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Motor Controller (ESP32</w:t>
            </w:r>
            <w:r w:rsidR="00A1174E">
              <w:rPr>
                <w:sz w:val="20"/>
                <w:szCs w:val="20"/>
                <w:lang w:val="en-US"/>
              </w:rPr>
              <w:t xml:space="preserve"> #1</w:t>
            </w:r>
            <w:r w:rsidRPr="00750B3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327" w:type="dxa"/>
          </w:tcPr>
          <w:p w14:paraId="6D9E971A" w14:textId="1353D2BD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Board name: “</w:t>
            </w:r>
            <w:proofErr w:type="spellStart"/>
            <w:r w:rsidRPr="00750B39">
              <w:rPr>
                <w:sz w:val="20"/>
                <w:szCs w:val="20"/>
                <w:lang w:val="en-US"/>
              </w:rPr>
              <w:t>demo_motor_controller</w:t>
            </w:r>
            <w:proofErr w:type="spellEnd"/>
            <w:r w:rsidRPr="00750B39">
              <w:rPr>
                <w:sz w:val="20"/>
                <w:szCs w:val="20"/>
                <w:lang w:val="en-US"/>
              </w:rPr>
              <w:t>”. Simulates a first order transfer function.</w:t>
            </w:r>
          </w:p>
        </w:tc>
      </w:tr>
      <w:tr w:rsidR="00A1174E" w14:paraId="3C3988D3" w14:textId="77777777" w:rsidTr="00750B39">
        <w:tc>
          <w:tcPr>
            <w:tcW w:w="2689" w:type="dxa"/>
          </w:tcPr>
          <w:p w14:paraId="263A9DC8" w14:textId="16AB9CCA" w:rsidR="00A1174E" w:rsidRPr="00750B39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Left Sensor Band (ESP32 #2)</w:t>
            </w:r>
          </w:p>
        </w:tc>
        <w:tc>
          <w:tcPr>
            <w:tcW w:w="6327" w:type="dxa"/>
          </w:tcPr>
          <w:p w14:paraId="31C3B668" w14:textId="419FC6D3" w:rsidR="00A1174E" w:rsidRPr="00750B39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Board name: “</w:t>
            </w:r>
            <w:proofErr w:type="spellStart"/>
            <w:r>
              <w:rPr>
                <w:sz w:val="20"/>
                <w:szCs w:val="20"/>
                <w:lang w:val="en-US"/>
              </w:rPr>
              <w:t>demo_left_sensor_band</w:t>
            </w:r>
            <w:proofErr w:type="spellEnd"/>
            <w:r>
              <w:rPr>
                <w:sz w:val="20"/>
                <w:szCs w:val="20"/>
                <w:lang w:val="en-US"/>
              </w:rPr>
              <w:t>”.</w:t>
            </w:r>
          </w:p>
        </w:tc>
      </w:tr>
      <w:tr w:rsidR="00A1174E" w14:paraId="242200A4" w14:textId="77777777" w:rsidTr="00750B39">
        <w:tc>
          <w:tcPr>
            <w:tcW w:w="2689" w:type="dxa"/>
          </w:tcPr>
          <w:p w14:paraId="38038290" w14:textId="3297DA78" w:rsidR="00A1174E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Right Sensor Band (ESP32 #3)</w:t>
            </w:r>
          </w:p>
        </w:tc>
        <w:tc>
          <w:tcPr>
            <w:tcW w:w="6327" w:type="dxa"/>
          </w:tcPr>
          <w:p w14:paraId="79B4B21D" w14:textId="265F6DFB" w:rsidR="00A1174E" w:rsidRPr="00750B39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Board name: “</w:t>
            </w:r>
            <w:proofErr w:type="spellStart"/>
            <w:r w:rsidR="00F479F1">
              <w:rPr>
                <w:sz w:val="20"/>
                <w:szCs w:val="20"/>
                <w:lang w:val="en-US"/>
              </w:rPr>
              <w:t>demo_</w:t>
            </w:r>
            <w:r>
              <w:rPr>
                <w:sz w:val="20"/>
                <w:szCs w:val="20"/>
                <w:lang w:val="en-US"/>
              </w:rPr>
              <w:t>right_sensor_band</w:t>
            </w:r>
            <w:proofErr w:type="spellEnd"/>
            <w:r>
              <w:rPr>
                <w:sz w:val="20"/>
                <w:szCs w:val="20"/>
                <w:lang w:val="en-US"/>
              </w:rPr>
              <w:t>”. Same function as the Left Sensor Band above.</w:t>
            </w:r>
          </w:p>
        </w:tc>
      </w:tr>
    </w:tbl>
    <w:p w14:paraId="14EABA56" w14:textId="3BBF3222" w:rsidR="00374711" w:rsidRDefault="00937834" w:rsidP="00374711">
      <w:pPr>
        <w:rPr>
          <w:lang w:val="en-US"/>
        </w:rPr>
      </w:pPr>
      <w:r>
        <w:rPr>
          <w:lang w:val="en-US"/>
        </w:rPr>
        <w:t xml:space="preserve"> </w:t>
      </w:r>
    </w:p>
    <w:p w14:paraId="30F31633" w14:textId="42670A69" w:rsidR="00786E8C" w:rsidRDefault="002A2530" w:rsidP="00374711">
      <w:pPr>
        <w:rPr>
          <w:lang w:val="en-US"/>
        </w:rPr>
      </w:pPr>
      <w:r>
        <w:rPr>
          <w:lang w:val="en-US"/>
        </w:rPr>
        <w:t>S</w:t>
      </w:r>
      <w:r w:rsidR="00786E8C">
        <w:rPr>
          <w:lang w:val="en-US"/>
        </w:rPr>
        <w:t xml:space="preserve">ee the </w:t>
      </w:r>
      <w:proofErr w:type="spellStart"/>
      <w:r w:rsidR="00786E8C" w:rsidRPr="00786E8C">
        <w:rPr>
          <w:rFonts w:ascii="Courier New" w:hAnsi="Courier New" w:cs="Courier New"/>
          <w:lang w:val="en-US"/>
        </w:rPr>
        <w:t>SppBluetooth_test.m</w:t>
      </w:r>
      <w:proofErr w:type="spellEnd"/>
      <w:r w:rsidRPr="002A2530">
        <w:t xml:space="preserve"> </w:t>
      </w:r>
      <w:r>
        <w:rPr>
          <w:lang w:val="en-US"/>
        </w:rPr>
        <w:t>for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850"/>
      </w:tblGrid>
      <w:tr w:rsidR="00750B39" w14:paraId="45758262" w14:textId="77777777" w:rsidTr="00750B39">
        <w:tc>
          <w:tcPr>
            <w:tcW w:w="4508" w:type="dxa"/>
          </w:tcPr>
          <w:p w14:paraId="40523DEF" w14:textId="77777777" w:rsidR="00750B39" w:rsidRDefault="00750B39" w:rsidP="00750B39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D8BAADF" wp14:editId="2E095851">
                  <wp:extent cx="2535382" cy="236112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056" cy="239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581" w14:textId="77777777" w:rsidR="00750B39" w:rsidRDefault="00750B39" w:rsidP="00750B39">
            <w:pPr>
              <w:pStyle w:val="Caption"/>
              <w:jc w:val="center"/>
              <w:rPr>
                <w:lang w:val="en-US"/>
              </w:rPr>
            </w:pPr>
            <w:bookmarkStart w:id="1" w:name="_Ref36197256"/>
            <w:r>
              <w:t xml:space="preserve">Figure </w:t>
            </w:r>
            <w:r w:rsidR="00424512">
              <w:fldChar w:fldCharType="begin"/>
            </w:r>
            <w:r w:rsidR="00424512">
              <w:instrText xml:space="preserve"> SEQ Figure \* ARABIC </w:instrText>
            </w:r>
            <w:r w:rsidR="00424512">
              <w:fldChar w:fldCharType="separate"/>
            </w:r>
            <w:r>
              <w:rPr>
                <w:noProof/>
              </w:rPr>
              <w:t>1</w:t>
            </w:r>
            <w:r w:rsidR="00424512">
              <w:rPr>
                <w:noProof/>
              </w:rPr>
              <w:fldChar w:fldCharType="end"/>
            </w:r>
            <w:bookmarkEnd w:id="1"/>
            <w:r>
              <w:rPr>
                <w:lang w:val="en-US"/>
              </w:rPr>
              <w:t xml:space="preserve"> - Closed loop simulation of exoskeleton</w:t>
            </w:r>
          </w:p>
          <w:p w14:paraId="111B972C" w14:textId="77777777" w:rsidR="00750B39" w:rsidRDefault="00750B39" w:rsidP="0037471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960A8D5" w14:textId="6103AF64" w:rsidR="00750B39" w:rsidRDefault="00C60BC7" w:rsidP="00750B39">
            <w:pPr>
              <w:keepNext/>
              <w:jc w:val="center"/>
            </w:pPr>
            <w:r>
              <w:object w:dxaOrig="10890" w:dyaOrig="5400" w14:anchorId="63757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25pt;height:115.95pt" o:ole="">
                  <v:imagedata r:id="rId10" o:title=""/>
                </v:shape>
                <o:OLEObject Type="Embed" ProgID="PBrush" ShapeID="_x0000_i1025" DrawAspect="Content" ObjectID="_1647171564" r:id="rId11"/>
              </w:object>
            </w:r>
          </w:p>
          <w:p w14:paraId="4C39C367" w14:textId="77777777" w:rsidR="00750B39" w:rsidRPr="00750B39" w:rsidRDefault="00750B39" w:rsidP="00750B39">
            <w:pPr>
              <w:pStyle w:val="Caption"/>
              <w:jc w:val="center"/>
              <w:rPr>
                <w:lang w:val="en-US"/>
              </w:rPr>
            </w:pPr>
            <w:bookmarkStart w:id="2" w:name="_Ref36198081"/>
            <w:r>
              <w:t xml:space="preserve">Figure </w:t>
            </w:r>
            <w:r w:rsidR="00424512">
              <w:fldChar w:fldCharType="begin"/>
            </w:r>
            <w:r w:rsidR="00424512">
              <w:instrText xml:space="preserve"> SEQ Figure \* ARABIC </w:instrText>
            </w:r>
            <w:r w:rsidR="00424512">
              <w:fldChar w:fldCharType="separate"/>
            </w:r>
            <w:r>
              <w:rPr>
                <w:noProof/>
              </w:rPr>
              <w:t>2</w:t>
            </w:r>
            <w:r w:rsidR="00424512">
              <w:rPr>
                <w:noProof/>
              </w:rPr>
              <w:fldChar w:fldCharType="end"/>
            </w:r>
            <w:bookmarkEnd w:id="2"/>
            <w:r>
              <w:rPr>
                <w:lang w:val="en-US"/>
              </w:rPr>
              <w:t xml:space="preserve"> - Test setup configuration.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Black arrows indicate normal communication, while red arrows indicate periodic sending of signals when its local "send_signals" variable is true.</w:t>
            </w:r>
          </w:p>
          <w:p w14:paraId="6A832D80" w14:textId="77777777" w:rsidR="00750B39" w:rsidRDefault="00750B39" w:rsidP="00374711">
            <w:pPr>
              <w:rPr>
                <w:lang w:val="en-US"/>
              </w:rPr>
            </w:pPr>
          </w:p>
        </w:tc>
      </w:tr>
    </w:tbl>
    <w:p w14:paraId="3148268F" w14:textId="77777777" w:rsidR="00750B39" w:rsidRDefault="00750B39" w:rsidP="00374711">
      <w:pPr>
        <w:rPr>
          <w:lang w:val="en-US"/>
        </w:rPr>
      </w:pPr>
    </w:p>
    <w:sectPr w:rsidR="0075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29D7" w14:textId="77777777" w:rsidR="00424512" w:rsidRDefault="00424512" w:rsidP="0082067C">
      <w:pPr>
        <w:spacing w:after="0" w:line="240" w:lineRule="auto"/>
      </w:pPr>
      <w:r>
        <w:separator/>
      </w:r>
    </w:p>
  </w:endnote>
  <w:endnote w:type="continuationSeparator" w:id="0">
    <w:p w14:paraId="0FA8A55D" w14:textId="77777777" w:rsidR="00424512" w:rsidRDefault="00424512" w:rsidP="0082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231B4" w14:textId="77777777" w:rsidR="00424512" w:rsidRDefault="00424512" w:rsidP="0082067C">
      <w:pPr>
        <w:spacing w:after="0" w:line="240" w:lineRule="auto"/>
      </w:pPr>
      <w:r>
        <w:separator/>
      </w:r>
    </w:p>
  </w:footnote>
  <w:footnote w:type="continuationSeparator" w:id="0">
    <w:p w14:paraId="60955423" w14:textId="77777777" w:rsidR="00424512" w:rsidRDefault="00424512" w:rsidP="0082067C">
      <w:pPr>
        <w:spacing w:after="0" w:line="240" w:lineRule="auto"/>
      </w:pPr>
      <w:r>
        <w:continuationSeparator/>
      </w:r>
    </w:p>
  </w:footnote>
  <w:footnote w:id="1">
    <w:p w14:paraId="49C2F4DA" w14:textId="4D196758" w:rsidR="008369E0" w:rsidRPr="0082067C" w:rsidRDefault="008369E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I’ve got this number from Bluetooth mouse specifications, but it corresponds nicely with my own findings.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86C"/>
    <w:multiLevelType w:val="hybridMultilevel"/>
    <w:tmpl w:val="F2BE2B3C"/>
    <w:lvl w:ilvl="0" w:tplc="E1FAE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928"/>
    <w:multiLevelType w:val="hybridMultilevel"/>
    <w:tmpl w:val="71F68C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220F"/>
    <w:multiLevelType w:val="hybridMultilevel"/>
    <w:tmpl w:val="44C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DE1MjUyMzcysDRU0lEKTi0uzszPAykwqQUAMx3qqSwAAAA="/>
  </w:docVars>
  <w:rsids>
    <w:rsidRoot w:val="005816FF"/>
    <w:rsid w:val="00040D0E"/>
    <w:rsid w:val="000627C2"/>
    <w:rsid w:val="001D7392"/>
    <w:rsid w:val="002108C0"/>
    <w:rsid w:val="00211C30"/>
    <w:rsid w:val="002A2530"/>
    <w:rsid w:val="002E326C"/>
    <w:rsid w:val="002F119C"/>
    <w:rsid w:val="003018B1"/>
    <w:rsid w:val="00374711"/>
    <w:rsid w:val="003B10C2"/>
    <w:rsid w:val="00424512"/>
    <w:rsid w:val="00426264"/>
    <w:rsid w:val="005816FF"/>
    <w:rsid w:val="0063320C"/>
    <w:rsid w:val="006410EE"/>
    <w:rsid w:val="00662B92"/>
    <w:rsid w:val="006A17A2"/>
    <w:rsid w:val="00750B39"/>
    <w:rsid w:val="00761BF4"/>
    <w:rsid w:val="00786E8C"/>
    <w:rsid w:val="007D4CC0"/>
    <w:rsid w:val="0082067C"/>
    <w:rsid w:val="008369E0"/>
    <w:rsid w:val="0084520C"/>
    <w:rsid w:val="008964C1"/>
    <w:rsid w:val="008967D7"/>
    <w:rsid w:val="008A7538"/>
    <w:rsid w:val="00913013"/>
    <w:rsid w:val="00934CE0"/>
    <w:rsid w:val="00937834"/>
    <w:rsid w:val="00952B59"/>
    <w:rsid w:val="009C11FF"/>
    <w:rsid w:val="00A1174E"/>
    <w:rsid w:val="00AC01E6"/>
    <w:rsid w:val="00B20A77"/>
    <w:rsid w:val="00B517C1"/>
    <w:rsid w:val="00B82CAB"/>
    <w:rsid w:val="00BE55CE"/>
    <w:rsid w:val="00C46827"/>
    <w:rsid w:val="00C60BC7"/>
    <w:rsid w:val="00C658CC"/>
    <w:rsid w:val="00D200B9"/>
    <w:rsid w:val="00F15B41"/>
    <w:rsid w:val="00F30621"/>
    <w:rsid w:val="00F3715A"/>
    <w:rsid w:val="00F479F1"/>
    <w:rsid w:val="00F52F9F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EB5F"/>
  <w15:chartTrackingRefBased/>
  <w15:docId w15:val="{89F3EEB3-502D-44CD-840C-B541A47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16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816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206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6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67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52B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2B59"/>
    <w:rPr>
      <w:color w:val="808080"/>
    </w:rPr>
  </w:style>
  <w:style w:type="paragraph" w:styleId="ListParagraph">
    <w:name w:val="List Paragraph"/>
    <w:basedOn w:val="Normal"/>
    <w:uiPriority w:val="34"/>
    <w:qFormat/>
    <w:rsid w:val="00D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4560-CA94-4CFD-A7A6-A0920A33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Vestergaard Johansen</dc:creator>
  <cp:keywords/>
  <dc:description/>
  <cp:lastModifiedBy>Simon Vestergaard Johansen</cp:lastModifiedBy>
  <cp:revision>17</cp:revision>
  <cp:lastPrinted>2020-03-25T16:42:00Z</cp:lastPrinted>
  <dcterms:created xsi:type="dcterms:W3CDTF">2020-03-25T10:08:00Z</dcterms:created>
  <dcterms:modified xsi:type="dcterms:W3CDTF">2020-03-31T12:53:00Z</dcterms:modified>
</cp:coreProperties>
</file>