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FD4" w:rsidRDefault="00EF1FD4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 w:rsidRPr="00EF1FD4">
        <w:rPr>
          <w:rFonts w:ascii="Times New Roman" w:hAnsi="Times New Roman" w:cs="Times New Roman"/>
        </w:rPr>
        <w:t xml:space="preserve">В сети появляются слухи о том, что вскоре выйдет </w:t>
      </w:r>
      <w:proofErr w:type="spellStart"/>
      <w:r w:rsidRPr="00EF1FD4">
        <w:rPr>
          <w:rFonts w:ascii="Times New Roman" w:hAnsi="Times New Roman" w:cs="Times New Roman"/>
        </w:rPr>
        <w:t>патч</w:t>
      </w:r>
      <w:proofErr w:type="spellEnd"/>
      <w:r w:rsidRPr="00EF1FD4">
        <w:rPr>
          <w:rFonts w:ascii="Times New Roman" w:hAnsi="Times New Roman" w:cs="Times New Roman"/>
        </w:rPr>
        <w:t>, после которого в игру будет введён 6 эпизод. В связи с этим</w:t>
      </w:r>
      <w:r>
        <w:rPr>
          <w:rFonts w:ascii="Times New Roman" w:hAnsi="Times New Roman" w:cs="Times New Roman"/>
        </w:rPr>
        <w:t xml:space="preserve"> Лисы публикуют</w:t>
      </w:r>
      <w:r w:rsidRPr="00EF1F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существенные игровые моменты, которые вскоре появятся на просторах </w:t>
      </w:r>
      <w:proofErr w:type="spellStart"/>
      <w:r>
        <w:rPr>
          <w:rFonts w:ascii="Times New Roman" w:hAnsi="Times New Roman" w:cs="Times New Roman"/>
        </w:rPr>
        <w:t>Мидгарда</w:t>
      </w:r>
      <w:proofErr w:type="spellEnd"/>
      <w:r>
        <w:rPr>
          <w:rFonts w:ascii="Times New Roman" w:hAnsi="Times New Roman" w:cs="Times New Roman"/>
        </w:rPr>
        <w:t>.</w:t>
      </w:r>
    </w:p>
    <w:p w:rsidR="00EF1FD4" w:rsidRDefault="0084758B" w:rsidP="0084758B">
      <w:pPr>
        <w:tabs>
          <w:tab w:val="left" w:pos="5760"/>
        </w:tabs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F1FD4" w:rsidRPr="0084758B" w:rsidRDefault="0084758B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Новые локации</w:t>
      </w:r>
    </w:p>
    <w:p w:rsidR="0084758B" w:rsidRDefault="0084758B" w:rsidP="0084758B">
      <w:p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A2538A7" wp14:editId="70FB3163">
            <wp:extent cx="5940425" cy="3334559"/>
            <wp:effectExtent l="0" t="0" r="3175" b="0"/>
            <wp:docPr id="1" name="Рисунок 1" descr="https://i2.wp.com/gamingph.com/wp-content/uploads/2019/10/lighthalzen-city-ragnarok-mobile-screnshot.jpg?resize=950%2C533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gamingph.com/wp-content/uploads/2019/10/lighthalzen-city-ragnarok-mobile-screnshot.jpg?resize=950%2C533&amp;ssl=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F7" w:rsidRDefault="00EF1FD4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6 эпизоде игрокам становится доступен славный город </w:t>
      </w:r>
      <w:proofErr w:type="spellStart"/>
      <w:r>
        <w:rPr>
          <w:rFonts w:ascii="Times New Roman" w:hAnsi="Times New Roman" w:cs="Times New Roman"/>
        </w:rPr>
        <w:t>Лайтхайзен</w:t>
      </w:r>
      <w:proofErr w:type="spellEnd"/>
      <w:r w:rsidR="00F7644D">
        <w:rPr>
          <w:rFonts w:ascii="Times New Roman" w:hAnsi="Times New Roman" w:cs="Times New Roman"/>
        </w:rPr>
        <w:t xml:space="preserve">, его окрестности </w:t>
      </w:r>
      <w:r>
        <w:rPr>
          <w:rFonts w:ascii="Times New Roman" w:hAnsi="Times New Roman" w:cs="Times New Roman"/>
        </w:rPr>
        <w:t>и</w:t>
      </w:r>
      <w:r w:rsidR="00F7644D">
        <w:rPr>
          <w:rFonts w:ascii="Times New Roman" w:hAnsi="Times New Roman" w:cs="Times New Roman"/>
        </w:rPr>
        <w:t>, разумеется,</w:t>
      </w:r>
      <w:r>
        <w:rPr>
          <w:rFonts w:ascii="Times New Roman" w:hAnsi="Times New Roman" w:cs="Times New Roman"/>
        </w:rPr>
        <w:t xml:space="preserve"> </w:t>
      </w:r>
      <w:r w:rsidR="005631A7">
        <w:rPr>
          <w:rFonts w:ascii="Times New Roman" w:hAnsi="Times New Roman" w:cs="Times New Roman"/>
        </w:rPr>
        <w:t xml:space="preserve">таинственная </w:t>
      </w:r>
      <w:r>
        <w:rPr>
          <w:rFonts w:ascii="Times New Roman" w:hAnsi="Times New Roman" w:cs="Times New Roman"/>
        </w:rPr>
        <w:t xml:space="preserve">Биологическая лаборатория, располагающаяся под </w:t>
      </w:r>
      <w:r w:rsidR="00F7644D">
        <w:rPr>
          <w:rFonts w:ascii="Times New Roman" w:hAnsi="Times New Roman" w:cs="Times New Roman"/>
        </w:rPr>
        <w:t>самим городом.</w:t>
      </w:r>
    </w:p>
    <w:p w:rsidR="00F7644D" w:rsidRPr="0084758B" w:rsidRDefault="005631A7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Окрестности </w:t>
      </w:r>
      <w:proofErr w:type="spellStart"/>
      <w:r>
        <w:rPr>
          <w:rFonts w:ascii="Times New Roman" w:hAnsi="Times New Roman" w:cs="Times New Roman"/>
        </w:rPr>
        <w:t>Лайтхайзена</w:t>
      </w:r>
      <w:proofErr w:type="spellEnd"/>
      <w:r>
        <w:rPr>
          <w:rFonts w:ascii="Times New Roman" w:hAnsi="Times New Roman" w:cs="Times New Roman"/>
        </w:rPr>
        <w:t xml:space="preserve"> заселены </w:t>
      </w:r>
      <w:proofErr w:type="gramStart"/>
      <w:r>
        <w:rPr>
          <w:rFonts w:ascii="Times New Roman" w:hAnsi="Times New Roman" w:cs="Times New Roman"/>
        </w:rPr>
        <w:t>спокойными</w:t>
      </w:r>
      <w:proofErr w:type="gramEnd"/>
      <w:r>
        <w:rPr>
          <w:rFonts w:ascii="Times New Roman" w:hAnsi="Times New Roman" w:cs="Times New Roman"/>
        </w:rPr>
        <w:t xml:space="preserve"> дружелюбными мобами, в то время как подземелья Лаборатории содерж</w:t>
      </w:r>
      <w:r w:rsidR="0084758B">
        <w:rPr>
          <w:rFonts w:ascii="Times New Roman" w:hAnsi="Times New Roman" w:cs="Times New Roman"/>
        </w:rPr>
        <w:t>ат в себе множество опасностей.</w:t>
      </w:r>
    </w:p>
    <w:p w:rsidR="0084758B" w:rsidRPr="0084758B" w:rsidRDefault="0084758B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</w:p>
    <w:p w:rsidR="005631A7" w:rsidRDefault="005631A7" w:rsidP="0084758B">
      <w:p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383838"/>
          <w:sz w:val="26"/>
          <w:szCs w:val="26"/>
          <w:lang w:val="en-US" w:eastAsia="ru-RU"/>
        </w:rPr>
      </w:pPr>
      <w:r>
        <w:rPr>
          <w:rFonts w:ascii="Arial" w:eastAsia="Times New Roman" w:hAnsi="Arial" w:cs="Arial"/>
          <w:noProof/>
          <w:color w:val="383838"/>
          <w:sz w:val="26"/>
          <w:szCs w:val="26"/>
          <w:lang w:eastAsia="ru-RU"/>
        </w:rPr>
        <w:drawing>
          <wp:inline distT="0" distB="0" distL="0" distR="0" wp14:anchorId="6FA2912F" wp14:editId="4AA89968">
            <wp:extent cx="3810635" cy="2124710"/>
            <wp:effectExtent l="0" t="0" r="0" b="8890"/>
            <wp:docPr id="2" name="Рисунок 2" descr="Bio Lab Dungeon in Lighthalzen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o Lab Dungeon in Lighthalzen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A7" w:rsidRDefault="005631A7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 w:rsidRPr="005631A7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 xml:space="preserve"> этом подземелье обитают призраки жертв экспериментов, проводимых сотрудниками лаборатории.</w:t>
      </w:r>
    </w:p>
    <w:p w:rsidR="005631A7" w:rsidRDefault="004400AC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Подробное описание карт</w:t>
      </w:r>
      <w:r w:rsidR="005631A7">
        <w:rPr>
          <w:rFonts w:ascii="Times New Roman" w:hAnsi="Times New Roman" w:cs="Times New Roman"/>
        </w:rPr>
        <w:t xml:space="preserve"> местности можно найти </w:t>
      </w:r>
      <w:r w:rsidR="005631A7" w:rsidRPr="0084758B">
        <w:rPr>
          <w:rFonts w:ascii="Times New Roman" w:hAnsi="Times New Roman" w:cs="Times New Roman"/>
          <w:color w:val="FF0000"/>
        </w:rPr>
        <w:t>здесь</w:t>
      </w:r>
      <w:r w:rsidR="005631A7">
        <w:rPr>
          <w:rFonts w:ascii="Times New Roman" w:hAnsi="Times New Roman" w:cs="Times New Roman"/>
        </w:rPr>
        <w:t>.</w:t>
      </w:r>
    </w:p>
    <w:p w:rsidR="005631A7" w:rsidRDefault="004400AC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Подробное описание мобов, </w:t>
      </w:r>
      <w:proofErr w:type="gramStart"/>
      <w:r>
        <w:rPr>
          <w:rFonts w:ascii="Times New Roman" w:hAnsi="Times New Roman" w:cs="Times New Roman"/>
        </w:rPr>
        <w:t>заселяющих</w:t>
      </w:r>
      <w:proofErr w:type="gramEnd"/>
      <w:r w:rsidR="005631A7">
        <w:rPr>
          <w:rFonts w:ascii="Times New Roman" w:hAnsi="Times New Roman" w:cs="Times New Roman"/>
        </w:rPr>
        <w:t xml:space="preserve"> эти карты,</w:t>
      </w:r>
      <w:r>
        <w:rPr>
          <w:rFonts w:ascii="Times New Roman" w:hAnsi="Times New Roman" w:cs="Times New Roman"/>
        </w:rPr>
        <w:t xml:space="preserve"> можно найти </w:t>
      </w:r>
      <w:r w:rsidRPr="0084758B">
        <w:rPr>
          <w:rFonts w:ascii="Times New Roman" w:hAnsi="Times New Roman" w:cs="Times New Roman"/>
          <w:color w:val="FF0000"/>
        </w:rPr>
        <w:t>здесь</w:t>
      </w:r>
      <w:r w:rsidR="005631A7">
        <w:rPr>
          <w:rFonts w:ascii="Times New Roman" w:hAnsi="Times New Roman" w:cs="Times New Roman"/>
        </w:rPr>
        <w:t>.</w:t>
      </w:r>
    </w:p>
    <w:p w:rsidR="005631A7" w:rsidRDefault="005631A7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</w:p>
    <w:p w:rsidR="005631A7" w:rsidRPr="0084758B" w:rsidRDefault="005631A7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758B">
        <w:rPr>
          <w:rFonts w:ascii="Times New Roman" w:hAnsi="Times New Roman" w:cs="Times New Roman"/>
          <w:b/>
          <w:sz w:val="32"/>
          <w:szCs w:val="32"/>
        </w:rPr>
        <w:t>Новый класс</w:t>
      </w:r>
    </w:p>
    <w:p w:rsidR="005631A7" w:rsidRDefault="005631A7" w:rsidP="0084758B">
      <w:pPr>
        <w:spacing w:after="120" w:line="240" w:lineRule="auto"/>
        <w:jc w:val="center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383838"/>
          <w:sz w:val="26"/>
          <w:szCs w:val="26"/>
          <w:lang w:eastAsia="ru-RU"/>
        </w:rPr>
        <w:lastRenderedPageBreak/>
        <w:drawing>
          <wp:inline distT="0" distB="0" distL="0" distR="0" wp14:anchorId="2C926229" wp14:editId="06CC90F2">
            <wp:extent cx="4286885" cy="2410460"/>
            <wp:effectExtent l="0" t="0" r="0" b="8890"/>
            <wp:docPr id="3" name="Рисунок 3" descr="Super Novice class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per Novice class Ragnarok Mobile Episod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A7" w:rsidRDefault="005631A7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Наконец, в игру вводятся Супер Новички! Данный </w:t>
      </w:r>
      <w:r w:rsidR="00540FDB">
        <w:rPr>
          <w:rFonts w:ascii="Times New Roman" w:hAnsi="Times New Roman" w:cs="Times New Roman"/>
        </w:rPr>
        <w:t xml:space="preserve">универсальный класс может учить многие умения первых и вторых профессий всех классов. </w:t>
      </w:r>
    </w:p>
    <w:p w:rsidR="00540FDB" w:rsidRDefault="00540FDB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Стать Супер Новичком можно после достижения 80-го базового уровня, </w:t>
      </w:r>
      <w:proofErr w:type="gramStart"/>
      <w:r>
        <w:rPr>
          <w:rFonts w:ascii="Times New Roman" w:hAnsi="Times New Roman" w:cs="Times New Roman"/>
        </w:rPr>
        <w:t>оставаясь</w:t>
      </w:r>
      <w:proofErr w:type="gramEnd"/>
      <w:r>
        <w:rPr>
          <w:rFonts w:ascii="Times New Roman" w:hAnsi="Times New Roman" w:cs="Times New Roman"/>
        </w:rPr>
        <w:t xml:space="preserve"> всё это время простым Новичком. </w:t>
      </w:r>
    </w:p>
    <w:p w:rsidR="00540FDB" w:rsidRDefault="00540FDB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Подробнее</w:t>
      </w:r>
      <w:r w:rsidR="004400AC">
        <w:rPr>
          <w:rFonts w:ascii="Times New Roman" w:hAnsi="Times New Roman" w:cs="Times New Roman"/>
        </w:rPr>
        <w:t xml:space="preserve"> описание </w:t>
      </w:r>
      <w:r>
        <w:rPr>
          <w:rFonts w:ascii="Times New Roman" w:hAnsi="Times New Roman" w:cs="Times New Roman"/>
        </w:rPr>
        <w:t xml:space="preserve">умения Супер Новичка можно </w:t>
      </w:r>
      <w:r w:rsidR="004400AC">
        <w:rPr>
          <w:rFonts w:ascii="Times New Roman" w:hAnsi="Times New Roman" w:cs="Times New Roman"/>
        </w:rPr>
        <w:t>найти</w:t>
      </w:r>
      <w:r>
        <w:rPr>
          <w:rFonts w:ascii="Times New Roman" w:hAnsi="Times New Roman" w:cs="Times New Roman"/>
        </w:rPr>
        <w:t xml:space="preserve"> </w:t>
      </w:r>
      <w:r w:rsidRPr="0084758B">
        <w:rPr>
          <w:rFonts w:ascii="Times New Roman" w:hAnsi="Times New Roman" w:cs="Times New Roman"/>
          <w:color w:val="FF0000"/>
        </w:rPr>
        <w:t>здесь</w:t>
      </w:r>
      <w:r>
        <w:rPr>
          <w:rFonts w:ascii="Times New Roman" w:hAnsi="Times New Roman" w:cs="Times New Roman"/>
        </w:rPr>
        <w:t>.</w:t>
      </w:r>
    </w:p>
    <w:p w:rsidR="00540FDB" w:rsidRDefault="00540FDB" w:rsidP="0084758B">
      <w:pPr>
        <w:spacing w:after="120" w:line="240" w:lineRule="auto"/>
        <w:jc w:val="center"/>
        <w:rPr>
          <w:rFonts w:ascii="Times New Roman" w:hAnsi="Times New Roman" w:cs="Times New Roman"/>
        </w:rPr>
      </w:pPr>
    </w:p>
    <w:p w:rsidR="00540FDB" w:rsidRPr="0084758B" w:rsidRDefault="00540FDB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758B">
        <w:rPr>
          <w:rFonts w:ascii="Times New Roman" w:hAnsi="Times New Roman" w:cs="Times New Roman"/>
          <w:b/>
          <w:sz w:val="32"/>
          <w:szCs w:val="32"/>
        </w:rPr>
        <w:t>Новая система рун</w:t>
      </w:r>
    </w:p>
    <w:p w:rsidR="0084758B" w:rsidRDefault="0084758B" w:rsidP="0084758B">
      <w:pPr>
        <w:spacing w:after="12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D92372F" wp14:editId="4D5BE83B">
            <wp:extent cx="5940425" cy="3342005"/>
            <wp:effectExtent l="0" t="0" r="3175" b="0"/>
            <wp:docPr id="6" name="Рисунок 6" descr="Rune Knight Episode SP New S Rune Fortitude Mark Crit Damag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une Knight Episode SP New S Rune Fortitude Mark Crit Damage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488" w:rsidRPr="00D26495" w:rsidRDefault="00A92488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этой новой системе вы будете собирать Руны Умений и Руны Характеристик, которые будут существенным образом влиять, как ни странно, на ваши умения и характеристики. </w:t>
      </w:r>
    </w:p>
    <w:p w:rsidR="0084758B" w:rsidRDefault="0084758B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 переживайте, новые руны работают вместе с уже </w:t>
      </w:r>
      <w:proofErr w:type="gramStart"/>
      <w:r>
        <w:rPr>
          <w:rFonts w:ascii="Times New Roman" w:hAnsi="Times New Roman" w:cs="Times New Roman"/>
        </w:rPr>
        <w:t>существующими</w:t>
      </w:r>
      <w:proofErr w:type="gramEnd"/>
      <w:r>
        <w:rPr>
          <w:rFonts w:ascii="Times New Roman" w:hAnsi="Times New Roman" w:cs="Times New Roman"/>
        </w:rPr>
        <w:t xml:space="preserve"> в </w:t>
      </w:r>
      <w:proofErr w:type="spellStart"/>
      <w:r w:rsidRPr="00540FDB">
        <w:rPr>
          <w:rFonts w:ascii="Times New Roman" w:hAnsi="Times New Roman" w:cs="Times New Roman"/>
        </w:rPr>
        <w:t>Aesir</w:t>
      </w:r>
      <w:proofErr w:type="spellEnd"/>
      <w:r w:rsidRPr="00540FDB">
        <w:rPr>
          <w:rFonts w:ascii="Times New Roman" w:hAnsi="Times New Roman" w:cs="Times New Roman"/>
        </w:rPr>
        <w:t xml:space="preserve"> </w:t>
      </w:r>
      <w:proofErr w:type="spellStart"/>
      <w:r w:rsidRPr="00540FDB">
        <w:rPr>
          <w:rFonts w:ascii="Times New Roman" w:hAnsi="Times New Roman" w:cs="Times New Roman"/>
        </w:rPr>
        <w:t>Monument</w:t>
      </w:r>
      <w:proofErr w:type="spellEnd"/>
      <w:r>
        <w:rPr>
          <w:rFonts w:ascii="Times New Roman" w:hAnsi="Times New Roman" w:cs="Times New Roman"/>
        </w:rPr>
        <w:t>.</w:t>
      </w:r>
    </w:p>
    <w:p w:rsidR="00A92488" w:rsidRDefault="00A92488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Руны имеют разную уникальность и эффекты. Некоторые раны даже открывают новые умения для разных профессий. Руны можно сливать друг с другом, улучшать, обменивать на случайные другие руны. </w:t>
      </w:r>
    </w:p>
    <w:p w:rsidR="00A92488" w:rsidRDefault="00A92488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получения, руны активируются через специальный предмет, получаемый</w:t>
      </w:r>
      <w:r w:rsidR="00005827">
        <w:rPr>
          <w:rFonts w:ascii="Times New Roman" w:hAnsi="Times New Roman" w:cs="Times New Roman"/>
        </w:rPr>
        <w:t xml:space="preserve"> по ходу игры.</w:t>
      </w:r>
    </w:p>
    <w:p w:rsidR="004B3BC8" w:rsidRDefault="004B3BC8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Подробное описание новой системы рун можно</w:t>
      </w:r>
      <w:r w:rsidR="004400AC">
        <w:rPr>
          <w:rFonts w:ascii="Times New Roman" w:hAnsi="Times New Roman" w:cs="Times New Roman"/>
        </w:rPr>
        <w:t xml:space="preserve"> найти</w:t>
      </w:r>
      <w:r>
        <w:rPr>
          <w:rFonts w:ascii="Times New Roman" w:hAnsi="Times New Roman" w:cs="Times New Roman"/>
        </w:rPr>
        <w:t xml:space="preserve"> </w:t>
      </w:r>
      <w:r w:rsidRPr="0084758B">
        <w:rPr>
          <w:rFonts w:ascii="Times New Roman" w:hAnsi="Times New Roman" w:cs="Times New Roman"/>
          <w:color w:val="FF0000"/>
        </w:rPr>
        <w:t>здесь</w:t>
      </w:r>
      <w:r>
        <w:rPr>
          <w:rFonts w:ascii="Times New Roman" w:hAnsi="Times New Roman" w:cs="Times New Roman"/>
        </w:rPr>
        <w:t>.</w:t>
      </w:r>
    </w:p>
    <w:p w:rsidR="004B3BC8" w:rsidRDefault="004B3BC8" w:rsidP="0084758B">
      <w:pPr>
        <w:spacing w:after="120" w:line="240" w:lineRule="auto"/>
        <w:jc w:val="center"/>
        <w:rPr>
          <w:rFonts w:ascii="Times New Roman" w:hAnsi="Times New Roman" w:cs="Times New Roman"/>
        </w:rPr>
      </w:pPr>
    </w:p>
    <w:p w:rsidR="004B3BC8" w:rsidRPr="0084758B" w:rsidRDefault="004B3BC8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758B">
        <w:rPr>
          <w:rFonts w:ascii="Times New Roman" w:hAnsi="Times New Roman" w:cs="Times New Roman"/>
          <w:b/>
          <w:sz w:val="32"/>
          <w:szCs w:val="32"/>
        </w:rPr>
        <w:t>Дома</w:t>
      </w:r>
    </w:p>
    <w:p w:rsidR="0084758B" w:rsidRDefault="0084758B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43D38B6" wp14:editId="3BB548D4">
            <wp:extent cx="5940425" cy="3290148"/>
            <wp:effectExtent l="0" t="0" r="3175" b="5715"/>
            <wp:docPr id="7" name="Рисунок 7" descr="https://i0.wp.com/gamingph.com/wp-content/uploads/2019/11/candy-sweet-ragnaork-mobile-large.jpg?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0.wp.com/gamingph.com/wp-content/uploads/2019/11/candy-sweet-ragnaork-mobile-large.jpg?ssl=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BC8" w:rsidRDefault="004B3BC8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Ну что, господа дизайнеры, готовы строить свой собственный дом? </w:t>
      </w:r>
    </w:p>
    <w:p w:rsidR="00005827" w:rsidRDefault="004B3BC8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Надеюсь, что вы готовы обрести свой собственный спокойный уголок в </w:t>
      </w:r>
      <w:r w:rsidR="00630A86">
        <w:rPr>
          <w:rFonts w:ascii="Times New Roman" w:hAnsi="Times New Roman" w:cs="Times New Roman"/>
        </w:rPr>
        <w:t>этом непростом игровом мире.</w:t>
      </w:r>
    </w:p>
    <w:p w:rsidR="00630A86" w:rsidRDefault="00630A86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игре появляется возможность покупки и декорирования своего собственного дома, в который в дальнейшем можно будет приглашать своих друзей. </w:t>
      </w:r>
    </w:p>
    <w:p w:rsidR="00630A86" w:rsidRDefault="00630A86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чего нужно вкладываться в развитие собственного дома? Во-первых, вы будете разблокировать мебель в вашей книге приключений, которая будет давать постоянные </w:t>
      </w:r>
      <w:proofErr w:type="spellStart"/>
      <w:r>
        <w:rPr>
          <w:rFonts w:ascii="Times New Roman" w:hAnsi="Times New Roman" w:cs="Times New Roman"/>
        </w:rPr>
        <w:t>баффы</w:t>
      </w:r>
      <w:proofErr w:type="spellEnd"/>
      <w:r>
        <w:rPr>
          <w:rFonts w:ascii="Times New Roman" w:hAnsi="Times New Roman" w:cs="Times New Roman"/>
        </w:rPr>
        <w:t xml:space="preserve">. Во-вторых, повышение уровня дома также даёт постоянные </w:t>
      </w:r>
      <w:proofErr w:type="spellStart"/>
      <w:r>
        <w:rPr>
          <w:rFonts w:ascii="Times New Roman" w:hAnsi="Times New Roman" w:cs="Times New Roman"/>
        </w:rPr>
        <w:t>баффы</w:t>
      </w:r>
      <w:proofErr w:type="spellEnd"/>
      <w:r>
        <w:rPr>
          <w:rFonts w:ascii="Times New Roman" w:hAnsi="Times New Roman" w:cs="Times New Roman"/>
        </w:rPr>
        <w:t xml:space="preserve"> (например, снижение стоимости заточки или усиления). В-третьих, вы можете получать ещё больше </w:t>
      </w:r>
      <w:proofErr w:type="spellStart"/>
      <w:r>
        <w:rPr>
          <w:rFonts w:ascii="Times New Roman" w:hAnsi="Times New Roman" w:cs="Times New Roman"/>
        </w:rPr>
        <w:t>баффов</w:t>
      </w:r>
      <w:proofErr w:type="spellEnd"/>
      <w:r>
        <w:rPr>
          <w:rFonts w:ascii="Times New Roman" w:hAnsi="Times New Roman" w:cs="Times New Roman"/>
        </w:rPr>
        <w:t xml:space="preserve"> от своего дома, если будете следовать определённым шаблонам.</w:t>
      </w:r>
    </w:p>
    <w:p w:rsidR="008E68DE" w:rsidRDefault="004400AC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Подробное описание новой системы</w:t>
      </w:r>
      <w:r w:rsidR="008E68DE">
        <w:rPr>
          <w:rFonts w:ascii="Times New Roman" w:hAnsi="Times New Roman" w:cs="Times New Roman"/>
        </w:rPr>
        <w:t xml:space="preserve"> домовладения можно </w:t>
      </w:r>
      <w:r>
        <w:rPr>
          <w:rFonts w:ascii="Times New Roman" w:hAnsi="Times New Roman" w:cs="Times New Roman"/>
        </w:rPr>
        <w:t xml:space="preserve">найти </w:t>
      </w:r>
      <w:r w:rsidR="008E68DE" w:rsidRPr="00196240">
        <w:rPr>
          <w:rFonts w:ascii="Times New Roman" w:hAnsi="Times New Roman" w:cs="Times New Roman"/>
          <w:color w:val="FF0000"/>
        </w:rPr>
        <w:t>здесь</w:t>
      </w:r>
      <w:r w:rsidR="008E68DE">
        <w:rPr>
          <w:rFonts w:ascii="Times New Roman" w:hAnsi="Times New Roman" w:cs="Times New Roman"/>
        </w:rPr>
        <w:t>.</w:t>
      </w:r>
    </w:p>
    <w:p w:rsidR="008E68DE" w:rsidRDefault="008E68DE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</w:p>
    <w:p w:rsidR="008E68DE" w:rsidRPr="0084758B" w:rsidRDefault="008E68DE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758B">
        <w:rPr>
          <w:rFonts w:ascii="Times New Roman" w:hAnsi="Times New Roman" w:cs="Times New Roman"/>
          <w:b/>
          <w:sz w:val="32"/>
          <w:szCs w:val="32"/>
        </w:rPr>
        <w:t>Новые питомцы</w:t>
      </w:r>
    </w:p>
    <w:p w:rsidR="00B319A0" w:rsidRDefault="00B319A0" w:rsidP="0084758B">
      <w:pPr>
        <w:spacing w:after="12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C5AC0C4" wp14:editId="30A1E08B">
            <wp:extent cx="1533600" cy="1533600"/>
            <wp:effectExtent l="0" t="0" r="9525" b="9525"/>
            <wp:docPr id="8" name="Рисунок 8" descr="How to Catch Pets Taming Items Pet Fusion Episode 6 Ragnarok Mobi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ow to Catch Pets Taming Items Pet Fusion Episode 6 Ragnarok Mobil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6" t="14598" r="36333" b="41746"/>
                    <a:stretch/>
                  </pic:blipFill>
                  <pic:spPr bwMode="auto">
                    <a:xfrm>
                      <a:off x="0" y="0"/>
                      <a:ext cx="15336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8DE" w:rsidRDefault="008E68DE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новом эпизоде появляются 3 новых питомца для поимки и 7 новых питомцев, получаемых чере</w:t>
      </w:r>
      <w:r w:rsidR="00B319A0">
        <w:rPr>
          <w:rFonts w:ascii="Times New Roman" w:hAnsi="Times New Roman" w:cs="Times New Roman"/>
        </w:rPr>
        <w:t>з слияние.</w:t>
      </w:r>
    </w:p>
    <w:p w:rsidR="00B319A0" w:rsidRDefault="00B319A0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их число входят один Мини босс (Детёныш Орка) и один МВП (</w:t>
      </w:r>
      <w:proofErr w:type="spellStart"/>
      <w:r>
        <w:rPr>
          <w:rFonts w:ascii="Times New Roman" w:hAnsi="Times New Roman" w:cs="Times New Roman"/>
        </w:rPr>
        <w:t>Мунлайт</w:t>
      </w:r>
      <w:proofErr w:type="spellEnd"/>
      <w:r>
        <w:rPr>
          <w:rFonts w:ascii="Times New Roman" w:hAnsi="Times New Roman" w:cs="Times New Roman"/>
        </w:rPr>
        <w:t>).</w:t>
      </w:r>
    </w:p>
    <w:p w:rsidR="004400AC" w:rsidRDefault="004400AC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Подробное описание новых питомцев можно найти </w:t>
      </w:r>
      <w:r w:rsidRPr="00196240">
        <w:rPr>
          <w:rFonts w:ascii="Times New Roman" w:hAnsi="Times New Roman" w:cs="Times New Roman"/>
          <w:color w:val="FF0000"/>
        </w:rPr>
        <w:t>здесь</w:t>
      </w:r>
      <w:r>
        <w:rPr>
          <w:rFonts w:ascii="Times New Roman" w:hAnsi="Times New Roman" w:cs="Times New Roman"/>
        </w:rPr>
        <w:t>.</w:t>
      </w:r>
    </w:p>
    <w:p w:rsidR="004400AC" w:rsidRDefault="004400AC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</w:p>
    <w:p w:rsidR="004400AC" w:rsidRPr="0084758B" w:rsidRDefault="004400AC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758B">
        <w:rPr>
          <w:rFonts w:ascii="Times New Roman" w:hAnsi="Times New Roman" w:cs="Times New Roman"/>
          <w:b/>
          <w:sz w:val="32"/>
          <w:szCs w:val="32"/>
        </w:rPr>
        <w:t xml:space="preserve">Башня </w:t>
      </w:r>
      <w:proofErr w:type="spellStart"/>
      <w:r w:rsidRPr="0084758B">
        <w:rPr>
          <w:rFonts w:ascii="Times New Roman" w:hAnsi="Times New Roman" w:cs="Times New Roman"/>
          <w:b/>
          <w:sz w:val="32"/>
          <w:szCs w:val="32"/>
        </w:rPr>
        <w:t>Танатоса</w:t>
      </w:r>
      <w:proofErr w:type="spellEnd"/>
    </w:p>
    <w:p w:rsidR="004400AC" w:rsidRDefault="004400AC" w:rsidP="0084758B">
      <w:pPr>
        <w:spacing w:after="120" w:line="24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C652784" wp14:editId="5FA9C692">
            <wp:extent cx="2909886" cy="16192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585" t="7424" r="29351" b="44038"/>
                    <a:stretch/>
                  </pic:blipFill>
                  <pic:spPr bwMode="auto">
                    <a:xfrm>
                      <a:off x="0" y="0"/>
                      <a:ext cx="2914645" cy="1621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0AC" w:rsidRDefault="004400AC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</w:p>
    <w:p w:rsidR="004400AC" w:rsidRDefault="004400AC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Новый эпизод нас радует новым подземельем, который проходится двумя </w:t>
      </w:r>
      <w:proofErr w:type="spellStart"/>
      <w:r>
        <w:rPr>
          <w:rFonts w:ascii="Times New Roman" w:hAnsi="Times New Roman" w:cs="Times New Roman"/>
        </w:rPr>
        <w:t>патьками</w:t>
      </w:r>
      <w:proofErr w:type="spellEnd"/>
      <w:r>
        <w:rPr>
          <w:rFonts w:ascii="Times New Roman" w:hAnsi="Times New Roman" w:cs="Times New Roman"/>
        </w:rPr>
        <w:t>, объединёнными в Альянс</w:t>
      </w:r>
      <w:r w:rsidR="002D1B25">
        <w:rPr>
          <w:rFonts w:ascii="Times New Roman" w:hAnsi="Times New Roman" w:cs="Times New Roman"/>
        </w:rPr>
        <w:t xml:space="preserve"> (12 человек).</w:t>
      </w:r>
    </w:p>
    <w:p w:rsidR="002D1B25" w:rsidRPr="002D1B25" w:rsidRDefault="002D1B25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После прохождения этого подземелья вы будете получать руны ранка 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 xml:space="preserve">. </w:t>
      </w:r>
    </w:p>
    <w:p w:rsidR="00B319A0" w:rsidRDefault="002D1B25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Подробное описание Башни </w:t>
      </w:r>
      <w:proofErr w:type="spellStart"/>
      <w:r>
        <w:rPr>
          <w:rFonts w:ascii="Times New Roman" w:hAnsi="Times New Roman" w:cs="Times New Roman"/>
        </w:rPr>
        <w:t>Танатоса</w:t>
      </w:r>
      <w:proofErr w:type="spellEnd"/>
      <w:r>
        <w:rPr>
          <w:rFonts w:ascii="Times New Roman" w:hAnsi="Times New Roman" w:cs="Times New Roman"/>
        </w:rPr>
        <w:t xml:space="preserve"> можно найти </w:t>
      </w:r>
      <w:r w:rsidRPr="00196240">
        <w:rPr>
          <w:rFonts w:ascii="Times New Roman" w:hAnsi="Times New Roman" w:cs="Times New Roman"/>
          <w:color w:val="FF0000"/>
        </w:rPr>
        <w:t>здесь</w:t>
      </w:r>
      <w:r>
        <w:rPr>
          <w:rFonts w:ascii="Times New Roman" w:hAnsi="Times New Roman" w:cs="Times New Roman"/>
        </w:rPr>
        <w:t>.</w:t>
      </w:r>
    </w:p>
    <w:p w:rsidR="002D1B25" w:rsidRDefault="002D1B25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</w:p>
    <w:p w:rsidR="002D1B25" w:rsidRPr="0084758B" w:rsidRDefault="002D1B25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758B">
        <w:rPr>
          <w:rFonts w:ascii="Times New Roman" w:hAnsi="Times New Roman" w:cs="Times New Roman"/>
          <w:b/>
          <w:sz w:val="32"/>
          <w:szCs w:val="32"/>
        </w:rPr>
        <w:t>Синтез брони</w:t>
      </w:r>
    </w:p>
    <w:p w:rsidR="002D1B25" w:rsidRDefault="002D1B25" w:rsidP="0084758B">
      <w:pPr>
        <w:pStyle w:val="a5"/>
        <w:shd w:val="clear" w:color="auto" w:fill="FFFFFF"/>
        <w:spacing w:before="0" w:beforeAutospacing="0" w:after="120" w:afterAutospacing="0"/>
        <w:jc w:val="center"/>
        <w:rPr>
          <w:rFonts w:ascii="Arial" w:hAnsi="Arial" w:cs="Arial"/>
          <w:color w:val="383838"/>
          <w:sz w:val="26"/>
          <w:szCs w:val="26"/>
        </w:rPr>
      </w:pPr>
      <w:r>
        <w:rPr>
          <w:rFonts w:ascii="Arial" w:hAnsi="Arial" w:cs="Arial"/>
          <w:noProof/>
          <w:color w:val="383838"/>
          <w:sz w:val="26"/>
          <w:szCs w:val="26"/>
        </w:rPr>
        <w:drawing>
          <wp:inline distT="0" distB="0" distL="0" distR="0" wp14:anchorId="420AAF65" wp14:editId="2EF78F75">
            <wp:extent cx="2006600" cy="2311400"/>
            <wp:effectExtent l="0" t="0" r="0" b="0"/>
            <wp:docPr id="10" name="Рисунок 10" descr="Armor Synthesis Ragnarok Mobile Episo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rmor Synthesis Ragnarok Mobile Episod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6" r="53185" b="2644"/>
                    <a:stretch/>
                  </pic:blipFill>
                  <pic:spPr bwMode="auto">
                    <a:xfrm>
                      <a:off x="0" y="0"/>
                      <a:ext cx="2006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B25" w:rsidRDefault="002D1B25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5 эпизоде вы синтезировали своё оружие и думаете, что же сделать дальше? Новый эпизод придумал вам следующее занятие – синтез брони. </w:t>
      </w:r>
    </w:p>
    <w:p w:rsidR="002D1B25" w:rsidRDefault="002D1B25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синтеза брони схожа с системой синтеза оружия.</w:t>
      </w:r>
    </w:p>
    <w:p w:rsidR="002D1B25" w:rsidRDefault="002D1B25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Подробное описание брони и </w:t>
      </w:r>
      <w:r w:rsidR="001075A7">
        <w:rPr>
          <w:rFonts w:ascii="Times New Roman" w:hAnsi="Times New Roman" w:cs="Times New Roman"/>
        </w:rPr>
        <w:t>предметов, требуемых</w:t>
      </w:r>
      <w:r>
        <w:rPr>
          <w:rFonts w:ascii="Times New Roman" w:hAnsi="Times New Roman" w:cs="Times New Roman"/>
        </w:rPr>
        <w:t xml:space="preserve"> для синтеза, приведено </w:t>
      </w:r>
      <w:r w:rsidRPr="00196240">
        <w:rPr>
          <w:rFonts w:ascii="Times New Roman" w:hAnsi="Times New Roman" w:cs="Times New Roman"/>
          <w:color w:val="FF0000"/>
        </w:rPr>
        <w:t>здесь</w:t>
      </w:r>
    </w:p>
    <w:p w:rsidR="002D1B25" w:rsidRDefault="002D1B25" w:rsidP="0084758B">
      <w:pPr>
        <w:spacing w:after="120" w:line="240" w:lineRule="auto"/>
        <w:jc w:val="both"/>
        <w:rPr>
          <w:rFonts w:ascii="Times New Roman" w:hAnsi="Times New Roman" w:cs="Times New Roman"/>
        </w:rPr>
      </w:pPr>
    </w:p>
    <w:p w:rsidR="002D1B25" w:rsidRPr="0084758B" w:rsidRDefault="002D1B25" w:rsidP="0084758B">
      <w:pPr>
        <w:spacing w:after="12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758B">
        <w:rPr>
          <w:rFonts w:ascii="Times New Roman" w:hAnsi="Times New Roman" w:cs="Times New Roman"/>
          <w:b/>
          <w:sz w:val="32"/>
          <w:szCs w:val="32"/>
        </w:rPr>
        <w:t>Прочие изменения</w:t>
      </w:r>
    </w:p>
    <w:p w:rsidR="002D1B25" w:rsidRDefault="002D1B25" w:rsidP="0084758B">
      <w:pPr>
        <w:pStyle w:val="a7"/>
        <w:numPr>
          <w:ilvl w:val="0"/>
          <w:numId w:val="1"/>
        </w:numPr>
        <w:spacing w:after="120" w:line="240" w:lineRule="auto"/>
        <w:ind w:left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Максимальный базовый уровень увеличен до 130</w:t>
      </w:r>
    </w:p>
    <w:p w:rsidR="002D1B25" w:rsidRDefault="002D1B25" w:rsidP="0084758B">
      <w:pPr>
        <w:pStyle w:val="a7"/>
        <w:numPr>
          <w:ilvl w:val="0"/>
          <w:numId w:val="1"/>
        </w:numPr>
        <w:spacing w:after="120" w:line="240" w:lineRule="auto"/>
        <w:ind w:left="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Максимальный профессиональный уровень для третьей профессии увеличен до 70</w:t>
      </w:r>
    </w:p>
    <w:sectPr w:rsidR="002D1B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7B0BDF"/>
    <w:multiLevelType w:val="hybridMultilevel"/>
    <w:tmpl w:val="0450D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871687"/>
    <w:multiLevelType w:val="multilevel"/>
    <w:tmpl w:val="CCE6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FD4"/>
    <w:rsid w:val="00005827"/>
    <w:rsid w:val="001075A7"/>
    <w:rsid w:val="00196240"/>
    <w:rsid w:val="001F5776"/>
    <w:rsid w:val="002D1B25"/>
    <w:rsid w:val="004400AC"/>
    <w:rsid w:val="004B3BC8"/>
    <w:rsid w:val="00540FDB"/>
    <w:rsid w:val="005631A7"/>
    <w:rsid w:val="00630A86"/>
    <w:rsid w:val="008362AD"/>
    <w:rsid w:val="0084758B"/>
    <w:rsid w:val="008B7EF7"/>
    <w:rsid w:val="008E68DE"/>
    <w:rsid w:val="00A92488"/>
    <w:rsid w:val="00B319A0"/>
    <w:rsid w:val="00D26495"/>
    <w:rsid w:val="00EF1FD4"/>
    <w:rsid w:val="00F7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631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6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64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631A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563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A92488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2D1B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631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6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64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631A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563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A92488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2D1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9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Хацернов Пётр Ильич</dc:creator>
  <cp:lastModifiedBy>Хацернов Пётр Ильич</cp:lastModifiedBy>
  <cp:revision>8</cp:revision>
  <dcterms:created xsi:type="dcterms:W3CDTF">2020-08-19T08:36:00Z</dcterms:created>
  <dcterms:modified xsi:type="dcterms:W3CDTF">2020-08-19T12:21:00Z</dcterms:modified>
</cp:coreProperties>
</file>