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Lista 2 de OCS – Teoria (3º Trimestre)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bCs/>
        </w:rPr>
        <w:t>Data de entrega:</w:t>
      </w:r>
      <w:r>
        <w:rPr>
          <w:rFonts w:ascii="Arial" w:hAnsi="Arial"/>
        </w:rPr>
        <w:t xml:space="preserve"> 01/12/2017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No contexto de escalonamento de processos explique o que é um </w:t>
      </w:r>
      <w:r>
        <w:rPr>
          <w:rFonts w:ascii="Arial" w:hAnsi="Arial"/>
          <w:i/>
          <w:iCs/>
          <w:sz w:val="22"/>
          <w:szCs w:val="22"/>
        </w:rPr>
        <w:t>deadlock</w:t>
      </w:r>
      <w:r>
        <w:rPr>
          <w:rFonts w:ascii="Arial" w:hAnsi="Arial"/>
          <w:sz w:val="22"/>
          <w:szCs w:val="22"/>
        </w:rPr>
        <w:t>?</w:t>
      </w:r>
    </w:p>
    <w:p>
      <w:pPr>
        <w:pStyle w:val="Normal"/>
        <w:numPr>
          <w:ilvl w:val="0"/>
          <w:numId w:val="1"/>
        </w:numPr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 xml:space="preserve">Explique sucintamente o Algoritmo do Avestruz aplicado a resolução de </w:t>
      </w:r>
      <w:r>
        <w:rPr>
          <w:rFonts w:ascii="Arial" w:hAnsi="Arial"/>
          <w:b w:val="false"/>
          <w:i/>
          <w:iCs/>
          <w:caps w:val="false"/>
          <w:smallCaps w:val="false"/>
          <w:color w:val="222222"/>
          <w:spacing w:val="0"/>
          <w:sz w:val="22"/>
          <w:szCs w:val="22"/>
        </w:rPr>
        <w:t>deadlocks</w:t>
      </w: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>.</w:t>
      </w:r>
    </w:p>
    <w:p>
      <w:pPr>
        <w:pStyle w:val="Normal"/>
        <w:numPr>
          <w:ilvl w:val="0"/>
          <w:numId w:val="1"/>
        </w:numPr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>E. W. Dijkstra foi um importante cientista da computação responsável por artigos memoráveis e fundamentais em diversos setores da computação. Explique sucintamente o funcionamento dos seguintes algoritmos propostos pelo cientista holândes:</w:t>
      </w:r>
    </w:p>
    <w:p>
      <w:pPr>
        <w:pStyle w:val="Normal"/>
        <w:numPr>
          <w:ilvl w:val="1"/>
          <w:numId w:val="1"/>
        </w:numPr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>O Algoritmo do banqueiro para múltiplos recursos</w:t>
      </w:r>
    </w:p>
    <w:p>
      <w:pPr>
        <w:pStyle w:val="Normal"/>
        <w:numPr>
          <w:ilvl w:val="1"/>
          <w:numId w:val="1"/>
        </w:numPr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>O Algoritmo do jantar de filosófos para resolução de problemas de sincronização.</w:t>
      </w:r>
    </w:p>
    <w:p>
      <w:pPr>
        <w:pStyle w:val="Normal"/>
        <w:numPr>
          <w:ilvl w:val="0"/>
          <w:numId w:val="1"/>
        </w:numPr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2"/>
          <w:szCs w:val="22"/>
        </w:rPr>
      </w:pPr>
      <w:bookmarkStart w:id="0" w:name="__DdeLink__2_3940808659"/>
      <w:bookmarkEnd w:id="0"/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>Explique o funcionamento de um escalanador de processos básico para um kernel preemptivo.</w:t>
      </w:r>
    </w:p>
    <w:p>
      <w:pPr>
        <w:pStyle w:val="Normal"/>
        <w:numPr>
          <w:ilvl w:val="0"/>
          <w:numId w:val="1"/>
        </w:numPr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>Explique o funcionamento de um escalanador de processos básico para um kernel cooperativo</w:t>
      </w:r>
    </w:p>
    <w:p>
      <w:pPr>
        <w:pStyle w:val="Normal"/>
        <w:numPr>
          <w:ilvl w:val="0"/>
          <w:numId w:val="1"/>
        </w:numPr>
        <w:rPr/>
      </w:pP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>O fenômeno do thrashing poderia ocorrer em uma fila de processos? Como ele poderia ser resolvido ou “curado”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ucida Sans"/>
      <w:color w:val="00000A"/>
      <w:sz w:val="24"/>
      <w:szCs w:val="24"/>
      <w:lang w:val="pt-BR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LibreOffice/5.3.3.2$MacOSX_X86_64 LibreOffice_project/3d9a8b4b4e538a85e0782bd6c2d430bafe583448</Application>
  <Pages>1</Pages>
  <Words>136</Words>
  <Characters>766</Characters>
  <CharactersWithSpaces>885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2017-11-20T22:03:11Z</dcterms:created>
  <dc:creator/>
  <dc:description/>
  <dc:language>pt-BR</dc:language>
  <cp:lastModifiedBy/>
  <dcterms:modified xsi:type="dcterms:W3CDTF">2017-11-20T22:23:13Z</dcterms:modified>
  <cp:revision>3</cp:revision>
  <dc:subject/>
  <dc:title/>
</cp:coreProperties>
</file>