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25 oktober 2026  ·  werkdocument  ·  met de teruggestuurde fiches</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 en haar data van 6 en 8 oktober).</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drie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Opleidingsdocument per centrum naar de zes centra: hun sessies, met wie er verwacht wordt, en een fiche om te bevestigen (vervangt het toetsingsblad)</w:t>
            </w:r>
          </w:p>
        </w:tc>
      </w:tr>
      <w:tr>
        <w:trPr>
          <w:cantSplit/>
        </w:trPr>
        <w:tc>
          <w:tcPr>
            <w:tcW w:type="dxa" w:w="1800"/>
          </w:tcPr>
          <w:p>
            <w:pPr>
              <w:spacing w:before="40" w:after="40"/>
            </w:pPr>
            <w:r/>
            <w:r>
              <w:rPr>
                <w:rFonts w:ascii="Segoe UI" w:hAnsi="Segoe UI"/>
                <w:b/>
                <w:color w:val="1B2630"/>
                <w:sz w:val="17"/>
              </w:rPr>
              <w:t>ma 12 okt</w:t>
            </w:r>
          </w:p>
        </w:tc>
        <w:tc>
          <w:tcPr>
            <w:tcW w:type="dxa" w:w="8060"/>
          </w:tcPr>
          <w:p>
            <w:pPr>
              <w:spacing w:before="40" w:after="40"/>
            </w:pPr>
            <w:r/>
            <w:r>
              <w:rPr>
                <w:rFonts w:ascii="Segoe UI" w:hAnsi="Segoe UI"/>
                <w:b w:val="0"/>
                <w:color w:val="1B2630"/>
                <w:sz w:val="17"/>
              </w:rPr>
              <w:t>Eerste officiële meeting met de voetklinieken, met de opleiding en de data per centrum</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met de fiche. Stand 25 okt: terug van Kortrijk, Brugge en Leuven; Antwerpen vulde alleen de technologie in; Gent stuurde ze leeg terug en bevestigt di 27 okt; Aalst na een intern overleg op ma 2 nov. Daarna de SEBIA-dagen bevestigen bij Dobbels</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 SEBIA 1 en 2 voor Kortrijk</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ma 30 nov</w:t>
            </w:r>
          </w:p>
        </w:tc>
        <w:tc>
          <w:tcPr>
            <w:tcW w:type="dxa" w:w="4400"/>
          </w:tcPr>
          <w:p>
            <w:pPr>
              <w:spacing w:before="40" w:after="40"/>
            </w:pPr>
            <w:r/>
            <w:r>
              <w:rPr>
                <w:rFonts w:ascii="Segoe UI" w:hAnsi="Segoe UI"/>
                <w:b w:val="0"/>
                <w:color w:val="1B2630"/>
                <w:sz w:val="17"/>
              </w:rPr>
              <w:t>Technologie, voormiddag (optie B)</w:t>
            </w:r>
          </w:p>
        </w:tc>
        <w:tc>
          <w:tcPr>
            <w:tcW w:type="dxa" w:w="35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16 dec</w:t>
            </w:r>
          </w:p>
        </w:tc>
        <w:tc>
          <w:tcPr>
            <w:tcW w:type="dxa" w:w="4400"/>
          </w:tcPr>
          <w:p>
            <w:pPr>
              <w:spacing w:before="40" w:after="40"/>
            </w:pPr>
            <w:r/>
            <w:r>
              <w:rPr>
                <w:rFonts w:ascii="Segoe UI" w:hAnsi="Segoe UI"/>
                <w:b w:val="0"/>
                <w:color w:val="1B2630"/>
                <w:sz w:val="17"/>
              </w:rPr>
              <w:t>SEBIA 1 en 2, Kortrijk, 13u–17u (optie B)</w:t>
            </w:r>
          </w:p>
        </w:tc>
        <w:tc>
          <w:tcPr>
            <w:tcW w:type="dxa" w:w="3560"/>
          </w:tcPr>
          <w:p>
            <w:pPr>
              <w:spacing w:before="40" w:after="40"/>
            </w:pPr>
            <w:r/>
            <w:r>
              <w:rPr>
                <w:rFonts w:ascii="Segoe UI" w:hAnsi="Segoe UI"/>
                <w:b w:val="0"/>
                <w:color w:val="1B2630"/>
                <w:sz w:val="17"/>
              </w:rPr>
              <w:t>voorstel AZ Groeninge Kortrijk</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drie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januari</w:t>
            </w:r>
          </w:p>
        </w:tc>
        <w:tc>
          <w:tcPr>
            <w:tcW w:type="dxa" w:w="4700"/>
          </w:tcPr>
          <w:p>
            <w:pPr>
              <w:spacing w:before="40" w:after="40"/>
            </w:pPr>
            <w:r/>
            <w:r>
              <w:rPr>
                <w:rFonts w:ascii="Segoe UI" w:hAnsi="Segoe UI"/>
                <w:b w:val="0"/>
                <w:color w:val="1B2630"/>
                <w:sz w:val="17"/>
              </w:rPr>
              <w:t>Technologie, datum af te spreken: de podoloog is pas in januari terug; vóór de droogloop van wo 27 jan</w:t>
            </w:r>
          </w:p>
        </w:tc>
        <w:tc>
          <w:tcPr>
            <w:tcW w:type="dxa" w:w="32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13u–17u. Antwerpen vraagt alle SEBIA-sessies in het UZA of online</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ma 18 jan</w:t>
            </w:r>
          </w:p>
        </w:tc>
        <w:tc>
          <w:tcPr>
            <w:tcW w:type="dxa" w:w="4700"/>
          </w:tcPr>
          <w:p>
            <w:pPr>
              <w:spacing w:before="40" w:after="40"/>
            </w:pPr>
            <w:r/>
            <w:r>
              <w:rPr>
                <w:rFonts w:ascii="Segoe UI" w:hAnsi="Segoe UI"/>
                <w:b w:val="0"/>
                <w:color w:val="1B2630"/>
                <w:sz w:val="17"/>
              </w:rPr>
              <w:t>Droogloop en debriefing, voormiddag (optie B)</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ma 25 jan</w:t>
            </w:r>
          </w:p>
        </w:tc>
        <w:tc>
          <w:tcPr>
            <w:tcW w:type="dxa" w:w="4700"/>
          </w:tcPr>
          <w:p>
            <w:pPr>
              <w:spacing w:before="40" w:after="40"/>
            </w:pPr>
            <w:r/>
            <w:r>
              <w:rPr>
                <w:rFonts w:ascii="Segoe UI" w:hAnsi="Segoe UI"/>
                <w:b w:val="0"/>
                <w:color w:val="1B2630"/>
                <w:sz w:val="17"/>
              </w:rPr>
              <w:t>Droogloop en debriefing, voormiddag; wo 20 jan past niet (fiche 16 okt)</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bevestigd; Gent NM), do 28 jan VM (Gent). Nog te zoeken: Kortrijk, want de droogloop neemt het inhaalslot van ma 25 jan in; Brugge, want het inhaalslot wo 13 jan valt op een woensdag, en die kan Sint-Jan niet; Antwerpen, want do 28 jan past niet.</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en april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ma 1 mrt</w:t>
            </w:r>
          </w:p>
        </w:tc>
        <w:tc>
          <w:tcPr>
            <w:tcW w:type="dxa" w:w="7560"/>
          </w:tcPr>
          <w:p>
            <w:pPr>
              <w:spacing w:before="40" w:after="40"/>
            </w:pPr>
            <w:r/>
            <w:r>
              <w:rPr>
                <w:rFonts w:ascii="Segoe UI" w:hAnsi="Segoe UI"/>
                <w:b w:val="0"/>
                <w:color w:val="1B2630"/>
                <w:sz w:val="17"/>
              </w:rPr>
              <w:t>SEBIA 3 en 4, Kortrijk en Brugge, namiddag, plaats volgt</w:t>
            </w:r>
          </w:p>
        </w:tc>
      </w:tr>
      <w:tr>
        <w:trPr>
          <w:cantSplit/>
        </w:trPr>
        <w:tc>
          <w:tcPr>
            <w:tcW w:type="dxa" w:w="2300"/>
          </w:tcPr>
          <w:p>
            <w:pPr>
              <w:spacing w:before="40" w:after="40"/>
            </w:pPr>
            <w:r/>
            <w:r>
              <w:rPr>
                <w:rFonts w:ascii="Segoe UI" w:hAnsi="Segoe UI"/>
                <w:b/>
                <w:color w:val="1B2630"/>
                <w:sz w:val="17"/>
              </w:rPr>
              <w:t>di 2 mrt</w:t>
            </w:r>
          </w:p>
        </w:tc>
        <w:tc>
          <w:tcPr>
            <w:tcW w:type="dxa" w:w="7560"/>
          </w:tcPr>
          <w:p>
            <w:pPr>
              <w:spacing w:before="40" w:after="40"/>
            </w:pPr>
            <w:r/>
            <w:r>
              <w:rPr>
                <w:rFonts w:ascii="Segoe UI" w:hAnsi="Segoe UI"/>
                <w:b w:val="0"/>
                <w:color w:val="1B2630"/>
                <w:sz w:val="17"/>
              </w:rPr>
              <w:t>SEBIA 3 en 4, groep Oost, namiddag, centraal, voorstel Leuven</w:t>
            </w:r>
          </w:p>
        </w:tc>
      </w:tr>
      <w:tr>
        <w:trPr>
          <w:cantSplit/>
        </w:trPr>
        <w:tc>
          <w:tcPr>
            <w:tcW w:type="dxa" w:w="2300"/>
          </w:tcPr>
          <w:p>
            <w:pPr>
              <w:spacing w:before="40" w:after="40"/>
            </w:pPr>
            <w:r/>
            <w:r>
              <w:rPr>
                <w:rFonts w:ascii="Segoe UI" w:hAnsi="Segoe UI"/>
                <w:b/>
                <w:color w:val="1B2630"/>
                <w:sz w:val="17"/>
              </w:rPr>
              <w:t>vr 5 mrt</w:t>
            </w:r>
          </w:p>
        </w:tc>
        <w:tc>
          <w:tcPr>
            <w:tcW w:type="dxa" w:w="7560"/>
          </w:tcPr>
          <w:p>
            <w:pPr>
              <w:spacing w:before="40" w:after="40"/>
            </w:pPr>
            <w:r/>
            <w:r>
              <w:rPr>
                <w:rFonts w:ascii="Segoe UI" w:hAnsi="Segoe UI"/>
                <w:b w:val="0"/>
                <w:color w:val="1B2630"/>
                <w:sz w:val="17"/>
              </w:rPr>
              <w:t>SEBIA 3 en 4, Gent, namiddag, in UZ Gent</w:t>
            </w:r>
          </w:p>
        </w:tc>
      </w:tr>
      <w:tr>
        <w:trPr>
          <w:cantSplit/>
        </w:trPr>
        <w:tc>
          <w:tcPr>
            <w:tcW w:type="dxa" w:w="2300"/>
          </w:tcPr>
          <w:p>
            <w:pPr>
              <w:spacing w:before="40" w:after="40"/>
            </w:pPr>
            <w:r/>
            <w:r>
              <w:rPr>
                <w:rFonts w:ascii="Segoe UI" w:hAnsi="Segoe UI"/>
                <w:b/>
                <w:color w:val="1B2630"/>
                <w:sz w:val="17"/>
              </w:rPr>
              <w:t>ma 8 mrt</w:t>
            </w:r>
          </w:p>
        </w:tc>
        <w:tc>
          <w:tcPr>
            <w:tcW w:type="dxa" w:w="7560"/>
          </w:tcPr>
          <w:p>
            <w:pPr>
              <w:spacing w:before="40" w:after="40"/>
            </w:pPr>
            <w:r/>
            <w:r>
              <w:rPr>
                <w:rFonts w:ascii="Segoe UI" w:hAnsi="Segoe UI"/>
                <w:b w:val="0"/>
                <w:color w:val="1B2630"/>
                <w:sz w:val="17"/>
              </w:rPr>
              <w:t>Inhaalmoment SEBIA 3 en 4, het enige (Dobbels wil er één)</w:t>
            </w:r>
          </w:p>
        </w:tc>
      </w:tr>
      <w:tr>
        <w:trPr>
          <w:cantSplit/>
        </w:trPr>
        <w:tc>
          <w:tcPr>
            <w:tcW w:type="dxa" w:w="2300"/>
          </w:tcPr>
          <w:p>
            <w:pPr>
              <w:spacing w:before="40" w:after="40"/>
            </w:pPr>
            <w:r/>
            <w:r>
              <w:rPr>
                <w:rFonts w:ascii="Segoe UI" w:hAnsi="Segoe UI"/>
                <w:b/>
                <w:color w:val="1B2630"/>
                <w:sz w:val="17"/>
              </w:rPr>
              <w:t>di 20 apr</w:t>
            </w:r>
          </w:p>
        </w:tc>
        <w:tc>
          <w:tcPr>
            <w:tcW w:type="dxa" w:w="7560"/>
          </w:tcPr>
          <w:p>
            <w:pPr>
              <w:spacing w:before="40" w:after="40"/>
            </w:pPr>
            <w:r/>
            <w:r>
              <w:rPr>
                <w:rFonts w:ascii="Segoe UI" w:hAnsi="Segoe UI"/>
                <w:b w:val="0"/>
                <w:color w:val="1B2630"/>
                <w:sz w:val="17"/>
              </w:rPr>
              <w:t>SEBIA 5 in het eigen centrum: AZ Groeninge Kortrijk voormiddag, AZORG Aalst namiddag</w:t>
            </w:r>
          </w:p>
        </w:tc>
      </w:tr>
      <w:tr>
        <w:trPr>
          <w:cantSplit/>
        </w:trPr>
        <w:tc>
          <w:tcPr>
            <w:tcW w:type="dxa" w:w="2300"/>
          </w:tcPr>
          <w:p>
            <w:pPr>
              <w:spacing w:before="40" w:after="40"/>
            </w:pPr>
            <w:r/>
            <w:r>
              <w:rPr>
                <w:rFonts w:ascii="Segoe UI" w:hAnsi="Segoe UI"/>
                <w:b/>
                <w:color w:val="1B2630"/>
                <w:sz w:val="17"/>
              </w:rPr>
              <w:t>vr 23 apr</w:t>
            </w:r>
          </w:p>
        </w:tc>
        <w:tc>
          <w:tcPr>
            <w:tcW w:type="dxa" w:w="7560"/>
          </w:tcPr>
          <w:p>
            <w:pPr>
              <w:spacing w:before="40" w:after="40"/>
            </w:pPr>
            <w:r/>
            <w:r>
              <w:rPr>
                <w:rFonts w:ascii="Segoe UI" w:hAnsi="Segoe UI"/>
                <w:b w:val="0"/>
                <w:color w:val="1B2630"/>
                <w:sz w:val="17"/>
              </w:rPr>
              <w:t>SEBIA 5, UZ Gent, namiddag</w:t>
            </w:r>
          </w:p>
        </w:tc>
      </w:tr>
      <w:tr>
        <w:trPr>
          <w:cantSplit/>
        </w:trPr>
        <w:tc>
          <w:tcPr>
            <w:tcW w:type="dxa" w:w="2300"/>
          </w:tcPr>
          <w:p>
            <w:pPr>
              <w:spacing w:before="40" w:after="40"/>
            </w:pPr>
            <w:r/>
            <w:r>
              <w:rPr>
                <w:rFonts w:ascii="Segoe UI" w:hAnsi="Segoe UI"/>
                <w:b/>
                <w:color w:val="1B2630"/>
                <w:sz w:val="17"/>
              </w:rPr>
              <w:t>ma 26 apr</w:t>
            </w:r>
          </w:p>
        </w:tc>
        <w:tc>
          <w:tcPr>
            <w:tcW w:type="dxa" w:w="7560"/>
          </w:tcPr>
          <w:p>
            <w:pPr>
              <w:spacing w:before="40" w:after="40"/>
            </w:pPr>
            <w:r/>
            <w:r>
              <w:rPr>
                <w:rFonts w:ascii="Segoe UI" w:hAnsi="Segoe UI"/>
                <w:b w:val="0"/>
                <w:color w:val="1B2630"/>
                <w:sz w:val="17"/>
              </w:rPr>
              <w:t>SEBIA 5, AZ Sint-Jan Brugge, voormiddag</w:t>
            </w:r>
          </w:p>
        </w:tc>
      </w:tr>
      <w:tr>
        <w:trPr>
          <w:cantSplit/>
        </w:trPr>
        <w:tc>
          <w:tcPr>
            <w:tcW w:type="dxa" w:w="2300"/>
          </w:tcPr>
          <w:p>
            <w:pPr>
              <w:spacing w:before="40" w:after="40"/>
            </w:pPr>
            <w:r/>
            <w:r>
              <w:rPr>
                <w:rFonts w:ascii="Segoe UI" w:hAnsi="Segoe UI"/>
                <w:b/>
                <w:color w:val="1B2630"/>
                <w:sz w:val="17"/>
              </w:rPr>
              <w:t>di 27 apr</w:t>
            </w:r>
          </w:p>
        </w:tc>
        <w:tc>
          <w:tcPr>
            <w:tcW w:type="dxa" w:w="7560"/>
          </w:tcPr>
          <w:p>
            <w:pPr>
              <w:spacing w:before="40" w:after="40"/>
            </w:pPr>
            <w:r/>
            <w:r>
              <w:rPr>
                <w:rFonts w:ascii="Segoe UI" w:hAnsi="Segoe UI"/>
                <w:b w:val="0"/>
                <w:color w:val="1B2630"/>
                <w:sz w:val="17"/>
              </w:rPr>
              <w:t>SEBIA 5, UZ Antwerpen, voormiddag</w:t>
            </w:r>
          </w:p>
        </w:tc>
      </w:tr>
      <w:tr>
        <w:trPr>
          <w:cantSplit/>
        </w:trPr>
        <w:tc>
          <w:tcPr>
            <w:tcW w:type="dxa" w:w="2300"/>
          </w:tcPr>
          <w:p>
            <w:pPr>
              <w:spacing w:before="40" w:after="40"/>
            </w:pPr>
            <w:r/>
            <w:r>
              <w:rPr>
                <w:rFonts w:ascii="Segoe UI" w:hAnsi="Segoe UI"/>
                <w:b/>
                <w:color w:val="1B2630"/>
                <w:sz w:val="17"/>
              </w:rPr>
              <w:t>vr 30 apr</w:t>
            </w:r>
          </w:p>
        </w:tc>
        <w:tc>
          <w:tcPr>
            <w:tcW w:type="dxa" w:w="7560"/>
          </w:tcPr>
          <w:p>
            <w:pPr>
              <w:spacing w:before="40" w:after="40"/>
            </w:pPr>
            <w:r/>
            <w:r>
              <w:rPr>
                <w:rFonts w:ascii="Segoe UI" w:hAnsi="Segoe UI"/>
                <w:b w:val="0"/>
                <w:color w:val="1B2630"/>
                <w:sz w:val="17"/>
              </w:rPr>
              <w:t>SEBIA 5, UZ Leuven, voormiddag</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en 4: de data die Dobbels op 6 oktober aanbood; op woensdag en donderdag geeft ze les en van 10 tot 12 maart is ze op congres. SEBIA 5: 1,5 u per podoloog, door Dobbels, die tussen 20 en 30 april veel opties heeft (8 oktober). De dag per centrum is een voorstel op dagen dat de podologen er zijn, en valt vóór de eerste maand 3-visites, eind mei. Te bevestigen door de centra, met de fiche, en door Dobbels.</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 één week, alleen bij de start</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in OC 24 drukmeting zonder en mét de CMFO in dezelfde sessie, toetsen aan de norm (&lt; 200 kPa of ≥ 25% lager) en zo nodig aanpassen en opnieuw meten, tot drie keer; in UC geen drukmeting;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zonder en mét de CMFO: in OC op maand 6, 12 en 18, toetsen en zo nodig aanpassen, tot drie keer; in UC alleen op maand 6, geblindeerd (palet met drempel 50 kPa, waarden uit); 12 alleen op maand 18</w:t>
            </w:r>
          </w:p>
        </w:tc>
        <w:tc>
          <w:tcPr>
            <w:tcW w:type="dxa" w:w="1910"/>
          </w:tcPr>
          <w:p>
            <w:pPr>
              <w:spacing w:before="40" w:after="40"/>
            </w:pPr>
            <w:r/>
            <w:r>
              <w:rPr>
                <w:rFonts w:ascii="Segoe UI" w:hAnsi="Segoe UI"/>
                <w:b w:val="0"/>
                <w:color w:val="1B2630"/>
                <w:sz w:val="17"/>
              </w:rPr>
              <w:t>OC 2 u · UC 1 u</w:t>
            </w:r>
          </w:p>
        </w:tc>
      </w:tr>
    </w:tbl>
    <w:p>
      <w:pPr>
        <w:spacing w:after="40"/>
      </w:pPr>
    </w:p>
    <w:p>
      <w:pPr>
        <w:spacing w:before="0" w:after="120"/>
      </w:pPr>
      <w:r>
        <w:rPr>
          <w:rFonts w:ascii="Segoe UI" w:hAnsi="Segoe UI"/>
          <w:b w:val="0"/>
          <w:color w:val="5A6A78"/>
          <w:sz w:val="17"/>
        </w:rPr>
        <w:t>Betaald (consortiummeeting 1 april, dia 71): 17 u in OC en 10 u in UC per patiënt: baseline 2 u, daarna 2 u per visite in OC en 1 u in UC, plus 1 u voor de MoveMonitor op maand 6 + 1 week. Die meetweek vervalt sinds 30 september (MoveMonitor alleen bij de start); de visites zelf tellen nu 16 u en 9 u.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Dobbels bevestigt SEBIA 3 en 4 (1, 2 en 5 mrt, inhaal 8 mrt) en de vijf dagen voor SEBIA 5</w:t>
            </w:r>
          </w:p>
        </w:tc>
        <w:tc>
          <w:tcPr>
            <w:tcW w:type="dxa" w:w="3560"/>
          </w:tcPr>
          <w:p>
            <w:pPr>
              <w:spacing w:before="40" w:after="40"/>
            </w:pPr>
            <w:r/>
            <w:r>
              <w:rPr>
                <w:rFonts w:ascii="Segoe UI" w:hAnsi="Segoe UI"/>
                <w:b w:val="0"/>
                <w:color w:val="1B2630"/>
                <w:sz w:val="17"/>
              </w:rPr>
              <w:t>de kalender van maart en april</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(stand 25 okt: de pedar geïnstalleerd in Brugge, onderweg naar Aalst, aanwezig in de andere centra behalve Gent; UZ Gent bestelt pas na het ICT-overleg met Novel op 3 nov; in Leuven vraagt de pedar-software op Windows 11 een Sentinel-update (offerte Novel 22 okt) en staat de installatie van de software op 25 nov; UZ Antwerpen wacht op de laptop; Kortrijk installeert op wo 28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 Indiening bij alle EC's en het FAGG gepland op ma 26 okt; het EC van Leuven duurt 4 maanden of meer</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drie voor de hele studie: Vigo, Eqwal en Orthovano</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5 dagen technologie, 6 dagen droogloop, 6 dagen SEBIA, plus de piloot · Dobbels: 6 groepssessies, één inhaalmoment en SEBIA 5 in de zes centra, op vijf dagen</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tot april,</w:t>
      </w:r>
      <w:r>
        <w:rPr>
          <w:rFonts w:ascii="Segoe UI" w:hAnsi="Segoe UI"/>
          <w:b w:val="0"/>
          <w:color w:val="1B2630"/>
          <w:sz w:val="19"/>
        </w:rPr>
        <w:t xml:space="preserve">  met per centrum wie er die dag bij is. Terug: Kortrijk, Brugge, Leuven, en Antwerpen voor de technologie; Gent bevestigt di 27 okt, Aalst na een intern overleg op ma 2 nov.</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Kortrijk en Brugge kozen; Gent nog niet.</w:t>
      </w:r>
    </w:p>
    <w:p>
      <w:pPr>
        <w:spacing w:before="0" w:after="80"/>
        <w:ind w:left="280" w:hanging="280"/>
      </w:pPr>
      <w:r>
        <w:rPr>
          <w:rFonts w:ascii="Segoe UI" w:hAnsi="Segoe UI"/>
          <w:b/>
          <w:color w:val="FF7A00"/>
          <w:sz w:val="19"/>
        </w:rPr>
        <w:t xml:space="preserve">3.  </w:t>
      </w:r>
      <w:r>
        <w:rPr>
          <w:rFonts w:ascii="Segoe UI" w:hAnsi="Segoe UI"/>
          <w:b/>
          <w:color w:val="1B2630"/>
          <w:sz w:val="19"/>
        </w:rPr>
        <w:t>Een inhaalmoment voor SEBIA 1 en 2:</w:t>
      </w:r>
      <w:r>
        <w:rPr>
          <w:rFonts w:ascii="Segoe UI" w:hAnsi="Segoe UI"/>
          <w:b w:val="0"/>
          <w:color w:val="1B2630"/>
          <w:sz w:val="19"/>
        </w:rPr>
        <w:t xml:space="preserve">  er is er geen. De januaridagen van Dobbels eindigen op vr 15 jan, de laatste groepssessie; wie mist, is niet opgeleid voor de PARADISE-educatie in de piloot. Vraag haar één dag tussen 18 en 29 jan.</w:t>
      </w:r>
    </w:p>
    <w:p>
      <w:pPr>
        <w:spacing w:before="0" w:after="80"/>
        <w:ind w:left="280" w:hanging="280"/>
      </w:pPr>
      <w:r>
        <w:rPr>
          <w:rFonts w:ascii="Segoe UI" w:hAnsi="Segoe UI"/>
          <w:b/>
          <w:color w:val="FF7A00"/>
          <w:sz w:val="19"/>
        </w:rPr>
        <w:t xml:space="preserve">4.  </w:t>
      </w:r>
      <w:r>
        <w:rPr>
          <w:rFonts w:ascii="Segoe UI" w:hAnsi="Segoe UI"/>
          <w:b/>
          <w:color w:val="1B2630"/>
          <w:sz w:val="19"/>
        </w:rPr>
        <w:t>Het inhaalmoment van SEBIA 3 en 4, ma 8 mrt,</w:t>
      </w:r>
      <w:r>
        <w:rPr>
          <w:rFonts w:ascii="Segoe UI" w:hAnsi="Segoe UI"/>
          <w:b w:val="0"/>
          <w:color w:val="1B2630"/>
          <w:sz w:val="19"/>
        </w:rPr>
        <w:t xml:space="preserve">  past voor Kortrijk en voor Brugge, dat de maandag als studiedag vrijhoudt: Gent, Aalst, Leuven en Antwerpen hebben op maandag geen podoloog. Een dinsdagnamiddag past voor iedereen behalve Gent en Brugge; vraag Dobbels die, of een vrijdag voor Gent.</w:t>
      </w:r>
    </w:p>
    <w:p>
      <w:pPr>
        <w:spacing w:before="0" w:after="80"/>
        <w:ind w:left="280" w:hanging="280"/>
      </w:pPr>
      <w:r>
        <w:rPr>
          <w:rFonts w:ascii="Segoe UI" w:hAnsi="Segoe UI"/>
          <w:b/>
          <w:color w:val="FF7A00"/>
          <w:sz w:val="19"/>
        </w:rPr>
        <w:t xml:space="preserve">5.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6.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7.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8.  </w:t>
      </w:r>
      <w:r>
        <w:rPr>
          <w:rFonts w:ascii="Segoe UI" w:hAnsi="Segoe UI"/>
          <w:b/>
          <w:color w:val="1B2630"/>
          <w:sz w:val="19"/>
        </w:rPr>
        <w:t>Bij welke technologiesessie</w:t>
      </w:r>
      <w:r>
        <w:rPr>
          <w:rFonts w:ascii="Segoe UI" w:hAnsi="Segoe UI"/>
          <w:b w:val="0"/>
          <w:color w:val="1B2630"/>
          <w:sz w:val="19"/>
        </w:rPr>
        <w:t xml:space="preserve">  elk van de drie pedorthisten aanwezig is.</w:t>
      </w:r>
    </w:p>
    <w:p>
      <w:pPr>
        <w:spacing w:before="0"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spacing w:before="0" w:after="80"/>
        <w:ind w:left="280" w:hanging="280"/>
      </w:pPr>
      <w:r>
        <w:rPr>
          <w:rFonts w:ascii="Segoe UI" w:hAnsi="Segoe UI"/>
          <w:b/>
          <w:color w:val="FF7A00"/>
          <w:sz w:val="19"/>
        </w:rPr>
        <w:t xml:space="preserve">10.  </w:t>
      </w:r>
      <w:r>
        <w:rPr>
          <w:rFonts w:ascii="Segoe UI" w:hAnsi="Segoe UI"/>
          <w:b/>
          <w:color w:val="1B2630"/>
          <w:sz w:val="19"/>
        </w:rPr>
        <w:t>SEBIA 1 en 2 voor Brugge:</w:t>
      </w:r>
      <w:r>
        <w:rPr>
          <w:rFonts w:ascii="Segoe UI" w:hAnsi="Segoe UI"/>
          <w:b w:val="0"/>
          <w:color w:val="1B2630"/>
          <w:sz w:val="19"/>
        </w:rPr>
        <w:t xml:space="preserve">  woensdag kan niet en di 12 jan past niet (fiche 21 okt), en de verantwoordelijke verpleegkundige is in januari 2027 afwezig. Sint-Jan houdt de maandag vrij voor de studie; in december is ma 14 dec de enige maandag tussen de gewone dagen van Dobbels. Af te spreken met Dobbels en Sint-Jan, ook voor de back-up, voor wie ook di 2 mrt (SEBIA 3 en 4) niet past.</w:t>
      </w:r>
    </w:p>
    <w:p>
      <w:pPr>
        <w:spacing w:before="0" w:after="80"/>
        <w:ind w:left="280" w:hanging="280"/>
      </w:pPr>
      <w:r>
        <w:rPr>
          <w:rFonts w:ascii="Segoe UI" w:hAnsi="Segoe UI"/>
          <w:b/>
          <w:color w:val="FF7A00"/>
          <w:sz w:val="19"/>
        </w:rPr>
        <w:t xml:space="preserve">11.  </w:t>
      </w:r>
      <w:r>
        <w:rPr>
          <w:rFonts w:ascii="Segoe UI" w:hAnsi="Segoe UI"/>
          <w:b/>
          <w:color w:val="1B2630"/>
          <w:sz w:val="19"/>
        </w:rPr>
        <w:t>Technologie UZ Antwerpen:</w:t>
      </w:r>
      <w:r>
        <w:rPr>
          <w:rFonts w:ascii="Segoe UI" w:hAnsi="Segoe UI"/>
          <w:b w:val="0"/>
          <w:color w:val="1B2630"/>
          <w:sz w:val="19"/>
        </w:rPr>
        <w:t xml:space="preserve">  de podoloog is pas in januari 2027 terug, dus niet op wo 9 dec. Een dag in januari vóór de droogloop van wo 27 jan, op dinsdag, woensdag of donderdag in een even week. Antwerpen vraagt ook alle SEBIA-sessies in het UZA of online.</w:t>
      </w:r>
    </w:p>
    <w:p>
      <w:pPr>
        <w:spacing w:before="0" w:after="80"/>
        <w:ind w:left="280" w:hanging="280"/>
      </w:pPr>
      <w:r>
        <w:rPr>
          <w:rFonts w:ascii="Segoe UI" w:hAnsi="Segoe UI"/>
          <w:b/>
          <w:color w:val="FF7A00"/>
          <w:sz w:val="19"/>
        </w:rPr>
        <w:t xml:space="preserve">12.  </w:t>
      </w:r>
      <w:r>
        <w:rPr>
          <w:rFonts w:ascii="Segoe UI" w:hAnsi="Segoe UI"/>
          <w:b/>
          <w:color w:val="1B2630"/>
          <w:sz w:val="19"/>
        </w:rPr>
        <w:t>Nieuwe inhaalslots voor de droogloop:</w:t>
      </w:r>
      <w:r>
        <w:rPr>
          <w:rFonts w:ascii="Segoe UI" w:hAnsi="Segoe UI"/>
          <w:b w:val="0"/>
          <w:color w:val="1B2630"/>
          <w:sz w:val="19"/>
        </w:rPr>
        <w:t xml:space="preserve">  Kortrijk, Brugge en Antwerpen (sectie 2, januari).</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 Voor SEBIA 3 en 4 bood Dobbels alleen maandag, dinsdag en vrijdag aan: Kortrijk en Brugge gaan naar maandagnamiddag 1 maart, bevestigd met de fiches. Voor SEBIA 1 en 2 koos Kortrijk wo 16 dec; Brugge kan op woensdag niet (fiche 21 okt), dus die groep valt uiteen (Te beslissen, punt 10).</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SEBIA 3 en 4 op de data die ze op 6 oktober aanbood, SEBIA 5 tussen 20 en 30 april (8 oktober); SEBIA 6 is nog af te spreken.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de maandag is hun studiedag en woensdag kan niet (fiche en mail van 21 okt). Twee verpleegkundigen volgen de opleiding; de verantwoordelijke is in januari 2027 afwezig, een back-up wordt aangeduid. De tweede podoloog is alleen back-up en kan de technologie en de droogloop niet bijwonen. Gekozen: technologie ma 30 nov VM en droogloop ma 18 jan VM; SEBIA 3 en 4 (ma 1 mrt) en SEBIA 5 (ma 26 apr) passen. De installatie van de software liefst op een maandagvoormiddag.</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Gent stuurde de fiche leeg terug en bevestigt di 27 okt; daar voeren alleen de twee podologen en de pedorthist de studie uit, en overleg ligt bij voorkeur op donderdag om 8 u of 17 u. Aalst bezorgt de fiche na een intern overleg op ma 2 nov. Antwerpen vulde alleen de technologie in. Leuven bevestigde alle data. AZ Groeninge heeft één podoloog in de studie.</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In Kortrijk en Brugge volgt een verpleegkundige SEBIA;</w:t>
      </w:r>
      <w:r>
        <w:rPr>
          <w:rFonts w:ascii="Segoe UI" w:hAnsi="Segoe UI"/>
          <w:b w:val="0"/>
          <w:color w:val="1B2630"/>
          <w:sz w:val="19"/>
        </w:rPr>
        <w:t xml:space="preserve">  de kolommen 'voor wie' zeggen nog 'podologen'.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Gekozen met de fiches: Kortrijk technologie wo 2 dec VM (mail van 20 okt) en SEBIA 1 en 2 op wo 16 dec (optie B); Brugge technologie ma 30 nov VM en droogloop ma 18 jan VM (beide optie B), en voor SEBIA 1 en 2 geen van beide. Gent koos nog niet.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kiest wo 2 dec VM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bl>
    <w:p>
      <w:pPr>
        <w:spacing w:after="40"/>
      </w:pPr>
    </w:p>
    <w:p>
      <w:pPr>
        <w:keepNext/>
        <w:spacing w:before="0" w:after="100"/>
      </w:pPr>
      <w:r>
        <w:rPr>
          <w:rFonts w:ascii="Segoe UI" w:hAnsi="Segoe UI"/>
          <w:b w:val="0"/>
          <w:color w:val="5A6A78"/>
          <w:sz w:val="17"/>
        </w:rPr>
        <w:t>SEBIA 3 en 4 en SEBIA 5 hebben geen optie B: Dobbels bood vaste data aan, met één inhaalmoment (ma 8 mrt), en voor SEBIA 5 een venster van 20 tot 30 april. Past de voorgestelde dag niet, dan zoeken we binnen dat venster.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