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D2670" w:rsidR="00915187" w:rsidP="004D2670" w:rsidRDefault="004D2670" w14:paraId="06E63FCE" w14:textId="775B4430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/>
        </w:rPr>
      </w:pPr>
      <w:r w:rsidRPr="0038180F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45DF6B39" wp14:editId="15EA81EA">
            <wp:simplePos x="0" y="0"/>
            <wp:positionH relativeFrom="column">
              <wp:posOffset>3344545</wp:posOffset>
            </wp:positionH>
            <wp:positionV relativeFrom="paragraph">
              <wp:posOffset>407035</wp:posOffset>
            </wp:positionV>
            <wp:extent cx="2915920" cy="2227580"/>
            <wp:effectExtent l="0" t="0" r="0" b="1270"/>
            <wp:wrapSquare wrapText="bothSides"/>
            <wp:docPr id="1296282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670" w:rsidR="00915187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  <w:t>(</w:t>
      </w:r>
      <w:r w:rsidRPr="004D2670" w:rsidR="00915187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  <w:t>e</w:t>
      </w:r>
      <w:r w:rsidRPr="004D2670" w:rsidR="00915187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  <w:t>)CRF Document-</w:t>
      </w:r>
      <w:r w:rsidRPr="004D2670" w:rsidR="00915187"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  <w:t xml:space="preserve">3</w:t>
      </w:r>
      <w:r w:rsidRPr="36D9A78D" w:rsidR="10061B4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>5</w:t>
      </w:r>
      <w:r w:rsidRPr="36D9A78D" w:rsidR="0091518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nl-NL"/>
        </w:rPr>
        <w:t xml:space="preserve">:  </w:t>
      </w:r>
      <w:r w:rsidRPr="36D9A78D" w:rsidR="0091518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PEDIS</w:t>
      </w:r>
      <w:r w:rsidRPr="36D9A78D" w:rsidR="00915187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Wondclassificatie – Registratieformulier</w:t>
      </w:r>
    </w:p>
    <w:p w:rsidRPr="0038180F" w:rsidR="00915187" w:rsidP="004D2670" w:rsidRDefault="00915187" w14:paraId="4A2A7A2F" w14:textId="71FC9B8A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1. Algemene gegevens</w:t>
      </w:r>
    </w:p>
    <w:p w:rsidRPr="0038180F" w:rsidR="00915187" w:rsidP="004D2670" w:rsidRDefault="00915187" w14:paraId="5A9E2754" w14:textId="353F5D1E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Patiënt ID: __________________________ </w:t>
      </w:r>
    </w:p>
    <w:p w:rsidRPr="0038180F" w:rsidR="00915187" w:rsidP="004D2670" w:rsidRDefault="00915187" w14:paraId="00579B95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Datum beoordeling: ____ / ____ / ______ </w:t>
      </w:r>
    </w:p>
    <w:p w:rsidRPr="0038180F" w:rsidR="00915187" w:rsidP="004D2670" w:rsidRDefault="00915187" w14:paraId="3BF86358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Behandelaar: ________________________ </w:t>
      </w:r>
    </w:p>
    <w:p w:rsidRPr="0038180F" w:rsidR="00915187" w:rsidP="004D2670" w:rsidRDefault="00915187" w14:paraId="4307F3FF" w14:textId="7777777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Locatie ulcus (voet/teen): </w:t>
      </w:r>
    </w:p>
    <w:p w:rsidRPr="0038180F" w:rsidR="00915187" w:rsidP="004D2670" w:rsidRDefault="00915187" w14:paraId="23285B60" w14:textId="77777777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____________________________________ </w:t>
      </w:r>
    </w:p>
    <w:p w:rsidRPr="0038180F" w:rsidR="00915187" w:rsidP="004D2670" w:rsidRDefault="00915187" w14:paraId="5E462E44" w14:textId="77777777">
      <w:pPr>
        <w:spacing w:after="0" w:line="360" w:lineRule="auto"/>
        <w:ind w:left="720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4569CFFA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2. PEDIS classificatie</w:t>
      </w:r>
    </w:p>
    <w:p w:rsidRPr="0038180F" w:rsidR="00915187" w:rsidP="004D2670" w:rsidRDefault="00915187" w14:paraId="075C8B88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P – Perfusie (doorbloeding)</w:t>
      </w:r>
    </w:p>
    <w:p w:rsidRPr="0038180F" w:rsidR="00915187" w:rsidP="004D2670" w:rsidRDefault="00915187" w14:paraId="04618E7E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P1: Geen tekenen van perifeer arterieel vaatlijden </w:t>
      </w:r>
    </w:p>
    <w:p w:rsidRPr="0038180F" w:rsidR="00915187" w:rsidP="004D2670" w:rsidRDefault="00915187" w14:paraId="2DA42016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P2: Aanwezig vaatlijden, geen kritische ischemie </w:t>
      </w:r>
    </w:p>
    <w:p w:rsidRPr="0038180F" w:rsidR="00915187" w:rsidP="004D2670" w:rsidRDefault="00915187" w14:paraId="0C6FBB32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P3: Kritische ischemie </w:t>
      </w:r>
    </w:p>
    <w:p w:rsidRPr="0038180F" w:rsidR="00915187" w:rsidP="004D2670" w:rsidRDefault="00915187" w14:paraId="356D206A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Objectieve meting (indien beschikbaar):</w:t>
      </w:r>
    </w:p>
    <w:p w:rsidRPr="0038180F" w:rsidR="00915187" w:rsidP="004D2670" w:rsidRDefault="00915187" w14:paraId="368165A4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Enkel-arm index (EAI): ______ </w:t>
      </w:r>
    </w:p>
    <w:p w:rsidRPr="0038180F" w:rsidR="00915187" w:rsidP="004D2670" w:rsidRDefault="00915187" w14:paraId="1D2503F8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Teendruk: ______ mmHg </w:t>
      </w:r>
    </w:p>
    <w:p w:rsidRPr="0038180F" w:rsidR="00915187" w:rsidP="004D2670" w:rsidRDefault="00915187" w14:paraId="30160E32" w14:textId="30126713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592B6A7B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E – Extent (grootte van het ulcus)</w:t>
      </w:r>
    </w:p>
    <w:p w:rsidRPr="0038180F" w:rsidR="00915187" w:rsidP="004D2670" w:rsidRDefault="00915187" w14:paraId="71A0D41C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Lengte (cm): ______ </w:t>
      </w:r>
    </w:p>
    <w:p w:rsidRPr="0038180F" w:rsidR="00915187" w:rsidP="004D2670" w:rsidRDefault="00915187" w14:paraId="41F637CC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Breedte (cm): ______ </w:t>
      </w:r>
    </w:p>
    <w:p w:rsidRPr="0038180F" w:rsidR="00915187" w:rsidP="004D2670" w:rsidRDefault="00915187" w14:paraId="1DC7703E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Oppervlakte (cm²): ______ </w:t>
      </w:r>
    </w:p>
    <w:p w:rsidRPr="0038180F" w:rsidR="00915187" w:rsidP="004D2670" w:rsidRDefault="00915187" w14:paraId="0729B9EB" w14:textId="4D090CE2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66CE131B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D – Depth (diepte/weefselbetrokkenheid)</w:t>
      </w:r>
    </w:p>
    <w:p w:rsidRPr="0038180F" w:rsidR="00915187" w:rsidP="004D2670" w:rsidRDefault="00915187" w14:paraId="0ABFEF7E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D1: Oppervlakkig (alleen huid) </w:t>
      </w:r>
    </w:p>
    <w:p w:rsidRPr="0038180F" w:rsidR="00915187" w:rsidP="004D2670" w:rsidRDefault="00915187" w14:paraId="005371D8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D2: Tot pees of kapsel </w:t>
      </w:r>
    </w:p>
    <w:p w:rsidRPr="0038180F" w:rsidR="00915187" w:rsidP="004D2670" w:rsidRDefault="00915187" w14:paraId="1C43205F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D3: Tot bot of gewricht </w:t>
      </w:r>
    </w:p>
    <w:p w:rsidRPr="0038180F" w:rsidR="00915187" w:rsidP="004D2670" w:rsidRDefault="00915187" w14:paraId="563D9921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br w:type="page"/>
      </w:r>
    </w:p>
    <w:p w:rsidRPr="0038180F" w:rsidR="00915187" w:rsidP="004D2670" w:rsidRDefault="00915187" w14:paraId="14286D32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lastRenderedPageBreak/>
        <w:t>Aanvullend:</w:t>
      </w:r>
    </w:p>
    <w:p w:rsidRPr="0038180F" w:rsidR="00915187" w:rsidP="004D2670" w:rsidRDefault="00915187" w14:paraId="6DF1C15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Bot blootliggend </w:t>
      </w:r>
    </w:p>
    <w:p w:rsidRPr="0038180F" w:rsidR="00915187" w:rsidP="004D2670" w:rsidRDefault="00915187" w14:paraId="6E93574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Vermoeden osteomyelitis </w:t>
      </w:r>
    </w:p>
    <w:p w:rsidRPr="0038180F" w:rsidR="00915187" w:rsidP="004D2670" w:rsidRDefault="00915187" w14:paraId="25887159" w14:textId="6F4010CB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7E713779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I – Infectie</w:t>
      </w:r>
    </w:p>
    <w:p w:rsidRPr="0038180F" w:rsidR="00915187" w:rsidP="004D2670" w:rsidRDefault="00915187" w14:paraId="586A1C7C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I1: Geen infectie </w:t>
      </w:r>
    </w:p>
    <w:p w:rsidRPr="0038180F" w:rsidR="00915187" w:rsidP="004D2670" w:rsidRDefault="00915187" w14:paraId="79D3A0E1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I2: Milde infectie (lokaal) </w:t>
      </w:r>
    </w:p>
    <w:p w:rsidRPr="0038180F" w:rsidR="00915187" w:rsidP="004D2670" w:rsidRDefault="00915187" w14:paraId="46CFBDCA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I3: Matige infectie (dieper/weefseluitbreiding) </w:t>
      </w:r>
    </w:p>
    <w:p w:rsidRPr="0038180F" w:rsidR="00915187" w:rsidP="004D2670" w:rsidRDefault="00915187" w14:paraId="2AB0D782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I4: Ernstige infectie (systemisch) </w:t>
      </w:r>
    </w:p>
    <w:p w:rsidRPr="0038180F" w:rsidR="00915187" w:rsidP="004D2670" w:rsidRDefault="00915187" w14:paraId="5D4869FF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Klinische tekenen (aanvinken indien aanwezig):</w:t>
      </w:r>
    </w:p>
    <w:p w:rsidRPr="0038180F" w:rsidR="00915187" w:rsidP="004D2670" w:rsidRDefault="00915187" w14:paraId="3E173853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Roodheid </w:t>
      </w:r>
    </w:p>
    <w:p w:rsidRPr="0038180F" w:rsidR="00915187" w:rsidP="004D2670" w:rsidRDefault="00915187" w14:paraId="1BD89615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Zwelling </w:t>
      </w:r>
    </w:p>
    <w:p w:rsidRPr="0038180F" w:rsidR="00915187" w:rsidP="004D2670" w:rsidRDefault="00915187" w14:paraId="5F025382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Warmte </w:t>
      </w:r>
    </w:p>
    <w:p w:rsidRPr="0038180F" w:rsidR="00915187" w:rsidP="004D2670" w:rsidRDefault="00915187" w14:paraId="774A7EAF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Pijn </w:t>
      </w:r>
    </w:p>
    <w:p w:rsidRPr="0038180F" w:rsidR="00915187" w:rsidP="004D2670" w:rsidRDefault="00915187" w14:paraId="7FEB0551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Purulent exsudaat </w:t>
      </w:r>
    </w:p>
    <w:p w:rsidRPr="0038180F" w:rsidR="00915187" w:rsidP="004D2670" w:rsidRDefault="00915187" w14:paraId="7637FD77" w14:textId="77777777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Koorts / systemische tekenen </w:t>
      </w:r>
    </w:p>
    <w:p w:rsidRPr="0038180F" w:rsidR="00915187" w:rsidP="004D2670" w:rsidRDefault="00915187" w14:paraId="5D03C6F9" w14:textId="07D11BA8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74F52B53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S – Sensatie (neuropathie)</w:t>
      </w:r>
    </w:p>
    <w:p w:rsidRPr="0038180F" w:rsidR="00915187" w:rsidP="004D2670" w:rsidRDefault="00915187" w14:paraId="7C8C0C6E" w14:textId="77777777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S1: Normale sensibiliteit </w:t>
      </w:r>
    </w:p>
    <w:p w:rsidRPr="0038180F" w:rsidR="00915187" w:rsidP="004D2670" w:rsidRDefault="00915187" w14:paraId="23C5CCC7" w14:textId="77777777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S2: Verlies van protectieve sensibiliteit </w:t>
      </w:r>
    </w:p>
    <w:p w:rsidRPr="0038180F" w:rsidR="00915187" w:rsidP="004D2670" w:rsidRDefault="00915187" w14:paraId="764DA8A9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Test uitgevoerd:</w:t>
      </w:r>
    </w:p>
    <w:p w:rsidRPr="0038180F" w:rsidR="00915187" w:rsidP="004D2670" w:rsidRDefault="00915187" w14:paraId="1C4C4858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Monofilament (10g) </w:t>
      </w:r>
    </w:p>
    <w:p w:rsidRPr="0038180F" w:rsidR="00915187" w:rsidP="004D2670" w:rsidRDefault="00915187" w14:paraId="35800FA4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Stemvork (128 Hz) </w:t>
      </w:r>
    </w:p>
    <w:p w:rsidRPr="00570FF7" w:rsidR="00915187" w:rsidP="004D2670" w:rsidRDefault="00915187" w14:paraId="6A46102E" w14:textId="4A45F669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Anders: __________________ </w:t>
      </w:r>
    </w:p>
    <w:p w:rsidRPr="00570FF7" w:rsidR="00570FF7" w:rsidP="004D2670" w:rsidRDefault="00570FF7" w14:paraId="34DA153C" w14:textId="77777777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1CE7A16F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3. Samenvatting PEDIS-score</w:t>
      </w:r>
    </w:p>
    <w:p w:rsidRPr="0038180F" w:rsidR="00915187" w:rsidP="004D2670" w:rsidRDefault="00915187" w14:paraId="7D28E84D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P: ___ / E: ___ cm² / D: ___ / I: ___ / S: ___</w:t>
      </w:r>
    </w:p>
    <w:p w:rsidR="00915187" w:rsidP="004D2670" w:rsidRDefault="00915187" w14:paraId="2564CF08" w14:textId="2D6D7FD5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</w:p>
    <w:p w:rsidR="00570FF7" w:rsidP="004D2670" w:rsidRDefault="00570FF7" w14:paraId="5DDD515B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</w:p>
    <w:p w:rsidRPr="00570FF7" w:rsidR="00570FF7" w:rsidP="004D2670" w:rsidRDefault="00570FF7" w14:paraId="6C6E2431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</w:p>
    <w:p w:rsidRPr="0038180F" w:rsidR="00915187" w:rsidP="004D2670" w:rsidRDefault="00915187" w14:paraId="27671F87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lastRenderedPageBreak/>
        <w:t>4. Klinische interpretatie (optioneel)</w:t>
      </w:r>
    </w:p>
    <w:p w:rsidRPr="0038180F" w:rsidR="00915187" w:rsidP="004D2670" w:rsidRDefault="00915187" w14:paraId="3A314BAB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Laag risico </w:t>
      </w:r>
    </w:p>
    <w:p w:rsidRPr="0038180F" w:rsidR="00915187" w:rsidP="004D2670" w:rsidRDefault="00915187" w14:paraId="1030BFDB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Matig risico </w:t>
      </w:r>
    </w:p>
    <w:p w:rsidRPr="0038180F" w:rsidR="00915187" w:rsidP="004D2670" w:rsidRDefault="00915187" w14:paraId="393CFB24" w14:textId="77777777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Hoog risico </w:t>
      </w:r>
    </w:p>
    <w:p w:rsidRPr="0038180F" w:rsidR="00915187" w:rsidP="004D2670" w:rsidRDefault="00915187" w14:paraId="737B71F6" w14:textId="77777777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>Toelichting:</w:t>
      </w:r>
    </w:p>
    <w:p w:rsidRPr="0038180F" w:rsidR="00915187" w:rsidP="004D2670" w:rsidRDefault="00570FF7" w14:paraId="61CFDB0F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pict w14:anchorId="054442FA">
          <v:rect id="_x0000_i1031" style="width:0;height:1.5pt" o:hr="t" o:hrstd="t" o:hralign="center" fillcolor="#a0a0a0" stroked="f"/>
        </w:pict>
      </w:r>
    </w:p>
    <w:p w:rsidRPr="0038180F" w:rsidR="00915187" w:rsidP="004D2670" w:rsidRDefault="00570FF7" w14:paraId="7E13AF7A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pict w14:anchorId="26CA17EF">
          <v:rect id="_x0000_i1032" style="width:0;height:1.5pt" o:hr="t" o:hrstd="t" o:hralign="center" fillcolor="#a0a0a0" stroked="f"/>
        </w:pict>
      </w:r>
    </w:p>
    <w:p w:rsidRPr="0038180F" w:rsidR="00915187" w:rsidP="004D2670" w:rsidRDefault="00915187" w14:paraId="543FE423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5. Beleid / Actie</w:t>
      </w:r>
    </w:p>
    <w:p w:rsidRPr="0038180F" w:rsidR="00915187" w:rsidP="004D2670" w:rsidRDefault="00915187" w14:paraId="322006A1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Drukontlasting (offloading) </w:t>
      </w:r>
    </w:p>
    <w:p w:rsidRPr="0038180F" w:rsidR="00915187" w:rsidP="004D2670" w:rsidRDefault="00915187" w14:paraId="11AB2841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Wondzorg </w:t>
      </w:r>
    </w:p>
    <w:p w:rsidRPr="0038180F" w:rsidR="00915187" w:rsidP="004D2670" w:rsidRDefault="00915187" w14:paraId="6E341050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Antibiotica </w:t>
      </w:r>
    </w:p>
    <w:p w:rsidRPr="0038180F" w:rsidR="00915187" w:rsidP="004D2670" w:rsidRDefault="00915187" w14:paraId="5E62D0EF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Doorverwijzing (voetenteam / vaatchirurgie) </w:t>
      </w:r>
    </w:p>
    <w:p w:rsidRPr="0038180F" w:rsidR="00915187" w:rsidP="004D2670" w:rsidRDefault="00915187" w14:paraId="0FF6550B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Beeldvorming aangevraagd </w:t>
      </w:r>
    </w:p>
    <w:p w:rsidRPr="0038180F" w:rsidR="00915187" w:rsidP="004D2670" w:rsidRDefault="00915187" w14:paraId="78292FE7" w14:textId="77777777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  <w:lang/>
        </w:rPr>
        <w:t>☐</w:t>
      </w:r>
      <w:r w:rsidRPr="0038180F">
        <w:rPr>
          <w:rFonts w:ascii="Calibri" w:hAnsi="Calibri" w:cs="Calibri"/>
          <w:color w:val="000000" w:themeColor="text1"/>
          <w:sz w:val="24"/>
          <w:szCs w:val="24"/>
          <w:lang/>
        </w:rPr>
        <w:t xml:space="preserve"> Anders: __________________ </w:t>
      </w:r>
    </w:p>
    <w:p w:rsidRPr="0038180F" w:rsidR="00915187" w:rsidP="004D2670" w:rsidRDefault="00915187" w14:paraId="5F1FB7DD" w14:textId="586F6EED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</w:p>
    <w:p w:rsidRPr="0038180F" w:rsidR="00915187" w:rsidP="004D2670" w:rsidRDefault="00915187" w14:paraId="5EDD785E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 w:rsidRPr="0038180F"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t>6. Opmerkingen</w:t>
      </w:r>
    </w:p>
    <w:p w:rsidRPr="0038180F" w:rsidR="00915187" w:rsidP="004D2670" w:rsidRDefault="00570FF7" w14:paraId="715F9B3E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pict w14:anchorId="04A8E897">
          <v:rect id="_x0000_i1034" style="width:0;height:1.5pt" o:hr="t" o:hrstd="t" o:hralign="center" fillcolor="#a0a0a0" stroked="f"/>
        </w:pict>
      </w:r>
    </w:p>
    <w:p w:rsidRPr="0038180F" w:rsidR="00915187" w:rsidP="004D2670" w:rsidRDefault="00570FF7" w14:paraId="7BD38558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pict w14:anchorId="5EEF9FA0">
          <v:rect id="_x0000_i1035" style="width:0;height:1.5pt" o:hr="t" o:hrstd="t" o:hralign="center" fillcolor="#a0a0a0" stroked="f"/>
        </w:pict>
      </w:r>
    </w:p>
    <w:p w:rsidRPr="0038180F" w:rsidR="00915187" w:rsidP="004D2670" w:rsidRDefault="00570FF7" w14:paraId="7CAF697E" w14:textId="77777777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  <w:lang/>
        </w:rPr>
        <w:pict w14:anchorId="29CBB4DD">
          <v:rect id="_x0000_i1036" style="width:0;height:1.5pt" o:hr="t" o:hrstd="t" o:hralign="center" fillcolor="#a0a0a0" stroked="f"/>
        </w:pict>
      </w:r>
    </w:p>
    <w:p w:rsidRPr="00570FF7" w:rsidR="00915187" w:rsidP="004D2670" w:rsidRDefault="00915187" w14:paraId="706EEF98" w14:textId="77777777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570FF7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7. Foto’s </w:t>
      </w:r>
      <w:proofErr w:type="spellStart"/>
      <w:r w:rsidRPr="00570FF7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voetulcus</w:t>
      </w:r>
      <w:proofErr w:type="spellEnd"/>
    </w:p>
    <w:p w:rsidRPr="0038180F" w:rsidR="00915187" w:rsidP="00915187" w:rsidRDefault="00915187" w14:paraId="6AEA9EEA" w14:textId="77777777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p w:rsidR="009828AA" w:rsidRDefault="009828AA" w14:paraId="15444832" w14:textId="77777777"/>
    <w:sectPr w:rsidR="009828AA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2670" w:rsidP="004D2670" w:rsidRDefault="004D2670" w14:paraId="0B2FCF13" w14:textId="77777777">
      <w:pPr>
        <w:spacing w:after="0" w:line="240" w:lineRule="auto"/>
      </w:pPr>
      <w:r>
        <w:separator/>
      </w:r>
    </w:p>
  </w:endnote>
  <w:endnote w:type="continuationSeparator" w:id="0">
    <w:p w:rsidR="004D2670" w:rsidP="004D2670" w:rsidRDefault="004D2670" w14:paraId="1ADB7E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3225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D2670" w:rsidRDefault="004D2670" w14:paraId="192E9FCB" w14:textId="559F465F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="00570FF7">
          <w:rPr>
            <w:color w:val="7F7F7F" w:themeColor="background1" w:themeShade="7F"/>
            <w:spacing w:val="60"/>
          </w:rPr>
          <w:t>3</w:t>
        </w:r>
      </w:p>
    </w:sdtContent>
  </w:sdt>
  <w:p w:rsidR="004D2670" w:rsidRDefault="004D2670" w14:paraId="5247CDB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2670" w:rsidP="004D2670" w:rsidRDefault="004D2670" w14:paraId="36423FEE" w14:textId="77777777">
      <w:pPr>
        <w:spacing w:after="0" w:line="240" w:lineRule="auto"/>
      </w:pPr>
      <w:r>
        <w:separator/>
      </w:r>
    </w:p>
  </w:footnote>
  <w:footnote w:type="continuationSeparator" w:id="0">
    <w:p w:rsidR="004D2670" w:rsidP="004D2670" w:rsidRDefault="004D2670" w14:paraId="46FA08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4D2670" w:rsidP="004D2670" w:rsidRDefault="004D2670" w14:paraId="4756E7F6" w14:textId="28FD4965">
    <w:pPr>
      <w:pStyle w:val="Header"/>
      <w:rPr>
        <w:color w:val="000000" w:themeColor="text1"/>
        <w:sz w:val="18"/>
        <w:szCs w:val="18"/>
        <w:lang w:val="en-US"/>
      </w:rPr>
    </w:pPr>
    <w:r w:rsidRPr="004D2670">
      <w:rPr>
        <w:rFonts w:ascii="Calibri" w:hAnsi="Calibri" w:cs="Calibri"/>
        <w:color w:val="000000" w:themeColor="text1"/>
        <w:lang w:val="en-US"/>
      </w:rPr>
      <w:t xml:space="preserve">PEDIS </w:t>
    </w:r>
    <w:proofErr w:type="spellStart"/>
    <w:r w:rsidRPr="004D2670">
      <w:rPr>
        <w:rFonts w:ascii="Calibri" w:hAnsi="Calibri" w:cs="Calibri"/>
        <w:color w:val="000000" w:themeColor="text1"/>
        <w:lang w:val="en-US"/>
      </w:rPr>
      <w:t>Wondclassificatie</w:t>
    </w:r>
    <w:proofErr w:type="spellEnd"/>
    <w:r w:rsidRPr="004D2670">
      <w:rPr>
        <w:rFonts w:ascii="Calibri" w:hAnsi="Calibri" w:cs="Calibri"/>
        <w:color w:val="000000" w:themeColor="text1"/>
        <w:lang w:val="en-US"/>
      </w:rPr>
      <w:t xml:space="preserve"> – </w:t>
    </w:r>
    <w:proofErr w:type="spellStart"/>
    <w:r w:rsidRPr="004D2670">
      <w:rPr>
        <w:rFonts w:ascii="Calibri" w:hAnsi="Calibri" w:cs="Calibri"/>
        <w:color w:val="000000" w:themeColor="text1"/>
        <w:lang w:val="en-US"/>
      </w:rPr>
      <w:t>Registratieformulier</w:t>
    </w:r>
    <w:proofErr w:type="spellEnd"/>
    <w:r>
      <w:rPr>
        <w:rFonts w:ascii="Calibri" w:hAnsi="Calibri" w:cs="Calibri"/>
        <w:color w:val="000000" w:themeColor="text1"/>
        <w:lang w:val="en-US"/>
      </w:rPr>
      <w:tab/>
    </w:r>
    <w:r>
      <w:rPr>
        <w:rFonts w:ascii="Calibri" w:hAnsi="Calibri" w:cs="Calibri"/>
        <w:color w:val="000000" w:themeColor="text1"/>
        <w:lang w:val="en-US"/>
      </w:rPr>
      <w:tab/>
    </w:r>
    <w:r w:rsidRPr="00970AC5">
      <w:rPr>
        <w:rFonts w:ascii="Calibri" w:hAnsi="Calibri" w:cs="Calibri"/>
        <w:color w:val="000000" w:themeColor="text1"/>
        <w:lang w:val="en-US"/>
      </w:rPr>
      <w:t>v.30_03_2026</w:t>
    </w:r>
  </w:p>
  <w:p w:rsidR="004D2670" w:rsidRDefault="004D2670" w14:paraId="3BF9F12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989"/>
    <w:multiLevelType w:val="multilevel"/>
    <w:tmpl w:val="F8D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BC4FFF"/>
    <w:multiLevelType w:val="multilevel"/>
    <w:tmpl w:val="81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7121135"/>
    <w:multiLevelType w:val="multilevel"/>
    <w:tmpl w:val="818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3183D9C"/>
    <w:multiLevelType w:val="multilevel"/>
    <w:tmpl w:val="74A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36321A"/>
    <w:multiLevelType w:val="multilevel"/>
    <w:tmpl w:val="807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E5C2E15"/>
    <w:multiLevelType w:val="multilevel"/>
    <w:tmpl w:val="38C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88B6BB9"/>
    <w:multiLevelType w:val="multilevel"/>
    <w:tmpl w:val="B37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6E21EDB"/>
    <w:multiLevelType w:val="multilevel"/>
    <w:tmpl w:val="019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81E5C41"/>
    <w:multiLevelType w:val="multilevel"/>
    <w:tmpl w:val="D9A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CEF40DA"/>
    <w:multiLevelType w:val="multilevel"/>
    <w:tmpl w:val="374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4F7659"/>
    <w:multiLevelType w:val="multilevel"/>
    <w:tmpl w:val="F61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94084164">
    <w:abstractNumId w:val="6"/>
  </w:num>
  <w:num w:numId="2" w16cid:durableId="495343433">
    <w:abstractNumId w:val="7"/>
  </w:num>
  <w:num w:numId="3" w16cid:durableId="509493376">
    <w:abstractNumId w:val="4"/>
  </w:num>
  <w:num w:numId="4" w16cid:durableId="860585422">
    <w:abstractNumId w:val="3"/>
  </w:num>
  <w:num w:numId="5" w16cid:durableId="1356809995">
    <w:abstractNumId w:val="1"/>
  </w:num>
  <w:num w:numId="6" w16cid:durableId="1286692392">
    <w:abstractNumId w:val="2"/>
  </w:num>
  <w:num w:numId="7" w16cid:durableId="1315986216">
    <w:abstractNumId w:val="11"/>
  </w:num>
  <w:num w:numId="8" w16cid:durableId="89356575">
    <w:abstractNumId w:val="5"/>
  </w:num>
  <w:num w:numId="9" w16cid:durableId="1302733278">
    <w:abstractNumId w:val="8"/>
  </w:num>
  <w:num w:numId="10" w16cid:durableId="495271369">
    <w:abstractNumId w:val="0"/>
  </w:num>
  <w:num w:numId="11" w16cid:durableId="1951160929">
    <w:abstractNumId w:val="9"/>
  </w:num>
  <w:num w:numId="12" w16cid:durableId="1745756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87"/>
    <w:rsid w:val="002F5F3F"/>
    <w:rsid w:val="004D2670"/>
    <w:rsid w:val="00570FF7"/>
    <w:rsid w:val="00616DDD"/>
    <w:rsid w:val="00620A92"/>
    <w:rsid w:val="006321F4"/>
    <w:rsid w:val="00734689"/>
    <w:rsid w:val="00915187"/>
    <w:rsid w:val="009828AA"/>
    <w:rsid w:val="00AB7035"/>
    <w:rsid w:val="00CD7533"/>
    <w:rsid w:val="00D04AE9"/>
    <w:rsid w:val="00D661B3"/>
    <w:rsid w:val="10061B4B"/>
    <w:rsid w:val="36D9A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1F2D9"/>
  <w15:chartTrackingRefBased/>
  <w15:docId w15:val="{A716B994-4D48-4035-9C93-B398977F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518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1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1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15187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15187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1518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15187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15187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15187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15187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15187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1518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151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15187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1518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151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1518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1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1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1518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15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267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D267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D267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D267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6E83C4-2B2E-4E80-894F-603931FED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92D9D6-6D97-41EE-B78C-81F73B3B567C}"/>
</file>

<file path=customXml/itemProps3.xml><?xml version="1.0" encoding="utf-8"?>
<ds:datastoreItem xmlns:ds="http://schemas.openxmlformats.org/officeDocument/2006/customXml" ds:itemID="{4350D2E0-BB92-4296-B5B2-A426F5BD72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Gillian Debra</cp:lastModifiedBy>
  <cp:revision>4</cp:revision>
  <dcterms:created xsi:type="dcterms:W3CDTF">2026-04-01T06:51:00Z</dcterms:created>
  <dcterms:modified xsi:type="dcterms:W3CDTF">2026-04-21T09:48:25Z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