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65FFA" w14:textId="77777777" w:rsidR="001C066A" w:rsidRPr="009121FC" w:rsidRDefault="001C066A" w:rsidP="009121FC">
      <w:pPr>
        <w:pStyle w:val="CoverTitel"/>
        <w:spacing w:before="480" w:after="960"/>
        <w:rPr>
          <w:sz w:val="64"/>
          <w:szCs w:val="64"/>
          <w:lang w:val="en-US"/>
        </w:rPr>
      </w:pPr>
      <w:r w:rsidRPr="009121FC">
        <w:rPr>
          <w:sz w:val="64"/>
          <w:szCs w:val="64"/>
          <w:lang w:val="en-US"/>
        </w:rPr>
        <w:t>Individual Development Plan</w:t>
      </w:r>
    </w:p>
    <w:p w14:paraId="54E86006" w14:textId="3791500B" w:rsidR="00545F8A" w:rsidRPr="009A54D9" w:rsidRDefault="00545F8A" w:rsidP="00545F8A">
      <w:pPr>
        <w:jc w:val="both"/>
        <w:rPr>
          <w:lang w:val="en-US"/>
        </w:rPr>
      </w:pPr>
      <w:r w:rsidRPr="00435BD5">
        <w:rPr>
          <w:lang w:val="en-US"/>
        </w:rPr>
        <w:t xml:space="preserve">Being a </w:t>
      </w:r>
      <w:r>
        <w:rPr>
          <w:lang w:val="en-US"/>
        </w:rPr>
        <w:t>PhD</w:t>
      </w:r>
      <w:r w:rsidRPr="00435BD5">
        <w:rPr>
          <w:lang w:val="en-US"/>
        </w:rPr>
        <w:t xml:space="preserve"> researcher allows you to gain extensive research experience. However, this is a temporary position without a well-defined career path</w:t>
      </w:r>
      <w:r w:rsidRPr="00BE38D9">
        <w:rPr>
          <w:lang w:val="en-US"/>
        </w:rPr>
        <w:t>.</w:t>
      </w:r>
      <w:r>
        <w:rPr>
          <w:lang w:val="en-US"/>
        </w:rPr>
        <w:t xml:space="preserve"> You may already know if your preferred career path after your doctorate is within or outside academia. There is no bad choice, but the best </w:t>
      </w:r>
      <w:r w:rsidR="00A5540E">
        <w:rPr>
          <w:lang w:val="en-US"/>
        </w:rPr>
        <w:t>one</w:t>
      </w:r>
      <w:r>
        <w:rPr>
          <w:lang w:val="en-US"/>
        </w:rPr>
        <w:t xml:space="preserve"> is </w:t>
      </w:r>
      <w:r w:rsidRPr="00A5058D">
        <w:rPr>
          <w:b/>
          <w:bCs/>
          <w:lang w:val="en-US"/>
        </w:rPr>
        <w:t>a well-informed choice</w:t>
      </w:r>
      <w:r>
        <w:rPr>
          <w:lang w:val="en-US"/>
        </w:rPr>
        <w:t xml:space="preserve">. </w:t>
      </w:r>
      <w:r w:rsidRPr="00B253F9">
        <w:rPr>
          <w:lang w:val="en-US"/>
        </w:rPr>
        <w:t xml:space="preserve">Most of you will build a career outside academia (public sector, government, NGO, industry, teaching, ...), as only a minority of PhD researchers (1 out of </w:t>
      </w:r>
      <w:r>
        <w:rPr>
          <w:lang w:val="en-US"/>
        </w:rPr>
        <w:t>1</w:t>
      </w:r>
      <w:r w:rsidRPr="00B253F9">
        <w:rPr>
          <w:lang w:val="en-US"/>
        </w:rPr>
        <w:t>0) obtain a permanent position in academia</w:t>
      </w:r>
      <w:r>
        <w:rPr>
          <w:lang w:val="en-US"/>
        </w:rPr>
        <w:t xml:space="preserve"> (as professor or support staff</w:t>
      </w:r>
      <w:proofErr w:type="gramStart"/>
      <w:r>
        <w:rPr>
          <w:lang w:val="en-US"/>
        </w:rPr>
        <w:t>)</w:t>
      </w:r>
      <w:r w:rsidRPr="00B253F9">
        <w:rPr>
          <w:lang w:val="en-US"/>
        </w:rPr>
        <w:t>.</w:t>
      </w:r>
      <w:r w:rsidRPr="00BE38D9">
        <w:rPr>
          <w:lang w:val="en-US"/>
        </w:rPr>
        <w:t>.</w:t>
      </w:r>
      <w:proofErr w:type="gramEnd"/>
      <w:r w:rsidRPr="00BE38D9">
        <w:rPr>
          <w:lang w:val="en-US"/>
        </w:rPr>
        <w:t xml:space="preserve">  By reflecting on your </w:t>
      </w:r>
      <w:r w:rsidRPr="00BE38D9">
        <w:rPr>
          <w:b/>
          <w:bCs/>
          <w:lang w:val="en-US"/>
        </w:rPr>
        <w:t>career and professional development</w:t>
      </w:r>
      <w:r w:rsidRPr="00BE38D9">
        <w:rPr>
          <w:lang w:val="en-US"/>
        </w:rPr>
        <w:t>, we want to increase the chance of realizing your ambitions, whether it be an academic career or not.</w:t>
      </w:r>
      <w:r>
        <w:rPr>
          <w:lang w:val="en-US"/>
        </w:rPr>
        <w:t xml:space="preserve"> </w:t>
      </w:r>
      <w:r w:rsidRPr="009A54D9">
        <w:rPr>
          <w:lang w:val="en-US"/>
        </w:rPr>
        <w:t xml:space="preserve">Your Individual Development Plan (IDP) is an </w:t>
      </w:r>
      <w:r w:rsidRPr="009A54D9">
        <w:rPr>
          <w:b/>
          <w:bCs/>
          <w:lang w:val="en-US"/>
        </w:rPr>
        <w:t>iterative and dynamic process,</w:t>
      </w:r>
      <w:r w:rsidRPr="009A54D9">
        <w:rPr>
          <w:lang w:val="en-US"/>
        </w:rPr>
        <w:t xml:space="preserve"> starting with a reflection stage in which you set goals and draw up an action plan. </w:t>
      </w:r>
      <w:r w:rsidRPr="00BE38D9">
        <w:rPr>
          <w:lang w:val="en-US"/>
        </w:rPr>
        <w:t xml:space="preserve">Optimal use of the IDP requires the involvement of your supervisor to </w:t>
      </w:r>
      <w:r w:rsidRPr="00BE38D9">
        <w:rPr>
          <w:b/>
          <w:bCs/>
          <w:lang w:val="en-US"/>
        </w:rPr>
        <w:t>align</w:t>
      </w:r>
      <w:r w:rsidRPr="009A54D9">
        <w:rPr>
          <w:lang w:val="en-US"/>
        </w:rPr>
        <w:t xml:space="preserve"> visions, </w:t>
      </w:r>
      <w:r w:rsidRPr="00435BD5">
        <w:rPr>
          <w:b/>
          <w:bCs/>
          <w:lang w:val="en-US"/>
        </w:rPr>
        <w:t>receive</w:t>
      </w:r>
      <w:r w:rsidRPr="009A54D9">
        <w:rPr>
          <w:lang w:val="en-US"/>
        </w:rPr>
        <w:t xml:space="preserve"> insightful </w:t>
      </w:r>
      <w:r w:rsidRPr="00435BD5">
        <w:rPr>
          <w:b/>
          <w:bCs/>
          <w:lang w:val="en-US"/>
        </w:rPr>
        <w:t>feedback</w:t>
      </w:r>
      <w:r>
        <w:rPr>
          <w:lang w:val="en-US"/>
        </w:rPr>
        <w:t>,</w:t>
      </w:r>
      <w:r w:rsidRPr="009A54D9">
        <w:rPr>
          <w:lang w:val="en-US"/>
        </w:rPr>
        <w:t xml:space="preserve"> and </w:t>
      </w:r>
      <w:r w:rsidRPr="00435BD5">
        <w:rPr>
          <w:b/>
          <w:bCs/>
          <w:lang w:val="en-US"/>
        </w:rPr>
        <w:t>discuss support</w:t>
      </w:r>
      <w:r w:rsidRPr="009A54D9">
        <w:rPr>
          <w:lang w:val="en-US"/>
        </w:rPr>
        <w:t xml:space="preserve"> options (dialogue stage) prior to </w:t>
      </w:r>
      <w:proofErr w:type="gramStart"/>
      <w:r w:rsidRPr="009A54D9">
        <w:rPr>
          <w:lang w:val="en-US"/>
        </w:rPr>
        <w:t>taking action</w:t>
      </w:r>
      <w:proofErr w:type="gramEnd"/>
      <w:r w:rsidRPr="009A54D9">
        <w:rPr>
          <w:lang w:val="en-US"/>
        </w:rPr>
        <w:t xml:space="preserve"> and tracking your progress (action stage). Since your work context, circumstances</w:t>
      </w:r>
      <w:r>
        <w:rPr>
          <w:lang w:val="en-US"/>
        </w:rPr>
        <w:t>,</w:t>
      </w:r>
      <w:r w:rsidRPr="009A54D9">
        <w:rPr>
          <w:lang w:val="en-US"/>
        </w:rPr>
        <w:t xml:space="preserve"> and professional interests may change over time, we suggest you review your objectives and action plan on a regular basis, </w:t>
      </w:r>
      <w:r>
        <w:rPr>
          <w:lang w:val="en-US"/>
        </w:rPr>
        <w:t xml:space="preserve">but it is a milestone </w:t>
      </w:r>
      <w:r>
        <w:rPr>
          <w:b/>
          <w:bCs/>
          <w:lang w:val="en-US"/>
        </w:rPr>
        <w:t xml:space="preserve">in the third and fourth </w:t>
      </w:r>
      <w:r w:rsidRPr="009A54D9">
        <w:rPr>
          <w:b/>
          <w:bCs/>
          <w:lang w:val="en-US"/>
        </w:rPr>
        <w:t>year</w:t>
      </w:r>
      <w:r>
        <w:rPr>
          <w:b/>
          <w:bCs/>
          <w:lang w:val="en-US"/>
        </w:rPr>
        <w:t xml:space="preserve"> of your PhD</w:t>
      </w:r>
      <w:r w:rsidRPr="009A54D9">
        <w:rPr>
          <w:lang w:val="en-US"/>
        </w:rPr>
        <w:t xml:space="preserve">. </w:t>
      </w:r>
    </w:p>
    <w:p w14:paraId="7E1EEB1A" w14:textId="77777777" w:rsidR="00395797" w:rsidRDefault="008F5284" w:rsidP="00395797">
      <w:pPr>
        <w:pStyle w:val="Geenafstand"/>
        <w:spacing w:line="240" w:lineRule="auto"/>
        <w:jc w:val="center"/>
        <w:rPr>
          <w:i/>
          <w:iCs/>
          <w:sz w:val="16"/>
          <w:szCs w:val="16"/>
          <w:lang w:val="en-US"/>
        </w:rPr>
      </w:pPr>
      <w:r>
        <w:rPr>
          <w:noProof/>
        </w:rPr>
        <w:drawing>
          <wp:inline distT="0" distB="0" distL="0" distR="0" wp14:anchorId="500E9A3C" wp14:editId="5B3FC630">
            <wp:extent cx="5292000" cy="2527200"/>
            <wp:effectExtent l="0" t="0" r="4445" b="6985"/>
            <wp:docPr id="2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fbeelding 20"/>
                    <pic:cNvPicPr/>
                  </pic:nvPicPr>
                  <pic:blipFill rotWithShape="1">
                    <a:blip r:embed="rId7" cstate="print">
                      <a:extLst>
                        <a:ext uri="{28A0092B-C50C-407E-A947-70E740481C1C}">
                          <a14:useLocalDpi xmlns:a14="http://schemas.microsoft.com/office/drawing/2010/main" val="0"/>
                        </a:ext>
                      </a:extLst>
                    </a:blip>
                    <a:srcRect l="6981" t="16841" r="5439" b="8706"/>
                    <a:stretch/>
                  </pic:blipFill>
                  <pic:spPr bwMode="auto">
                    <a:xfrm>
                      <a:off x="0" y="0"/>
                      <a:ext cx="5292000" cy="2527200"/>
                    </a:xfrm>
                    <a:prstGeom prst="rect">
                      <a:avLst/>
                    </a:prstGeom>
                    <a:ln>
                      <a:noFill/>
                    </a:ln>
                    <a:extLst>
                      <a:ext uri="{53640926-AAD7-44D8-BBD7-CCE9431645EC}">
                        <a14:shadowObscured xmlns:a14="http://schemas.microsoft.com/office/drawing/2010/main"/>
                      </a:ext>
                    </a:extLst>
                  </pic:spPr>
                </pic:pic>
              </a:graphicData>
            </a:graphic>
          </wp:inline>
        </w:drawing>
      </w:r>
    </w:p>
    <w:p w14:paraId="032E3BCF" w14:textId="77777777" w:rsidR="009A54D9" w:rsidRPr="00395797" w:rsidRDefault="00EA4953" w:rsidP="00AA41E0">
      <w:pPr>
        <w:spacing w:before="0" w:after="160"/>
        <w:ind w:left="6237"/>
        <w:rPr>
          <w:i/>
          <w:iCs/>
          <w:sz w:val="16"/>
          <w:szCs w:val="16"/>
          <w:lang w:val="en-US"/>
        </w:rPr>
      </w:pPr>
      <w:r w:rsidRPr="00395797">
        <w:rPr>
          <w:i/>
          <w:iCs/>
          <w:sz w:val="16"/>
          <w:szCs w:val="16"/>
          <w:lang w:val="en-US"/>
        </w:rPr>
        <w:t>The IDP process over a 1-year period</w:t>
      </w:r>
    </w:p>
    <w:p w14:paraId="1F3F11FD" w14:textId="13B11D51" w:rsidR="00885780" w:rsidRDefault="00885780" w:rsidP="00885780">
      <w:pPr>
        <w:rPr>
          <w:lang w:val="en-US"/>
        </w:rPr>
      </w:pPr>
      <w:r w:rsidRPr="00885780">
        <w:rPr>
          <w:lang w:val="en-US"/>
        </w:rPr>
        <w:t xml:space="preserve">The IDP process includes </w:t>
      </w:r>
      <w:r w:rsidR="00AA41E0">
        <w:rPr>
          <w:lang w:val="en-US"/>
        </w:rPr>
        <w:t>this</w:t>
      </w:r>
      <w:r w:rsidRPr="00885780">
        <w:rPr>
          <w:lang w:val="en-US"/>
        </w:rPr>
        <w:t xml:space="preserve"> template that you and your </w:t>
      </w:r>
      <w:r w:rsidR="008A0698">
        <w:rPr>
          <w:lang w:val="en-US"/>
        </w:rPr>
        <w:t>supervisor</w:t>
      </w:r>
      <w:r w:rsidRPr="00885780">
        <w:rPr>
          <w:lang w:val="en-US"/>
        </w:rPr>
        <w:t xml:space="preserve"> can use as a basis for </w:t>
      </w:r>
      <w:r w:rsidR="00006E51">
        <w:rPr>
          <w:lang w:val="en-US"/>
        </w:rPr>
        <w:t xml:space="preserve">a </w:t>
      </w:r>
      <w:r w:rsidRPr="00885780">
        <w:rPr>
          <w:lang w:val="en-US"/>
        </w:rPr>
        <w:t xml:space="preserve">conversation on </w:t>
      </w:r>
      <w:r w:rsidRPr="00885780">
        <w:rPr>
          <w:b/>
          <w:bCs/>
          <w:lang w:val="en-US"/>
        </w:rPr>
        <w:t>three</w:t>
      </w:r>
      <w:r w:rsidRPr="00885780">
        <w:rPr>
          <w:lang w:val="en-US"/>
        </w:rPr>
        <w:t xml:space="preserve"> </w:t>
      </w:r>
      <w:r w:rsidRPr="00885780">
        <w:rPr>
          <w:b/>
          <w:bCs/>
          <w:lang w:val="en-US"/>
        </w:rPr>
        <w:t>topics</w:t>
      </w:r>
      <w:r w:rsidRPr="00885780">
        <w:rPr>
          <w:lang w:val="en-US"/>
        </w:rPr>
        <w:t>:</w:t>
      </w:r>
      <w:r>
        <w:rPr>
          <w:lang w:val="en-US"/>
        </w:rPr>
        <w:t xml:space="preserve"> 1) </w:t>
      </w:r>
      <w:hyperlink w:anchor="_2.1_Research" w:history="1">
        <w:r w:rsidRPr="00885780">
          <w:rPr>
            <w:rStyle w:val="Hyperlink"/>
            <w:lang w:val="en-US"/>
          </w:rPr>
          <w:t>Research</w:t>
        </w:r>
      </w:hyperlink>
      <w:r>
        <w:rPr>
          <w:lang w:val="en-US"/>
        </w:rPr>
        <w:t xml:space="preserve">, 2) </w:t>
      </w:r>
      <w:hyperlink w:anchor="_2.2_Career_planning" w:history="1">
        <w:r w:rsidRPr="00885780">
          <w:rPr>
            <w:rStyle w:val="Hyperlink"/>
            <w:lang w:val="en-US"/>
          </w:rPr>
          <w:t>Career planning</w:t>
        </w:r>
      </w:hyperlink>
      <w:r>
        <w:rPr>
          <w:lang w:val="en-US"/>
        </w:rPr>
        <w:t xml:space="preserve"> and 3) </w:t>
      </w:r>
      <w:hyperlink w:anchor="_Development_of_(transferable)" w:history="1">
        <w:r w:rsidRPr="00885780">
          <w:rPr>
            <w:rStyle w:val="Hyperlink"/>
            <w:lang w:val="en-US"/>
          </w:rPr>
          <w:t>Development of (transferable) skills</w:t>
        </w:r>
      </w:hyperlink>
      <w:r>
        <w:rPr>
          <w:lang w:val="en-US"/>
        </w:rPr>
        <w:t>.</w:t>
      </w:r>
      <w:r w:rsidR="00545F8A">
        <w:rPr>
          <w:lang w:val="en-US"/>
        </w:rPr>
        <w:t xml:space="preserve"> </w:t>
      </w:r>
      <w:r w:rsidRPr="00885780">
        <w:rPr>
          <w:lang w:val="en-US"/>
        </w:rPr>
        <w:t>More background information on the IDP can be found</w:t>
      </w:r>
      <w:r w:rsidR="00AA41E0">
        <w:rPr>
          <w:lang w:val="en-US"/>
        </w:rPr>
        <w:t xml:space="preserve"> </w:t>
      </w:r>
      <w:hyperlink r:id="rId8" w:anchor="Why%20an%20Individual%20Development%20Plan" w:history="1">
        <w:r w:rsidR="006C18F5">
          <w:rPr>
            <w:rStyle w:val="Hyperlink"/>
            <w:lang w:val="en-US"/>
          </w:rPr>
          <w:t>here</w:t>
        </w:r>
      </w:hyperlink>
      <w:r w:rsidRPr="00885780">
        <w:rPr>
          <w:lang w:val="en-US"/>
        </w:rPr>
        <w:t>.</w:t>
      </w:r>
    </w:p>
    <w:p w14:paraId="05667009" w14:textId="77777777" w:rsidR="000C12A3" w:rsidRDefault="000C12A3" w:rsidP="00B74F4F">
      <w:pPr>
        <w:rPr>
          <w:b/>
          <w:bCs/>
          <w:lang w:val="en-US"/>
        </w:rPr>
      </w:pPr>
    </w:p>
    <w:tbl>
      <w:tblPr>
        <w:tblStyle w:val="Tabelraster"/>
        <w:tblW w:w="0" w:type="auto"/>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9968"/>
      </w:tblGrid>
      <w:tr w:rsidR="000C12A3" w:rsidRPr="00597A7B" w14:paraId="00561648" w14:textId="77777777" w:rsidTr="000C12A3">
        <w:tc>
          <w:tcPr>
            <w:tcW w:w="9968" w:type="dxa"/>
          </w:tcPr>
          <w:p w14:paraId="24CDA595" w14:textId="78A3B9C2" w:rsidR="000C12A3" w:rsidRDefault="000C12A3" w:rsidP="00B74F4F">
            <w:pPr>
              <w:rPr>
                <w:b/>
                <w:bCs/>
                <w:lang w:val="en-US"/>
              </w:rPr>
            </w:pPr>
            <w:sdt>
              <w:sdtPr>
                <w:alias w:val="Name"/>
                <w:tag w:val="Name"/>
                <w:id w:val="-1536656764"/>
                <w:placeholder>
                  <w:docPart w:val="85918096983C431CA0987D159F959DCC"/>
                </w:placeholder>
                <w:showingPlcHdr/>
              </w:sdtPr>
              <w:sdtEndPr/>
              <w:sdtContent>
                <w:r w:rsidRPr="00EE319A">
                  <w:rPr>
                    <w:rStyle w:val="Tekstvantijdelijkeaanduiding"/>
                    <w:lang w:val="en-US"/>
                  </w:rPr>
                  <w:t>Click and type name</w:t>
                </w:r>
              </w:sdtContent>
            </w:sdt>
            <w:r>
              <w:t xml:space="preserve">Name of PhD researcher:  Janou De Buyser</w:t>
            </w:r>
          </w:p>
        </w:tc>
      </w:tr>
      <w:tr w:rsidR="000C12A3" w:rsidRPr="00597A7B" w14:paraId="296FFA47" w14:textId="77777777" w:rsidTr="000C12A3">
        <w:tc>
          <w:tcPr>
            <w:tcW w:w="9968" w:type="dxa"/>
          </w:tcPr>
          <w:p w14:paraId="01A170C6" w14:textId="3414A631" w:rsidR="000C12A3" w:rsidRDefault="000C12A3" w:rsidP="00B74F4F">
            <w:pPr>
              <w:rPr>
                <w:b/>
                <w:bCs/>
                <w:lang w:val="en-US"/>
              </w:rPr>
            </w:pPr>
            <w:sdt>
              <w:sdtPr>
                <w:alias w:val="Name"/>
                <w:tag w:val="Name"/>
                <w:id w:val="-86775483"/>
                <w:placeholder>
                  <w:docPart w:val="CDFC120017FC41088B4EACA47DE834A3"/>
                </w:placeholder>
                <w:showingPlcHdr/>
              </w:sdtPr>
              <w:sdtEndPr/>
              <w:sdtContent>
                <w:r w:rsidRPr="00EE319A">
                  <w:rPr>
                    <w:rStyle w:val="Tekstvantijdelijkeaanduiding"/>
                    <w:lang w:val="en-US"/>
                  </w:rPr>
                  <w:t>Click and type name</w:t>
                </w:r>
              </w:sdtContent>
            </w:sdt>
            <w:r>
              <w:t xml:space="preserve">Name of Supervisor:  Prof. Kevin Deschamps (supervisor) — co-supervisors: Prof. Fabienne Dobbels, Prof. Maaike Fobelets, Prof. Koen Putman</w:t>
            </w:r>
          </w:p>
        </w:tc>
      </w:tr>
      <w:tr w:rsidR="000C12A3" w:rsidRPr="00597A7B" w14:paraId="295F310E" w14:textId="77777777" w:rsidTr="000C12A3">
        <w:tc>
          <w:tcPr>
            <w:tcW w:w="9968" w:type="dxa"/>
          </w:tcPr>
          <w:p w14:paraId="47E14D4C" w14:textId="033F3281" w:rsidR="000C12A3" w:rsidRDefault="000C12A3" w:rsidP="00B74F4F">
            <w:pPr>
              <w:rPr>
                <w:b/>
                <w:bCs/>
                <w:lang w:val="en-US"/>
              </w:rPr>
            </w:pPr>
            <w:sdt>
              <w:sdtPr>
                <w:alias w:val="Name"/>
                <w:tag w:val="Name"/>
                <w:id w:val="1007330416"/>
                <w:placeholder>
                  <w:docPart w:val="A86B4EDFEF97405C85536BBED57AB63D"/>
                </w:placeholder>
              </w:sdtPr>
              <w:sdtEndPr/>
              <w:sdtContent>
                <w:sdt>
                  <w:sdtPr>
                    <w:alias w:val="Date"/>
                    <w:tag w:val="Date"/>
                    <w:id w:val="306439382"/>
                    <w:placeholder>
                      <w:docPart w:val="48D7DFEB09FE496C9A20DD279C14A6F7"/>
                    </w:placeholder>
                    <w:showingPlcHdr/>
                    <w:date>
                      <w:dateFormat w:val="d MMMM yyyy"/>
                      <w:lid w:val="en-GB"/>
                      <w:storeMappedDataAs w:val="dateTime"/>
                      <w:calendar w:val="gregorian"/>
                    </w:date>
                  </w:sdtPr>
                  <w:sdtEndPr/>
                  <w:sdtContent>
                    <w:r w:rsidRPr="00EE319A">
                      <w:rPr>
                        <w:rStyle w:val="Tekstvantijdelijkeaanduiding"/>
                        <w:lang w:val="en-US"/>
                      </w:rPr>
                      <w:t>Click and select t</w:t>
                    </w:r>
                    <w:r>
                      <w:rPr>
                        <w:rStyle w:val="Tekstvantijdelijkeaanduiding"/>
                        <w:lang w:val="en-US"/>
                      </w:rPr>
                      <w:t>he date</w:t>
                    </w:r>
                  </w:sdtContent>
                </w:sdt>
              </w:sdtContent>
            </w:sdt>
            <w:r>
              <w:t xml:space="preserve">Date:  21 September 2026</w:t>
            </w:r>
          </w:p>
        </w:tc>
      </w:tr>
    </w:tbl>
    <w:p w14:paraId="757142CD" w14:textId="77777777" w:rsidR="000C12A3" w:rsidRDefault="000C12A3" w:rsidP="00B74F4F">
      <w:pPr>
        <w:rPr>
          <w:b/>
          <w:bCs/>
          <w:lang w:val="en-US"/>
        </w:rPr>
      </w:pPr>
    </w:p>
    <w:p w14:paraId="06B67B64" w14:textId="77777777" w:rsidR="000C12A3" w:rsidRDefault="000C12A3" w:rsidP="00B74F4F">
      <w:pPr>
        <w:rPr>
          <w:lang w:val="en-US"/>
        </w:rPr>
        <w:sectPr w:rsidR="000C12A3" w:rsidSect="001C066A">
          <w:footerReference w:type="default" r:id="rId9"/>
          <w:headerReference w:type="first" r:id="rId10"/>
          <w:pgSz w:w="11906" w:h="16838" w:code="9"/>
          <w:pgMar w:top="3119" w:right="794" w:bottom="1021" w:left="1134" w:header="1021" w:footer="567" w:gutter="0"/>
          <w:cols w:space="708"/>
          <w:titlePg/>
          <w:docGrid w:linePitch="360"/>
        </w:sectPr>
      </w:pPr>
    </w:p>
    <w:p w14:paraId="21A85A9C" w14:textId="77777777" w:rsidR="00CF2115" w:rsidRDefault="00E23C65" w:rsidP="00E23C65">
      <w:pPr>
        <w:pStyle w:val="Kop1"/>
        <w:rPr>
          <w:lang w:val="en-US"/>
        </w:rPr>
      </w:pPr>
      <w:r>
        <w:rPr>
          <w:lang w:val="en-US"/>
        </w:rPr>
        <w:lastRenderedPageBreak/>
        <w:t>Goal setting</w:t>
      </w:r>
    </w:p>
    <w:p w14:paraId="52A8DDC0" w14:textId="77777777" w:rsidR="00E23C65" w:rsidRPr="00E23C65" w:rsidRDefault="00E23C65" w:rsidP="00643DFD">
      <w:pPr>
        <w:pStyle w:val="Geenafstand"/>
        <w:rPr>
          <w:rFonts w:eastAsia="Calibri"/>
          <w:lang w:val="en-US" w:eastAsia="en-US"/>
        </w:rPr>
      </w:pPr>
      <w:bookmarkStart w:id="0" w:name="_2.1_Career_planning"/>
      <w:bookmarkStart w:id="1" w:name="_Toc49183137"/>
      <w:bookmarkEnd w:id="0"/>
      <w:r w:rsidRPr="00CE7E03">
        <w:rPr>
          <w:noProof/>
        </w:rPr>
        <w:drawing>
          <wp:inline distT="0" distB="0" distL="0" distR="0" wp14:anchorId="38A309D6" wp14:editId="61BD2DE2">
            <wp:extent cx="5511600" cy="2628000"/>
            <wp:effectExtent l="0" t="0" r="0" b="1270"/>
            <wp:docPr id="30" name="Afbeeld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fbeelding 30"/>
                    <pic:cNvPicPr/>
                  </pic:nvPicPr>
                  <pic:blipFill rotWithShape="1">
                    <a:blip r:embed="rId11">
                      <a:extLst>
                        <a:ext uri="{28A0092B-C50C-407E-A947-70E740481C1C}">
                          <a14:useLocalDpi xmlns:a14="http://schemas.microsoft.com/office/drawing/2010/main" val="0"/>
                        </a:ext>
                      </a:extLst>
                    </a:blip>
                    <a:srcRect l="4487" t="15659" r="5274" b="7820"/>
                    <a:stretch/>
                  </pic:blipFill>
                  <pic:spPr bwMode="auto">
                    <a:xfrm>
                      <a:off x="0" y="0"/>
                      <a:ext cx="5511600" cy="2628000"/>
                    </a:xfrm>
                    <a:prstGeom prst="rect">
                      <a:avLst/>
                    </a:prstGeom>
                    <a:ln>
                      <a:noFill/>
                    </a:ln>
                    <a:extLst>
                      <a:ext uri="{53640926-AAD7-44D8-BBD7-CCE9431645EC}">
                        <a14:shadowObscured xmlns:a14="http://schemas.microsoft.com/office/drawing/2010/main"/>
                      </a:ext>
                    </a:extLst>
                  </pic:spPr>
                </pic:pic>
              </a:graphicData>
            </a:graphic>
          </wp:inline>
        </w:drawing>
      </w:r>
    </w:p>
    <w:p w14:paraId="334FE8BD" w14:textId="77777777" w:rsidR="00E23C65" w:rsidRPr="00E23C65" w:rsidRDefault="00E23C65" w:rsidP="00C17CFB">
      <w:pPr>
        <w:pStyle w:val="Kop2"/>
        <w:rPr>
          <w:rFonts w:eastAsia="Times New Roman"/>
          <w:lang w:val="en-US" w:eastAsia="en-US"/>
        </w:rPr>
      </w:pPr>
      <w:bookmarkStart w:id="2" w:name="_2.1_Research"/>
      <w:bookmarkStart w:id="3" w:name="_Toc115084568"/>
      <w:bookmarkEnd w:id="2"/>
      <w:r w:rsidRPr="00E23C65">
        <w:rPr>
          <w:rFonts w:eastAsia="Times New Roman"/>
          <w:lang w:val="en-US" w:eastAsia="en-US"/>
        </w:rPr>
        <w:t>Research</w:t>
      </w:r>
      <w:bookmarkEnd w:id="3"/>
    </w:p>
    <w:p w14:paraId="1BA07A45" w14:textId="77777777" w:rsidR="00841FD3" w:rsidRPr="00245618" w:rsidRDefault="00E23C65" w:rsidP="00841FD3">
      <w:pPr>
        <w:pStyle w:val="vraag"/>
        <w:rPr>
          <w:rFonts w:eastAsia="Times New Roman"/>
        </w:rPr>
      </w:pPr>
      <w:r w:rsidRPr="00245618">
        <w:t xml:space="preserve">What are your main research project goals for the upcoming year? </w:t>
      </w:r>
      <w:r w:rsidR="007C1B3D">
        <w:br/>
      </w:r>
      <w:r w:rsidRPr="007C1B3D">
        <w:rPr>
          <w:i/>
          <w:iCs/>
        </w:rPr>
        <w:t>(in bullet points</w:t>
      </w:r>
      <w:bookmarkStart w:id="4" w:name="_2.2_Career_planning"/>
      <w:bookmarkStart w:id="5" w:name="_Toc115084569"/>
      <w:bookmarkEnd w:id="4"/>
      <w:r w:rsidR="00DD301D">
        <w:rPr>
          <w:i/>
          <w:iCs/>
        </w:rPr>
        <w:t xml:space="preserve"> and keep it brief)</w:t>
      </w:r>
    </w:p>
    <w:tbl>
      <w:tblPr>
        <w:tblStyle w:val="Tabelraster"/>
        <w:tblW w:w="0" w:type="auto"/>
        <w:tblCellMar>
          <w:top w:w="113" w:type="dxa"/>
          <w:bottom w:w="113" w:type="dxa"/>
        </w:tblCellMar>
        <w:tblLook w:val="04A0" w:firstRow="1" w:lastRow="0" w:firstColumn="1" w:lastColumn="0" w:noHBand="0" w:noVBand="1"/>
      </w:tblPr>
      <w:tblGrid>
        <w:gridCol w:w="7927"/>
      </w:tblGrid>
      <w:tr w:rsidR="00245618" w:rsidRPr="00FC24CA" w14:paraId="3EC7A1DD" w14:textId="77777777" w:rsidTr="00245618">
        <w:tc>
          <w:tcPr>
            <w:tcW w:w="7927" w:type="dxa"/>
          </w:tcPr>
          <w:sdt>
            <w:sdtPr>
              <w:alias w:val="text"/>
              <w:tag w:val="text"/>
              <w:id w:val="930168877"/>
              <w:placeholder>
                <w:docPart w:val="7D24C81FFF554A9F98CF17EE796319E9"/>
              </w:placeholder>
              <w:showingPlcHdr/>
            </w:sdtPr>
            <w:sdtEndPr/>
            <w:sdtContent>
              <w:p w14:paraId="767F7A36" w14:textId="77777777" w:rsidR="00245618" w:rsidRDefault="00245618" w:rsidP="00245618">
                <w:pPr>
                  <w:pStyle w:val="antwoord"/>
                </w:pPr>
                <w:r w:rsidRPr="00245618">
                  <w:rPr>
                    <w:rStyle w:val="Tekstvantijdelijkeaanduiding"/>
                  </w:rPr>
                  <w:t>Click or tap here to enter text.</w:t>
                </w:r>
              </w:p>
            </w:sdtContent>
          </w:sdt>
          <w:p w14:paraId="13805EF5" w14:textId="77777777" w:rsidR="00245618" w:rsidRDefault="00245618" w:rsidP="00245618">
            <w:pPr>
              <w:pStyle w:val="antwoord"/>
            </w:pPr>
            <w:r>
              <w:t xml:space="preserve">•  Complete the central ethics and regulatory submission (EC Research UZ/KU Leuven and FAMHP, October 2026) and obtain the six local approvals by January 2027.</w:t>
            </w:r>
          </w:p>
          <w:p w14:paraId="13805EF5" w14:textId="77777777" w:rsidR="00245618" w:rsidRDefault="00245618" w:rsidP="00245618">
            <w:pPr>
              <w:pStyle w:val="antwoord"/>
            </w:pPr>
            <w:r>
              <w:t xml:space="preserve">•  Train the six participating diabetic foot clinics and run a dry run of the four visit types in each centre; have at least two certified care providers per centre before the first patient.</w:t>
            </w:r>
          </w:p>
          <w:p w14:paraId="13805EF5" w14:textId="77777777" w:rsidR="00245618" w:rsidRDefault="00245618" w:rsidP="00245618">
            <w:pPr>
              <w:pStyle w:val="antwoord"/>
            </w:pPr>
            <w:r>
              <w:t xml:space="preserve">•  Build the central REDCap database, pass the acceptance test and lock the version before recruitment starts.</w:t>
            </w:r>
          </w:p>
          <w:p w14:paraId="13805EF5" w14:textId="77777777" w:rsidR="00245618" w:rsidRDefault="00245618" w:rsidP="00245618">
            <w:pPr>
              <w:pStyle w:val="antwoord"/>
            </w:pPr>
            <w:r>
              <w:t xml:space="preserve">•  Run the pilot per centre and pass the Go/No-Go (February 2027); include the first participant.</w:t>
            </w:r>
          </w:p>
          <w:p w14:paraId="13805EF5" w14:textId="77777777" w:rsidR="00245618" w:rsidRDefault="00245618" w:rsidP="00245618">
            <w:pPr>
              <w:pStyle w:val="antwoord"/>
            </w:pPr>
            <w:r>
              <w:t xml:space="preserve">•  Submit the PARADISE protocol paper, reported according to SPIRIT 2025 and TIDieR.</w:t>
            </w:r>
          </w:p>
          <w:p w14:paraId="13805EF5" w14:textId="77777777" w:rsidR="00245618" w:rsidRDefault="00245618" w:rsidP="00245618">
            <w:pPr>
              <w:pStyle w:val="antwoord"/>
            </w:pPr>
            <w:r>
              <w:t xml:space="preserve">•  Register the protocol of the scoping review on patient-specific offloading insole design before searching, and submit the review to a peer-reviewed journal.</w:t>
            </w:r>
          </w:p>
          <w:p w14:paraId="13805EF5" w14:textId="77777777" w:rsidR="00245618" w:rsidRDefault="00245618" w:rsidP="00245618">
            <w:pPr>
              <w:pStyle w:val="antwoord"/>
            </w:pPr>
            <w:r>
              <w:t xml:space="preserve">•  Contribute as co-author to the two publications based on the preceding study.</w:t>
            </w:r>
          </w:p>
        </w:tc>
      </w:tr>
    </w:tbl>
    <w:p w14:paraId="0B99725B" w14:textId="77777777" w:rsidR="00E23C65" w:rsidRPr="00E23C65" w:rsidRDefault="00E23C65" w:rsidP="00C17CFB">
      <w:pPr>
        <w:pStyle w:val="Kop2"/>
        <w:rPr>
          <w:rFonts w:eastAsia="Times New Roman"/>
          <w:lang w:val="en-US" w:eastAsia="en-US"/>
        </w:rPr>
      </w:pPr>
      <w:r w:rsidRPr="00E23C65">
        <w:rPr>
          <w:rFonts w:eastAsia="Times New Roman"/>
          <w:lang w:val="en-US" w:eastAsia="en-US"/>
        </w:rPr>
        <w:t>Career planning</w:t>
      </w:r>
      <w:bookmarkEnd w:id="5"/>
    </w:p>
    <w:p w14:paraId="18C4C316" w14:textId="77777777" w:rsidR="00E23C65" w:rsidRPr="00E23C65" w:rsidRDefault="00E23C65" w:rsidP="00C17CFB">
      <w:pPr>
        <w:rPr>
          <w:rFonts w:eastAsia="Calibri"/>
          <w:lang w:val="en" w:eastAsia="en-US"/>
        </w:rPr>
      </w:pPr>
      <w:r w:rsidRPr="00E23C65">
        <w:rPr>
          <w:rFonts w:eastAsia="Calibri"/>
          <w:lang w:val="en" w:eastAsia="en-US"/>
        </w:rPr>
        <w:t>Taking time to reflect on your career goals on a regular basis helps you focus and be open to opportunities that might arise or to adjustments to your career path that might be necessary.</w:t>
      </w:r>
    </w:p>
    <w:p w14:paraId="4F7CD50B" w14:textId="2889F603" w:rsidR="00E23C65" w:rsidRPr="00283E56" w:rsidRDefault="00E23C65" w:rsidP="00643DFD">
      <w:pPr>
        <w:rPr>
          <w:rFonts w:eastAsia="Calibri"/>
          <w:lang w:val="en-US" w:eastAsia="en-US"/>
        </w:rPr>
      </w:pPr>
      <w:r w:rsidRPr="00283E56">
        <w:rPr>
          <w:rFonts w:eastAsia="Calibri"/>
          <w:lang w:val="en-US" w:eastAsia="en-US"/>
        </w:rPr>
        <w:t xml:space="preserve">We challenge you to start thinking about your career plans with an open mind and to consider job opportunities both within and outside academia. </w:t>
      </w:r>
      <w:r w:rsidR="00F5534B">
        <w:rPr>
          <w:rFonts w:eastAsia="Calibri"/>
          <w:lang w:val="en-US" w:eastAsia="en-US"/>
        </w:rPr>
        <w:t>This reflection exercise encourages you to explore a ‘Plan B’ as well, an alternative career path in case your first choice does not work out.</w:t>
      </w:r>
    </w:p>
    <w:p w14:paraId="0305EDBA" w14:textId="77777777" w:rsidR="00E23C65" w:rsidRPr="00E23C65" w:rsidRDefault="00E23C65" w:rsidP="004B44C1">
      <w:pPr>
        <w:rPr>
          <w:rFonts w:eastAsia="Calibri"/>
          <w:lang w:val="en" w:eastAsia="en-US"/>
        </w:rPr>
      </w:pPr>
      <w:r w:rsidRPr="00E23C65">
        <w:rPr>
          <w:rFonts w:eastAsia="Calibri"/>
          <w:lang w:val="en" w:eastAsia="en-US"/>
        </w:rPr>
        <w:t xml:space="preserve">Some </w:t>
      </w:r>
      <w:r w:rsidRPr="00E23C65">
        <w:rPr>
          <w:rFonts w:eastAsia="Calibri"/>
          <w:b/>
          <w:bCs/>
          <w:lang w:val="en" w:eastAsia="en-US"/>
        </w:rPr>
        <w:t>questions</w:t>
      </w:r>
      <w:r w:rsidRPr="00E23C65">
        <w:rPr>
          <w:rFonts w:eastAsia="Calibri"/>
          <w:lang w:val="en" w:eastAsia="en-US"/>
        </w:rPr>
        <w:t xml:space="preserve"> to ask yourself regarding your career</w:t>
      </w:r>
      <w:r w:rsidR="00F102F8">
        <w:rPr>
          <w:rFonts w:eastAsia="Calibri"/>
          <w:lang w:val="en" w:eastAsia="en-US"/>
        </w:rPr>
        <w:t>.</w:t>
      </w:r>
    </w:p>
    <w:p w14:paraId="157DAD2C" w14:textId="77777777" w:rsidR="00245618" w:rsidRPr="00245618" w:rsidRDefault="00E23C65" w:rsidP="00245618">
      <w:pPr>
        <w:pStyle w:val="vraag"/>
        <w:rPr>
          <w:rFonts w:eastAsia="Times New Roman"/>
        </w:rPr>
      </w:pPr>
      <w:r w:rsidRPr="00841FD3">
        <w:t>What long-term career path would you like to pursue and why?</w:t>
      </w:r>
    </w:p>
    <w:tbl>
      <w:tblPr>
        <w:tblStyle w:val="Tabelraster"/>
        <w:tblW w:w="0" w:type="auto"/>
        <w:tblCellMar>
          <w:top w:w="113" w:type="dxa"/>
          <w:bottom w:w="113" w:type="dxa"/>
        </w:tblCellMar>
        <w:tblLook w:val="04A0" w:firstRow="1" w:lastRow="0" w:firstColumn="1" w:lastColumn="0" w:noHBand="0" w:noVBand="1"/>
      </w:tblPr>
      <w:tblGrid>
        <w:gridCol w:w="7927"/>
      </w:tblGrid>
      <w:tr w:rsidR="00245618" w:rsidRPr="00FC24CA" w14:paraId="02DA232D" w14:textId="77777777" w:rsidTr="00430537">
        <w:tc>
          <w:tcPr>
            <w:tcW w:w="7927" w:type="dxa"/>
          </w:tcPr>
          <w:sdt>
            <w:sdtPr>
              <w:alias w:val="text"/>
              <w:tag w:val="text"/>
              <w:id w:val="-541980078"/>
              <w:placeholder>
                <w:docPart w:val="F3880D3006664F9B99312D3FA36B93C3"/>
              </w:placeholder>
              <w:showingPlcHdr/>
            </w:sdtPr>
            <w:sdtEndPr/>
            <w:sdtContent>
              <w:p w14:paraId="11693819" w14:textId="77777777" w:rsidR="00245618" w:rsidRDefault="00245618" w:rsidP="00430537">
                <w:pPr>
                  <w:pStyle w:val="antwoord"/>
                </w:pPr>
                <w:r w:rsidRPr="00245618">
                  <w:rPr>
                    <w:rStyle w:val="Tekstvantijdelijkeaanduiding"/>
                  </w:rPr>
                  <w:t>Click or tap here to enter text.</w:t>
                </w:r>
              </w:p>
            </w:sdtContent>
          </w:sdt>
          <w:p w14:paraId="0C99C9A9" w14:textId="77777777" w:rsidR="00245618" w:rsidRDefault="00245618" w:rsidP="00430537">
            <w:pPr>
              <w:pStyle w:val="antwoord"/>
            </w:pPr>
            <w:r>
              <w:t xml:space="preserve">A leadership career in healthcare rather than an academic one. The intermediate steps are a first management position at department, service or programme level in a university or general hospital by 2035, a place in an executive team by 2040, and a CEO or general director role by 2045.</w:t>
            </w:r>
          </w:p>
          <w:p w14:paraId="0C99C9A9" w14:textId="77777777" w:rsidR="00245618" w:rsidRDefault="00245618" w:rsidP="00430537">
            <w:pPr>
              <w:pStyle w:val="antwoord"/>
            </w:pPr>
            <w:r>
              <w:t xml:space="preserve">The reason is a gap I can name precisely. A doctorate in diabetic foot care gives credibility as a researcher, but not the skills needed to run a hospital or a large care organisation. Finance, governance and leading large teams are the domains where I have little practical experience today. What I do bring — research, implementation science and methodological depth — is exactly what is missing in many management profiles, and PARADISE is a six-centre trial that already asks me to coordinate teams, budgets and timelines across institutions.</w:t>
            </w:r>
          </w:p>
          <w:p w14:paraId="0C99C9A9" w14:textId="77777777" w:rsidR="00245618" w:rsidRDefault="00245618" w:rsidP="00430537">
            <w:pPr>
              <w:pStyle w:val="antwoord"/>
            </w:pPr>
            <w:r>
              <w:t xml:space="preserve">The 2045 horizon is a direction, not a guaranteed endpoint; it depends on opportunities that cannot be foreseen today.</w:t>
            </w:r>
          </w:p>
        </w:tc>
      </w:tr>
    </w:tbl>
    <w:p w14:paraId="05843378" w14:textId="43C44E05" w:rsidR="00146025" w:rsidRPr="00245618" w:rsidRDefault="00E23C65" w:rsidP="00146025">
      <w:pPr>
        <w:pStyle w:val="vraag"/>
        <w:rPr>
          <w:rFonts w:eastAsia="Times New Roman"/>
        </w:rPr>
      </w:pPr>
      <w:r w:rsidRPr="004B44C1">
        <w:lastRenderedPageBreak/>
        <w:t xml:space="preserve">What actions - other than publications - have you taken to prepare for this career path (networking, international/intersectoral experience, teaching/supervision, skills courses, career development </w:t>
      </w:r>
      <w:r w:rsidR="00703009" w:rsidRPr="004B44C1">
        <w:t>courses</w:t>
      </w:r>
      <w:r w:rsidR="00703009">
        <w:t>, exploring postdoc options abroad</w:t>
      </w:r>
      <w:r w:rsidR="00703009" w:rsidRPr="004B44C1">
        <w:t>)?</w:t>
      </w:r>
    </w:p>
    <w:tbl>
      <w:tblPr>
        <w:tblStyle w:val="Tabelraster"/>
        <w:tblW w:w="0" w:type="auto"/>
        <w:tblCellMar>
          <w:top w:w="113" w:type="dxa"/>
          <w:bottom w:w="113" w:type="dxa"/>
        </w:tblCellMar>
        <w:tblLook w:val="04A0" w:firstRow="1" w:lastRow="0" w:firstColumn="1" w:lastColumn="0" w:noHBand="0" w:noVBand="1"/>
      </w:tblPr>
      <w:tblGrid>
        <w:gridCol w:w="7927"/>
      </w:tblGrid>
      <w:tr w:rsidR="00146025" w:rsidRPr="00FC24CA" w14:paraId="135678CD" w14:textId="77777777" w:rsidTr="00430537">
        <w:tc>
          <w:tcPr>
            <w:tcW w:w="7927" w:type="dxa"/>
          </w:tcPr>
          <w:sdt>
            <w:sdtPr>
              <w:alias w:val="text"/>
              <w:tag w:val="text"/>
              <w:id w:val="-760057639"/>
              <w:placeholder>
                <w:docPart w:val="9D0F5401CD364E458BBF045EB9E0080A"/>
              </w:placeholder>
              <w:showingPlcHdr/>
            </w:sdtPr>
            <w:sdtEndPr/>
            <w:sdtContent>
              <w:p w14:paraId="3BB725F6" w14:textId="77777777" w:rsidR="00146025" w:rsidRDefault="00146025" w:rsidP="00430537">
                <w:pPr>
                  <w:pStyle w:val="antwoord"/>
                </w:pPr>
                <w:r w:rsidRPr="00245618">
                  <w:rPr>
                    <w:rStyle w:val="Tekstvantijdelijkeaanduiding"/>
                  </w:rPr>
                  <w:t>Click or tap here to enter text.</w:t>
                </w:r>
              </w:p>
            </w:sdtContent>
          </w:sdt>
          <w:p w14:paraId="7C383502" w14:textId="77777777" w:rsidR="00146025" w:rsidRDefault="00146025" w:rsidP="00430537">
            <w:pPr>
              <w:pStyle w:val="antwoord"/>
            </w:pPr>
            <w:r>
              <w:t xml:space="preserve">•  Coordinating a six-centre multicentre RCT: site agreements, investigator training, dry runs, monitoring and the certification register — in practice a project-leadership role across six institutions.</w:t>
            </w:r>
          </w:p>
          <w:p w14:paraId="7C383502" w14:textId="77777777" w:rsidR="00146025" w:rsidRDefault="00146025" w:rsidP="00430537">
            <w:pPr>
              <w:pStyle w:val="antwoord"/>
            </w:pPr>
            <w:r>
              <w:t xml:space="preserve">•  Building and running the central REDCap database, with the data management plan, processor agreements and DPO registration that go with it.</w:t>
            </w:r>
          </w:p>
          <w:p w14:paraId="7C383502" w14:textId="77777777" w:rsidR="00146025" w:rsidRDefault="00146025" w:rsidP="00430537">
            <w:pPr>
              <w:pStyle w:val="antwoord"/>
            </w:pPr>
            <w:r>
              <w:t xml:space="preserve">•  Regulatory groundwork: ICH-GCP E6(R3) and Mind the GAP certification (2026), the central and local ethics dossier, and the FAMHP notification.</w:t>
            </w:r>
          </w:p>
          <w:p w14:paraId="7C383502" w14:textId="77777777" w:rsidR="00146025" w:rsidRDefault="00146025" w:rsidP="00430537">
            <w:pPr>
              <w:pStyle w:val="antwoord"/>
            </w:pPr>
            <w:r>
              <w:t xml:space="preserve">•  Intersectoral by construction: a joint KU Leuven–VUB doctorate, working alongside the health-economic and process-evaluation teams.</w:t>
            </w:r>
          </w:p>
          <w:p w14:paraId="7C383502" w14:textId="77777777" w:rsidR="00146025" w:rsidRDefault="00146025" w:rsidP="00430537">
            <w:pPr>
              <w:pStyle w:val="antwoord"/>
            </w:pPr>
            <w:r>
              <w:t xml:space="preserve">•  Executive education, deliberately sequenced around the research peaks: CSSC Lean Six Sigma Black Belt from month 7 of year 1, then three Harvard Online certificates (Health Care Strategy, Digital Health: AI and Emerging Technologies, Health Care Economics) in years 2–3, together leading to the Health Care Leadership Certificate.</w:t>
            </w:r>
          </w:p>
          <w:p w14:paraId="7C383502" w14:textId="77777777" w:rsidR="00146025" w:rsidRDefault="00146025" w:rsidP="00430537">
            <w:pPr>
              <w:pStyle w:val="antwoord"/>
            </w:pPr>
            <w:r>
              <w:t xml:space="preserve">•  Network building in two layers: EASD, DFSG and IWGDF scientifically; Zorgnet-Icuro, RIZIV/KCE, Diabetes Liga and the Flemish Patient Platform for policy and sector.</w:t>
            </w:r>
          </w:p>
          <w:p w14:paraId="7C383502" w14:textId="77777777" w:rsidR="00146025" w:rsidRDefault="00146025" w:rsidP="00430537">
            <w:pPr>
              <w:pStyle w:val="antwoord"/>
            </w:pPr>
            <w:r>
              <w:t xml:space="preserve">•  Seeking a quality or budget working group inside my own institution from year 2, because finance and governance are learned by sitting in them, not by reading about them.</w:t>
            </w:r>
          </w:p>
        </w:tc>
      </w:tr>
    </w:tbl>
    <w:bookmarkEnd w:id="1"/>
    <w:p w14:paraId="66047EA4" w14:textId="77777777" w:rsidR="00DA219B" w:rsidRPr="00245618" w:rsidRDefault="00DA219B" w:rsidP="00DA219B">
      <w:pPr>
        <w:pStyle w:val="vraag"/>
        <w:rPr>
          <w:rFonts w:eastAsia="Times New Roman"/>
        </w:rPr>
      </w:pPr>
      <w:r w:rsidRPr="00E23C65">
        <w:t xml:space="preserve">If you </w:t>
      </w:r>
      <w:r w:rsidRPr="00390411">
        <w:t>want</w:t>
      </w:r>
      <w:r w:rsidRPr="00E23C65">
        <w:t xml:space="preserve"> to pursue an academic career,</w:t>
      </w:r>
      <w:r>
        <w:t xml:space="preserve"> a</w:t>
      </w:r>
      <w:r w:rsidRPr="00E23C65">
        <w:t xml:space="preserve">re you aware of the KU Leuven selection criteria for ZAP staff (e.g. experience abroad, strong track record, ability to obtain funding, evidence of autonomy, etc.)? If not, look </w:t>
      </w:r>
      <w:hyperlink r:id="rId12" w:history="1">
        <w:r w:rsidRPr="00E23C65">
          <w:rPr>
            <w:color w:val="2596BE"/>
            <w:u w:val="single"/>
          </w:rPr>
          <w:t>here</w:t>
        </w:r>
      </w:hyperlink>
      <w:r w:rsidRPr="00E23C65">
        <w:t>.</w:t>
      </w:r>
      <w:r>
        <w:t xml:space="preserve"> </w:t>
      </w:r>
      <w:r w:rsidRPr="002C1050">
        <w:t>If</w:t>
      </w:r>
      <w:r>
        <w:t>, on the other hand,</w:t>
      </w:r>
      <w:r w:rsidRPr="002C1050">
        <w:t xml:space="preserve"> you</w:t>
      </w:r>
      <w:r>
        <w:t xml:space="preserve"> want</w:t>
      </w:r>
      <w:r w:rsidRPr="002C1050">
        <w:t xml:space="preserve"> to pursue a career outside academia, do you believe you have a good understanding of the requirements for your ideal career path?</w:t>
      </w:r>
    </w:p>
    <w:tbl>
      <w:tblPr>
        <w:tblStyle w:val="Tabelraster"/>
        <w:tblW w:w="0" w:type="auto"/>
        <w:tblCellMar>
          <w:top w:w="113" w:type="dxa"/>
          <w:bottom w:w="113" w:type="dxa"/>
        </w:tblCellMar>
        <w:tblLook w:val="04A0" w:firstRow="1" w:lastRow="0" w:firstColumn="1" w:lastColumn="0" w:noHBand="0" w:noVBand="1"/>
      </w:tblPr>
      <w:tblGrid>
        <w:gridCol w:w="7927"/>
      </w:tblGrid>
      <w:tr w:rsidR="00146025" w:rsidRPr="00FC24CA" w14:paraId="77F80238" w14:textId="77777777" w:rsidTr="00430537">
        <w:tc>
          <w:tcPr>
            <w:tcW w:w="7927" w:type="dxa"/>
          </w:tcPr>
          <w:sdt>
            <w:sdtPr>
              <w:alias w:val="text"/>
              <w:tag w:val="text"/>
              <w:id w:val="-1955624368"/>
              <w:placeholder>
                <w:docPart w:val="1188A414239240179DDA8B6680FA184F"/>
              </w:placeholder>
              <w:showingPlcHdr/>
            </w:sdtPr>
            <w:sdtEndPr/>
            <w:sdtContent>
              <w:p w14:paraId="7C96ED71" w14:textId="77777777" w:rsidR="00146025" w:rsidRDefault="00146025" w:rsidP="00430537">
                <w:pPr>
                  <w:pStyle w:val="antwoord"/>
                </w:pPr>
                <w:r w:rsidRPr="00245618">
                  <w:rPr>
                    <w:rStyle w:val="Tekstvantijdelijkeaanduiding"/>
                  </w:rPr>
                  <w:t>Click or tap here to enter text.</w:t>
                </w:r>
              </w:p>
            </w:sdtContent>
          </w:sdt>
          <w:p w14:paraId="452001F6" w14:textId="77777777" w:rsidR="00146025" w:rsidRDefault="00146025" w:rsidP="00430537">
            <w:pPr>
              <w:pStyle w:val="antwoord"/>
            </w:pPr>
            <w:r>
              <w:t xml:space="preserve">An academic (ZAP) career is not my primary ambition, so this question is answered with that in mind. I am aware that the KU Leuven ZAP criteria ask for a substantial period abroad, an independent research line with a strong publication record, acquired competitive funding and teaching experience.</w:t>
            </w:r>
          </w:p>
          <w:p w14:paraId="452001F6" w14:textId="77777777" w:rsidR="00146025" w:rsidRDefault="00146025" w:rsidP="00430537">
            <w:pPr>
              <w:pStyle w:val="antwoord"/>
            </w:pPr>
            <w:r>
              <w:t xml:space="preserve">My plan meets some of these by construction — a competitive FWO-TBM mandate, a first-author publication record and teaching through investigator training — but not the international mobility requirement, because the trial is tied to six Belgian centres for its full duration.</w:t>
            </w:r>
          </w:p>
          <w:p w14:paraId="452001F6" w14:textId="77777777" w:rsidR="00146025" w:rsidRDefault="00146025" w:rsidP="00430537">
            <w:pPr>
              <w:pStyle w:val="antwoord"/>
            </w:pPr>
            <w:r>
              <w:t xml:space="preserve">I keep the route open rather than closed: if an academic position in implementation science or health services research were to fit later, the missing element would be a structured period abroad, which is realistic only after the defence.</w:t>
            </w:r>
          </w:p>
        </w:tc>
      </w:tr>
    </w:tbl>
    <w:p w14:paraId="7384C255" w14:textId="77777777" w:rsidR="00DA219B" w:rsidRDefault="00DA219B" w:rsidP="00DA219B">
      <w:pPr>
        <w:pStyle w:val="vraag"/>
      </w:pPr>
      <w:r w:rsidRPr="002C1050">
        <w:t xml:space="preserve">Additional to your preferred </w:t>
      </w:r>
      <w:proofErr w:type="spellStart"/>
      <w:r w:rsidRPr="002C1050">
        <w:t>carreer</w:t>
      </w:r>
      <w:proofErr w:type="spellEnd"/>
      <w:r w:rsidRPr="002C1050">
        <w:t xml:space="preserve"> path detailed above</w:t>
      </w:r>
      <w:r>
        <w:t>, w</w:t>
      </w:r>
      <w:r w:rsidRPr="00E23C65">
        <w:t xml:space="preserve">hat </w:t>
      </w:r>
      <w:r w:rsidRPr="00E23C65">
        <w:rPr>
          <w:b/>
          <w:bCs/>
        </w:rPr>
        <w:t>alternative career paths</w:t>
      </w:r>
      <w:r w:rsidRPr="00E23C65">
        <w:t xml:space="preserve"> would</w:t>
      </w:r>
      <w:r>
        <w:t>/do</w:t>
      </w:r>
      <w:r w:rsidRPr="00E23C65">
        <w:t xml:space="preserve"> you consider </w:t>
      </w:r>
      <w:r>
        <w:t>or</w:t>
      </w:r>
      <w:r w:rsidRPr="00E23C65">
        <w:t xml:space="preserve"> are you curious about? Think outside the box and brainstorm freely!</w:t>
      </w:r>
    </w:p>
    <w:p w14:paraId="690F45E0" w14:textId="77777777" w:rsidR="00E23C65" w:rsidRDefault="00841FD3" w:rsidP="00F30662">
      <w:pPr>
        <w:pStyle w:val="Geenafstand"/>
        <w:rPr>
          <w:rFonts w:eastAsia="Calibri"/>
          <w:lang w:val="en-US" w:eastAsia="en-US"/>
        </w:rPr>
      </w:pPr>
      <w:r w:rsidRPr="00E23C65">
        <w:rPr>
          <w:rFonts w:eastAsia="Calibri" w:cs="Arial"/>
          <w:noProof/>
          <w:color w:val="111111"/>
          <w:spacing w:val="5"/>
        </w:rPr>
        <w:drawing>
          <wp:anchor distT="0" distB="0" distL="114300" distR="114300" simplePos="0" relativeHeight="251673600" behindDoc="0" locked="0" layoutInCell="1" allowOverlap="1" wp14:anchorId="31961A75" wp14:editId="6681CECC">
            <wp:simplePos x="1442852" y="5789221"/>
            <wp:positionH relativeFrom="margin">
              <wp:align>left</wp:align>
            </wp:positionH>
            <wp:positionV relativeFrom="paragraph">
              <wp:posOffset>0</wp:posOffset>
            </wp:positionV>
            <wp:extent cx="1068705" cy="709295"/>
            <wp:effectExtent l="0" t="0" r="0" b="0"/>
            <wp:wrapSquare wrapText="bothSides"/>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83717" cy="719480"/>
                    </a:xfrm>
                    <a:prstGeom prst="rect">
                      <a:avLst/>
                    </a:prstGeom>
                    <a:noFill/>
                  </pic:spPr>
                </pic:pic>
              </a:graphicData>
            </a:graphic>
            <wp14:sizeRelH relativeFrom="margin">
              <wp14:pctWidth>0</wp14:pctWidth>
            </wp14:sizeRelH>
            <wp14:sizeRelV relativeFrom="margin">
              <wp14:pctHeight>0</wp14:pctHeight>
            </wp14:sizeRelV>
          </wp:anchor>
        </w:drawing>
      </w:r>
      <w:r w:rsidR="00E23C65" w:rsidRPr="00E23C65">
        <w:rPr>
          <w:rFonts w:eastAsia="Calibri"/>
          <w:lang w:val="en-US" w:eastAsia="en-US"/>
        </w:rPr>
        <w:t>To get inspired, check out these links:</w:t>
      </w:r>
    </w:p>
    <w:p w14:paraId="09F897B8" w14:textId="77777777" w:rsidR="001E0D95" w:rsidRPr="00985E2C" w:rsidRDefault="00F23762" w:rsidP="00890557">
      <w:pPr>
        <w:pStyle w:val="Lijstopsomteken"/>
        <w:rPr>
          <w:rFonts w:eastAsia="Calibri"/>
          <w:color w:val="00407A" w:themeColor="text1"/>
          <w:lang w:eastAsia="en-US"/>
        </w:rPr>
      </w:pPr>
      <w:hyperlink r:id="rId14" w:history="1">
        <w:proofErr w:type="spellStart"/>
        <w:r w:rsidRPr="00985E2C">
          <w:rPr>
            <w:rStyle w:val="Hyperlink"/>
            <w:rFonts w:eastAsia="Calibri"/>
            <w:color w:val="00407A" w:themeColor="text1"/>
            <w:lang w:eastAsia="en-US"/>
          </w:rPr>
          <w:t>Testimonials</w:t>
        </w:r>
        <w:proofErr w:type="spellEnd"/>
        <w:r w:rsidRPr="00985E2C">
          <w:rPr>
            <w:rStyle w:val="Hyperlink"/>
            <w:rFonts w:eastAsia="Calibri"/>
            <w:color w:val="00407A" w:themeColor="text1"/>
            <w:lang w:eastAsia="en-US"/>
          </w:rPr>
          <w:t xml:space="preserve"> of alumni</w:t>
        </w:r>
      </w:hyperlink>
    </w:p>
    <w:p w14:paraId="20E117A8" w14:textId="77777777" w:rsidR="00890557" w:rsidRPr="00890557" w:rsidRDefault="00890557" w:rsidP="00890557">
      <w:pPr>
        <w:pStyle w:val="Lijstopsomteken"/>
        <w:rPr>
          <w:rFonts w:eastAsia="Calibri"/>
          <w:lang w:eastAsia="en-US"/>
        </w:rPr>
      </w:pPr>
      <w:hyperlink r:id="rId15" w:history="1">
        <w:proofErr w:type="spellStart"/>
        <w:r w:rsidRPr="00890557">
          <w:rPr>
            <w:rStyle w:val="Hyperlink"/>
            <w:rFonts w:eastAsia="Calibri"/>
            <w:lang w:eastAsia="en-US"/>
          </w:rPr>
          <w:t>YouReCa</w:t>
        </w:r>
        <w:proofErr w:type="spellEnd"/>
        <w:r w:rsidRPr="00890557">
          <w:rPr>
            <w:rStyle w:val="Hyperlink"/>
            <w:rFonts w:eastAsia="Calibri"/>
            <w:lang w:eastAsia="en-US"/>
          </w:rPr>
          <w:t xml:space="preserve"> </w:t>
        </w:r>
        <w:proofErr w:type="spellStart"/>
        <w:r w:rsidRPr="00890557">
          <w:rPr>
            <w:rStyle w:val="Hyperlink"/>
            <w:rFonts w:eastAsia="Calibri"/>
            <w:lang w:eastAsia="en-US"/>
          </w:rPr>
          <w:t>Recordings</w:t>
        </w:r>
        <w:proofErr w:type="spellEnd"/>
        <w:r w:rsidRPr="00890557">
          <w:rPr>
            <w:rStyle w:val="Hyperlink"/>
            <w:rFonts w:eastAsia="Calibri"/>
            <w:lang w:eastAsia="en-US"/>
          </w:rPr>
          <w:t xml:space="preserve"> Library</w:t>
        </w:r>
      </w:hyperlink>
    </w:p>
    <w:p w14:paraId="76554924" w14:textId="77777777" w:rsidR="00890557" w:rsidRPr="00D304B5" w:rsidRDefault="00890557" w:rsidP="005F359E">
      <w:pPr>
        <w:pStyle w:val="Lijstopsomteken"/>
        <w:spacing w:after="240"/>
        <w:rPr>
          <w:rStyle w:val="Hyperlink"/>
          <w:rFonts w:eastAsia="Calibri"/>
          <w:color w:val="auto"/>
          <w:u w:val="none"/>
          <w:lang w:eastAsia="en-US"/>
        </w:rPr>
      </w:pPr>
      <w:hyperlink r:id="rId16" w:history="1">
        <w:r w:rsidRPr="00890557">
          <w:rPr>
            <w:rStyle w:val="Hyperlink"/>
            <w:rFonts w:eastAsia="Calibri"/>
            <w:lang w:eastAsia="en-US"/>
          </w:rPr>
          <w:t>Option Assessment Toledo module</w:t>
        </w:r>
      </w:hyperlink>
    </w:p>
    <w:p w14:paraId="40E3E45D" w14:textId="77777777" w:rsidR="00D304B5" w:rsidRPr="00730F2B" w:rsidRDefault="00D304B5" w:rsidP="001E0D95">
      <w:pPr>
        <w:pStyle w:val="Lijstopsomteken"/>
        <w:numPr>
          <w:ilvl w:val="0"/>
          <w:numId w:val="0"/>
        </w:numPr>
        <w:spacing w:after="240"/>
        <w:rPr>
          <w:rFonts w:eastAsia="Calibri"/>
          <w:highlight w:val="yellow"/>
          <w:lang w:val="en-US" w:eastAsia="en-US"/>
        </w:rPr>
      </w:pPr>
    </w:p>
    <w:tbl>
      <w:tblPr>
        <w:tblStyle w:val="Tabelraster"/>
        <w:tblW w:w="0" w:type="auto"/>
        <w:tblCellMar>
          <w:top w:w="113" w:type="dxa"/>
          <w:bottom w:w="113" w:type="dxa"/>
        </w:tblCellMar>
        <w:tblLook w:val="04A0" w:firstRow="1" w:lastRow="0" w:firstColumn="1" w:lastColumn="0" w:noHBand="0" w:noVBand="1"/>
      </w:tblPr>
      <w:tblGrid>
        <w:gridCol w:w="7927"/>
      </w:tblGrid>
      <w:tr w:rsidR="00146025" w:rsidRPr="00FC24CA" w14:paraId="013C8C5A" w14:textId="77777777" w:rsidTr="00430537">
        <w:tc>
          <w:tcPr>
            <w:tcW w:w="7927" w:type="dxa"/>
          </w:tcPr>
          <w:p w14:paraId="01BC880D" w14:textId="77777777" w:rsidR="00146025" w:rsidRPr="00146025" w:rsidRDefault="00146025" w:rsidP="00146025">
            <w:pPr>
              <w:pStyle w:val="Geenafstand"/>
              <w:rPr>
                <w:iCs/>
                <w:lang w:val="en-US"/>
              </w:rPr>
            </w:pPr>
            <w:r>
              <w:t xml:space="preserve">1.  Clinical research leadership — heading a clinical trial unit or research coordination office in a hospital, or a comparable role on the sponsor side. Closest to what I am doing now.</w:t>
            </w:r>
          </w:p>
          <w:p w14:paraId="01BC880D" w14:textId="77777777" w:rsidR="00146025" w:rsidRPr="00146025" w:rsidRDefault="00146025" w:rsidP="00146025">
            <w:pPr>
              <w:pStyle w:val="Geenafstand"/>
              <w:rPr>
                <w:iCs/>
                <w:lang w:val="en-US"/>
              </w:rPr>
            </w:pPr>
            <w:r>
              <w:t xml:space="preserve">2.  Health policy and reimbursement — RIZIV/KCE, Zorgnet-Icuro or a federal agency, working on health technology assessment and the reimbursement of preventive foot care. The policy brief planned in year 3 is a deliberate first step into this.</w:t>
            </w:r>
          </w:p>
          <w:p w14:paraId="01BC880D" w14:textId="77777777" w:rsidR="00146025" w:rsidRPr="00146025" w:rsidRDefault="00146025" w:rsidP="00146025">
            <w:pPr>
              <w:pStyle w:val="Geenafstand"/>
              <w:rPr>
                <w:iCs/>
                <w:lang w:val="en-US"/>
              </w:rPr>
            </w:pPr>
            <w:r>
              <w:t xml:space="preserve">3.  Digital health and AI governance — in a hospital or at a health data agency, on the implementation, ethics and regulation of AI in care (EU AI Act).</w:t>
            </w:r>
          </w:p>
          <w:sdt>
            <w:sdtPr>
              <w:alias w:val="text"/>
              <w:tag w:val="text"/>
              <w:id w:val="-416714521"/>
              <w:placeholder>
                <w:docPart w:val="85169E33167B466E9978001999ED8222"/>
              </w:placeholder>
              <w:showingPlcHdr/>
            </w:sdtPr>
            <w:sdtEndPr/>
            <w:sdtContent>
              <w:p w14:paraId="1E744EFE" w14:textId="77777777" w:rsidR="00146025" w:rsidRDefault="00146025" w:rsidP="00430537">
                <w:pPr>
                  <w:pStyle w:val="antwoord"/>
                </w:pPr>
                <w:r w:rsidRPr="00245618">
                  <w:rPr>
                    <w:rStyle w:val="Tekstvantijdelijkeaanduiding"/>
                  </w:rPr>
                  <w:t>Click or tap here to enter text.</w:t>
                </w:r>
              </w:p>
            </w:sdtContent>
          </w:sdt>
        </w:tc>
      </w:tr>
    </w:tbl>
    <w:p w14:paraId="0AE119A9" w14:textId="77777777" w:rsidR="00E23C65" w:rsidRPr="00E23C65" w:rsidRDefault="00E23C65" w:rsidP="00146025">
      <w:pPr>
        <w:pStyle w:val="vraag"/>
      </w:pPr>
      <w:bookmarkStart w:id="6" w:name="_Hlk116474122"/>
      <w:r w:rsidRPr="00E23C65">
        <w:t xml:space="preserve">What do you still need to </w:t>
      </w:r>
      <w:r w:rsidRPr="00E23C65">
        <w:rPr>
          <w:b/>
          <w:bCs/>
        </w:rPr>
        <w:t>develop</w:t>
      </w:r>
      <w:r w:rsidRPr="00E23C65">
        <w:t xml:space="preserve"> before embarking on these long-term career paths?</w:t>
      </w:r>
    </w:p>
    <w:bookmarkEnd w:id="6"/>
    <w:p w14:paraId="78A22E60" w14:textId="77777777" w:rsidR="00E23C65" w:rsidRDefault="00E23C65" w:rsidP="00091B4B">
      <w:pPr>
        <w:pStyle w:val="tussentitel"/>
        <w:pBdr>
          <w:top w:val="single" w:sz="4" w:space="1" w:color="61C5E5" w:themeColor="accent1" w:themeTint="99"/>
          <w:bottom w:val="single" w:sz="4" w:space="1" w:color="61C5E5" w:themeColor="accent1" w:themeTint="99"/>
        </w:pBdr>
      </w:pPr>
      <w:r w:rsidRPr="00435235">
        <w:t xml:space="preserve">Experience, knowledge, achievement </w:t>
      </w:r>
    </w:p>
    <w:p w14:paraId="00DA173F" w14:textId="76D9D10E" w:rsidR="008E5AA0" w:rsidRPr="006405F9" w:rsidRDefault="000B6D28" w:rsidP="006405F9">
      <w:pPr>
        <w:spacing w:before="120" w:after="120"/>
        <w:rPr>
          <w:lang w:val="en-US"/>
        </w:rPr>
      </w:pPr>
      <w:r w:rsidRPr="000B6D28">
        <w:rPr>
          <w:lang w:val="en-US"/>
        </w:rPr>
        <w:t>What experience and knowledge should you acquire? What achievements should you be able to put on a resume?</w:t>
      </w:r>
    </w:p>
    <w:tbl>
      <w:tblPr>
        <w:tblStyle w:val="Tabelraster"/>
        <w:tblW w:w="0" w:type="auto"/>
        <w:tblCellMar>
          <w:top w:w="113" w:type="dxa"/>
          <w:bottom w:w="113" w:type="dxa"/>
        </w:tblCellMar>
        <w:tblLook w:val="04A0" w:firstRow="1" w:lastRow="0" w:firstColumn="1" w:lastColumn="0" w:noHBand="0" w:noVBand="1"/>
      </w:tblPr>
      <w:tblGrid>
        <w:gridCol w:w="7927"/>
      </w:tblGrid>
      <w:tr w:rsidR="00435235" w:rsidRPr="00FC24CA" w14:paraId="758501B6" w14:textId="77777777" w:rsidTr="00430537">
        <w:tc>
          <w:tcPr>
            <w:tcW w:w="7927" w:type="dxa"/>
          </w:tcPr>
          <w:p w14:paraId="49BA7938" w14:textId="77777777" w:rsidR="00435235" w:rsidRPr="00146025" w:rsidRDefault="00435235" w:rsidP="00430537">
            <w:pPr>
              <w:pStyle w:val="Geenafstand"/>
              <w:rPr>
                <w:iCs/>
                <w:lang w:val="en-US"/>
              </w:rPr>
            </w:pPr>
            <w:r>
              <w:t xml:space="preserve">•  Financial management: practical budget responsibility. Today this is my weakest domain (self-assessed 2/5). Concretely: manage the work-package budget of the TBM project and join a budget or quality working group in my own institution from year 2.</w:t>
            </w:r>
          </w:p>
          <w:p w14:paraId="49BA7938" w14:textId="77777777" w:rsidR="00435235" w:rsidRPr="00146025" w:rsidRDefault="00435235" w:rsidP="00430537">
            <w:pPr>
              <w:pStyle w:val="Geenafstand"/>
              <w:rPr>
                <w:iCs/>
                <w:lang w:val="en-US"/>
              </w:rPr>
            </w:pPr>
            <w:r>
              <w:t xml:space="preserve">•  Governance: exposure to hospital governance — a board, a quality council or a comparable body. My current governance knowledge is clinical (GCP, ethics), not administrative.</w:t>
            </w:r>
          </w:p>
          <w:p w14:paraId="49BA7938" w14:textId="77777777" w:rsidR="00435235" w:rsidRPr="00146025" w:rsidRDefault="00435235" w:rsidP="00430537">
            <w:pPr>
              <w:pStyle w:val="Geenafstand"/>
              <w:rPr>
                <w:iCs/>
                <w:lang w:val="en-US"/>
              </w:rPr>
            </w:pPr>
            <w:r>
              <w:t xml:space="preserve">•  People management: formal leadership of a team beyond the trial, and co-supervision of a master student on a PARADISE sub-question.</w:t>
            </w:r>
          </w:p>
          <w:p w14:paraId="49BA7938" w14:textId="77777777" w:rsidR="00435235" w:rsidRPr="00146025" w:rsidRDefault="00435235" w:rsidP="00430537">
            <w:pPr>
              <w:pStyle w:val="Geenafstand"/>
              <w:rPr>
                <w:iCs/>
                <w:lang w:val="en-US"/>
              </w:rPr>
            </w:pPr>
            <w:r>
              <w:t xml:space="preserve">•  Strategy: a working frame for value creation and positioning in care organisations, via Harvard Online Health Care Strategy (year 2) and Health Care Economics (year 3).</w:t>
            </w:r>
          </w:p>
          <w:p w14:paraId="49BA7938" w14:textId="77777777" w:rsidR="00435235" w:rsidRPr="00146025" w:rsidRDefault="00435235" w:rsidP="00430537">
            <w:pPr>
              <w:pStyle w:val="Geenafstand"/>
              <w:rPr>
                <w:iCs/>
                <w:lang w:val="en-US"/>
              </w:rPr>
            </w:pPr>
            <w:r>
              <w:t xml:space="preserve">•  Quality and process improvement: CSSC Lean Six Sigma Black Belt (year 1, from month 7), applied directly to the PARADISE implementation and fidelity monitoring.</w:t>
            </w:r>
          </w:p>
          <w:p w14:paraId="49BA7938" w14:textId="77777777" w:rsidR="00435235" w:rsidRPr="00146025" w:rsidRDefault="00435235" w:rsidP="00430537">
            <w:pPr>
              <w:pStyle w:val="Geenafstand"/>
              <w:rPr>
                <w:iCs/>
                <w:lang w:val="en-US"/>
              </w:rPr>
            </w:pPr>
            <w:r>
              <w:t xml:space="preserve">•  On the resume by 2030: a defended PhD, at least four first-author publications, a completed multicentre RCT, the Health Care Leadership Certificate, and a contribution to at least one RIZIV/KCE policy document.</w:t>
            </w:r>
          </w:p>
          <w:sdt>
            <w:sdtPr>
              <w:alias w:val="text"/>
              <w:tag w:val="text"/>
              <w:id w:val="522286377"/>
              <w:placeholder>
                <w:docPart w:val="698A401DA84644828FE2F43E0FCA7BFD"/>
              </w:placeholder>
              <w:showingPlcHdr/>
            </w:sdtPr>
            <w:sdtEndPr/>
            <w:sdtContent>
              <w:p w14:paraId="6E1F5652" w14:textId="77777777" w:rsidR="00435235" w:rsidRDefault="00435235" w:rsidP="00430537">
                <w:pPr>
                  <w:pStyle w:val="antwoord"/>
                </w:pPr>
                <w:r w:rsidRPr="00245618">
                  <w:rPr>
                    <w:rStyle w:val="Tekstvantijdelijkeaanduiding"/>
                  </w:rPr>
                  <w:t>Click or tap here to enter text.</w:t>
                </w:r>
              </w:p>
            </w:sdtContent>
          </w:sdt>
        </w:tc>
      </w:tr>
    </w:tbl>
    <w:p w14:paraId="0A9F8AAC" w14:textId="77777777" w:rsidR="00E53371" w:rsidRDefault="00E23C65" w:rsidP="00E53371">
      <w:pPr>
        <w:pStyle w:val="tussentitel"/>
        <w:pBdr>
          <w:top w:val="single" w:sz="4" w:space="1" w:color="61C5E5" w:themeColor="accent1" w:themeTint="99"/>
          <w:bottom w:val="single" w:sz="4" w:space="1" w:color="61C5E5" w:themeColor="accent1" w:themeTint="99"/>
        </w:pBdr>
      </w:pPr>
      <w:r w:rsidRPr="00E23C65">
        <w:lastRenderedPageBreak/>
        <w:t>Network &amp; visibility</w:t>
      </w:r>
    </w:p>
    <w:p w14:paraId="25979D29" w14:textId="77777777" w:rsidR="00E53371" w:rsidRPr="00E23C65" w:rsidRDefault="00E53371" w:rsidP="006405F9">
      <w:pPr>
        <w:spacing w:before="120" w:after="120"/>
      </w:pPr>
      <w:r w:rsidRPr="00475AEC">
        <w:rPr>
          <w:lang w:val="en-US"/>
        </w:rPr>
        <w:t xml:space="preserve">How can you increase your visibility? Who needs to know you and your ambitions? </w:t>
      </w:r>
      <w:proofErr w:type="spellStart"/>
      <w:r w:rsidRPr="00E23C65">
        <w:t>What</w:t>
      </w:r>
      <w:proofErr w:type="spellEnd"/>
      <w:r w:rsidRPr="00E23C65">
        <w:t xml:space="preserve"> </w:t>
      </w:r>
      <w:proofErr w:type="spellStart"/>
      <w:r w:rsidRPr="00E23C65">
        <w:t>network</w:t>
      </w:r>
      <w:proofErr w:type="spellEnd"/>
      <w:r w:rsidRPr="00E23C65">
        <w:t xml:space="preserve"> do you </w:t>
      </w:r>
      <w:proofErr w:type="spellStart"/>
      <w:r w:rsidRPr="00E23C65">
        <w:t>need</w:t>
      </w:r>
      <w:proofErr w:type="spellEnd"/>
      <w:r w:rsidRPr="00E23C65">
        <w:t xml:space="preserve"> to </w:t>
      </w:r>
      <w:proofErr w:type="spellStart"/>
      <w:r w:rsidRPr="00E23C65">
        <w:t>build</w:t>
      </w:r>
      <w:proofErr w:type="spellEnd"/>
      <w:r w:rsidRPr="00E23C65">
        <w:t xml:space="preserve"> or lead? </w:t>
      </w:r>
    </w:p>
    <w:tbl>
      <w:tblPr>
        <w:tblStyle w:val="Tabelraster"/>
        <w:tblW w:w="0" w:type="auto"/>
        <w:tblCellMar>
          <w:top w:w="113" w:type="dxa"/>
          <w:bottom w:w="113" w:type="dxa"/>
        </w:tblCellMar>
        <w:tblLook w:val="04A0" w:firstRow="1" w:lastRow="0" w:firstColumn="1" w:lastColumn="0" w:noHBand="0" w:noVBand="1"/>
      </w:tblPr>
      <w:tblGrid>
        <w:gridCol w:w="7927"/>
      </w:tblGrid>
      <w:tr w:rsidR="00E53371" w:rsidRPr="00FC24CA" w14:paraId="7ED82E3F" w14:textId="77777777" w:rsidTr="00430537">
        <w:tc>
          <w:tcPr>
            <w:tcW w:w="7927" w:type="dxa"/>
          </w:tcPr>
          <w:p w14:paraId="4474FBF8" w14:textId="77777777" w:rsidR="00E53371" w:rsidRPr="00146025" w:rsidRDefault="00E53371" w:rsidP="00430537">
            <w:pPr>
              <w:pStyle w:val="Geenafstand"/>
              <w:rPr>
                <w:iCs/>
                <w:lang w:val="en-US"/>
              </w:rPr>
            </w:pPr>
            <w:r>
              <w:t xml:space="preserve">•  EASD and DFSG from the 2027 editions onwards: poster in years 1–2, short oral in year 3, oral presentation of the main PARADISE results in year 4. The 2026 editions fall too early — the trial has no data yet.</w:t>
            </w:r>
          </w:p>
          <w:p w14:paraId="4474FBF8" w14:textId="77777777" w:rsidR="00E53371" w:rsidRPr="00146025" w:rsidRDefault="00E53371" w:rsidP="00430537">
            <w:pPr>
              <w:pStyle w:val="Geenafstand"/>
              <w:rPr>
                <w:iCs/>
                <w:lang w:val="en-US"/>
              </w:rPr>
            </w:pPr>
            <w:r>
              <w:t xml:space="preserve">•  IWGDF: working relations through the consortium and the guideline community around offloading.</w:t>
            </w:r>
          </w:p>
          <w:p w14:paraId="4474FBF8" w14:textId="77777777" w:rsidR="00E53371" w:rsidRPr="00146025" w:rsidRDefault="00E53371" w:rsidP="00430537">
            <w:pPr>
              <w:pStyle w:val="Geenafstand"/>
              <w:rPr>
                <w:iCs/>
                <w:lang w:val="en-US"/>
              </w:rPr>
            </w:pPr>
            <w:r>
              <w:t xml:space="preserve">•  Zorgnet-Icuro: an active role in a Flemish hospital umbrella from year 2, including the Zorgnet-Icuro congress.</w:t>
            </w:r>
          </w:p>
          <w:p w14:paraId="4474FBF8" w14:textId="77777777" w:rsidR="00E53371" w:rsidRPr="00146025" w:rsidRDefault="00E53371" w:rsidP="00430537">
            <w:pPr>
              <w:pStyle w:val="Geenafstand"/>
              <w:rPr>
                <w:iCs/>
                <w:lang w:val="en-US"/>
              </w:rPr>
            </w:pPr>
            <w:r>
              <w:t xml:space="preserve">•  RIZIV/KCE: contribute to at least one policy document or briefing, so the trial results reach reimbursement decisions rather than only the literature.</w:t>
            </w:r>
          </w:p>
          <w:p w14:paraId="4474FBF8" w14:textId="77777777" w:rsidR="00E53371" w:rsidRPr="00146025" w:rsidRDefault="00E53371" w:rsidP="00430537">
            <w:pPr>
              <w:pStyle w:val="Geenafstand"/>
              <w:rPr>
                <w:iCs/>
                <w:lang w:val="en-US"/>
              </w:rPr>
            </w:pPr>
            <w:r>
              <w:t xml:space="preserve">•  A national hospital leadership congress in year 4 as an invited speaker, to make the bridge from research to leadership visible.</w:t>
            </w:r>
          </w:p>
          <w:p w14:paraId="4474FBF8" w14:textId="77777777" w:rsidR="00E53371" w:rsidRPr="00146025" w:rsidRDefault="00E53371" w:rsidP="00430537">
            <w:pPr>
              <w:pStyle w:val="Geenafstand"/>
              <w:rPr>
                <w:iCs/>
                <w:lang w:val="en-US"/>
              </w:rPr>
            </w:pPr>
            <w:r>
              <w:t xml:space="preserve">•  Continuous: LinkedIn thought leadership, invited talks and mentoring, building a profile as a bridge between science and healthcare management.</w:t>
            </w:r>
          </w:p>
          <w:sdt>
            <w:sdtPr>
              <w:alias w:val="text"/>
              <w:tag w:val="text"/>
              <w:id w:val="1704441474"/>
              <w:placeholder>
                <w:docPart w:val="65DE950FB6F84A5E8B1A29D2207418B8"/>
              </w:placeholder>
              <w:showingPlcHdr/>
            </w:sdtPr>
            <w:sdtEndPr/>
            <w:sdtContent>
              <w:p w14:paraId="4C827AA6" w14:textId="77777777" w:rsidR="00E53371" w:rsidRDefault="00E53371" w:rsidP="00430537">
                <w:pPr>
                  <w:pStyle w:val="antwoord"/>
                </w:pPr>
                <w:r w:rsidRPr="00245618">
                  <w:rPr>
                    <w:rStyle w:val="Tekstvantijdelijkeaanduiding"/>
                  </w:rPr>
                  <w:t>Click or tap here to enter text.</w:t>
                </w:r>
              </w:p>
            </w:sdtContent>
          </w:sdt>
        </w:tc>
      </w:tr>
    </w:tbl>
    <w:p w14:paraId="467325BE" w14:textId="77777777" w:rsidR="00E23C65" w:rsidRPr="00E23C65" w:rsidRDefault="00E23C65" w:rsidP="00CE7E03">
      <w:pPr>
        <w:pStyle w:val="Kop2"/>
        <w:rPr>
          <w:rFonts w:eastAsia="Times New Roman"/>
          <w:sz w:val="26"/>
          <w:lang w:val="en-US" w:eastAsia="en-US"/>
        </w:rPr>
      </w:pPr>
      <w:bookmarkStart w:id="7" w:name="_2.2._Research"/>
      <w:bookmarkStart w:id="8" w:name="_Development_of_(transferable)"/>
      <w:bookmarkStart w:id="9" w:name="_Toc115084570"/>
      <w:bookmarkEnd w:id="7"/>
      <w:bookmarkEnd w:id="8"/>
      <w:r w:rsidRPr="00E23C65">
        <w:rPr>
          <w:rFonts w:eastAsia="Times New Roman"/>
          <w:lang w:eastAsia="en-US"/>
        </w:rPr>
        <w:t>Development of (</w:t>
      </w:r>
      <w:proofErr w:type="spellStart"/>
      <w:r w:rsidRPr="00E23C65">
        <w:rPr>
          <w:rFonts w:eastAsia="Times New Roman"/>
          <w:lang w:eastAsia="en-US"/>
        </w:rPr>
        <w:t>transferable</w:t>
      </w:r>
      <w:proofErr w:type="spellEnd"/>
      <w:r w:rsidRPr="00E23C65">
        <w:rPr>
          <w:rFonts w:eastAsia="Times New Roman"/>
          <w:lang w:eastAsia="en-US"/>
        </w:rPr>
        <w:t>) skills</w:t>
      </w:r>
      <w:bookmarkEnd w:id="9"/>
    </w:p>
    <w:p w14:paraId="4A7BB16E" w14:textId="34C3BF24" w:rsidR="00E23C65" w:rsidRPr="00E23C65" w:rsidRDefault="00E23C65" w:rsidP="00AB2FC4">
      <w:pPr>
        <w:pBdr>
          <w:top w:val="single" w:sz="4" w:space="1" w:color="61C5E5" w:themeColor="accent1" w:themeTint="99"/>
          <w:left w:val="single" w:sz="4" w:space="4" w:color="61C5E5" w:themeColor="accent1" w:themeTint="99"/>
          <w:bottom w:val="single" w:sz="4" w:space="1" w:color="61C5E5" w:themeColor="accent1" w:themeTint="99"/>
          <w:right w:val="single" w:sz="4" w:space="4" w:color="61C5E5" w:themeColor="accent1" w:themeTint="99"/>
        </w:pBdr>
        <w:rPr>
          <w:rFonts w:eastAsia="Calibri"/>
          <w:lang w:val="en-US" w:eastAsia="en-US"/>
        </w:rPr>
      </w:pPr>
      <w:r w:rsidRPr="00E23C65">
        <w:rPr>
          <w:rFonts w:eastAsia="Calibri"/>
          <w:b/>
          <w:lang w:val="en-US" w:eastAsia="en-US"/>
        </w:rPr>
        <w:t>Transferable skills</w:t>
      </w:r>
      <w:r w:rsidRPr="00E23C65">
        <w:rPr>
          <w:rFonts w:eastAsia="Calibri"/>
          <w:lang w:val="en-US" w:eastAsia="en-US"/>
        </w:rPr>
        <w:t xml:space="preserve"> </w:t>
      </w:r>
      <w:r w:rsidRPr="000D532B">
        <w:rPr>
          <w:rFonts w:eastAsia="Calibri"/>
          <w:lang w:val="en-US" w:eastAsia="en-US"/>
        </w:rPr>
        <w:t>are ‘</w:t>
      </w:r>
      <w:r w:rsidR="0079785A" w:rsidRPr="000D532B">
        <w:rPr>
          <w:rFonts w:eastAsia="Calibri"/>
          <w:lang w:val="en-US" w:eastAsia="en-US"/>
        </w:rPr>
        <w:t>generic</w:t>
      </w:r>
      <w:r w:rsidRPr="000D532B">
        <w:rPr>
          <w:rFonts w:eastAsia="Calibri"/>
          <w:lang w:val="en-US" w:eastAsia="en-US"/>
        </w:rPr>
        <w:t>’ skills</w:t>
      </w:r>
      <w:r w:rsidRPr="00E23C65">
        <w:rPr>
          <w:rFonts w:eastAsia="Calibri"/>
          <w:lang w:val="en-US" w:eastAsia="en-US"/>
        </w:rPr>
        <w:t xml:space="preserve"> that can be transferred from one job to another. These skills not only enhance your work efficiency and effectiveness (professionalism) but can also boost your employability and versatility. Examples of transferable skills include communication, </w:t>
      </w:r>
      <w:r w:rsidR="00636CF6">
        <w:rPr>
          <w:rFonts w:eastAsia="Calibri"/>
          <w:lang w:val="en-US" w:eastAsia="en-US"/>
        </w:rPr>
        <w:t xml:space="preserve">leadership, </w:t>
      </w:r>
      <w:r w:rsidRPr="00E23C65">
        <w:rPr>
          <w:rFonts w:eastAsia="Calibri"/>
          <w:lang w:val="en-US" w:eastAsia="en-US"/>
        </w:rPr>
        <w:t xml:space="preserve">creative </w:t>
      </w:r>
      <w:r w:rsidR="00730F2B">
        <w:rPr>
          <w:rFonts w:eastAsia="Calibri"/>
          <w:lang w:val="en-US" w:eastAsia="en-US"/>
        </w:rPr>
        <w:t>problem-solving</w:t>
      </w:r>
      <w:r w:rsidRPr="00E23C65">
        <w:rPr>
          <w:rFonts w:eastAsia="Calibri"/>
          <w:lang w:val="en-US" w:eastAsia="en-US"/>
        </w:rPr>
        <w:t xml:space="preserve">, time management, analytical thinking, project management etc. </w:t>
      </w:r>
    </w:p>
    <w:p w14:paraId="0652A6C6" w14:textId="77777777" w:rsidR="00AB2FC4" w:rsidRDefault="00E23C65" w:rsidP="00AB2FC4">
      <w:pPr>
        <w:pStyle w:val="vraag"/>
      </w:pPr>
      <w:r w:rsidRPr="00AB2FC4">
        <w:t>What skills do you want/need to develop? Consider how you can develop your current abilities to the level required for your long-term career goals. Also</w:t>
      </w:r>
      <w:r w:rsidR="00E23751">
        <w:t>,</w:t>
      </w:r>
      <w:r w:rsidRPr="00AB2FC4">
        <w:t xml:space="preserve"> see our </w:t>
      </w:r>
      <w:hyperlink r:id="rId17" w:history="1">
        <w:r w:rsidRPr="00AB2FC4">
          <w:rPr>
            <w:color w:val="2596BE"/>
            <w:u w:val="single"/>
          </w:rPr>
          <w:t>skills brochure</w:t>
        </w:r>
      </w:hyperlink>
      <w:r w:rsidRPr="00AB2FC4">
        <w:t>. Regularly check the Doctoral School’s website for a wide range of (mostly) free courses.</w:t>
      </w:r>
    </w:p>
    <w:p w14:paraId="2BD4BD4B" w14:textId="72F620E0" w:rsidR="0079785A" w:rsidRPr="002B2FDD" w:rsidRDefault="0079785A" w:rsidP="00AB2FC4">
      <w:pPr>
        <w:pStyle w:val="vraag"/>
      </w:pPr>
      <w:r w:rsidRPr="002B2FDD">
        <w:t xml:space="preserve">As a </w:t>
      </w:r>
      <w:r w:rsidR="008A0698" w:rsidRPr="002B2FDD">
        <w:t>LERU</w:t>
      </w:r>
      <w:r w:rsidRPr="002B2FDD">
        <w:t xml:space="preserve"> university, KU Leuven adopted the </w:t>
      </w:r>
      <w:hyperlink r:id="rId18" w:history="1">
        <w:r w:rsidRPr="00981688">
          <w:rPr>
            <w:rStyle w:val="Hyperlink"/>
          </w:rPr>
          <w:t xml:space="preserve">Vitae </w:t>
        </w:r>
        <w:r w:rsidR="002B2FDD" w:rsidRPr="00981688">
          <w:rPr>
            <w:rStyle w:val="Hyperlink"/>
          </w:rPr>
          <w:t>R</w:t>
        </w:r>
        <w:r w:rsidRPr="00981688">
          <w:rPr>
            <w:rStyle w:val="Hyperlink"/>
          </w:rPr>
          <w:t xml:space="preserve">esearcher </w:t>
        </w:r>
        <w:r w:rsidR="002B2FDD" w:rsidRPr="00981688">
          <w:rPr>
            <w:rStyle w:val="Hyperlink"/>
          </w:rPr>
          <w:t>D</w:t>
        </w:r>
        <w:r w:rsidRPr="00981688">
          <w:rPr>
            <w:rStyle w:val="Hyperlink"/>
          </w:rPr>
          <w:t xml:space="preserve">evelopment </w:t>
        </w:r>
        <w:r w:rsidR="002B2FDD" w:rsidRPr="00981688">
          <w:rPr>
            <w:rStyle w:val="Hyperlink"/>
          </w:rPr>
          <w:t>F</w:t>
        </w:r>
        <w:r w:rsidRPr="00981688">
          <w:rPr>
            <w:rStyle w:val="Hyperlink"/>
          </w:rPr>
          <w:t>ramework (RDF)</w:t>
        </w:r>
        <w:r w:rsidR="00E23751" w:rsidRPr="00981688">
          <w:rPr>
            <w:rStyle w:val="Hyperlink"/>
          </w:rPr>
          <w:t>,</w:t>
        </w:r>
      </w:hyperlink>
      <w:r w:rsidR="00E23751" w:rsidRPr="002B2FDD">
        <w:t xml:space="preserve"> an approach to support the researcher’s development. See </w:t>
      </w:r>
      <w:hyperlink r:id="rId19" w:history="1">
        <w:r w:rsidR="00E23751" w:rsidRPr="002B2FDD">
          <w:rPr>
            <w:rStyle w:val="Hyperlink"/>
          </w:rPr>
          <w:t>the introduction video</w:t>
        </w:r>
      </w:hyperlink>
      <w:r w:rsidR="00E23751" w:rsidRPr="002B2FDD">
        <w:t xml:space="preserve">.  </w:t>
      </w:r>
    </w:p>
    <w:tbl>
      <w:tblPr>
        <w:tblStyle w:val="Tabelraster"/>
        <w:tblW w:w="7932" w:type="dxa"/>
        <w:tblLayout w:type="fixed"/>
        <w:tblCellMar>
          <w:top w:w="85" w:type="dxa"/>
          <w:left w:w="85" w:type="dxa"/>
          <w:bottom w:w="85" w:type="dxa"/>
          <w:right w:w="85" w:type="dxa"/>
        </w:tblCellMar>
        <w:tblLook w:val="04A0" w:firstRow="1" w:lastRow="0" w:firstColumn="1" w:lastColumn="0" w:noHBand="0" w:noVBand="1"/>
      </w:tblPr>
      <w:tblGrid>
        <w:gridCol w:w="1975"/>
        <w:gridCol w:w="1976"/>
        <w:gridCol w:w="1131"/>
        <w:gridCol w:w="2827"/>
        <w:gridCol w:w="23"/>
      </w:tblGrid>
      <w:tr w:rsidR="00AB2FC4" w:rsidRPr="00597A7B" w14:paraId="60B8499E" w14:textId="77777777" w:rsidTr="00414728">
        <w:tc>
          <w:tcPr>
            <w:tcW w:w="7927" w:type="dxa"/>
            <w:gridSpan w:val="5"/>
          </w:tcPr>
          <w:p w14:paraId="1B6EA50A" w14:textId="77777777" w:rsidR="00AB2FC4" w:rsidRPr="00146025" w:rsidRDefault="00AB2FC4" w:rsidP="00430537">
            <w:pPr>
              <w:pStyle w:val="Geenafstand"/>
              <w:rPr>
                <w:iCs/>
                <w:lang w:val="en-US"/>
              </w:rPr>
            </w:pPr>
            <w:r w:rsidRPr="00146025">
              <w:rPr>
                <w:iCs/>
                <w:lang w:val="en-US"/>
              </w:rPr>
              <w:t xml:space="preserve">List </w:t>
            </w:r>
            <w:r>
              <w:rPr>
                <w:iCs/>
                <w:lang w:val="en-US"/>
              </w:rPr>
              <w:t>your goals here.</w:t>
            </w:r>
          </w:p>
          <w:p w14:paraId="7EBE2C59" w14:textId="77777777" w:rsidR="00AB2FC4" w:rsidRPr="00BD0F55" w:rsidRDefault="00AB2FC4" w:rsidP="00BD0F55">
            <w:pPr>
              <w:pStyle w:val="Geenafstand"/>
              <w:spacing w:after="240"/>
              <w:rPr>
                <w:i/>
                <w:color w:val="808080" w:themeColor="background1" w:themeShade="80"/>
                <w:sz w:val="16"/>
                <w:szCs w:val="16"/>
                <w:lang w:val="en-US"/>
              </w:rPr>
            </w:pPr>
            <w:r w:rsidRPr="00AB2FC4">
              <w:rPr>
                <w:i/>
                <w:color w:val="808080" w:themeColor="background1" w:themeShade="80"/>
                <w:sz w:val="16"/>
                <w:szCs w:val="16"/>
                <w:lang w:val="en-US"/>
              </w:rPr>
              <w:t xml:space="preserve">Do not only focus on areas for improvement but highlight your strengths as well! Your mentor / </w:t>
            </w:r>
            <w:r w:rsidR="008A0698">
              <w:rPr>
                <w:i/>
                <w:color w:val="808080" w:themeColor="background1" w:themeShade="80"/>
                <w:sz w:val="16"/>
                <w:szCs w:val="16"/>
                <w:lang w:val="en-US"/>
              </w:rPr>
              <w:t>supervisor</w:t>
            </w:r>
            <w:r w:rsidRPr="00AB2FC4">
              <w:rPr>
                <w:i/>
                <w:color w:val="808080" w:themeColor="background1" w:themeShade="80"/>
                <w:sz w:val="16"/>
                <w:szCs w:val="16"/>
                <w:lang w:val="en-US"/>
              </w:rPr>
              <w:t xml:space="preserve"> can also share his/her perceptions of your </w:t>
            </w:r>
            <w:r w:rsidR="00A57347">
              <w:rPr>
                <w:i/>
                <w:color w:val="808080" w:themeColor="background1" w:themeShade="80"/>
                <w:sz w:val="16"/>
                <w:szCs w:val="16"/>
                <w:lang w:val="en-US"/>
              </w:rPr>
              <w:t>skills/strengths/weaknesses</w:t>
            </w:r>
            <w:r w:rsidRPr="00AB2FC4">
              <w:rPr>
                <w:i/>
                <w:color w:val="808080" w:themeColor="background1" w:themeShade="80"/>
                <w:sz w:val="16"/>
                <w:szCs w:val="16"/>
                <w:lang w:val="en-US"/>
              </w:rPr>
              <w:t>.</w:t>
            </w:r>
          </w:p>
        </w:tc>
      </w:tr>
      <w:tr w:rsidR="00AB2FC4" w:rsidRPr="00597A7B" w14:paraId="7F31DFF7" w14:textId="77777777" w:rsidTr="00414728">
        <w:trPr>
          <w:gridAfter w:val="1"/>
          <w:wAfter w:w="23" w:type="dxa"/>
        </w:trPr>
        <w:tc>
          <w:tcPr>
            <w:tcW w:w="1981" w:type="dxa"/>
          </w:tcPr>
          <w:p w14:paraId="18ED12D5" w14:textId="3948A5BC" w:rsidR="00AB2FC4" w:rsidRPr="00C40649" w:rsidRDefault="00AA3446" w:rsidP="00AA3446">
            <w:pPr>
              <w:pStyle w:val="vraag"/>
              <w:spacing w:before="0" w:after="0"/>
              <w:rPr>
                <w:sz w:val="18"/>
                <w:szCs w:val="18"/>
              </w:rPr>
            </w:pPr>
            <w:r w:rsidRPr="00C40649">
              <w:rPr>
                <w:sz w:val="18"/>
                <w:szCs w:val="18"/>
              </w:rPr>
              <w:t xml:space="preserve">(Transferable) skill </w:t>
            </w:r>
            <w:r w:rsidRPr="00C40649">
              <w:rPr>
                <w:sz w:val="18"/>
                <w:szCs w:val="18"/>
              </w:rPr>
              <w:br/>
            </w:r>
            <w:hyperlink r:id="rId20" w:history="1">
              <w:r w:rsidRPr="00981688">
                <w:rPr>
                  <w:rStyle w:val="Hyperlink"/>
                  <w:rFonts w:cs="Times New Roman"/>
                  <w:sz w:val="18"/>
                  <w:szCs w:val="18"/>
                </w:rPr>
                <w:t>See RDF</w:t>
              </w:r>
            </w:hyperlink>
          </w:p>
        </w:tc>
        <w:tc>
          <w:tcPr>
            <w:tcW w:w="1982" w:type="dxa"/>
          </w:tcPr>
          <w:p w14:paraId="59F84673" w14:textId="77777777" w:rsidR="00AB2FC4" w:rsidRPr="00475AEC" w:rsidRDefault="00AA3446" w:rsidP="00C40649">
            <w:pPr>
              <w:pStyle w:val="Geenafstand"/>
              <w:rPr>
                <w:sz w:val="18"/>
                <w:szCs w:val="18"/>
                <w:lang w:val="en-US"/>
              </w:rPr>
            </w:pPr>
            <w:r w:rsidRPr="00475AEC">
              <w:rPr>
                <w:sz w:val="18"/>
                <w:szCs w:val="18"/>
                <w:lang w:val="en-US"/>
              </w:rPr>
              <w:t xml:space="preserve">Describe the level you want to </w:t>
            </w:r>
            <w:r w:rsidR="00A57347">
              <w:rPr>
                <w:sz w:val="18"/>
                <w:szCs w:val="18"/>
                <w:lang w:val="en-US"/>
              </w:rPr>
              <w:t>achieve/progress</w:t>
            </w:r>
            <w:r w:rsidRPr="00475AEC">
              <w:rPr>
                <w:sz w:val="18"/>
                <w:szCs w:val="18"/>
                <w:lang w:val="en-US"/>
              </w:rPr>
              <w:t xml:space="preserve"> you’d like to make</w:t>
            </w:r>
          </w:p>
        </w:tc>
        <w:tc>
          <w:tcPr>
            <w:tcW w:w="1134" w:type="dxa"/>
          </w:tcPr>
          <w:p w14:paraId="24B39826" w14:textId="77777777" w:rsidR="00AB2FC4" w:rsidRPr="00C40649" w:rsidRDefault="00AA3446" w:rsidP="00C40649">
            <w:pPr>
              <w:pStyle w:val="Geenafstand"/>
              <w:rPr>
                <w:sz w:val="18"/>
                <w:szCs w:val="18"/>
              </w:rPr>
            </w:pPr>
            <w:r w:rsidRPr="00C40649">
              <w:rPr>
                <w:sz w:val="18"/>
                <w:szCs w:val="18"/>
              </w:rPr>
              <w:t>Target</w:t>
            </w:r>
            <w:r w:rsidR="00C40649" w:rsidRPr="00C40649">
              <w:rPr>
                <w:sz w:val="18"/>
                <w:szCs w:val="18"/>
              </w:rPr>
              <w:t xml:space="preserve"> </w:t>
            </w:r>
            <w:r w:rsidRPr="00C40649">
              <w:rPr>
                <w:sz w:val="18"/>
                <w:szCs w:val="18"/>
              </w:rPr>
              <w:t>date</w:t>
            </w:r>
          </w:p>
        </w:tc>
        <w:tc>
          <w:tcPr>
            <w:tcW w:w="2835" w:type="dxa"/>
          </w:tcPr>
          <w:p w14:paraId="18E0B2A3" w14:textId="77777777" w:rsidR="00AB2FC4" w:rsidRPr="00475AEC" w:rsidRDefault="00AA3446" w:rsidP="00C40649">
            <w:pPr>
              <w:pStyle w:val="Geenafstand"/>
              <w:rPr>
                <w:sz w:val="18"/>
                <w:szCs w:val="18"/>
                <w:lang w:val="en-US"/>
              </w:rPr>
            </w:pPr>
            <w:r w:rsidRPr="00475AEC">
              <w:rPr>
                <w:sz w:val="18"/>
                <w:szCs w:val="18"/>
                <w:lang w:val="en-US"/>
              </w:rPr>
              <w:t>Why? State reasons for developing this skill and for setting this deadline.</w:t>
            </w:r>
          </w:p>
        </w:tc>
      </w:tr>
      <w:tr w:rsidR="00AA3446" w:rsidRPr="00597A7B" w14:paraId="5B285210" w14:textId="77777777" w:rsidTr="00414728">
        <w:trPr>
          <w:gridAfter w:val="1"/>
          <w:wAfter w:w="23" w:type="dxa"/>
        </w:trPr>
        <w:tc>
          <w:tcPr>
            <w:tcW w:w="1981" w:type="dxa"/>
          </w:tcPr>
          <w:p w14:paraId="376A153F" w14:textId="3A57A320" w:rsidR="00AB2FC4" w:rsidRPr="00C40649" w:rsidRDefault="00AA3446" w:rsidP="00AA3446">
            <w:pPr>
              <w:pStyle w:val="Geenafstand"/>
              <w:rPr>
                <w:i/>
                <w:iCs/>
                <w:color w:val="808080" w:themeColor="background1" w:themeShade="80"/>
                <w:sz w:val="16"/>
                <w:szCs w:val="16"/>
                <w:lang w:val="en-US"/>
              </w:rPr>
            </w:pPr>
            <w:r>
              <w:t xml:space="preserve">Leadership and people management (RDF Domain B and D)</w:t>
            </w:r>
          </w:p>
        </w:tc>
        <w:tc>
          <w:tcPr>
            <w:tcW w:w="1982" w:type="dxa"/>
          </w:tcPr>
          <w:p w14:paraId="7BBDD7F1" w14:textId="491CD2AE" w:rsidR="00AB2FC4" w:rsidRPr="00C40649" w:rsidRDefault="00471D3D" w:rsidP="00AA3446">
            <w:pPr>
              <w:pStyle w:val="Geenafstand"/>
              <w:rPr>
                <w:i/>
                <w:iCs/>
                <w:color w:val="808080" w:themeColor="background1" w:themeShade="80"/>
                <w:sz w:val="16"/>
                <w:szCs w:val="16"/>
                <w:lang w:val="en-US"/>
              </w:rPr>
            </w:pPr>
            <w:r>
              <w:t xml:space="preserve">Move from coordinating a trial to leading it visibly: chair the investigator meetings of the six centres, lead the training programme and the dry runs, and hold the site teams to the protocol without losing their goodwill. Self-assessed 2/5 today, target 3/5.</w:t>
            </w:r>
          </w:p>
        </w:tc>
        <w:tc>
          <w:tcPr>
            <w:tcW w:w="1134" w:type="dxa"/>
          </w:tcPr>
          <w:p w14:paraId="3D123262" w14:textId="566BBDB3" w:rsidR="00AB2FC4" w:rsidRPr="00C40649" w:rsidRDefault="00471D3D" w:rsidP="00AA3446">
            <w:pPr>
              <w:pStyle w:val="Geenafstand"/>
              <w:rPr>
                <w:i/>
                <w:iCs/>
                <w:color w:val="808080" w:themeColor="background1" w:themeShade="80"/>
                <w:sz w:val="16"/>
                <w:szCs w:val="16"/>
              </w:rPr>
            </w:pPr>
            <w:r>
              <w:t xml:space="preserve">September 2027</w:t>
            </w:r>
          </w:p>
        </w:tc>
        <w:tc>
          <w:tcPr>
            <w:tcW w:w="2835" w:type="dxa"/>
          </w:tcPr>
          <w:p w14:paraId="00B5F687" w14:textId="77777777" w:rsidR="00471D3D" w:rsidRPr="00FC24CA" w:rsidRDefault="00471D3D" w:rsidP="00471D3D">
            <w:pPr>
              <w:rPr>
                <w:i/>
                <w:iCs/>
                <w:sz w:val="16"/>
                <w:szCs w:val="16"/>
                <w:lang w:val="en-US"/>
              </w:rPr>
            </w:pPr>
            <w:r>
              <w:t xml:space="preserve">This is the largest gap between my current profile and a management role, and PARADISE is the cheapest place to practise: six real teams, real deadlines, and consequences that are still recoverable.</w:t>
            </w:r>
          </w:p>
        </w:tc>
      </w:tr>
      <w:tr w:rsidR="00744991" w:rsidRPr="00744991" w14:paraId="608FE0B8" w14:textId="77777777" w:rsidTr="00414728">
        <w:trPr>
          <w:gridAfter w:val="1"/>
          <w:wAfter w:w="23" w:type="dxa"/>
        </w:trPr>
        <w:sdt>
          <w:sdtPr>
            <w:rPr>
              <w:rFonts w:eastAsia="Calibri"/>
              <w:color w:val="808080" w:themeColor="background1" w:themeShade="80"/>
              <w:sz w:val="18"/>
              <w:szCs w:val="18"/>
              <w:lang w:val="en-US"/>
            </w:rPr>
            <w:alias w:val="Text"/>
            <w:tag w:val="Text"/>
            <w:id w:val="40262796"/>
            <w:placeholder>
              <w:docPart w:val="230A8A60F7494FAA952A6CF0D28D68F4"/>
            </w:placeholder>
            <w:showingPlcHdr/>
          </w:sdtPr>
          <w:sdtEndPr/>
          <w:sdtContent>
            <w:tc>
              <w:tcPr>
                <w:tcW w:w="1981" w:type="dxa"/>
              </w:tcPr>
              <w:p w14:paraId="34E1290C" w14:textId="77777777" w:rsidR="00AB2FC4" w:rsidRPr="00744991" w:rsidRDefault="002456BA" w:rsidP="00AB2FC4">
                <w:pPr>
                  <w:pStyle w:val="Geenafstand"/>
                  <w:rPr>
                    <w:rFonts w:eastAsia="Calibri"/>
                    <w:color w:val="808080" w:themeColor="background1" w:themeShade="80"/>
                    <w:sz w:val="18"/>
                    <w:szCs w:val="18"/>
                    <w:lang w:val="en-US"/>
                  </w:rPr>
                </w:pPr>
                <w:r>
                  <w:t xml:space="preserve">Research governance, project and financial management (RDF Domain C)</w:t>
                </w:r>
              </w:p>
            </w:tc>
          </w:sdtContent>
        </w:sdt>
        <w:sdt>
          <w:sdtPr>
            <w:rPr>
              <w:rFonts w:eastAsia="Calibri"/>
              <w:color w:val="808080" w:themeColor="background1" w:themeShade="80"/>
              <w:sz w:val="18"/>
              <w:szCs w:val="18"/>
              <w:lang w:val="en-US"/>
            </w:rPr>
            <w:alias w:val="Text"/>
            <w:tag w:val="Text"/>
            <w:id w:val="1341131162"/>
            <w:placeholder>
              <w:docPart w:val="B4087E692A4F46D2B9AF90E15EA70C22"/>
            </w:placeholder>
            <w:showingPlcHdr/>
          </w:sdtPr>
          <w:sdtEndPr/>
          <w:sdtContent>
            <w:tc>
              <w:tcPr>
                <w:tcW w:w="1982" w:type="dxa"/>
              </w:tcPr>
              <w:p w14:paraId="3CF08727" w14:textId="77777777" w:rsidR="00AB2FC4" w:rsidRPr="00744991" w:rsidRDefault="002456BA" w:rsidP="00AB2FC4">
                <w:pPr>
                  <w:pStyle w:val="Geenafstand"/>
                  <w:rPr>
                    <w:rFonts w:eastAsia="Calibri"/>
                    <w:color w:val="808080" w:themeColor="background1" w:themeShade="80"/>
                    <w:sz w:val="18"/>
                    <w:szCs w:val="18"/>
                    <w:lang w:val="en-US"/>
                  </w:rPr>
                </w:pPr>
                <w:r>
                  <w:t xml:space="preserve">Manage the work-package budget of the TBM project myself rather than only reporting on it, and understand how a hospital budget is actually built. Join a budget or quality working group in my own institution.</w:t>
                </w:r>
              </w:p>
            </w:tc>
          </w:sdtContent>
        </w:sdt>
        <w:sdt>
          <w:sdtPr>
            <w:rPr>
              <w:rFonts w:eastAsia="Calibri"/>
              <w:color w:val="808080" w:themeColor="background1" w:themeShade="80"/>
              <w:sz w:val="18"/>
              <w:szCs w:val="18"/>
              <w:lang w:val="en-US"/>
            </w:rPr>
            <w:alias w:val="Text"/>
            <w:tag w:val="Text"/>
            <w:id w:val="1418755398"/>
            <w:placeholder>
              <w:docPart w:val="C1788E1B3FB54E39BB712E3A74AC95CC"/>
            </w:placeholder>
            <w:showingPlcHdr/>
          </w:sdtPr>
          <w:sdtEndPr/>
          <w:sdtContent>
            <w:tc>
              <w:tcPr>
                <w:tcW w:w="1134" w:type="dxa"/>
              </w:tcPr>
              <w:p w14:paraId="727DBC2E" w14:textId="77777777" w:rsidR="00AB2FC4" w:rsidRPr="00744991" w:rsidRDefault="002456BA" w:rsidP="00AB2FC4">
                <w:pPr>
                  <w:pStyle w:val="Geenafstand"/>
                  <w:rPr>
                    <w:rFonts w:eastAsia="Calibri"/>
                    <w:color w:val="808080" w:themeColor="background1" w:themeShade="80"/>
                    <w:sz w:val="18"/>
                    <w:szCs w:val="18"/>
                    <w:lang w:val="en-US"/>
                  </w:rPr>
                </w:pPr>
                <w:r>
                  <w:t xml:space="preserve">September 2028</w:t>
                </w:r>
              </w:p>
            </w:tc>
          </w:sdtContent>
        </w:sdt>
        <w:sdt>
          <w:sdtPr>
            <w:rPr>
              <w:rFonts w:eastAsia="Calibri"/>
              <w:color w:val="808080" w:themeColor="background1" w:themeShade="80"/>
              <w:sz w:val="18"/>
              <w:szCs w:val="18"/>
              <w:lang w:val="en-US"/>
            </w:rPr>
            <w:alias w:val="Text"/>
            <w:tag w:val="Text"/>
            <w:id w:val="-1197312440"/>
            <w:placeholder>
              <w:docPart w:val="AB5339E0DEE1483CA87A83BA1821F067"/>
            </w:placeholder>
            <w:showingPlcHdr/>
          </w:sdtPr>
          <w:sdtEndPr/>
          <w:sdtContent>
            <w:tc>
              <w:tcPr>
                <w:tcW w:w="2835" w:type="dxa"/>
              </w:tcPr>
              <w:p w14:paraId="5CA928D2" w14:textId="77777777" w:rsidR="00AB2FC4" w:rsidRPr="00744991" w:rsidRDefault="002456BA" w:rsidP="00AB2FC4">
                <w:pPr>
                  <w:pStyle w:val="Geenafstand"/>
                  <w:rPr>
                    <w:rFonts w:eastAsia="Calibri"/>
                    <w:color w:val="808080" w:themeColor="background1" w:themeShade="80"/>
                    <w:sz w:val="18"/>
                    <w:szCs w:val="18"/>
                    <w:lang w:val="en-US"/>
                  </w:rPr>
                </w:pPr>
                <w:r>
                  <w:t xml:space="preserve">Finance is my weakest domain (2/5). The Harvard Health Care Economics certificate gives the frame, but budget responsibility is learned by carrying it. Year 2 is the first year with enough slack next to recruitment.</w:t>
                </w:r>
              </w:p>
            </w:tc>
          </w:sdtContent>
        </w:sdt>
      </w:tr>
      <w:tr w:rsidR="00744991" w:rsidRPr="00744991" w14:paraId="6D4E2152" w14:textId="77777777" w:rsidTr="00414728">
        <w:trPr>
          <w:gridAfter w:val="1"/>
          <w:wAfter w:w="23" w:type="dxa"/>
        </w:trPr>
        <w:sdt>
          <w:sdtPr>
            <w:rPr>
              <w:rFonts w:eastAsia="Calibri"/>
              <w:color w:val="808080" w:themeColor="background1" w:themeShade="80"/>
              <w:sz w:val="18"/>
              <w:szCs w:val="18"/>
              <w:lang w:val="en-US"/>
            </w:rPr>
            <w:alias w:val="Text"/>
            <w:tag w:val="Text"/>
            <w:id w:val="-1662459766"/>
            <w:placeholder>
              <w:docPart w:val="D3601CE370A845CCAE83B817EFAE5331"/>
            </w:placeholder>
            <w:showingPlcHdr/>
          </w:sdtPr>
          <w:sdtEndPr/>
          <w:sdtContent>
            <w:tc>
              <w:tcPr>
                <w:tcW w:w="1981" w:type="dxa"/>
              </w:tcPr>
              <w:p w14:paraId="0AACEA48" w14:textId="77777777" w:rsidR="002456BA" w:rsidRPr="00744991" w:rsidRDefault="002456BA" w:rsidP="00430537">
                <w:pPr>
                  <w:pStyle w:val="Geenafstand"/>
                  <w:rPr>
                    <w:rFonts w:eastAsia="Calibri"/>
                    <w:color w:val="808080" w:themeColor="background1" w:themeShade="80"/>
                    <w:sz w:val="18"/>
                    <w:szCs w:val="18"/>
                    <w:lang w:val="en-US"/>
                  </w:rPr>
                </w:pPr>
                <w:r>
                  <w:t xml:space="preserve">Quality and process improvement (RDF Domain C)</w:t>
                </w:r>
              </w:p>
            </w:tc>
          </w:sdtContent>
        </w:sdt>
        <w:sdt>
          <w:sdtPr>
            <w:rPr>
              <w:rFonts w:eastAsia="Calibri"/>
              <w:color w:val="808080" w:themeColor="background1" w:themeShade="80"/>
              <w:sz w:val="18"/>
              <w:szCs w:val="18"/>
              <w:lang w:val="en-US"/>
            </w:rPr>
            <w:alias w:val="Text"/>
            <w:tag w:val="Text"/>
            <w:id w:val="1973099774"/>
            <w:placeholder>
              <w:docPart w:val="44DB588C3FA347FD9A4506006F823DDF"/>
            </w:placeholder>
            <w:showingPlcHdr/>
          </w:sdtPr>
          <w:sdtEndPr/>
          <w:sdtContent>
            <w:tc>
              <w:tcPr>
                <w:tcW w:w="1982" w:type="dxa"/>
              </w:tcPr>
              <w:p w14:paraId="26A4942A" w14:textId="77777777" w:rsidR="002456BA" w:rsidRPr="00744991" w:rsidRDefault="002456BA" w:rsidP="00430537">
                <w:pPr>
                  <w:pStyle w:val="Geenafstand"/>
                  <w:rPr>
                    <w:rFonts w:eastAsia="Calibri"/>
                    <w:color w:val="808080" w:themeColor="background1" w:themeShade="80"/>
                    <w:sz w:val="18"/>
                    <w:szCs w:val="18"/>
                    <w:lang w:val="en-US"/>
                  </w:rPr>
                </w:pPr>
                <w:r>
                  <w:t xml:space="preserve">Complete the CSSC Lean Six Sigma Black Belt and apply it directly: process mapping of the four visit types, fidelity monitoring, and reducing protocol deviations across six sites.</w:t>
                </w:r>
              </w:p>
            </w:tc>
          </w:sdtContent>
        </w:sdt>
        <w:sdt>
          <w:sdtPr>
            <w:rPr>
              <w:rFonts w:eastAsia="Calibri"/>
              <w:color w:val="808080" w:themeColor="background1" w:themeShade="80"/>
              <w:sz w:val="18"/>
              <w:szCs w:val="18"/>
              <w:lang w:val="en-US"/>
            </w:rPr>
            <w:alias w:val="Text"/>
            <w:tag w:val="Text"/>
            <w:id w:val="-2111735651"/>
            <w:placeholder>
              <w:docPart w:val="9C3E79DDFCF54E03A11BB9BD28F2686A"/>
            </w:placeholder>
            <w:showingPlcHdr/>
          </w:sdtPr>
          <w:sdtEndPr/>
          <w:sdtContent>
            <w:tc>
              <w:tcPr>
                <w:tcW w:w="1134" w:type="dxa"/>
              </w:tcPr>
              <w:p w14:paraId="12D4D817" w14:textId="77777777" w:rsidR="002456BA" w:rsidRPr="00744991" w:rsidRDefault="002456BA" w:rsidP="00430537">
                <w:pPr>
                  <w:pStyle w:val="Geenafstand"/>
                  <w:rPr>
                    <w:rFonts w:eastAsia="Calibri"/>
                    <w:color w:val="808080" w:themeColor="background1" w:themeShade="80"/>
                    <w:sz w:val="18"/>
                    <w:szCs w:val="18"/>
                    <w:lang w:val="en-US"/>
                  </w:rPr>
                </w:pPr>
                <w:r>
                  <w:t xml:space="preserve">June 2027</w:t>
                </w:r>
              </w:p>
            </w:tc>
          </w:sdtContent>
        </w:sdt>
        <w:sdt>
          <w:sdtPr>
            <w:rPr>
              <w:rFonts w:eastAsia="Calibri"/>
              <w:color w:val="808080" w:themeColor="background1" w:themeShade="80"/>
              <w:sz w:val="18"/>
              <w:szCs w:val="18"/>
              <w:lang w:val="en-US"/>
            </w:rPr>
            <w:alias w:val="Text"/>
            <w:tag w:val="Text"/>
            <w:id w:val="1765107840"/>
            <w:placeholder>
              <w:docPart w:val="C53F98657FF749DFA0B6ED6B0A05318A"/>
            </w:placeholder>
            <w:showingPlcHdr/>
          </w:sdtPr>
          <w:sdtEndPr/>
          <w:sdtContent>
            <w:tc>
              <w:tcPr>
                <w:tcW w:w="2835" w:type="dxa"/>
              </w:tcPr>
              <w:p w14:paraId="0A72B31D" w14:textId="77777777" w:rsidR="002456BA" w:rsidRPr="00744991" w:rsidRDefault="002456BA" w:rsidP="00430537">
                <w:pPr>
                  <w:pStyle w:val="Geenafstand"/>
                  <w:rPr>
                    <w:rFonts w:eastAsia="Calibri"/>
                    <w:color w:val="808080" w:themeColor="background1" w:themeShade="80"/>
                    <w:sz w:val="18"/>
                    <w:szCs w:val="18"/>
                    <w:lang w:val="en-US"/>
                  </w:rPr>
                </w:pPr>
                <w:r>
                  <w:t xml:space="preserve">It fits what I already do in research, controlling variance and using data to justify decisions, and it delivers a recognisable certification early, while the heaviest parts of the PhD are still ahead. Deliberately started in month 7, after the trial set-up period.</w:t>
                </w:r>
              </w:p>
            </w:tc>
          </w:sdtContent>
        </w:sdt>
      </w:tr>
      <w:tr w:rsidR="00744991" w:rsidRPr="00744991" w14:paraId="1B3BFE1E" w14:textId="77777777" w:rsidTr="00414728">
        <w:trPr>
          <w:gridAfter w:val="1"/>
          <w:wAfter w:w="23" w:type="dxa"/>
        </w:trPr>
        <w:sdt>
          <w:sdtPr>
            <w:rPr>
              <w:rFonts w:eastAsia="Calibri"/>
              <w:color w:val="808080" w:themeColor="background1" w:themeShade="80"/>
              <w:sz w:val="18"/>
              <w:szCs w:val="18"/>
              <w:lang w:val="en-US"/>
            </w:rPr>
            <w:alias w:val="Text"/>
            <w:tag w:val="Text"/>
            <w:id w:val="320015810"/>
            <w:placeholder>
              <w:docPart w:val="9E625F7943B14B5DBAFDEE143D61CB42"/>
            </w:placeholder>
            <w:showingPlcHdr/>
          </w:sdtPr>
          <w:sdtEndPr/>
          <w:sdtContent>
            <w:tc>
              <w:tcPr>
                <w:tcW w:w="1981" w:type="dxa"/>
              </w:tcPr>
              <w:p w14:paraId="6961330F" w14:textId="77777777" w:rsidR="002456BA" w:rsidRPr="00744991" w:rsidRDefault="002456BA" w:rsidP="00430537">
                <w:pPr>
                  <w:pStyle w:val="Geenafstand"/>
                  <w:rPr>
                    <w:rFonts w:eastAsia="Calibri"/>
                    <w:color w:val="808080" w:themeColor="background1" w:themeShade="80"/>
                    <w:sz w:val="18"/>
                    <w:szCs w:val="18"/>
                    <w:lang w:val="en-US"/>
                  </w:rPr>
                </w:pPr>
                <w:r>
                  <w:t xml:space="preserve">Communication with policy and management audiences (RDF Domain D)</w:t>
                </w:r>
              </w:p>
            </w:tc>
          </w:sdtContent>
        </w:sdt>
        <w:sdt>
          <w:sdtPr>
            <w:rPr>
              <w:rFonts w:eastAsia="Calibri"/>
              <w:color w:val="808080" w:themeColor="background1" w:themeShade="80"/>
              <w:sz w:val="18"/>
              <w:szCs w:val="18"/>
              <w:lang w:val="en-US"/>
            </w:rPr>
            <w:alias w:val="Text"/>
            <w:tag w:val="Text"/>
            <w:id w:val="344981207"/>
            <w:placeholder>
              <w:docPart w:val="FAFD667F376C4A5D8BD462AB81278BD8"/>
            </w:placeholder>
            <w:showingPlcHdr/>
          </w:sdtPr>
          <w:sdtEndPr/>
          <w:sdtContent>
            <w:tc>
              <w:tcPr>
                <w:tcW w:w="1982" w:type="dxa"/>
              </w:tcPr>
              <w:p w14:paraId="50F0B26C" w14:textId="77777777" w:rsidR="002456BA" w:rsidRPr="00744991" w:rsidRDefault="002456BA" w:rsidP="00430537">
                <w:pPr>
                  <w:pStyle w:val="Geenafstand"/>
                  <w:rPr>
                    <w:rFonts w:eastAsia="Calibri"/>
                    <w:color w:val="808080" w:themeColor="background1" w:themeShade="80"/>
                    <w:sz w:val="18"/>
                    <w:szCs w:val="18"/>
                    <w:lang w:val="en-US"/>
                  </w:rPr>
                </w:pPr>
                <w:r>
                  <w:t xml:space="preserve">Translate trial findings into a policy brief for RIZIV/KCE and a presentation aimed at hospital management, not at peers. Deliver an invited talk at a national hospital leadership congress.</w:t>
                </w:r>
              </w:p>
            </w:tc>
          </w:sdtContent>
        </w:sdt>
        <w:sdt>
          <w:sdtPr>
            <w:rPr>
              <w:rFonts w:eastAsia="Calibri"/>
              <w:color w:val="808080" w:themeColor="background1" w:themeShade="80"/>
              <w:sz w:val="18"/>
              <w:szCs w:val="18"/>
              <w:lang w:val="en-US"/>
            </w:rPr>
            <w:alias w:val="Text"/>
            <w:tag w:val="Text"/>
            <w:id w:val="-88016932"/>
            <w:placeholder>
              <w:docPart w:val="20B93AF2EE2347E6B6EB94EE269F6DC6"/>
            </w:placeholder>
            <w:showingPlcHdr/>
          </w:sdtPr>
          <w:sdtEndPr/>
          <w:sdtContent>
            <w:tc>
              <w:tcPr>
                <w:tcW w:w="1134" w:type="dxa"/>
              </w:tcPr>
              <w:p w14:paraId="3CF9A942" w14:textId="77777777" w:rsidR="002456BA" w:rsidRPr="00744991" w:rsidRDefault="002456BA" w:rsidP="00430537">
                <w:pPr>
                  <w:pStyle w:val="Geenafstand"/>
                  <w:rPr>
                    <w:rFonts w:eastAsia="Calibri"/>
                    <w:color w:val="808080" w:themeColor="background1" w:themeShade="80"/>
                    <w:sz w:val="18"/>
                    <w:szCs w:val="18"/>
                    <w:lang w:val="en-US"/>
                  </w:rPr>
                </w:pPr>
                <w:r>
                  <w:t xml:space="preserve">September 2029</w:t>
                </w:r>
              </w:p>
            </w:tc>
          </w:sdtContent>
        </w:sdt>
        <w:sdt>
          <w:sdtPr>
            <w:rPr>
              <w:rFonts w:eastAsia="Calibri"/>
              <w:color w:val="808080" w:themeColor="background1" w:themeShade="80"/>
              <w:sz w:val="18"/>
              <w:szCs w:val="18"/>
              <w:lang w:val="en-US"/>
            </w:rPr>
            <w:alias w:val="Text"/>
            <w:tag w:val="Text"/>
            <w:id w:val="474497533"/>
            <w:placeholder>
              <w:docPart w:val="EA81F079ADB64EBD91B36F65BC12F4A2"/>
            </w:placeholder>
            <w:showingPlcHdr/>
          </w:sdtPr>
          <w:sdtEndPr/>
          <w:sdtContent>
            <w:tc>
              <w:tcPr>
                <w:tcW w:w="2835" w:type="dxa"/>
              </w:tcPr>
              <w:p w14:paraId="50DF2284" w14:textId="77777777" w:rsidR="002456BA" w:rsidRPr="00744991" w:rsidRDefault="002456BA" w:rsidP="00430537">
                <w:pPr>
                  <w:pStyle w:val="Geenafstand"/>
                  <w:rPr>
                    <w:rFonts w:eastAsia="Calibri"/>
                    <w:color w:val="808080" w:themeColor="background1" w:themeShade="80"/>
                    <w:sz w:val="18"/>
                    <w:szCs w:val="18"/>
                    <w:lang w:val="en-US"/>
                  </w:rPr>
                </w:pPr>
                <w:r>
                  <w:t xml:space="preserve">The intended career path is precisely this bridge. Writing for a reimbursement decision is a different discipline from writing for Diabetes Care, and I have not yet practised it.</w:t>
                </w:r>
              </w:p>
            </w:tc>
          </w:sdtContent>
        </w:sdt>
      </w:tr>
    </w:tbl>
    <w:p w14:paraId="67908868" w14:textId="77777777" w:rsidR="00E23C65" w:rsidRPr="00643DFD" w:rsidRDefault="00E23C65" w:rsidP="00643DFD">
      <w:pPr>
        <w:pStyle w:val="Kop1"/>
      </w:pPr>
      <w:bookmarkStart w:id="10" w:name="_Toc115084571"/>
      <w:r w:rsidRPr="00643DFD">
        <w:lastRenderedPageBreak/>
        <w:t>Action plan</w:t>
      </w:r>
      <w:bookmarkEnd w:id="10"/>
    </w:p>
    <w:p w14:paraId="2ECDF0DF" w14:textId="77777777" w:rsidR="00E23C65" w:rsidRPr="00E23C65" w:rsidRDefault="00E23C65" w:rsidP="00643DFD">
      <w:pPr>
        <w:pStyle w:val="Geenafstand"/>
        <w:rPr>
          <w:rFonts w:eastAsia="Calibri"/>
          <w:lang w:eastAsia="en-US"/>
        </w:rPr>
      </w:pPr>
      <w:r w:rsidRPr="00E23C65">
        <w:rPr>
          <w:rFonts w:eastAsia="Calibri"/>
          <w:noProof/>
        </w:rPr>
        <w:drawing>
          <wp:inline distT="0" distB="0" distL="0" distR="0" wp14:anchorId="1CE74F37" wp14:editId="70D6A20E">
            <wp:extent cx="5732145" cy="2703048"/>
            <wp:effectExtent l="0" t="0" r="1905" b="2540"/>
            <wp:docPr id="31" name="Afbeeld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fbeelding 31"/>
                    <pic:cNvPicPr/>
                  </pic:nvPicPr>
                  <pic:blipFill rotWithShape="1">
                    <a:blip r:embed="rId25">
                      <a:extLst>
                        <a:ext uri="{28A0092B-C50C-407E-A947-70E740481C1C}">
                          <a14:useLocalDpi xmlns:a14="http://schemas.microsoft.com/office/drawing/2010/main" val="0"/>
                        </a:ext>
                      </a:extLst>
                    </a:blip>
                    <a:srcRect l="5817" t="16250" r="3612" b="7820"/>
                    <a:stretch/>
                  </pic:blipFill>
                  <pic:spPr bwMode="auto">
                    <a:xfrm>
                      <a:off x="0" y="0"/>
                      <a:ext cx="5749541" cy="2711251"/>
                    </a:xfrm>
                    <a:prstGeom prst="rect">
                      <a:avLst/>
                    </a:prstGeom>
                    <a:ln>
                      <a:noFill/>
                    </a:ln>
                    <a:extLst>
                      <a:ext uri="{53640926-AAD7-44D8-BBD7-CCE9431645EC}">
                        <a14:shadowObscured xmlns:a14="http://schemas.microsoft.com/office/drawing/2010/main"/>
                      </a:ext>
                    </a:extLst>
                  </pic:spPr>
                </pic:pic>
              </a:graphicData>
            </a:graphic>
          </wp:inline>
        </w:drawing>
      </w:r>
    </w:p>
    <w:p w14:paraId="2D9E74DA" w14:textId="7BA24448" w:rsidR="00E23C65" w:rsidRPr="00314C98" w:rsidRDefault="00E23C65" w:rsidP="00390411">
      <w:pPr>
        <w:pStyle w:val="vraag"/>
      </w:pPr>
      <w:r w:rsidRPr="00314C98">
        <w:rPr>
          <w:color w:val="1D8DB0" w:themeColor="accent1"/>
        </w:rPr>
        <w:t>Prioritize actions to support your research goals, skill</w:t>
      </w:r>
      <w:r w:rsidR="00A5540E">
        <w:rPr>
          <w:color w:val="1D8DB0" w:themeColor="accent1"/>
        </w:rPr>
        <w:t>s</w:t>
      </w:r>
      <w:r w:rsidRPr="00314C98">
        <w:rPr>
          <w:color w:val="1D8DB0" w:themeColor="accent1"/>
        </w:rPr>
        <w:t xml:space="preserve"> development and career planning</w:t>
      </w:r>
      <w:r w:rsidR="00314C98" w:rsidRPr="00314C98">
        <w:rPr>
          <w:color w:val="1D8DB0" w:themeColor="accent1"/>
        </w:rPr>
        <w:t>.</w:t>
      </w:r>
      <w:r w:rsidR="00314C98">
        <w:t xml:space="preserve"> </w:t>
      </w:r>
      <w:r w:rsidRPr="00314C98">
        <w:t xml:space="preserve">Now </w:t>
      </w:r>
      <w:r w:rsidRPr="00390411">
        <w:t>that</w:t>
      </w:r>
      <w:r w:rsidRPr="00314C98">
        <w:t xml:space="preserve"> you have reflected on your long-term career goals, what are your </w:t>
      </w:r>
      <w:r w:rsidRPr="00314C98">
        <w:rPr>
          <w:b/>
          <w:bCs/>
        </w:rPr>
        <w:t>short-term</w:t>
      </w:r>
      <w:r w:rsidRPr="00314C98">
        <w:t xml:space="preserve"> </w:t>
      </w:r>
      <w:r w:rsidRPr="00314C98">
        <w:rPr>
          <w:bCs/>
        </w:rPr>
        <w:t>priorities</w:t>
      </w:r>
      <w:r w:rsidRPr="00314C98">
        <w:t xml:space="preserve"> for your </w:t>
      </w:r>
      <w:r w:rsidR="00E80D3C">
        <w:t>PhD</w:t>
      </w:r>
      <w:r w:rsidRPr="00314C98">
        <w:t xml:space="preserve"> training period? Prioritize actions and transform them into </w:t>
      </w:r>
      <w:r w:rsidRPr="00314C98">
        <w:rPr>
          <w:i/>
          <w:color w:val="2596BE"/>
        </w:rPr>
        <w:t>milestones</w:t>
      </w:r>
      <w:r w:rsidRPr="00314C98">
        <w:t>.</w:t>
      </w:r>
    </w:p>
    <w:p w14:paraId="32F5A0DE" w14:textId="0DB5AA93" w:rsidR="00E23C65" w:rsidRDefault="00E23C65" w:rsidP="00390411">
      <w:pPr>
        <w:rPr>
          <w:rFonts w:eastAsia="Calibri"/>
          <w:lang w:val="en-US" w:eastAsia="en-US"/>
        </w:rPr>
      </w:pPr>
      <w:r w:rsidRPr="00E23C65">
        <w:rPr>
          <w:rFonts w:eastAsia="Calibri"/>
          <w:lang w:val="en-US" w:eastAsia="en-US"/>
        </w:rPr>
        <w:t>Tip</w:t>
      </w:r>
      <w:r w:rsidR="00636CF6">
        <w:rPr>
          <w:rFonts w:eastAsia="Calibri"/>
          <w:lang w:val="en-US" w:eastAsia="en-US"/>
        </w:rPr>
        <w:t xml:space="preserve"> 1</w:t>
      </w:r>
      <w:r w:rsidRPr="00E23C65">
        <w:rPr>
          <w:rFonts w:eastAsia="Calibri"/>
          <w:lang w:val="en-US" w:eastAsia="en-US"/>
        </w:rPr>
        <w:t xml:space="preserve">: </w:t>
      </w:r>
      <w:r w:rsidR="00636CF6">
        <w:rPr>
          <w:rFonts w:eastAsia="Calibri"/>
          <w:lang w:val="en-US" w:eastAsia="en-US"/>
        </w:rPr>
        <w:t>I</w:t>
      </w:r>
      <w:r w:rsidRPr="00E23C65">
        <w:rPr>
          <w:rFonts w:eastAsia="Calibri"/>
          <w:lang w:val="en-US" w:eastAsia="en-US"/>
        </w:rPr>
        <w:t xml:space="preserve">f your long-term goal is a career in academia, </w:t>
      </w:r>
      <w:hyperlink r:id="rId26" w:history="1">
        <w:r w:rsidRPr="00E23C65">
          <w:rPr>
            <w:rFonts w:eastAsia="Calibri"/>
            <w:color w:val="2596BE"/>
            <w:u w:val="single"/>
            <w:lang w:val="en-US" w:eastAsia="en-US"/>
          </w:rPr>
          <w:t>this tool</w:t>
        </w:r>
      </w:hyperlink>
      <w:r w:rsidRPr="00E23C65">
        <w:rPr>
          <w:rFonts w:eastAsia="Calibri"/>
          <w:lang w:val="en-US" w:eastAsia="en-US"/>
        </w:rPr>
        <w:t xml:space="preserve"> might help you to prioritize your research activities.</w:t>
      </w:r>
    </w:p>
    <w:p w14:paraId="4A13ED88" w14:textId="1179AAF9" w:rsidR="00636CF6" w:rsidRPr="00E23C65" w:rsidRDefault="00636CF6" w:rsidP="00390411">
      <w:pPr>
        <w:rPr>
          <w:rFonts w:eastAsia="Calibri"/>
          <w:lang w:val="en-US" w:eastAsia="en-US"/>
        </w:rPr>
      </w:pPr>
      <w:r>
        <w:rPr>
          <w:rFonts w:eastAsia="Calibri"/>
          <w:lang w:val="en-US" w:eastAsia="en-US"/>
        </w:rPr>
        <w:t xml:space="preserve">Tip 2: If your long-term goal is a career outside academia, </w:t>
      </w:r>
      <w:hyperlink r:id="rId27" w:history="1">
        <w:proofErr w:type="spellStart"/>
        <w:r w:rsidRPr="00AA00B8">
          <w:rPr>
            <w:rStyle w:val="Hyperlink"/>
            <w:rFonts w:eastAsia="Calibri"/>
            <w:lang w:val="en-US" w:eastAsia="en-US"/>
          </w:rPr>
          <w:t>YouReCa</w:t>
        </w:r>
        <w:proofErr w:type="spellEnd"/>
        <w:r w:rsidRPr="00AA00B8">
          <w:rPr>
            <w:rStyle w:val="Hyperlink"/>
            <w:rFonts w:eastAsia="Calibri"/>
            <w:lang w:val="en-US" w:eastAsia="en-US"/>
          </w:rPr>
          <w:t xml:space="preserve"> career center</w:t>
        </w:r>
      </w:hyperlink>
      <w:r>
        <w:rPr>
          <w:rFonts w:eastAsia="Calibri"/>
          <w:lang w:val="en-US" w:eastAsia="en-US"/>
        </w:rPr>
        <w:t xml:space="preserve"> can help you navigate the external labor market.  </w:t>
      </w:r>
    </w:p>
    <w:p w14:paraId="14293E0A" w14:textId="77777777" w:rsidR="0071705E" w:rsidRPr="00283E56" w:rsidRDefault="00E23C65" w:rsidP="005F359E">
      <w:pPr>
        <w:spacing w:after="160"/>
        <w:rPr>
          <w:b/>
          <w:bCs/>
          <w:color w:val="FFFFFF" w:themeColor="background1"/>
          <w:spacing w:val="20"/>
          <w:lang w:val="en-US"/>
        </w:rPr>
      </w:pPr>
      <w:r w:rsidRPr="00E23C65">
        <w:rPr>
          <w:rFonts w:eastAsia="Calibri"/>
          <w:lang w:val="en" w:eastAsia="en-US"/>
        </w:rPr>
        <w:t xml:space="preserve">Write your action </w:t>
      </w:r>
      <w:r w:rsidRPr="002B2FDD">
        <w:rPr>
          <w:rFonts w:eastAsia="Calibri"/>
          <w:lang w:val="en" w:eastAsia="en-US"/>
        </w:rPr>
        <w:t>plan here</w:t>
      </w:r>
      <w:r w:rsidR="00414728" w:rsidRPr="002B2FDD">
        <w:rPr>
          <w:rFonts w:eastAsia="Calibri"/>
          <w:lang w:val="en" w:eastAsia="en-US"/>
        </w:rPr>
        <w:t>.</w:t>
      </w:r>
      <w:r w:rsidR="00A57347" w:rsidRPr="002B2FDD">
        <w:rPr>
          <w:lang w:val="en-US"/>
        </w:rPr>
        <w:t xml:space="preserve"> </w:t>
      </w:r>
      <w:r w:rsidR="00A57347" w:rsidRPr="002B2FDD">
        <w:rPr>
          <w:rFonts w:eastAsia="Calibri"/>
          <w:lang w:val="en" w:eastAsia="en-US"/>
        </w:rPr>
        <w:t xml:space="preserve">Divide in blocks for example </w:t>
      </w:r>
      <w:r w:rsidR="008A0698" w:rsidRPr="002B2FDD">
        <w:rPr>
          <w:rFonts w:eastAsia="Calibri"/>
          <w:lang w:val="en" w:eastAsia="en-US"/>
        </w:rPr>
        <w:t>semesters</w:t>
      </w:r>
      <w:r w:rsidR="00A57347" w:rsidRPr="002B2FDD">
        <w:rPr>
          <w:rFonts w:eastAsia="Calibri"/>
          <w:lang w:val="en" w:eastAsia="en-US"/>
        </w:rPr>
        <w:t>, quarters, months…</w:t>
      </w:r>
    </w:p>
    <w:tbl>
      <w:tblPr>
        <w:tblStyle w:val="Tabelraster"/>
        <w:tblW w:w="0" w:type="auto"/>
        <w:tblLayout w:type="fixed"/>
        <w:tblCellMar>
          <w:top w:w="85" w:type="dxa"/>
          <w:left w:w="85" w:type="dxa"/>
          <w:bottom w:w="85" w:type="dxa"/>
          <w:right w:w="85" w:type="dxa"/>
        </w:tblCellMar>
        <w:tblLook w:val="04A0" w:firstRow="1" w:lastRow="0" w:firstColumn="1" w:lastColumn="0" w:noHBand="0" w:noVBand="1"/>
      </w:tblPr>
      <w:tblGrid>
        <w:gridCol w:w="567"/>
        <w:gridCol w:w="7360"/>
      </w:tblGrid>
      <w:tr w:rsidR="0071705E" w:rsidRPr="00FC24CA" w14:paraId="01058EAB" w14:textId="77777777" w:rsidTr="0071705E">
        <w:trPr>
          <w:cantSplit/>
          <w:trHeight w:val="1134"/>
        </w:trPr>
        <w:tc>
          <w:tcPr>
            <w:tcW w:w="567" w:type="dxa"/>
            <w:vMerge w:val="restart"/>
            <w:shd w:val="clear" w:color="auto" w:fill="1D8DB0" w:themeFill="accent1"/>
            <w:textDirection w:val="btLr"/>
            <w:vAlign w:val="center"/>
          </w:tcPr>
          <w:p w14:paraId="0D3DD3DD" w14:textId="77777777" w:rsidR="0071705E" w:rsidRPr="0071705E" w:rsidRDefault="0071705E" w:rsidP="0071705E">
            <w:pPr>
              <w:pStyle w:val="Geenafstand"/>
              <w:keepNext/>
              <w:spacing w:line="240" w:lineRule="auto"/>
              <w:ind w:left="113" w:right="113"/>
              <w:jc w:val="center"/>
              <w:rPr>
                <w:rFonts w:eastAsia="Calibri"/>
                <w:color w:val="FFFFFF" w:themeColor="background1"/>
                <w:spacing w:val="30"/>
                <w:lang w:val="en" w:eastAsia="en-US"/>
              </w:rPr>
            </w:pPr>
            <w:r w:rsidRPr="0071705E">
              <w:rPr>
                <w:rFonts w:eastAsia="Calibri"/>
                <w:b/>
                <w:bCs/>
                <w:color w:val="FFFFFF" w:themeColor="background1"/>
                <w:spacing w:val="30"/>
                <w:lang w:eastAsia="en-US"/>
              </w:rPr>
              <w:t>RESEARCH GOALS</w:t>
            </w:r>
          </w:p>
        </w:tc>
        <w:tc>
          <w:tcPr>
            <w:tcW w:w="7360" w:type="dxa"/>
            <w:tcBorders>
              <w:bottom w:val="single" w:sz="4" w:space="0" w:color="00407A" w:themeColor="text1"/>
            </w:tcBorders>
          </w:tcPr>
          <w:p w14:paraId="17F56AAD" w14:textId="77777777" w:rsidR="0071705E" w:rsidRPr="002B2FDD" w:rsidRDefault="0071705E" w:rsidP="00EA6DDE">
            <w:pPr>
              <w:spacing w:before="120"/>
              <w:rPr>
                <w:rFonts w:eastAsia="Calibri"/>
                <w:color w:val="808080" w:themeColor="background1" w:themeShade="80"/>
                <w:lang w:val="en" w:eastAsia="en-US"/>
              </w:rPr>
            </w:pPr>
            <w:r>
              <w:t xml:space="preserve">Q4 2026  —  Central ethics and FAMHP submission; order the pressure-measurement systems; online training blocks for the six centres.</w:t>
            </w:r>
          </w:p>
          <w:p w14:paraId="17F56AAD" w14:textId="77777777" w:rsidR="0071705E" w:rsidRPr="002B2FDD" w:rsidRDefault="0071705E" w:rsidP="00EA6DDE">
            <w:pPr>
              <w:spacing w:before="120"/>
              <w:rPr>
                <w:rFonts w:eastAsia="Calibri"/>
                <w:color w:val="808080" w:themeColor="background1" w:themeShade="80"/>
                <w:lang w:val="en" w:eastAsia="en-US"/>
              </w:rPr>
            </w:pPr>
            <w:r>
              <w:t xml:space="preserve">Q4 2026 – Q1 2027  —  Technology day and behaviour-training day per centre; dry run of the four visit types in each centre; REDCap acceptance test and version lock.</w:t>
            </w:r>
          </w:p>
          <w:p w14:paraId="17F56AAD" w14:textId="77777777" w:rsidR="0071705E" w:rsidRPr="002B2FDD" w:rsidRDefault="0071705E" w:rsidP="00EA6DDE">
            <w:pPr>
              <w:spacing w:before="120"/>
              <w:rPr>
                <w:rFonts w:eastAsia="Calibri"/>
                <w:color w:val="808080" w:themeColor="background1" w:themeShade="80"/>
                <w:lang w:val="en" w:eastAsia="en-US"/>
              </w:rPr>
            </w:pPr>
            <w:r>
              <w:t xml:space="preserve">Q1 2027  —  Pilot participant per centre, debriefing within the week, Go/No-Go; first participant included.</w:t>
            </w:r>
          </w:p>
          <w:p w14:paraId="17F56AAD" w14:textId="77777777" w:rsidR="0071705E" w:rsidRPr="002B2FDD" w:rsidRDefault="0071705E" w:rsidP="00EA6DDE">
            <w:pPr>
              <w:spacing w:before="120"/>
              <w:rPr>
                <w:rFonts w:eastAsia="Calibri"/>
                <w:color w:val="808080" w:themeColor="background1" w:themeShade="80"/>
                <w:lang w:val="en" w:eastAsia="en-US"/>
              </w:rPr>
            </w:pPr>
            <w:r>
              <w:t xml:space="preserve">Q1 – Q3 2027  —  Submit the protocol paper; run and submit the scoping review; co-author the two publications from the preceding study; recruitment monitoring from the first inclusion onwards.</w:t>
            </w:r>
          </w:p>
          <w:sdt>
            <w:sdtPr>
              <w:rPr>
                <w:rFonts w:eastAsia="Calibri"/>
                <w:color w:val="808080" w:themeColor="background1" w:themeShade="80"/>
                <w:lang w:val="en" w:eastAsia="en-US"/>
              </w:rPr>
              <w:alias w:val="Text"/>
              <w:tag w:val="Text"/>
              <w:id w:val="122197956"/>
              <w:placeholder>
                <w:docPart w:val="6E08A0FE272844E9ACA96DE0C9755E3E"/>
              </w:placeholder>
              <w:showingPlcHdr/>
            </w:sdtPr>
            <w:sdtEndPr/>
            <w:sdtContent>
              <w:p w14:paraId="3D0A3AD3" w14:textId="77777777" w:rsidR="0071705E" w:rsidRPr="002B2FDD" w:rsidRDefault="0071705E" w:rsidP="00EA6DDE">
                <w:pPr>
                  <w:spacing w:before="120"/>
                  <w:rPr>
                    <w:rFonts w:eastAsia="Calibri"/>
                    <w:color w:val="808080" w:themeColor="background1" w:themeShade="80"/>
                    <w:lang w:val="en" w:eastAsia="en-US"/>
                  </w:rPr>
                </w:pPr>
                <w:r w:rsidRPr="002B2FDD">
                  <w:rPr>
                    <w:rStyle w:val="Tekstvantijdelijkeaanduiding"/>
                    <w:color w:val="808080" w:themeColor="background1" w:themeShade="80"/>
                    <w:lang w:val="en-US"/>
                  </w:rPr>
                  <w:t>Click or tap here to enter text.</w:t>
                </w:r>
              </w:p>
            </w:sdtContent>
          </w:sdt>
        </w:tc>
      </w:tr>
      <w:tr w:rsidR="0071705E" w:rsidRPr="00FC24CA" w14:paraId="63127D71" w14:textId="77777777" w:rsidTr="0071705E">
        <w:tc>
          <w:tcPr>
            <w:tcW w:w="567" w:type="dxa"/>
            <w:vMerge/>
            <w:tcBorders>
              <w:bottom w:val="single" w:sz="4" w:space="0" w:color="00407A" w:themeColor="text1"/>
            </w:tcBorders>
            <w:shd w:val="clear" w:color="auto" w:fill="1D8DB0" w:themeFill="accent1"/>
          </w:tcPr>
          <w:p w14:paraId="4D3ED8F6" w14:textId="77777777" w:rsidR="0071705E" w:rsidRPr="0071705E" w:rsidRDefault="0071705E" w:rsidP="00C438EA">
            <w:pPr>
              <w:spacing w:before="0"/>
              <w:contextualSpacing/>
              <w:jc w:val="both"/>
              <w:rPr>
                <w:rFonts w:cs="Times New Roman"/>
                <w:iCs/>
                <w:color w:val="FFFFFF" w:themeColor="background1"/>
                <w:spacing w:val="30"/>
                <w:lang w:val="en-US"/>
              </w:rPr>
            </w:pPr>
          </w:p>
        </w:tc>
        <w:tc>
          <w:tcPr>
            <w:tcW w:w="7360" w:type="dxa"/>
            <w:tcBorders>
              <w:bottom w:val="single" w:sz="4" w:space="0" w:color="00407A" w:themeColor="text1"/>
            </w:tcBorders>
            <w:shd w:val="clear" w:color="auto" w:fill="CAEBF6" w:themeFill="accent1" w:themeFillTint="33"/>
          </w:tcPr>
          <w:p w14:paraId="7F1640F6" w14:textId="77777777" w:rsidR="0071705E" w:rsidRPr="002B2FDD" w:rsidRDefault="0071705E" w:rsidP="00C438EA">
            <w:pPr>
              <w:spacing w:before="0"/>
              <w:contextualSpacing/>
              <w:jc w:val="both"/>
              <w:rPr>
                <w:rFonts w:cs="Times New Roman"/>
                <w:iCs/>
                <w:lang w:val="en-US"/>
              </w:rPr>
            </w:pPr>
            <w:r>
              <w:t xml:space="preserve">Support I need from my supervisor:</w:t>
            </w:r>
          </w:p>
          <w:p w14:paraId="7F1640F6" w14:textId="77777777" w:rsidR="0071705E" w:rsidRPr="002B2FDD" w:rsidRDefault="0071705E" w:rsidP="00C438EA">
            <w:pPr>
              <w:spacing w:before="0"/>
              <w:contextualSpacing/>
              <w:jc w:val="both"/>
              <w:rPr>
                <w:rFonts w:cs="Times New Roman"/>
                <w:iCs/>
                <w:lang w:val="en-US"/>
              </w:rPr>
            </w:pPr>
            <w:r>
              <w:t xml:space="preserve">•  Approve the protocol and the SAP before the central submission, and be available for the coordinating committee that has to confirm the monitoring set-up.</w:t>
            </w:r>
          </w:p>
          <w:p w14:paraId="7F1640F6" w14:textId="77777777" w:rsidR="0071705E" w:rsidRPr="002B2FDD" w:rsidRDefault="0071705E" w:rsidP="00C438EA">
            <w:pPr>
              <w:spacing w:before="0"/>
              <w:contextualSpacing/>
              <w:jc w:val="both"/>
              <w:rPr>
                <w:rFonts w:cs="Times New Roman"/>
                <w:iCs/>
                <w:lang w:val="en-US"/>
              </w:rPr>
            </w:pPr>
            <w:r>
              <w:t xml:space="preserve">•  Open doors at the six site PIs when dates or commitments stall: a word from the promotor moves an agenda faster than an email from me.</w:t>
            </w:r>
          </w:p>
          <w:p w14:paraId="7F1640F6" w14:textId="77777777" w:rsidR="0071705E" w:rsidRPr="002B2FDD" w:rsidRDefault="0071705E" w:rsidP="00C438EA">
            <w:pPr>
              <w:spacing w:before="0"/>
              <w:contextualSpacing/>
              <w:jc w:val="both"/>
              <w:rPr>
                <w:rFonts w:cs="Times New Roman"/>
                <w:iCs/>
                <w:lang w:val="en-US"/>
              </w:rPr>
            </w:pPr>
            <w:r>
              <w:t xml:space="preserve">•  A co-author round on the protocol paper and the scoping review within two weeks per draft, so submission is not delayed by review time.</w:t>
            </w:r>
          </w:p>
          <w:p w14:paraId="7F1640F6" w14:textId="77777777" w:rsidR="0071705E" w:rsidRPr="002B2FDD" w:rsidRDefault="0071705E" w:rsidP="00C438EA">
            <w:pPr>
              <w:spacing w:before="0"/>
              <w:contextualSpacing/>
              <w:jc w:val="both"/>
              <w:rPr>
                <w:rFonts w:cs="Times New Roman"/>
                <w:iCs/>
                <w:lang w:val="en-US"/>
              </w:rPr>
            </w:pPr>
            <w:r>
              <w:t xml:space="preserve">•  A named deputy for the technology and dry-run days, so that a single illness does not stop twelve site visits.</w:t>
            </w:r>
          </w:p>
          <w:sdt>
            <w:sdtPr>
              <w:rPr>
                <w:rFonts w:eastAsia="Calibri"/>
                <w:color w:val="5F5F5F" w:themeColor="accent5" w:themeShade="BF"/>
                <w:lang w:val="en" w:eastAsia="en-US"/>
              </w:rPr>
              <w:alias w:val="Text"/>
              <w:tag w:val="Text"/>
              <w:id w:val="435884487"/>
              <w:placeholder>
                <w:docPart w:val="CC3AA973A4DA463EA11A20B5FD81FC86"/>
              </w:placeholder>
              <w:showingPlcHdr/>
            </w:sdtPr>
            <w:sdtEndPr/>
            <w:sdtContent>
              <w:p w14:paraId="598C92C9" w14:textId="77777777" w:rsidR="0071705E" w:rsidRPr="002B2FDD" w:rsidRDefault="0071705E" w:rsidP="00EA6DDE">
                <w:pPr>
                  <w:spacing w:before="120"/>
                  <w:rPr>
                    <w:rFonts w:eastAsia="Calibri"/>
                    <w:color w:val="5F5F5F" w:themeColor="accent5" w:themeShade="BF"/>
                    <w:lang w:val="en" w:eastAsia="en-US"/>
                  </w:rPr>
                </w:pPr>
                <w:r w:rsidRPr="002B2FDD">
                  <w:rPr>
                    <w:rStyle w:val="Tekstvantijdelijkeaanduiding"/>
                    <w:color w:val="5F5F5F" w:themeColor="accent5" w:themeShade="BF"/>
                    <w:lang w:val="en-US"/>
                  </w:rPr>
                  <w:t>Click or tap here to enter text.</w:t>
                </w:r>
              </w:p>
            </w:sdtContent>
          </w:sdt>
        </w:tc>
      </w:tr>
    </w:tbl>
    <w:p w14:paraId="57633D5B" w14:textId="77777777" w:rsidR="002C7B1A" w:rsidRDefault="002C7B1A" w:rsidP="002C7B1A">
      <w:pPr>
        <w:pStyle w:val="Geenafstand"/>
        <w:rPr>
          <w:lang w:val="en-US"/>
        </w:rPr>
      </w:pPr>
    </w:p>
    <w:tbl>
      <w:tblPr>
        <w:tblStyle w:val="Tabelraster"/>
        <w:tblW w:w="0" w:type="auto"/>
        <w:tblLayout w:type="fixed"/>
        <w:tblCellMar>
          <w:top w:w="85" w:type="dxa"/>
          <w:left w:w="85" w:type="dxa"/>
          <w:bottom w:w="85" w:type="dxa"/>
          <w:right w:w="85" w:type="dxa"/>
        </w:tblCellMar>
        <w:tblLook w:val="04A0" w:firstRow="1" w:lastRow="0" w:firstColumn="1" w:lastColumn="0" w:noHBand="0" w:noVBand="1"/>
      </w:tblPr>
      <w:tblGrid>
        <w:gridCol w:w="567"/>
        <w:gridCol w:w="7360"/>
      </w:tblGrid>
      <w:tr w:rsidR="00793FA0" w:rsidRPr="00FC24CA" w14:paraId="014A22EF" w14:textId="77777777" w:rsidTr="00430537">
        <w:trPr>
          <w:cantSplit/>
          <w:trHeight w:val="1134"/>
        </w:trPr>
        <w:tc>
          <w:tcPr>
            <w:tcW w:w="567" w:type="dxa"/>
            <w:vMerge w:val="restart"/>
            <w:shd w:val="clear" w:color="auto" w:fill="1D8DB0" w:themeFill="accent1"/>
            <w:textDirection w:val="btLr"/>
            <w:vAlign w:val="center"/>
          </w:tcPr>
          <w:p w14:paraId="1535A12E" w14:textId="77777777" w:rsidR="00793FA0" w:rsidRPr="0071705E" w:rsidRDefault="00793FA0" w:rsidP="00430537">
            <w:pPr>
              <w:pStyle w:val="Geenafstand"/>
              <w:keepNext/>
              <w:spacing w:line="240" w:lineRule="auto"/>
              <w:ind w:left="113" w:right="113"/>
              <w:jc w:val="center"/>
              <w:rPr>
                <w:rFonts w:eastAsia="Calibri"/>
                <w:color w:val="FFFFFF" w:themeColor="background1"/>
                <w:spacing w:val="30"/>
                <w:lang w:val="en" w:eastAsia="en-US"/>
              </w:rPr>
            </w:pPr>
            <w:r>
              <w:rPr>
                <w:rFonts w:eastAsia="Calibri"/>
                <w:b/>
                <w:bCs/>
                <w:color w:val="FFFFFF" w:themeColor="background1"/>
                <w:spacing w:val="30"/>
                <w:lang w:eastAsia="en-US"/>
              </w:rPr>
              <w:lastRenderedPageBreak/>
              <w:t>CAREER PLANNING</w:t>
            </w:r>
          </w:p>
        </w:tc>
        <w:tc>
          <w:tcPr>
            <w:tcW w:w="7360" w:type="dxa"/>
            <w:tcBorders>
              <w:bottom w:val="single" w:sz="4" w:space="0" w:color="00407A" w:themeColor="text1"/>
            </w:tcBorders>
          </w:tcPr>
          <w:p w14:paraId="45752260" w14:textId="77777777" w:rsidR="0023039C" w:rsidRDefault="0023039C" w:rsidP="00430537">
            <w:pPr>
              <w:keepNext/>
              <w:rPr>
                <w:rFonts w:eastAsia="Calibri"/>
                <w:lang w:val="en" w:eastAsia="en-US"/>
              </w:rPr>
            </w:pPr>
            <w:r>
              <w:t xml:space="preserve">Q4 2026  —  No training planned: the first months are reserved for the trial set-up. That is a deliberate choice, not a gap.</w:t>
            </w:r>
          </w:p>
          <w:p w14:paraId="45752260" w14:textId="77777777" w:rsidR="0023039C" w:rsidRDefault="0023039C" w:rsidP="00430537">
            <w:pPr>
              <w:keepNext/>
              <w:rPr>
                <w:rFonts w:eastAsia="Calibri"/>
                <w:lang w:val="en" w:eastAsia="en-US"/>
              </w:rPr>
            </w:pPr>
            <w:r>
              <w:t xml:space="preserve">Q2 2027  —  Start the CSSC Lean Six Sigma Black Belt (self-paced, 2 to 3 months) from month 7.</w:t>
            </w:r>
          </w:p>
          <w:p w14:paraId="45752260" w14:textId="77777777" w:rsidR="0023039C" w:rsidRDefault="0023039C" w:rsidP="00430537">
            <w:pPr>
              <w:keepNext/>
              <w:rPr>
                <w:rFonts w:eastAsia="Calibri"/>
                <w:lang w:val="en" w:eastAsia="en-US"/>
              </w:rPr>
            </w:pPr>
            <w:r>
              <w:t xml:space="preserve">Q3 2027  —  First exploratory contacts within EASD, DFSG and the Flemish hospital umbrellas; poster at EASD and DFSG 2027.</w:t>
            </w:r>
          </w:p>
          <w:p w14:paraId="45752260" w14:textId="77777777" w:rsidR="0023039C" w:rsidRDefault="0023039C" w:rsidP="00430537">
            <w:pPr>
              <w:keepNext/>
              <w:rPr>
                <w:rFonts w:eastAsia="Calibri"/>
                <w:lang w:val="en" w:eastAsia="en-US"/>
              </w:rPr>
            </w:pPr>
            <w:r>
              <w:t xml:space="preserve">Q4 2027  —  Start Harvard Online Health Care Strategy, after the congress week, as month 1 of the 18-month certificate window.</w:t>
            </w:r>
          </w:p>
          <w:p w14:paraId="45752260" w14:textId="77777777" w:rsidR="0023039C" w:rsidRDefault="0023039C" w:rsidP="00430537">
            <w:pPr>
              <w:keepNext/>
              <w:rPr>
                <w:rFonts w:eastAsia="Calibri"/>
                <w:lang w:val="en" w:eastAsia="en-US"/>
              </w:rPr>
            </w:pPr>
            <w:r>
              <w:t xml:space="preserve">From year 2  —  Seek a seat in a quality or budget working group in my own institution.</w:t>
            </w:r>
          </w:p>
          <w:sdt>
            <w:sdtPr>
              <w:rPr>
                <w:rFonts w:eastAsia="Calibri"/>
                <w:color w:val="808080" w:themeColor="background1" w:themeShade="80"/>
                <w:lang w:val="en" w:eastAsia="en-US"/>
              </w:rPr>
              <w:alias w:val="Text"/>
              <w:tag w:val="Text"/>
              <w:id w:val="-626932039"/>
              <w:placeholder>
                <w:docPart w:val="1E74AC279C7F41A99ECA8BE70DBE2418"/>
              </w:placeholder>
              <w:showingPlcHdr/>
            </w:sdtPr>
            <w:sdtEndPr/>
            <w:sdtContent>
              <w:p w14:paraId="5E9F6C51" w14:textId="77777777" w:rsidR="00793FA0" w:rsidRPr="00744991" w:rsidRDefault="00793FA0" w:rsidP="00430537">
                <w:pPr>
                  <w:spacing w:before="120"/>
                  <w:rPr>
                    <w:rFonts w:eastAsia="Calibri"/>
                    <w:color w:val="808080" w:themeColor="background1" w:themeShade="80"/>
                    <w:lang w:val="en" w:eastAsia="en-US"/>
                  </w:rPr>
                </w:pPr>
                <w:r w:rsidRPr="00744991">
                  <w:rPr>
                    <w:rStyle w:val="Tekstvantijdelijkeaanduiding"/>
                    <w:color w:val="808080" w:themeColor="background1" w:themeShade="80"/>
                    <w:lang w:val="en-US"/>
                  </w:rPr>
                  <w:t>Click or tap here to enter text.</w:t>
                </w:r>
              </w:p>
            </w:sdtContent>
          </w:sdt>
        </w:tc>
      </w:tr>
      <w:tr w:rsidR="00793FA0" w:rsidRPr="00FC24CA" w14:paraId="5B96B95D" w14:textId="77777777" w:rsidTr="00430537">
        <w:tc>
          <w:tcPr>
            <w:tcW w:w="567" w:type="dxa"/>
            <w:vMerge/>
            <w:tcBorders>
              <w:bottom w:val="single" w:sz="4" w:space="0" w:color="00407A" w:themeColor="text1"/>
            </w:tcBorders>
            <w:shd w:val="clear" w:color="auto" w:fill="1D8DB0" w:themeFill="accent1"/>
          </w:tcPr>
          <w:p w14:paraId="142AD995" w14:textId="77777777" w:rsidR="00793FA0" w:rsidRPr="0071705E" w:rsidRDefault="00793FA0" w:rsidP="00430537">
            <w:pPr>
              <w:spacing w:before="0"/>
              <w:contextualSpacing/>
              <w:jc w:val="both"/>
              <w:rPr>
                <w:rFonts w:cs="Times New Roman"/>
                <w:iCs/>
                <w:color w:val="FFFFFF" w:themeColor="background1"/>
                <w:spacing w:val="30"/>
                <w:lang w:val="en-US"/>
              </w:rPr>
            </w:pPr>
          </w:p>
        </w:tc>
        <w:tc>
          <w:tcPr>
            <w:tcW w:w="7360" w:type="dxa"/>
            <w:tcBorders>
              <w:bottom w:val="single" w:sz="4" w:space="0" w:color="00407A" w:themeColor="text1"/>
            </w:tcBorders>
            <w:shd w:val="clear" w:color="auto" w:fill="CAEBF6" w:themeFill="accent1" w:themeFillTint="33"/>
          </w:tcPr>
          <w:p w14:paraId="64FF9EA2" w14:textId="77777777" w:rsidR="00FC24CA" w:rsidRPr="002B2FDD" w:rsidRDefault="00FC24CA" w:rsidP="00FC24CA">
            <w:pPr>
              <w:spacing w:before="0"/>
              <w:contextualSpacing/>
              <w:jc w:val="both"/>
              <w:rPr>
                <w:rFonts w:cs="Times New Roman"/>
                <w:iCs/>
                <w:lang w:val="en-US"/>
              </w:rPr>
            </w:pPr>
            <w:r>
              <w:t xml:space="preserve">Support I need from my supervisor:</w:t>
            </w:r>
          </w:p>
          <w:p w14:paraId="64FF9EA2" w14:textId="77777777" w:rsidR="00FC24CA" w:rsidRPr="002B2FDD" w:rsidRDefault="00FC24CA" w:rsidP="00FC24CA">
            <w:pPr>
              <w:spacing w:before="0"/>
              <w:contextualSpacing/>
              <w:jc w:val="both"/>
              <w:rPr>
                <w:rFonts w:cs="Times New Roman"/>
                <w:iCs/>
                <w:lang w:val="en-US"/>
              </w:rPr>
            </w:pPr>
            <w:r>
              <w:t xml:space="preserve">•  Endorse the executive-education track as part of the doctoral trajectory rather than next to it, so the hours are legitimate.</w:t>
            </w:r>
          </w:p>
          <w:p w14:paraId="64FF9EA2" w14:textId="77777777" w:rsidR="00FC24CA" w:rsidRPr="002B2FDD" w:rsidRDefault="00FC24CA" w:rsidP="00FC24CA">
            <w:pPr>
              <w:spacing w:before="0"/>
              <w:contextualSpacing/>
              <w:jc w:val="both"/>
              <w:rPr>
                <w:rFonts w:cs="Times New Roman"/>
                <w:iCs/>
                <w:lang w:val="en-US"/>
              </w:rPr>
            </w:pPr>
            <w:r>
              <w:t xml:space="preserve">•  Introductions into Zorgnet-Icuro and the RIZIV/KCE circuit, where a personal introduction carries further than a cold approach.</w:t>
            </w:r>
          </w:p>
          <w:p w14:paraId="64FF9EA2" w14:textId="77777777" w:rsidR="00FC24CA" w:rsidRPr="002B2FDD" w:rsidRDefault="00FC24CA" w:rsidP="00FC24CA">
            <w:pPr>
              <w:spacing w:before="0"/>
              <w:contextualSpacing/>
              <w:jc w:val="both"/>
              <w:rPr>
                <w:rFonts w:cs="Times New Roman"/>
                <w:iCs/>
                <w:lang w:val="en-US"/>
              </w:rPr>
            </w:pPr>
            <w:r>
              <w:t xml:space="preserve">•  Support for the request to join a quality or budget working group in the host institution.</w:t>
            </w:r>
          </w:p>
          <w:p w14:paraId="64FF9EA2" w14:textId="77777777" w:rsidR="00FC24CA" w:rsidRPr="002B2FDD" w:rsidRDefault="00FC24CA" w:rsidP="00FC24CA">
            <w:pPr>
              <w:spacing w:before="0"/>
              <w:contextualSpacing/>
              <w:jc w:val="both"/>
              <w:rPr>
                <w:rFonts w:cs="Times New Roman"/>
                <w:iCs/>
                <w:lang w:val="en-US"/>
              </w:rPr>
            </w:pPr>
            <w:r>
              <w:t xml:space="preserve">•  A yearly review of this plan with the full supervisory team, so the career track is adjusted alongside the research track and not after it.</w:t>
            </w:r>
          </w:p>
        </w:tc>
      </w:tr>
    </w:tbl>
    <w:p w14:paraId="4051FF39" w14:textId="77777777" w:rsidR="00793FA0" w:rsidRDefault="00793FA0" w:rsidP="002C7B1A">
      <w:pPr>
        <w:pStyle w:val="Geenafstand"/>
        <w:rPr>
          <w:lang w:val="en"/>
        </w:rPr>
      </w:pPr>
    </w:p>
    <w:p w14:paraId="3FD8A58A" w14:textId="77777777" w:rsidR="00FC24CA" w:rsidRDefault="00FC24CA" w:rsidP="002C7B1A">
      <w:pPr>
        <w:pStyle w:val="Geenafstand"/>
        <w:rPr>
          <w:lang w:val="en"/>
        </w:rPr>
      </w:pPr>
    </w:p>
    <w:tbl>
      <w:tblPr>
        <w:tblStyle w:val="Tabelraster"/>
        <w:tblW w:w="0" w:type="auto"/>
        <w:tblLayout w:type="fixed"/>
        <w:tblCellMar>
          <w:top w:w="85" w:type="dxa"/>
          <w:left w:w="85" w:type="dxa"/>
          <w:bottom w:w="85" w:type="dxa"/>
          <w:right w:w="85" w:type="dxa"/>
        </w:tblCellMar>
        <w:tblLook w:val="04A0" w:firstRow="1" w:lastRow="0" w:firstColumn="1" w:lastColumn="0" w:noHBand="0" w:noVBand="1"/>
      </w:tblPr>
      <w:tblGrid>
        <w:gridCol w:w="567"/>
        <w:gridCol w:w="7360"/>
      </w:tblGrid>
      <w:tr w:rsidR="00FC24CA" w14:paraId="55DBE58E" w14:textId="77777777" w:rsidTr="005C645E">
        <w:trPr>
          <w:cantSplit/>
          <w:trHeight w:val="1134"/>
        </w:trPr>
        <w:tc>
          <w:tcPr>
            <w:tcW w:w="567" w:type="dxa"/>
            <w:vMerge w:val="restart"/>
            <w:shd w:val="clear" w:color="auto" w:fill="1D8DB0" w:themeFill="accent1"/>
            <w:textDirection w:val="btLr"/>
            <w:vAlign w:val="center"/>
          </w:tcPr>
          <w:p w14:paraId="7CA28645" w14:textId="618881BC" w:rsidR="00FC24CA" w:rsidRPr="0071705E" w:rsidRDefault="00FC24CA" w:rsidP="005C645E">
            <w:pPr>
              <w:pStyle w:val="Geenafstand"/>
              <w:keepNext/>
              <w:spacing w:line="240" w:lineRule="auto"/>
              <w:ind w:left="113" w:right="113"/>
              <w:jc w:val="center"/>
              <w:rPr>
                <w:rFonts w:eastAsia="Calibri"/>
                <w:color w:val="FFFFFF" w:themeColor="background1"/>
                <w:spacing w:val="30"/>
                <w:lang w:val="en" w:eastAsia="en-US"/>
              </w:rPr>
            </w:pPr>
            <w:r>
              <w:rPr>
                <w:rFonts w:eastAsia="Calibri"/>
                <w:b/>
                <w:bCs/>
                <w:color w:val="FFFFFF" w:themeColor="background1"/>
                <w:spacing w:val="30"/>
                <w:lang w:eastAsia="en-US"/>
              </w:rPr>
              <w:t xml:space="preserve">TRANSFERABLE SKILLS DEVELOPMENT </w:t>
            </w:r>
          </w:p>
        </w:tc>
        <w:tc>
          <w:tcPr>
            <w:tcW w:w="7360" w:type="dxa"/>
            <w:tcBorders>
              <w:bottom w:val="single" w:sz="4" w:space="0" w:color="00407A" w:themeColor="text1"/>
            </w:tcBorders>
          </w:tcPr>
          <w:p w14:paraId="0205FBFB" w14:textId="77777777" w:rsidR="00FC24CA" w:rsidRDefault="00FC24CA" w:rsidP="005C645E">
            <w:pPr>
              <w:keepNext/>
              <w:rPr>
                <w:rFonts w:eastAsia="Calibri"/>
                <w:lang w:val="en" w:eastAsia="en-US"/>
              </w:rPr>
            </w:pPr>
            <w:r>
              <w:t xml:space="preserve">Q2 – Q3 2027  —  CSSC Lean Six Sigma Black Belt, applied immediately to process mapping of the four visit types and to fidelity monitoring.</w:t>
            </w:r>
          </w:p>
          <w:p w14:paraId="0205FBFB" w14:textId="77777777" w:rsidR="00FC24CA" w:rsidRDefault="00FC24CA" w:rsidP="005C645E">
            <w:pPr>
              <w:keepNext/>
              <w:rPr>
                <w:rFonts w:eastAsia="Calibri"/>
                <w:lang w:val="en" w:eastAsia="en-US"/>
              </w:rPr>
            </w:pPr>
            <w:r>
              <w:t xml:space="preserve">Q4 2026 – Q1 2027  —  Leadership in practice: chair the investigator meetings, lead the training and the dry runs in six centres, and run the certification conversations.</w:t>
            </w:r>
          </w:p>
          <w:p w14:paraId="0205FBFB" w14:textId="77777777" w:rsidR="00FC24CA" w:rsidRDefault="00FC24CA" w:rsidP="005C645E">
            <w:pPr>
              <w:keepNext/>
              <w:rPr>
                <w:rFonts w:eastAsia="Calibri"/>
                <w:lang w:val="en" w:eastAsia="en-US"/>
              </w:rPr>
            </w:pPr>
            <w:r>
              <w:t xml:space="preserve">Academic year 2027–2028  —  Co-supervise a master student on a PARADISE sub-question.</w:t>
            </w:r>
          </w:p>
          <w:p w14:paraId="0205FBFB" w14:textId="77777777" w:rsidR="00FC24CA" w:rsidRDefault="00FC24CA" w:rsidP="005C645E">
            <w:pPr>
              <w:keepNext/>
              <w:rPr>
                <w:rFonts w:eastAsia="Calibri"/>
                <w:lang w:val="en" w:eastAsia="en-US"/>
              </w:rPr>
            </w:pPr>
            <w:r>
              <w:t xml:space="preserve">Q4 2027 onwards  —  Harvard Online Health Care Strategy; Digital Health: AI (spring 2028); Health Care Economics (January to February 2029).</w:t>
            </w:r>
          </w:p>
          <w:p w14:paraId="0205FBFB" w14:textId="77777777" w:rsidR="00FC24CA" w:rsidRDefault="00FC24CA" w:rsidP="005C645E">
            <w:pPr>
              <w:keepNext/>
              <w:rPr>
                <w:rFonts w:eastAsia="Calibri"/>
                <w:lang w:val="en" w:eastAsia="en-US"/>
              </w:rPr>
            </w:pPr>
            <w:r>
              <w:t xml:space="preserve">Continuous  —  Writing for non-academic audiences: one policy brief and one management-facing presentation per year from year 2.</w:t>
            </w:r>
          </w:p>
          <w:sdt>
            <w:sdtPr>
              <w:rPr>
                <w:rFonts w:eastAsia="Calibri"/>
                <w:color w:val="808080" w:themeColor="background1" w:themeShade="80"/>
                <w:lang w:val="en" w:eastAsia="en-US"/>
              </w:rPr>
              <w:alias w:val="Text"/>
              <w:tag w:val="Text"/>
              <w:id w:val="617265340"/>
              <w:placeholder>
                <w:docPart w:val="29B5855E57224DB2B9F28858B4B0400D"/>
              </w:placeholder>
              <w:showingPlcHdr/>
            </w:sdtPr>
            <w:sdtEndPr/>
            <w:sdtContent>
              <w:p w14:paraId="3BD5367B" w14:textId="77777777" w:rsidR="00FC24CA" w:rsidRPr="00744991" w:rsidRDefault="00FC24CA" w:rsidP="005C645E">
                <w:pPr>
                  <w:spacing w:before="120"/>
                  <w:rPr>
                    <w:rFonts w:eastAsia="Calibri"/>
                    <w:color w:val="808080" w:themeColor="background1" w:themeShade="80"/>
                    <w:lang w:val="en" w:eastAsia="en-US"/>
                  </w:rPr>
                </w:pPr>
                <w:r w:rsidRPr="00744991">
                  <w:rPr>
                    <w:rStyle w:val="Tekstvantijdelijkeaanduiding"/>
                    <w:color w:val="808080" w:themeColor="background1" w:themeShade="80"/>
                    <w:lang w:val="en-US"/>
                  </w:rPr>
                  <w:t>Click or tap here to enter text.</w:t>
                </w:r>
              </w:p>
            </w:sdtContent>
          </w:sdt>
        </w:tc>
      </w:tr>
      <w:tr w:rsidR="00FC24CA" w:rsidRPr="00C438EA" w14:paraId="7A70AA19" w14:textId="77777777" w:rsidTr="005C645E">
        <w:tc>
          <w:tcPr>
            <w:tcW w:w="567" w:type="dxa"/>
            <w:vMerge/>
            <w:tcBorders>
              <w:bottom w:val="single" w:sz="4" w:space="0" w:color="00407A" w:themeColor="text1"/>
            </w:tcBorders>
            <w:shd w:val="clear" w:color="auto" w:fill="1D8DB0" w:themeFill="accent1"/>
          </w:tcPr>
          <w:p w14:paraId="70025DD0" w14:textId="77777777" w:rsidR="00FC24CA" w:rsidRPr="0071705E" w:rsidRDefault="00FC24CA" w:rsidP="005C645E">
            <w:pPr>
              <w:spacing w:before="0"/>
              <w:contextualSpacing/>
              <w:jc w:val="both"/>
              <w:rPr>
                <w:rFonts w:cs="Times New Roman"/>
                <w:iCs/>
                <w:color w:val="FFFFFF" w:themeColor="background1"/>
                <w:spacing w:val="30"/>
                <w:lang w:val="en-US"/>
              </w:rPr>
            </w:pPr>
          </w:p>
        </w:tc>
        <w:tc>
          <w:tcPr>
            <w:tcW w:w="7360" w:type="dxa"/>
            <w:tcBorders>
              <w:bottom w:val="single" w:sz="4" w:space="0" w:color="00407A" w:themeColor="text1"/>
            </w:tcBorders>
            <w:shd w:val="clear" w:color="auto" w:fill="CAEBF6" w:themeFill="accent1" w:themeFillTint="33"/>
          </w:tcPr>
          <w:p w14:paraId="2F777E06" w14:textId="77777777" w:rsidR="00FC24CA" w:rsidRDefault="00FC24CA" w:rsidP="00FC24CA">
            <w:pPr>
              <w:spacing w:before="0"/>
              <w:contextualSpacing/>
              <w:jc w:val="both"/>
              <w:rPr>
                <w:rFonts w:cs="Times New Roman"/>
                <w:iCs/>
                <w:lang w:val="en-US"/>
              </w:rPr>
            </w:pPr>
            <w:r>
              <w:t xml:space="preserve">Support I need from my supervisor:</w:t>
            </w:r>
          </w:p>
          <w:p w14:paraId="2F777E06" w14:textId="77777777" w:rsidR="00FC24CA" w:rsidRDefault="00FC24CA" w:rsidP="00FC24CA">
            <w:pPr>
              <w:spacing w:before="0"/>
              <w:contextualSpacing/>
              <w:jc w:val="both"/>
              <w:rPr>
                <w:rFonts w:cs="Times New Roman"/>
                <w:iCs/>
                <w:lang w:val="en-US"/>
              </w:rPr>
            </w:pPr>
            <w:r>
              <w:t xml:space="preserve">•  Let me chair the investigator meetings rather than attend them, and give feedback afterwards on how it went.</w:t>
            </w:r>
          </w:p>
          <w:p w14:paraId="2F777E06" w14:textId="77777777" w:rsidR="00FC24CA" w:rsidRDefault="00FC24CA" w:rsidP="00FC24CA">
            <w:pPr>
              <w:spacing w:before="0"/>
              <w:contextualSpacing/>
              <w:jc w:val="both"/>
              <w:rPr>
                <w:rFonts w:cs="Times New Roman"/>
                <w:iCs/>
                <w:lang w:val="en-US"/>
              </w:rPr>
            </w:pPr>
            <w:r>
              <w:t xml:space="preserve">•  Assign a master student whose subject sits inside PARADISE, so supervision costs research time only once.</w:t>
            </w:r>
          </w:p>
          <w:p w14:paraId="2F777E06" w14:textId="77777777" w:rsidR="00FC24CA" w:rsidRDefault="00FC24CA" w:rsidP="00FC24CA">
            <w:pPr>
              <w:spacing w:before="0"/>
              <w:contextualSpacing/>
              <w:jc w:val="both"/>
              <w:rPr>
                <w:rFonts w:cs="Times New Roman"/>
                <w:iCs/>
                <w:lang w:val="en-US"/>
              </w:rPr>
            </w:pPr>
            <w:r>
              <w:t xml:space="preserve">•  Read one policy brief per year with the eye of a policy reader instead of a reviewer.</w:t>
            </w:r>
          </w:p>
          <w:p w14:paraId="2F777E06" w14:textId="77777777" w:rsidR="00FC24CA" w:rsidRDefault="00FC24CA" w:rsidP="00FC24CA">
            <w:pPr>
              <w:spacing w:before="0"/>
              <w:contextualSpacing/>
              <w:jc w:val="both"/>
              <w:rPr>
                <w:rFonts w:cs="Times New Roman"/>
                <w:iCs/>
                <w:lang w:val="en-US"/>
              </w:rPr>
            </w:pPr>
            <w:r>
              <w:t xml:space="preserve">•  Honest feedback on the gap between how I think I come across to the site teams and how I actually do.</w:t>
            </w:r>
          </w:p>
        </w:tc>
      </w:tr>
    </w:tbl>
    <w:p w14:paraId="1BD696D7" w14:textId="77777777" w:rsidR="00FC24CA" w:rsidRDefault="00FC24CA" w:rsidP="002C7B1A">
      <w:pPr>
        <w:pStyle w:val="Geenafstand"/>
        <w:rPr>
          <w:lang w:val="en"/>
        </w:rPr>
      </w:pPr>
    </w:p>
    <w:p w14:paraId="08992E11" w14:textId="77777777" w:rsidR="00FC24CA" w:rsidRPr="00793FA0" w:rsidRDefault="00FC24CA" w:rsidP="002C7B1A">
      <w:pPr>
        <w:pStyle w:val="Geenafstand"/>
        <w:rPr>
          <w:lang w:val="en"/>
        </w:rPr>
      </w:pPr>
    </w:p>
    <w:p w14:paraId="2318DB2E" w14:textId="77777777" w:rsidR="00E23C65" w:rsidRPr="00E23C65" w:rsidRDefault="00E23C65" w:rsidP="00122C3F">
      <w:pPr>
        <w:pStyle w:val="tussentitel"/>
      </w:pPr>
      <w:r w:rsidRPr="00E23C65">
        <w:t xml:space="preserve">Comments from </w:t>
      </w:r>
      <w:r w:rsidR="008A0698">
        <w:t>supervisor</w:t>
      </w:r>
    </w:p>
    <w:p w14:paraId="0B9D265E" w14:textId="1FFBBBDD" w:rsidR="00414728" w:rsidRPr="00245618" w:rsidRDefault="00E23C65" w:rsidP="00414728">
      <w:pPr>
        <w:pStyle w:val="vraag"/>
        <w:rPr>
          <w:rFonts w:eastAsia="Times New Roman"/>
        </w:rPr>
      </w:pPr>
      <w:r w:rsidRPr="00E23C65">
        <w:t xml:space="preserve">What recommendations do you have for the </w:t>
      </w:r>
      <w:r w:rsidR="000C0E27">
        <w:t>P</w:t>
      </w:r>
      <w:r w:rsidR="004B69B6">
        <w:t>h</w:t>
      </w:r>
      <w:r w:rsidR="000C0E27">
        <w:t>D</w:t>
      </w:r>
      <w:r w:rsidRPr="00E23C65">
        <w:t xml:space="preserve"> researcher to help her/</w:t>
      </w:r>
      <w:proofErr w:type="gramStart"/>
      <w:r w:rsidRPr="00E23C65">
        <w:t>him</w:t>
      </w:r>
      <w:proofErr w:type="gramEnd"/>
      <w:r w:rsidRPr="00E23C65">
        <w:t xml:space="preserve"> achieve her/his goals for the upcoming year? What support can you / would you like to provide? Do you have any other comments? </w:t>
      </w:r>
    </w:p>
    <w:tbl>
      <w:tblPr>
        <w:tblStyle w:val="Tabelraster"/>
        <w:tblW w:w="0" w:type="auto"/>
        <w:tblCellMar>
          <w:top w:w="113" w:type="dxa"/>
          <w:bottom w:w="113" w:type="dxa"/>
        </w:tblCellMar>
        <w:tblLook w:val="04A0" w:firstRow="1" w:lastRow="0" w:firstColumn="1" w:lastColumn="0" w:noHBand="0" w:noVBand="1"/>
      </w:tblPr>
      <w:tblGrid>
        <w:gridCol w:w="7927"/>
      </w:tblGrid>
      <w:tr w:rsidR="00414728" w:rsidRPr="00597A7B" w14:paraId="0B7C5BD4" w14:textId="77777777" w:rsidTr="00430537">
        <w:tc>
          <w:tcPr>
            <w:tcW w:w="7927" w:type="dxa"/>
          </w:tcPr>
          <w:sdt>
            <w:sdtPr>
              <w:alias w:val="text"/>
              <w:tag w:val="text"/>
              <w:id w:val="1806512413"/>
              <w:placeholder>
                <w:docPart w:val="74B90287D32649028350DE8947D5EDDE"/>
              </w:placeholder>
              <w:showingPlcHdr/>
            </w:sdtPr>
            <w:sdtEndPr/>
            <w:sdtContent>
              <w:p w14:paraId="26D58F89" w14:textId="77777777" w:rsidR="00414728" w:rsidRDefault="00414728" w:rsidP="00430537">
                <w:pPr>
                  <w:pStyle w:val="antwoord"/>
                </w:pPr>
                <w:r w:rsidRPr="00245618">
                  <w:rPr>
                    <w:rStyle w:val="Tekstvantijdelijkeaanduiding"/>
                  </w:rPr>
                  <w:t>Click or tap here to enter text.</w:t>
                </w:r>
              </w:p>
            </w:sdtContent>
          </w:sdt>
          <w:p w14:paraId="69F034C3" w14:textId="77777777" w:rsidR="0023039C" w:rsidRPr="00187EC5" w:rsidRDefault="0023039C" w:rsidP="0023039C">
            <w:pPr>
              <w:rPr>
                <w:rFonts w:eastAsia="Calibri"/>
                <w:color w:val="808080" w:themeColor="background1" w:themeShade="80"/>
                <w:sz w:val="16"/>
                <w:szCs w:val="16"/>
                <w:lang w:val="en-US" w:eastAsia="en-US"/>
              </w:rPr>
            </w:pPr>
            <w:r w:rsidRPr="0017569A">
              <w:rPr>
                <w:color w:val="808080" w:themeColor="background1" w:themeShade="80"/>
                <w:sz w:val="16"/>
                <w:szCs w:val="16"/>
                <w:lang w:val="en-US"/>
              </w:rPr>
              <w:t xml:space="preserve">E.g. hidden talents, suggestions for improvement, </w:t>
            </w:r>
            <w:r w:rsidR="00980A0E" w:rsidRPr="0017569A">
              <w:rPr>
                <w:color w:val="808080" w:themeColor="background1" w:themeShade="80"/>
                <w:sz w:val="16"/>
                <w:szCs w:val="16"/>
                <w:lang w:val="en-US"/>
              </w:rPr>
              <w:t>recommended courses…</w:t>
            </w:r>
          </w:p>
          <w:p w14:paraId="3F250D4F" w14:textId="77777777" w:rsidR="00414728" w:rsidRDefault="00414728" w:rsidP="00430537">
            <w:pPr>
              <w:pStyle w:val="antwoord"/>
            </w:pPr>
          </w:p>
        </w:tc>
      </w:tr>
    </w:tbl>
    <w:p w14:paraId="3CDB9C79" w14:textId="77777777" w:rsidR="006D326B" w:rsidRPr="00475AEC" w:rsidRDefault="006D326B" w:rsidP="00744991">
      <w:pPr>
        <w:pStyle w:val="Geenafstand"/>
        <w:rPr>
          <w:lang w:val="en-US"/>
        </w:rPr>
      </w:pPr>
    </w:p>
    <w:sectPr w:rsidR="006D326B" w:rsidRPr="00475AEC" w:rsidSect="008B7248">
      <w:headerReference w:type="even" r:id="rId32"/>
      <w:headerReference w:type="default" r:id="rId33"/>
      <w:footerReference w:type="even" r:id="rId34"/>
      <w:footerReference w:type="default" r:id="rId35"/>
      <w:type w:val="evenPage"/>
      <w:pgSz w:w="11906" w:h="16838" w:code="9"/>
      <w:pgMar w:top="1418" w:right="1701" w:bottom="1418" w:left="226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4682E" w14:textId="77777777" w:rsidR="003108B8" w:rsidRDefault="003108B8" w:rsidP="00986956">
      <w:pPr>
        <w:spacing w:line="240" w:lineRule="auto"/>
      </w:pPr>
      <w:r>
        <w:separator/>
      </w:r>
    </w:p>
  </w:endnote>
  <w:endnote w:type="continuationSeparator" w:id="0">
    <w:p w14:paraId="1DC8619E" w14:textId="77777777" w:rsidR="003108B8" w:rsidRDefault="003108B8" w:rsidP="009869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raster"/>
      <w:tblW w:w="11170" w:type="dxa"/>
      <w:tblInd w:w="-1415"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CellMar>
        <w:left w:w="0" w:type="dxa"/>
        <w:right w:w="0" w:type="dxa"/>
      </w:tblCellMar>
      <w:tblLook w:val="04A0" w:firstRow="1" w:lastRow="0" w:firstColumn="1" w:lastColumn="0" w:noHBand="0" w:noVBand="1"/>
    </w:tblPr>
    <w:tblGrid>
      <w:gridCol w:w="11170"/>
    </w:tblGrid>
    <w:tr w:rsidR="00730891" w14:paraId="418DC26F" w14:textId="77777777" w:rsidTr="000739D3">
      <w:trPr>
        <w:trHeight w:hRule="exact" w:val="2268"/>
      </w:trPr>
      <w:tc>
        <w:tcPr>
          <w:tcW w:w="11170" w:type="dxa"/>
        </w:tcPr>
        <w:p w14:paraId="6E43FEAA" w14:textId="77777777" w:rsidR="00730891" w:rsidRDefault="00730891" w:rsidP="000E50CE">
          <w:pPr>
            <w:pStyle w:val="Koptekst"/>
          </w:pPr>
        </w:p>
      </w:tc>
    </w:tr>
  </w:tbl>
  <w:p w14:paraId="7668EDC5" w14:textId="77777777" w:rsidR="00730891" w:rsidRDefault="00730891" w:rsidP="000E50CE">
    <w:pPr>
      <w:pStyle w:val="Voettekst"/>
    </w:pPr>
    <w:r>
      <w:rPr>
        <w:noProof/>
      </w:rPr>
      <mc:AlternateContent>
        <mc:Choice Requires="wps">
          <w:drawing>
            <wp:anchor distT="0" distB="0" distL="114300" distR="114300" simplePos="0" relativeHeight="251675648" behindDoc="0" locked="0" layoutInCell="1" allowOverlap="1" wp14:anchorId="78717A9E" wp14:editId="347A0539">
              <wp:simplePos x="0" y="0"/>
              <wp:positionH relativeFrom="page">
                <wp:posOffset>431800</wp:posOffset>
              </wp:positionH>
              <wp:positionV relativeFrom="page">
                <wp:posOffset>10333355</wp:posOffset>
              </wp:positionV>
              <wp:extent cx="6696000" cy="72000"/>
              <wp:effectExtent l="0" t="0" r="0" b="4445"/>
              <wp:wrapNone/>
              <wp:docPr id="28" name="Tekstvak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6696000" cy="72000"/>
                      </a:xfrm>
                      <a:prstGeom prst="rect">
                        <a:avLst/>
                      </a:prstGeom>
                      <a:solidFill>
                        <a:srgbClr val="54BCEB"/>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D7EFB69" w14:textId="77777777" w:rsidR="00730891" w:rsidRPr="00456A6F" w:rsidRDefault="00730891" w:rsidP="000E50CE">
                          <w:pPr>
                            <w:pStyle w:val="Voettekst"/>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B9F77F" id="_x0000_t202" coordsize="21600,21600" o:spt="202" path="m,l,21600r21600,l21600,xe">
              <v:stroke joinstyle="miter"/>
              <v:path gradientshapeok="t" o:connecttype="rect"/>
            </v:shapetype>
            <v:shape id="Tekstvak 28" o:spid="_x0000_s1027" type="#_x0000_t202" style="position:absolute;left:0;text-align:left;margin-left:34pt;margin-top:813.65pt;width:527.25pt;height:5.6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" fillcolor="#54bceb" stroked="f" strokeweight=".5pt">
              <o:lock v:ext="edit" aspectratio="t"/>
              <v:textbox inset="0,0,0,0">
                <w:txbxContent>
                  <w:p w:rsidR="00730891" w:rsidRPr="00456A6F" w:rsidRDefault="00730891" w:rsidP="000E50CE">
                    <w:pPr>
                      <w:pStyle w:val="Foote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FBCA" w14:textId="77777777" w:rsidR="00730891" w:rsidRPr="0004429D" w:rsidRDefault="00730891" w:rsidP="0004429D">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FDAEB" w14:textId="77777777" w:rsidR="00730891" w:rsidRPr="00CF2115" w:rsidRDefault="00CF2115" w:rsidP="00E12D2B">
    <w:pPr>
      <w:pStyle w:val="Voettekst"/>
      <w:jc w:val="center"/>
    </w:pPr>
    <w:r>
      <w:t xml:space="preserve">MY IDP </w:t>
    </w:r>
    <w:r w:rsidRPr="007A0E17">
      <w:t xml:space="preserve">| </w:t>
    </w:r>
    <w:r w:rsidRPr="007A0E17">
      <w:fldChar w:fldCharType="begin"/>
    </w:r>
    <w:r w:rsidRPr="007A0E17">
      <w:instrText xml:space="preserve"> PAGE   \* MERGEFORMAT </w:instrText>
    </w:r>
    <w:r w:rsidRPr="007A0E17">
      <w:fldChar w:fldCharType="separate"/>
    </w:r>
    <w:r w:rsidR="00DB7789">
      <w:rPr>
        <w:noProof/>
      </w:rPr>
      <w:t>6</w:t>
    </w:r>
    <w:r w:rsidRPr="007A0E1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35AC3" w14:textId="77777777" w:rsidR="003108B8" w:rsidRDefault="003108B8" w:rsidP="00986956">
      <w:pPr>
        <w:spacing w:line="240" w:lineRule="auto"/>
      </w:pPr>
      <w:r>
        <w:separator/>
      </w:r>
    </w:p>
  </w:footnote>
  <w:footnote w:type="continuationSeparator" w:id="0">
    <w:p w14:paraId="4F7A689A" w14:textId="77777777" w:rsidR="003108B8" w:rsidRDefault="003108B8" w:rsidP="009869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28240" w14:textId="3CBB8A80" w:rsidR="00730891" w:rsidRDefault="00A9539D" w:rsidP="000E50CE">
    <w:pPr>
      <w:pStyle w:val="Koptekst"/>
    </w:pPr>
    <w:r>
      <w:rPr>
        <w:noProof/>
      </w:rPr>
      <w:drawing>
        <wp:anchor distT="0" distB="0" distL="114300" distR="114300" simplePos="0" relativeHeight="251676672" behindDoc="0" locked="0" layoutInCell="1" allowOverlap="1" wp14:anchorId="5A06EBFE" wp14:editId="7CABABD6">
          <wp:simplePos x="0" y="0"/>
          <wp:positionH relativeFrom="margin">
            <wp:align>right</wp:align>
          </wp:positionH>
          <wp:positionV relativeFrom="paragraph">
            <wp:posOffset>-276860</wp:posOffset>
          </wp:positionV>
          <wp:extent cx="2209804" cy="1264923"/>
          <wp:effectExtent l="0" t="0" r="0" b="0"/>
          <wp:wrapNone/>
          <wp:docPr id="283008418" name="Picture 2" descr="A blue and black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08418" name="Picture 2" descr="A blue and black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09804" cy="126492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EC771" w14:textId="77777777" w:rsidR="00730891" w:rsidRPr="009B0224" w:rsidRDefault="00730891" w:rsidP="000E50CE">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4CFCA" w14:textId="77777777" w:rsidR="00730891" w:rsidRPr="008D663C" w:rsidRDefault="00730891" w:rsidP="00740275">
    <w:pPr>
      <w:pStyle w:val="Geenafstan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B4C6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618DA2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82658FA"/>
    <w:lvl w:ilvl="0">
      <w:start w:val="1"/>
      <w:numFmt w:val="decimal"/>
      <w:pStyle w:val="Lijstnummering3"/>
      <w:lvlText w:val="%1)"/>
      <w:lvlJc w:val="left"/>
      <w:pPr>
        <w:ind w:left="1074" w:hanging="360"/>
      </w:pPr>
      <w:rPr>
        <w:rFonts w:hint="default"/>
      </w:rPr>
    </w:lvl>
  </w:abstractNum>
  <w:abstractNum w:abstractNumId="3" w15:restartNumberingAfterBreak="0">
    <w:nsid w:val="FFFFFF7F"/>
    <w:multiLevelType w:val="singleLevel"/>
    <w:tmpl w:val="65AE2DBE"/>
    <w:lvl w:ilvl="0">
      <w:start w:val="1"/>
      <w:numFmt w:val="lowerLetter"/>
      <w:pStyle w:val="Lijstnummering2"/>
      <w:lvlText w:val="%1."/>
      <w:lvlJc w:val="left"/>
      <w:pPr>
        <w:ind w:left="717" w:hanging="360"/>
      </w:pPr>
    </w:lvl>
  </w:abstractNum>
  <w:abstractNum w:abstractNumId="4" w15:restartNumberingAfterBreak="0">
    <w:nsid w:val="FFFFFF80"/>
    <w:multiLevelType w:val="singleLevel"/>
    <w:tmpl w:val="267473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D42334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480A96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0C284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C26902"/>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08130001"/>
    <w:lvl w:ilvl="0">
      <w:start w:val="1"/>
      <w:numFmt w:val="bullet"/>
      <w:lvlText w:val=""/>
      <w:lvlJc w:val="left"/>
      <w:pPr>
        <w:ind w:left="360" w:hanging="360"/>
      </w:pPr>
      <w:rPr>
        <w:rFonts w:ascii="Symbol" w:hAnsi="Symbol" w:hint="default"/>
        <w:sz w:val="16"/>
      </w:rPr>
    </w:lvl>
  </w:abstractNum>
  <w:abstractNum w:abstractNumId="10" w15:restartNumberingAfterBreak="0">
    <w:nsid w:val="00642E2A"/>
    <w:multiLevelType w:val="hybridMultilevel"/>
    <w:tmpl w:val="C358BC2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14A231B6"/>
    <w:multiLevelType w:val="hybridMultilevel"/>
    <w:tmpl w:val="B000633C"/>
    <w:lvl w:ilvl="0" w:tplc="08130001">
      <w:start w:val="1"/>
      <w:numFmt w:val="bullet"/>
      <w:lvlText w:val=""/>
      <w:lvlJc w:val="left"/>
      <w:pPr>
        <w:ind w:left="1068" w:hanging="360"/>
      </w:pPr>
      <w:rPr>
        <w:rFonts w:ascii="Symbol" w:hAnsi="Symbol" w:hint="default"/>
      </w:rPr>
    </w:lvl>
    <w:lvl w:ilvl="1" w:tplc="08130003" w:tentative="1">
      <w:start w:val="1"/>
      <w:numFmt w:val="bullet"/>
      <w:lvlText w:val="o"/>
      <w:lvlJc w:val="left"/>
      <w:pPr>
        <w:ind w:left="1788" w:hanging="360"/>
      </w:pPr>
      <w:rPr>
        <w:rFonts w:ascii="Courier New" w:hAnsi="Courier New" w:cs="Courier New"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12" w15:restartNumberingAfterBreak="0">
    <w:nsid w:val="239A7740"/>
    <w:multiLevelType w:val="multilevel"/>
    <w:tmpl w:val="60F28288"/>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13" w15:restartNumberingAfterBreak="0">
    <w:nsid w:val="3649421A"/>
    <w:multiLevelType w:val="hybridMultilevel"/>
    <w:tmpl w:val="9432C52E"/>
    <w:lvl w:ilvl="0" w:tplc="191205C8">
      <w:start w:val="1"/>
      <w:numFmt w:val="bullet"/>
      <w:pStyle w:val="Lijstopsomteken"/>
      <w:lvlText w:val=""/>
      <w:lvlJc w:val="left"/>
      <w:pPr>
        <w:ind w:left="360" w:hanging="360"/>
      </w:pPr>
      <w:rPr>
        <w:rFonts w:ascii="Symbol" w:hAnsi="Symbol" w:hint="default"/>
        <w:sz w:val="18"/>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3B90355C"/>
    <w:multiLevelType w:val="hybridMultilevel"/>
    <w:tmpl w:val="E1AAD02C"/>
    <w:lvl w:ilvl="0" w:tplc="BE5A1506">
      <w:start w:val="1"/>
      <w:numFmt w:val="bullet"/>
      <w:pStyle w:val="vraag"/>
      <w:lvlText w:val=""/>
      <w:lvlJc w:val="left"/>
      <w:pPr>
        <w:ind w:left="-207" w:hanging="360"/>
      </w:pPr>
      <w:rPr>
        <w:rFonts w:ascii="Wingdings" w:hAnsi="Wingdings" w:hint="default"/>
        <w:b/>
        <w:i w:val="0"/>
        <w:color w:val="1D8DB0" w:themeColor="accent1"/>
        <w:sz w:val="28"/>
      </w:rPr>
    </w:lvl>
    <w:lvl w:ilvl="1" w:tplc="20000003" w:tentative="1">
      <w:start w:val="1"/>
      <w:numFmt w:val="bullet"/>
      <w:lvlText w:val="o"/>
      <w:lvlJc w:val="left"/>
      <w:pPr>
        <w:ind w:left="1156" w:hanging="360"/>
      </w:pPr>
      <w:rPr>
        <w:rFonts w:ascii="Courier New" w:hAnsi="Courier New" w:cs="Courier New" w:hint="default"/>
      </w:rPr>
    </w:lvl>
    <w:lvl w:ilvl="2" w:tplc="20000005" w:tentative="1">
      <w:start w:val="1"/>
      <w:numFmt w:val="bullet"/>
      <w:lvlText w:val=""/>
      <w:lvlJc w:val="left"/>
      <w:pPr>
        <w:ind w:left="1876" w:hanging="360"/>
      </w:pPr>
      <w:rPr>
        <w:rFonts w:ascii="Wingdings" w:hAnsi="Wingdings" w:hint="default"/>
      </w:rPr>
    </w:lvl>
    <w:lvl w:ilvl="3" w:tplc="20000001" w:tentative="1">
      <w:start w:val="1"/>
      <w:numFmt w:val="bullet"/>
      <w:lvlText w:val=""/>
      <w:lvlJc w:val="left"/>
      <w:pPr>
        <w:ind w:left="2596" w:hanging="360"/>
      </w:pPr>
      <w:rPr>
        <w:rFonts w:ascii="Symbol" w:hAnsi="Symbol" w:hint="default"/>
      </w:rPr>
    </w:lvl>
    <w:lvl w:ilvl="4" w:tplc="20000003" w:tentative="1">
      <w:start w:val="1"/>
      <w:numFmt w:val="bullet"/>
      <w:lvlText w:val="o"/>
      <w:lvlJc w:val="left"/>
      <w:pPr>
        <w:ind w:left="3316" w:hanging="360"/>
      </w:pPr>
      <w:rPr>
        <w:rFonts w:ascii="Courier New" w:hAnsi="Courier New" w:cs="Courier New" w:hint="default"/>
      </w:rPr>
    </w:lvl>
    <w:lvl w:ilvl="5" w:tplc="20000005" w:tentative="1">
      <w:start w:val="1"/>
      <w:numFmt w:val="bullet"/>
      <w:lvlText w:val=""/>
      <w:lvlJc w:val="left"/>
      <w:pPr>
        <w:ind w:left="4036" w:hanging="360"/>
      </w:pPr>
      <w:rPr>
        <w:rFonts w:ascii="Wingdings" w:hAnsi="Wingdings" w:hint="default"/>
      </w:rPr>
    </w:lvl>
    <w:lvl w:ilvl="6" w:tplc="20000001" w:tentative="1">
      <w:start w:val="1"/>
      <w:numFmt w:val="bullet"/>
      <w:lvlText w:val=""/>
      <w:lvlJc w:val="left"/>
      <w:pPr>
        <w:ind w:left="4756" w:hanging="360"/>
      </w:pPr>
      <w:rPr>
        <w:rFonts w:ascii="Symbol" w:hAnsi="Symbol" w:hint="default"/>
      </w:rPr>
    </w:lvl>
    <w:lvl w:ilvl="7" w:tplc="20000003" w:tentative="1">
      <w:start w:val="1"/>
      <w:numFmt w:val="bullet"/>
      <w:lvlText w:val="o"/>
      <w:lvlJc w:val="left"/>
      <w:pPr>
        <w:ind w:left="5476" w:hanging="360"/>
      </w:pPr>
      <w:rPr>
        <w:rFonts w:ascii="Courier New" w:hAnsi="Courier New" w:cs="Courier New" w:hint="default"/>
      </w:rPr>
    </w:lvl>
    <w:lvl w:ilvl="8" w:tplc="20000005" w:tentative="1">
      <w:start w:val="1"/>
      <w:numFmt w:val="bullet"/>
      <w:lvlText w:val=""/>
      <w:lvlJc w:val="left"/>
      <w:pPr>
        <w:ind w:left="6196" w:hanging="360"/>
      </w:pPr>
      <w:rPr>
        <w:rFonts w:ascii="Wingdings" w:hAnsi="Wingdings" w:hint="default"/>
      </w:rPr>
    </w:lvl>
  </w:abstractNum>
  <w:abstractNum w:abstractNumId="15" w15:restartNumberingAfterBreak="0">
    <w:nsid w:val="3C8C7C9E"/>
    <w:multiLevelType w:val="hybridMultilevel"/>
    <w:tmpl w:val="81A05D02"/>
    <w:lvl w:ilvl="0" w:tplc="AEBE2A0E">
      <w:start w:val="1"/>
      <w:numFmt w:val="bullet"/>
      <w:pStyle w:val="Lijstopsomteken3"/>
      <w:lvlText w:val=""/>
      <w:lvlJc w:val="left"/>
      <w:pPr>
        <w:ind w:left="926" w:hanging="360"/>
      </w:pPr>
      <w:rPr>
        <w:rFonts w:ascii="Wingdings" w:hAnsi="Wingdings" w:hint="default"/>
      </w:rPr>
    </w:lvl>
    <w:lvl w:ilvl="1" w:tplc="08130003" w:tentative="1">
      <w:start w:val="1"/>
      <w:numFmt w:val="bullet"/>
      <w:lvlText w:val="o"/>
      <w:lvlJc w:val="left"/>
      <w:pPr>
        <w:ind w:left="1646" w:hanging="360"/>
      </w:pPr>
      <w:rPr>
        <w:rFonts w:ascii="Courier New" w:hAnsi="Courier New" w:cs="Courier New" w:hint="default"/>
      </w:rPr>
    </w:lvl>
    <w:lvl w:ilvl="2" w:tplc="08130005" w:tentative="1">
      <w:start w:val="1"/>
      <w:numFmt w:val="bullet"/>
      <w:lvlText w:val=""/>
      <w:lvlJc w:val="left"/>
      <w:pPr>
        <w:ind w:left="2366" w:hanging="360"/>
      </w:pPr>
      <w:rPr>
        <w:rFonts w:ascii="Wingdings" w:hAnsi="Wingdings" w:hint="default"/>
      </w:rPr>
    </w:lvl>
    <w:lvl w:ilvl="3" w:tplc="08130001" w:tentative="1">
      <w:start w:val="1"/>
      <w:numFmt w:val="bullet"/>
      <w:lvlText w:val=""/>
      <w:lvlJc w:val="left"/>
      <w:pPr>
        <w:ind w:left="3086" w:hanging="360"/>
      </w:pPr>
      <w:rPr>
        <w:rFonts w:ascii="Symbol" w:hAnsi="Symbol" w:hint="default"/>
      </w:rPr>
    </w:lvl>
    <w:lvl w:ilvl="4" w:tplc="08130003" w:tentative="1">
      <w:start w:val="1"/>
      <w:numFmt w:val="bullet"/>
      <w:lvlText w:val="o"/>
      <w:lvlJc w:val="left"/>
      <w:pPr>
        <w:ind w:left="3806" w:hanging="360"/>
      </w:pPr>
      <w:rPr>
        <w:rFonts w:ascii="Courier New" w:hAnsi="Courier New" w:cs="Courier New" w:hint="default"/>
      </w:rPr>
    </w:lvl>
    <w:lvl w:ilvl="5" w:tplc="08130005" w:tentative="1">
      <w:start w:val="1"/>
      <w:numFmt w:val="bullet"/>
      <w:lvlText w:val=""/>
      <w:lvlJc w:val="left"/>
      <w:pPr>
        <w:ind w:left="4526" w:hanging="360"/>
      </w:pPr>
      <w:rPr>
        <w:rFonts w:ascii="Wingdings" w:hAnsi="Wingdings" w:hint="default"/>
      </w:rPr>
    </w:lvl>
    <w:lvl w:ilvl="6" w:tplc="08130001" w:tentative="1">
      <w:start w:val="1"/>
      <w:numFmt w:val="bullet"/>
      <w:lvlText w:val=""/>
      <w:lvlJc w:val="left"/>
      <w:pPr>
        <w:ind w:left="5246" w:hanging="360"/>
      </w:pPr>
      <w:rPr>
        <w:rFonts w:ascii="Symbol" w:hAnsi="Symbol" w:hint="default"/>
      </w:rPr>
    </w:lvl>
    <w:lvl w:ilvl="7" w:tplc="08130003" w:tentative="1">
      <w:start w:val="1"/>
      <w:numFmt w:val="bullet"/>
      <w:lvlText w:val="o"/>
      <w:lvlJc w:val="left"/>
      <w:pPr>
        <w:ind w:left="5966" w:hanging="360"/>
      </w:pPr>
      <w:rPr>
        <w:rFonts w:ascii="Courier New" w:hAnsi="Courier New" w:cs="Courier New" w:hint="default"/>
      </w:rPr>
    </w:lvl>
    <w:lvl w:ilvl="8" w:tplc="08130005" w:tentative="1">
      <w:start w:val="1"/>
      <w:numFmt w:val="bullet"/>
      <w:lvlText w:val=""/>
      <w:lvlJc w:val="left"/>
      <w:pPr>
        <w:ind w:left="6686" w:hanging="360"/>
      </w:pPr>
      <w:rPr>
        <w:rFonts w:ascii="Wingdings" w:hAnsi="Wingdings" w:hint="default"/>
      </w:rPr>
    </w:lvl>
  </w:abstractNum>
  <w:abstractNum w:abstractNumId="16" w15:restartNumberingAfterBreak="0">
    <w:nsid w:val="3F944355"/>
    <w:multiLevelType w:val="hybridMultilevel"/>
    <w:tmpl w:val="538A6320"/>
    <w:lvl w:ilvl="0" w:tplc="47AC156C">
      <w:start w:val="1"/>
      <w:numFmt w:val="upperLetter"/>
      <w:lvlText w:val="%1."/>
      <w:lvlJc w:val="left"/>
      <w:pPr>
        <w:ind w:left="720" w:hanging="360"/>
      </w:pPr>
      <w:rPr>
        <w:rFonts w:hint="default"/>
        <w:color w:val="2596BE"/>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7" w15:restartNumberingAfterBreak="0">
    <w:nsid w:val="530B06D4"/>
    <w:multiLevelType w:val="hybridMultilevel"/>
    <w:tmpl w:val="A58088B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8" w15:restartNumberingAfterBreak="0">
    <w:nsid w:val="55A138E6"/>
    <w:multiLevelType w:val="multilevel"/>
    <w:tmpl w:val="C0AE63B6"/>
    <w:lvl w:ilvl="0">
      <w:start w:val="1"/>
      <w:numFmt w:val="decimal"/>
      <w:lvlText w:val="%1."/>
      <w:lvlJc w:val="left"/>
      <w:pPr>
        <w:ind w:left="720" w:hanging="360"/>
      </w:pPr>
      <w:rPr>
        <w:rFonts w:hint="default"/>
        <w:color w:val="156983" w:themeColor="accent1" w:themeShade="BF"/>
      </w:rPr>
    </w:lvl>
    <w:lvl w:ilvl="1">
      <w:start w:val="1"/>
      <w:numFmt w:val="decimal"/>
      <w:isLgl/>
      <w:lvlText w:val="%1.%2."/>
      <w:lvlJc w:val="left"/>
      <w:pPr>
        <w:ind w:left="1080" w:hanging="720"/>
      </w:pPr>
      <w:rPr>
        <w:rFonts w:asciiTheme="majorHAnsi" w:hAnsiTheme="majorHAnsi" w:cstheme="majorHAnsi" w:hint="default"/>
        <w:i w:val="0"/>
        <w:iCs w:val="0"/>
        <w:sz w:val="32"/>
        <w:szCs w:val="32"/>
      </w:rPr>
    </w:lvl>
    <w:lvl w:ilvl="2">
      <w:start w:val="1"/>
      <w:numFmt w:val="decimal"/>
      <w:isLgl/>
      <w:lvlText w:val="%1.%2.%3."/>
      <w:lvlJc w:val="left"/>
      <w:pPr>
        <w:ind w:left="1080" w:hanging="720"/>
      </w:pPr>
      <w:rPr>
        <w:rFonts w:hint="default"/>
        <w:i w:val="0"/>
        <w:iCs w:val="0"/>
        <w:sz w:val="26"/>
        <w:szCs w:val="26"/>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E873B45"/>
    <w:multiLevelType w:val="hybridMultilevel"/>
    <w:tmpl w:val="19C05536"/>
    <w:lvl w:ilvl="0" w:tplc="07023EEC">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20" w15:restartNumberingAfterBreak="0">
    <w:nsid w:val="5F2E40FD"/>
    <w:multiLevelType w:val="hybridMultilevel"/>
    <w:tmpl w:val="906CF564"/>
    <w:lvl w:ilvl="0" w:tplc="8A403A16">
      <w:start w:val="1"/>
      <w:numFmt w:val="bullet"/>
      <w:pStyle w:val="Lijstopsomteken2"/>
      <w:lvlText w:val="o"/>
      <w:lvlJc w:val="left"/>
      <w:pPr>
        <w:tabs>
          <w:tab w:val="num" w:pos="720"/>
        </w:tabs>
        <w:ind w:left="720" w:hanging="360"/>
      </w:pPr>
      <w:rPr>
        <w:rFonts w:ascii="Courier New" w:hAnsi="Courier New" w:cs="Courier New" w:hint="default"/>
        <w:sz w:val="16"/>
      </w:rPr>
    </w:lvl>
    <w:lvl w:ilvl="1" w:tplc="08130003">
      <w:start w:val="1"/>
      <w:numFmt w:val="bullet"/>
      <w:lvlText w:val="o"/>
      <w:lvlJc w:val="left"/>
      <w:pPr>
        <w:ind w:left="1517" w:hanging="360"/>
      </w:pPr>
      <w:rPr>
        <w:rFonts w:ascii="Courier New" w:hAnsi="Courier New" w:cs="Courier New" w:hint="default"/>
      </w:rPr>
    </w:lvl>
    <w:lvl w:ilvl="2" w:tplc="08130005" w:tentative="1">
      <w:start w:val="1"/>
      <w:numFmt w:val="bullet"/>
      <w:lvlText w:val=""/>
      <w:lvlJc w:val="left"/>
      <w:pPr>
        <w:ind w:left="2237" w:hanging="360"/>
      </w:pPr>
      <w:rPr>
        <w:rFonts w:ascii="Wingdings" w:hAnsi="Wingdings" w:hint="default"/>
      </w:rPr>
    </w:lvl>
    <w:lvl w:ilvl="3" w:tplc="08130001" w:tentative="1">
      <w:start w:val="1"/>
      <w:numFmt w:val="bullet"/>
      <w:lvlText w:val=""/>
      <w:lvlJc w:val="left"/>
      <w:pPr>
        <w:ind w:left="2957" w:hanging="360"/>
      </w:pPr>
      <w:rPr>
        <w:rFonts w:ascii="Symbol" w:hAnsi="Symbol" w:hint="default"/>
      </w:rPr>
    </w:lvl>
    <w:lvl w:ilvl="4" w:tplc="08130003" w:tentative="1">
      <w:start w:val="1"/>
      <w:numFmt w:val="bullet"/>
      <w:lvlText w:val="o"/>
      <w:lvlJc w:val="left"/>
      <w:pPr>
        <w:ind w:left="3677" w:hanging="360"/>
      </w:pPr>
      <w:rPr>
        <w:rFonts w:ascii="Courier New" w:hAnsi="Courier New" w:cs="Courier New" w:hint="default"/>
      </w:rPr>
    </w:lvl>
    <w:lvl w:ilvl="5" w:tplc="08130005" w:tentative="1">
      <w:start w:val="1"/>
      <w:numFmt w:val="bullet"/>
      <w:lvlText w:val=""/>
      <w:lvlJc w:val="left"/>
      <w:pPr>
        <w:ind w:left="4397" w:hanging="360"/>
      </w:pPr>
      <w:rPr>
        <w:rFonts w:ascii="Wingdings" w:hAnsi="Wingdings" w:hint="default"/>
      </w:rPr>
    </w:lvl>
    <w:lvl w:ilvl="6" w:tplc="08130001" w:tentative="1">
      <w:start w:val="1"/>
      <w:numFmt w:val="bullet"/>
      <w:lvlText w:val=""/>
      <w:lvlJc w:val="left"/>
      <w:pPr>
        <w:ind w:left="5117" w:hanging="360"/>
      </w:pPr>
      <w:rPr>
        <w:rFonts w:ascii="Symbol" w:hAnsi="Symbol" w:hint="default"/>
      </w:rPr>
    </w:lvl>
    <w:lvl w:ilvl="7" w:tplc="08130003" w:tentative="1">
      <w:start w:val="1"/>
      <w:numFmt w:val="bullet"/>
      <w:lvlText w:val="o"/>
      <w:lvlJc w:val="left"/>
      <w:pPr>
        <w:ind w:left="5837" w:hanging="360"/>
      </w:pPr>
      <w:rPr>
        <w:rFonts w:ascii="Courier New" w:hAnsi="Courier New" w:cs="Courier New" w:hint="default"/>
      </w:rPr>
    </w:lvl>
    <w:lvl w:ilvl="8" w:tplc="08130005" w:tentative="1">
      <w:start w:val="1"/>
      <w:numFmt w:val="bullet"/>
      <w:lvlText w:val=""/>
      <w:lvlJc w:val="left"/>
      <w:pPr>
        <w:ind w:left="6557" w:hanging="360"/>
      </w:pPr>
      <w:rPr>
        <w:rFonts w:ascii="Wingdings" w:hAnsi="Wingdings" w:hint="default"/>
      </w:rPr>
    </w:lvl>
  </w:abstractNum>
  <w:abstractNum w:abstractNumId="21" w15:restartNumberingAfterBreak="0">
    <w:nsid w:val="62A8169C"/>
    <w:multiLevelType w:val="hybridMultilevel"/>
    <w:tmpl w:val="2F82F85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681F2EB5"/>
    <w:multiLevelType w:val="multilevel"/>
    <w:tmpl w:val="CF568AFE"/>
    <w:lvl w:ilvl="0">
      <w:start w:val="2"/>
      <w:numFmt w:val="decimal"/>
      <w:lvlText w:val="%1."/>
      <w:lvlJc w:val="left"/>
      <w:pPr>
        <w:ind w:left="720" w:hanging="360"/>
      </w:pPr>
      <w:rPr>
        <w:rFonts w:hint="default"/>
      </w:rPr>
    </w:lvl>
    <w:lvl w:ilvl="1">
      <w:start w:val="3"/>
      <w:numFmt w:val="decimal"/>
      <w:isLgl/>
      <w:lvlText w:val="%1.%2"/>
      <w:lvlJc w:val="left"/>
      <w:pPr>
        <w:ind w:left="1080" w:hanging="720"/>
      </w:pPr>
      <w:rPr>
        <w:rFonts w:hint="default"/>
        <w:sz w:val="32"/>
        <w:szCs w:val="3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E6A3515"/>
    <w:multiLevelType w:val="multilevel"/>
    <w:tmpl w:val="E3F494BE"/>
    <w:lvl w:ilvl="0">
      <w:start w:val="1"/>
      <w:numFmt w:val="decimal"/>
      <w:lvlText w:val="%1"/>
      <w:lvlJc w:val="left"/>
      <w:pPr>
        <w:tabs>
          <w:tab w:val="num" w:pos="851"/>
        </w:tabs>
        <w:ind w:left="851" w:hanging="851"/>
      </w:pPr>
      <w:rPr>
        <w:rFonts w:hint="default"/>
      </w:rPr>
    </w:lvl>
    <w:lvl w:ilvl="1">
      <w:start w:val="1"/>
      <w:numFmt w:val="decimal"/>
      <w:isLgl/>
      <w:lvlText w:val="%1.%2"/>
      <w:lvlJc w:val="left"/>
      <w:pPr>
        <w:tabs>
          <w:tab w:val="num" w:pos="851"/>
        </w:tabs>
        <w:ind w:left="851" w:hanging="851"/>
      </w:pPr>
      <w:rPr>
        <w:rFonts w:hint="default"/>
      </w:rPr>
    </w:lvl>
    <w:lvl w:ilvl="2">
      <w:start w:val="1"/>
      <w:numFmt w:val="decimal"/>
      <w:lvlRestart w:val="1"/>
      <w:isLgl/>
      <w:lvlText w:val="%1.%2.%3"/>
      <w:lvlJc w:val="left"/>
      <w:pPr>
        <w:tabs>
          <w:tab w:val="num" w:pos="851"/>
        </w:tabs>
        <w:ind w:left="851" w:hanging="851"/>
      </w:pPr>
      <w:rPr>
        <w:rFonts w:hint="default"/>
      </w:rPr>
    </w:lvl>
    <w:lvl w:ilvl="3">
      <w:start w:val="1"/>
      <w:numFmt w:val="decimal"/>
      <w:isLgl/>
      <w:lvlText w:val="%1.%2.%3.%4"/>
      <w:lvlJc w:val="left"/>
      <w:pPr>
        <w:tabs>
          <w:tab w:val="num" w:pos="851"/>
        </w:tabs>
        <w:ind w:left="851" w:hanging="851"/>
      </w:pPr>
      <w:rPr>
        <w:rFonts w:hint="default"/>
      </w:rPr>
    </w:lvl>
    <w:lvl w:ilvl="4">
      <w:start w:val="1"/>
      <w:numFmt w:val="decimal"/>
      <w:isLgl/>
      <w:lvlText w:val="%1.%2.%3.%4.%5"/>
      <w:lvlJc w:val="left"/>
      <w:pPr>
        <w:tabs>
          <w:tab w:val="num" w:pos="1134"/>
        </w:tabs>
        <w:ind w:left="1134" w:hanging="1134"/>
      </w:pPr>
      <w:rPr>
        <w:rFonts w:hint="default"/>
      </w:rPr>
    </w:lvl>
    <w:lvl w:ilvl="5">
      <w:start w:val="1"/>
      <w:numFmt w:val="decimal"/>
      <w:isLgl/>
      <w:lvlText w:val="%1.%2.%3.%4.%5.%6"/>
      <w:lvlJc w:val="left"/>
      <w:pPr>
        <w:tabs>
          <w:tab w:val="num" w:pos="1134"/>
        </w:tabs>
        <w:ind w:left="1134" w:hanging="1134"/>
      </w:pPr>
      <w:rPr>
        <w:rFonts w:hint="default"/>
      </w:rPr>
    </w:lvl>
    <w:lvl w:ilvl="6">
      <w:start w:val="1"/>
      <w:numFmt w:val="decimal"/>
      <w:isLgl/>
      <w:lvlText w:val="%1.%2.%3.%4.%5.%6.%7"/>
      <w:lvlJc w:val="left"/>
      <w:pPr>
        <w:tabs>
          <w:tab w:val="num" w:pos="1418"/>
        </w:tabs>
        <w:ind w:left="1418" w:hanging="1418"/>
      </w:pPr>
      <w:rPr>
        <w:rFonts w:hint="default"/>
      </w:rPr>
    </w:lvl>
    <w:lvl w:ilvl="7">
      <w:start w:val="1"/>
      <w:numFmt w:val="decimal"/>
      <w:lvlText w:val="%1.%2.%3.%4.%5.%6.%7.%8"/>
      <w:lvlJc w:val="left"/>
      <w:pPr>
        <w:tabs>
          <w:tab w:val="num" w:pos="1418"/>
        </w:tabs>
        <w:ind w:left="1418" w:hanging="1418"/>
      </w:pPr>
      <w:rPr>
        <w:rFonts w:hint="default"/>
      </w:rPr>
    </w:lvl>
    <w:lvl w:ilvl="8">
      <w:start w:val="1"/>
      <w:numFmt w:val="decimal"/>
      <w:isLgl/>
      <w:lvlText w:val="%1.%2.%3.%4.%5.%6.%7.%8.%9"/>
      <w:lvlJc w:val="left"/>
      <w:pPr>
        <w:tabs>
          <w:tab w:val="num" w:pos="1418"/>
        </w:tabs>
        <w:ind w:left="1418" w:hanging="1418"/>
      </w:pPr>
      <w:rPr>
        <w:rFonts w:hint="default"/>
      </w:rPr>
    </w:lvl>
  </w:abstractNum>
  <w:abstractNum w:abstractNumId="24" w15:restartNumberingAfterBreak="0">
    <w:nsid w:val="7450726D"/>
    <w:multiLevelType w:val="multilevel"/>
    <w:tmpl w:val="505C4DE0"/>
    <w:lvl w:ilvl="0">
      <w:start w:val="3"/>
      <w:numFmt w:val="decimal"/>
      <w:lvlText w:val="%1."/>
      <w:lvlJc w:val="left"/>
      <w:pPr>
        <w:ind w:left="720" w:hanging="360"/>
      </w:pPr>
      <w:rPr>
        <w:rFonts w:hint="default"/>
        <w:color w:val="2596BE"/>
        <w:sz w:val="40"/>
        <w:szCs w:val="40"/>
      </w:rPr>
    </w:lvl>
    <w:lvl w:ilvl="1">
      <w:start w:val="3"/>
      <w:numFmt w:val="decimal"/>
      <w:isLgl/>
      <w:lvlText w:val="%1.%2."/>
      <w:lvlJc w:val="left"/>
      <w:pPr>
        <w:ind w:left="1080" w:hanging="720"/>
      </w:pPr>
      <w:rPr>
        <w:rFonts w:hint="default"/>
        <w:color w:val="2596BE"/>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302151609">
    <w:abstractNumId w:val="12"/>
  </w:num>
  <w:num w:numId="2" w16cid:durableId="308750818">
    <w:abstractNumId w:val="19"/>
  </w:num>
  <w:num w:numId="3" w16cid:durableId="839734160">
    <w:abstractNumId w:val="21"/>
  </w:num>
  <w:num w:numId="4" w16cid:durableId="363989064">
    <w:abstractNumId w:val="9"/>
  </w:num>
  <w:num w:numId="5" w16cid:durableId="199782323">
    <w:abstractNumId w:val="7"/>
  </w:num>
  <w:num w:numId="6" w16cid:durableId="1293511922">
    <w:abstractNumId w:val="6"/>
  </w:num>
  <w:num w:numId="7" w16cid:durableId="782968005">
    <w:abstractNumId w:val="5"/>
  </w:num>
  <w:num w:numId="8" w16cid:durableId="272202445">
    <w:abstractNumId w:val="4"/>
  </w:num>
  <w:num w:numId="9" w16cid:durableId="818418555">
    <w:abstractNumId w:val="8"/>
  </w:num>
  <w:num w:numId="10" w16cid:durableId="1745758209">
    <w:abstractNumId w:val="3"/>
  </w:num>
  <w:num w:numId="11" w16cid:durableId="1423795556">
    <w:abstractNumId w:val="2"/>
  </w:num>
  <w:num w:numId="12" w16cid:durableId="1385523793">
    <w:abstractNumId w:val="1"/>
  </w:num>
  <w:num w:numId="13" w16cid:durableId="286012121">
    <w:abstractNumId w:val="0"/>
  </w:num>
  <w:num w:numId="14" w16cid:durableId="1371417206">
    <w:abstractNumId w:val="9"/>
    <w:lvlOverride w:ilvl="0">
      <w:startOverride w:val="1"/>
    </w:lvlOverride>
  </w:num>
  <w:num w:numId="15" w16cid:durableId="875695799">
    <w:abstractNumId w:val="20"/>
  </w:num>
  <w:num w:numId="16" w16cid:durableId="1740010420">
    <w:abstractNumId w:val="23"/>
  </w:num>
  <w:num w:numId="17" w16cid:durableId="164175279">
    <w:abstractNumId w:val="15"/>
  </w:num>
  <w:num w:numId="18" w16cid:durableId="1815566475">
    <w:abstractNumId w:val="13"/>
  </w:num>
  <w:num w:numId="19" w16cid:durableId="852451910">
    <w:abstractNumId w:val="17"/>
  </w:num>
  <w:num w:numId="20" w16cid:durableId="984118091">
    <w:abstractNumId w:val="18"/>
  </w:num>
  <w:num w:numId="21" w16cid:durableId="247691027">
    <w:abstractNumId w:val="10"/>
  </w:num>
  <w:num w:numId="22" w16cid:durableId="1346321705">
    <w:abstractNumId w:val="16"/>
  </w:num>
  <w:num w:numId="23" w16cid:durableId="550505327">
    <w:abstractNumId w:val="11"/>
  </w:num>
  <w:num w:numId="24" w16cid:durableId="2090810167">
    <w:abstractNumId w:val="22"/>
  </w:num>
  <w:num w:numId="25" w16cid:durableId="1840849822">
    <w:abstractNumId w:val="24"/>
  </w:num>
  <w:num w:numId="26" w16cid:durableId="20729995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09"/>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8A0"/>
    <w:rsid w:val="000001A9"/>
    <w:rsid w:val="00002774"/>
    <w:rsid w:val="00002827"/>
    <w:rsid w:val="00003723"/>
    <w:rsid w:val="00006E51"/>
    <w:rsid w:val="00014E86"/>
    <w:rsid w:val="00022BAC"/>
    <w:rsid w:val="00022C9E"/>
    <w:rsid w:val="00024C11"/>
    <w:rsid w:val="000250E2"/>
    <w:rsid w:val="0003581B"/>
    <w:rsid w:val="000361DC"/>
    <w:rsid w:val="00037B05"/>
    <w:rsid w:val="0004429D"/>
    <w:rsid w:val="00044D37"/>
    <w:rsid w:val="00050AE7"/>
    <w:rsid w:val="0005683D"/>
    <w:rsid w:val="0006019D"/>
    <w:rsid w:val="000606B3"/>
    <w:rsid w:val="0006334B"/>
    <w:rsid w:val="00064998"/>
    <w:rsid w:val="000661AC"/>
    <w:rsid w:val="0006752E"/>
    <w:rsid w:val="0007205C"/>
    <w:rsid w:val="000739D3"/>
    <w:rsid w:val="000815D6"/>
    <w:rsid w:val="00083B7D"/>
    <w:rsid w:val="0009056B"/>
    <w:rsid w:val="00091B4B"/>
    <w:rsid w:val="000938E6"/>
    <w:rsid w:val="0009739E"/>
    <w:rsid w:val="000A25E5"/>
    <w:rsid w:val="000A2FCA"/>
    <w:rsid w:val="000B0058"/>
    <w:rsid w:val="000B152B"/>
    <w:rsid w:val="000B2D8D"/>
    <w:rsid w:val="000B6D28"/>
    <w:rsid w:val="000C0E27"/>
    <w:rsid w:val="000C12A3"/>
    <w:rsid w:val="000D37D1"/>
    <w:rsid w:val="000D4B22"/>
    <w:rsid w:val="000D532B"/>
    <w:rsid w:val="000E50CE"/>
    <w:rsid w:val="000E5533"/>
    <w:rsid w:val="000F167F"/>
    <w:rsid w:val="000F206E"/>
    <w:rsid w:val="000F4D28"/>
    <w:rsid w:val="000F72AF"/>
    <w:rsid w:val="001023CB"/>
    <w:rsid w:val="00105559"/>
    <w:rsid w:val="00110D86"/>
    <w:rsid w:val="0011128E"/>
    <w:rsid w:val="00112DE8"/>
    <w:rsid w:val="00112DFA"/>
    <w:rsid w:val="00113104"/>
    <w:rsid w:val="00115CDE"/>
    <w:rsid w:val="00117A65"/>
    <w:rsid w:val="00122C3F"/>
    <w:rsid w:val="00126F28"/>
    <w:rsid w:val="001270C5"/>
    <w:rsid w:val="00130AE7"/>
    <w:rsid w:val="00130F8A"/>
    <w:rsid w:val="00133325"/>
    <w:rsid w:val="00134996"/>
    <w:rsid w:val="00137D63"/>
    <w:rsid w:val="00146025"/>
    <w:rsid w:val="001477E9"/>
    <w:rsid w:val="00150B1A"/>
    <w:rsid w:val="00153D39"/>
    <w:rsid w:val="00154580"/>
    <w:rsid w:val="001572A0"/>
    <w:rsid w:val="00161F4D"/>
    <w:rsid w:val="001652D5"/>
    <w:rsid w:val="00165EC1"/>
    <w:rsid w:val="00170F15"/>
    <w:rsid w:val="00171265"/>
    <w:rsid w:val="0017395F"/>
    <w:rsid w:val="0017569A"/>
    <w:rsid w:val="001777CF"/>
    <w:rsid w:val="00181D1F"/>
    <w:rsid w:val="00182FCE"/>
    <w:rsid w:val="00187EC5"/>
    <w:rsid w:val="0019004C"/>
    <w:rsid w:val="00190A77"/>
    <w:rsid w:val="001A104F"/>
    <w:rsid w:val="001B0233"/>
    <w:rsid w:val="001B31E8"/>
    <w:rsid w:val="001B3E42"/>
    <w:rsid w:val="001B3FF9"/>
    <w:rsid w:val="001B6313"/>
    <w:rsid w:val="001C066A"/>
    <w:rsid w:val="001C0806"/>
    <w:rsid w:val="001C483F"/>
    <w:rsid w:val="001D5009"/>
    <w:rsid w:val="001D78C1"/>
    <w:rsid w:val="001E0D95"/>
    <w:rsid w:val="001E1D8C"/>
    <w:rsid w:val="001F123D"/>
    <w:rsid w:val="00204ABA"/>
    <w:rsid w:val="00205D80"/>
    <w:rsid w:val="0020786E"/>
    <w:rsid w:val="002119D7"/>
    <w:rsid w:val="00212322"/>
    <w:rsid w:val="0023039C"/>
    <w:rsid w:val="002409A7"/>
    <w:rsid w:val="0024460D"/>
    <w:rsid w:val="00245618"/>
    <w:rsid w:val="002456BA"/>
    <w:rsid w:val="00246160"/>
    <w:rsid w:val="00247B62"/>
    <w:rsid w:val="00251CAB"/>
    <w:rsid w:val="002523E4"/>
    <w:rsid w:val="002532A4"/>
    <w:rsid w:val="00253351"/>
    <w:rsid w:val="0025445B"/>
    <w:rsid w:val="00256304"/>
    <w:rsid w:val="002634CB"/>
    <w:rsid w:val="0026378D"/>
    <w:rsid w:val="00265311"/>
    <w:rsid w:val="00283E56"/>
    <w:rsid w:val="00285E44"/>
    <w:rsid w:val="002909E6"/>
    <w:rsid w:val="002A06C8"/>
    <w:rsid w:val="002A1762"/>
    <w:rsid w:val="002A24EF"/>
    <w:rsid w:val="002A39B8"/>
    <w:rsid w:val="002B05BC"/>
    <w:rsid w:val="002B08F4"/>
    <w:rsid w:val="002B2607"/>
    <w:rsid w:val="002B2FDD"/>
    <w:rsid w:val="002B3EDC"/>
    <w:rsid w:val="002C0730"/>
    <w:rsid w:val="002C12A9"/>
    <w:rsid w:val="002C1AB2"/>
    <w:rsid w:val="002C369F"/>
    <w:rsid w:val="002C3AC8"/>
    <w:rsid w:val="002C415A"/>
    <w:rsid w:val="002C7B1A"/>
    <w:rsid w:val="002D2689"/>
    <w:rsid w:val="002D6160"/>
    <w:rsid w:val="002E1D1C"/>
    <w:rsid w:val="002E274C"/>
    <w:rsid w:val="002E3E78"/>
    <w:rsid w:val="002E461D"/>
    <w:rsid w:val="002E59FA"/>
    <w:rsid w:val="002E6327"/>
    <w:rsid w:val="002E6DE4"/>
    <w:rsid w:val="002E7570"/>
    <w:rsid w:val="002F050E"/>
    <w:rsid w:val="002F50B7"/>
    <w:rsid w:val="003007B0"/>
    <w:rsid w:val="003045FD"/>
    <w:rsid w:val="00307FD3"/>
    <w:rsid w:val="003108B8"/>
    <w:rsid w:val="003133B0"/>
    <w:rsid w:val="00314C98"/>
    <w:rsid w:val="0031667E"/>
    <w:rsid w:val="0032243A"/>
    <w:rsid w:val="00323B29"/>
    <w:rsid w:val="00334316"/>
    <w:rsid w:val="003375FA"/>
    <w:rsid w:val="00337C1A"/>
    <w:rsid w:val="00341B1B"/>
    <w:rsid w:val="00347222"/>
    <w:rsid w:val="00347FB5"/>
    <w:rsid w:val="0035550D"/>
    <w:rsid w:val="00355E07"/>
    <w:rsid w:val="003712F3"/>
    <w:rsid w:val="00373164"/>
    <w:rsid w:val="003774C2"/>
    <w:rsid w:val="0038119B"/>
    <w:rsid w:val="00382134"/>
    <w:rsid w:val="00383ABB"/>
    <w:rsid w:val="0038707D"/>
    <w:rsid w:val="00390411"/>
    <w:rsid w:val="0039361C"/>
    <w:rsid w:val="00394CF7"/>
    <w:rsid w:val="00395797"/>
    <w:rsid w:val="003A1150"/>
    <w:rsid w:val="003A2AC4"/>
    <w:rsid w:val="003A78E7"/>
    <w:rsid w:val="003B2C08"/>
    <w:rsid w:val="003C556D"/>
    <w:rsid w:val="003C60E8"/>
    <w:rsid w:val="003D1A1C"/>
    <w:rsid w:val="003E527D"/>
    <w:rsid w:val="003E5A1C"/>
    <w:rsid w:val="003E70FF"/>
    <w:rsid w:val="003E7729"/>
    <w:rsid w:val="003E7BD6"/>
    <w:rsid w:val="003F2C54"/>
    <w:rsid w:val="003F4894"/>
    <w:rsid w:val="003F719B"/>
    <w:rsid w:val="00401225"/>
    <w:rsid w:val="00401B0E"/>
    <w:rsid w:val="00402606"/>
    <w:rsid w:val="004031EF"/>
    <w:rsid w:val="00406A11"/>
    <w:rsid w:val="00410BF7"/>
    <w:rsid w:val="00414728"/>
    <w:rsid w:val="00417E2B"/>
    <w:rsid w:val="00423FE6"/>
    <w:rsid w:val="00425820"/>
    <w:rsid w:val="00426163"/>
    <w:rsid w:val="00432FCA"/>
    <w:rsid w:val="00433DCD"/>
    <w:rsid w:val="00435235"/>
    <w:rsid w:val="00435BD5"/>
    <w:rsid w:val="0043710B"/>
    <w:rsid w:val="00440ACC"/>
    <w:rsid w:val="00444CC8"/>
    <w:rsid w:val="00446DFA"/>
    <w:rsid w:val="00454CDC"/>
    <w:rsid w:val="004565C1"/>
    <w:rsid w:val="00456A6F"/>
    <w:rsid w:val="00465BCF"/>
    <w:rsid w:val="00471D3D"/>
    <w:rsid w:val="00475AEC"/>
    <w:rsid w:val="00476134"/>
    <w:rsid w:val="00483D44"/>
    <w:rsid w:val="004918FE"/>
    <w:rsid w:val="004927EE"/>
    <w:rsid w:val="00492C96"/>
    <w:rsid w:val="004B122E"/>
    <w:rsid w:val="004B3C25"/>
    <w:rsid w:val="004B44C1"/>
    <w:rsid w:val="004B605C"/>
    <w:rsid w:val="004B69B6"/>
    <w:rsid w:val="004B7091"/>
    <w:rsid w:val="004B7C27"/>
    <w:rsid w:val="004C5559"/>
    <w:rsid w:val="004E7D8B"/>
    <w:rsid w:val="004F16AC"/>
    <w:rsid w:val="004F1824"/>
    <w:rsid w:val="004F34D0"/>
    <w:rsid w:val="004F368F"/>
    <w:rsid w:val="00505BB1"/>
    <w:rsid w:val="00510A3C"/>
    <w:rsid w:val="00512BD9"/>
    <w:rsid w:val="00521FCC"/>
    <w:rsid w:val="00522E45"/>
    <w:rsid w:val="00526D9C"/>
    <w:rsid w:val="005330C5"/>
    <w:rsid w:val="0053536E"/>
    <w:rsid w:val="005446EF"/>
    <w:rsid w:val="00545F8A"/>
    <w:rsid w:val="00550283"/>
    <w:rsid w:val="00550B83"/>
    <w:rsid w:val="00561904"/>
    <w:rsid w:val="005653F7"/>
    <w:rsid w:val="0056552C"/>
    <w:rsid w:val="00565AC4"/>
    <w:rsid w:val="00574413"/>
    <w:rsid w:val="00581B56"/>
    <w:rsid w:val="00583B02"/>
    <w:rsid w:val="00583DB2"/>
    <w:rsid w:val="0058495E"/>
    <w:rsid w:val="00585394"/>
    <w:rsid w:val="005866F9"/>
    <w:rsid w:val="00586FF7"/>
    <w:rsid w:val="005902C3"/>
    <w:rsid w:val="00597A7B"/>
    <w:rsid w:val="005A5D0F"/>
    <w:rsid w:val="005A70A3"/>
    <w:rsid w:val="005B07E9"/>
    <w:rsid w:val="005B3609"/>
    <w:rsid w:val="005B73BE"/>
    <w:rsid w:val="005C062C"/>
    <w:rsid w:val="005C0A53"/>
    <w:rsid w:val="005D5006"/>
    <w:rsid w:val="005D7CB5"/>
    <w:rsid w:val="005E257A"/>
    <w:rsid w:val="005E3B0B"/>
    <w:rsid w:val="005F359E"/>
    <w:rsid w:val="00603004"/>
    <w:rsid w:val="00613AA0"/>
    <w:rsid w:val="00621722"/>
    <w:rsid w:val="00621A49"/>
    <w:rsid w:val="0062343E"/>
    <w:rsid w:val="006244E6"/>
    <w:rsid w:val="00633BD9"/>
    <w:rsid w:val="00633DE3"/>
    <w:rsid w:val="006365D8"/>
    <w:rsid w:val="00636CF6"/>
    <w:rsid w:val="006405F9"/>
    <w:rsid w:val="00640BB3"/>
    <w:rsid w:val="00642914"/>
    <w:rsid w:val="00643DFD"/>
    <w:rsid w:val="00645A58"/>
    <w:rsid w:val="00647355"/>
    <w:rsid w:val="00652EB9"/>
    <w:rsid w:val="006556A4"/>
    <w:rsid w:val="00666073"/>
    <w:rsid w:val="006734E4"/>
    <w:rsid w:val="00673BF0"/>
    <w:rsid w:val="00675B00"/>
    <w:rsid w:val="00677D7E"/>
    <w:rsid w:val="006808A4"/>
    <w:rsid w:val="00693631"/>
    <w:rsid w:val="00696259"/>
    <w:rsid w:val="006A0C16"/>
    <w:rsid w:val="006A1E49"/>
    <w:rsid w:val="006B0CFB"/>
    <w:rsid w:val="006C005F"/>
    <w:rsid w:val="006C18F5"/>
    <w:rsid w:val="006D18C9"/>
    <w:rsid w:val="006D326B"/>
    <w:rsid w:val="006D339F"/>
    <w:rsid w:val="006D65F2"/>
    <w:rsid w:val="006E0F39"/>
    <w:rsid w:val="006E24D0"/>
    <w:rsid w:val="006E54D0"/>
    <w:rsid w:val="006F0085"/>
    <w:rsid w:val="006F735F"/>
    <w:rsid w:val="00703009"/>
    <w:rsid w:val="00707F11"/>
    <w:rsid w:val="0071705E"/>
    <w:rsid w:val="00725403"/>
    <w:rsid w:val="00730891"/>
    <w:rsid w:val="00730F2B"/>
    <w:rsid w:val="00731879"/>
    <w:rsid w:val="007335AC"/>
    <w:rsid w:val="00735D66"/>
    <w:rsid w:val="00740275"/>
    <w:rsid w:val="00742F6C"/>
    <w:rsid w:val="00744991"/>
    <w:rsid w:val="00750CA1"/>
    <w:rsid w:val="00752079"/>
    <w:rsid w:val="0075401C"/>
    <w:rsid w:val="007551DF"/>
    <w:rsid w:val="00777931"/>
    <w:rsid w:val="00777D65"/>
    <w:rsid w:val="00784161"/>
    <w:rsid w:val="007923FE"/>
    <w:rsid w:val="00793FA0"/>
    <w:rsid w:val="007945B0"/>
    <w:rsid w:val="0079785A"/>
    <w:rsid w:val="007A0404"/>
    <w:rsid w:val="007A0E17"/>
    <w:rsid w:val="007A4525"/>
    <w:rsid w:val="007A69E6"/>
    <w:rsid w:val="007B3E00"/>
    <w:rsid w:val="007B5A5F"/>
    <w:rsid w:val="007B66C2"/>
    <w:rsid w:val="007C05A6"/>
    <w:rsid w:val="007C0EDD"/>
    <w:rsid w:val="007C1B3D"/>
    <w:rsid w:val="007C4569"/>
    <w:rsid w:val="007C788A"/>
    <w:rsid w:val="007E0796"/>
    <w:rsid w:val="007E0EE3"/>
    <w:rsid w:val="007E615C"/>
    <w:rsid w:val="007E61B3"/>
    <w:rsid w:val="00803146"/>
    <w:rsid w:val="008036B2"/>
    <w:rsid w:val="00815A3B"/>
    <w:rsid w:val="00815CB5"/>
    <w:rsid w:val="008162CA"/>
    <w:rsid w:val="008214D6"/>
    <w:rsid w:val="00825D3C"/>
    <w:rsid w:val="008263A8"/>
    <w:rsid w:val="00831A5D"/>
    <w:rsid w:val="00832E0B"/>
    <w:rsid w:val="008348EC"/>
    <w:rsid w:val="00835579"/>
    <w:rsid w:val="00836B9A"/>
    <w:rsid w:val="00841FD3"/>
    <w:rsid w:val="00843631"/>
    <w:rsid w:val="00847935"/>
    <w:rsid w:val="00851777"/>
    <w:rsid w:val="00853961"/>
    <w:rsid w:val="008658FE"/>
    <w:rsid w:val="008705D4"/>
    <w:rsid w:val="0087144E"/>
    <w:rsid w:val="0087366D"/>
    <w:rsid w:val="00885780"/>
    <w:rsid w:val="00890557"/>
    <w:rsid w:val="0089596A"/>
    <w:rsid w:val="008A0698"/>
    <w:rsid w:val="008A2C6F"/>
    <w:rsid w:val="008B1D1F"/>
    <w:rsid w:val="008B2F3E"/>
    <w:rsid w:val="008B5D79"/>
    <w:rsid w:val="008B7248"/>
    <w:rsid w:val="008B7F75"/>
    <w:rsid w:val="008C1370"/>
    <w:rsid w:val="008C3FDB"/>
    <w:rsid w:val="008D1F04"/>
    <w:rsid w:val="008D39E5"/>
    <w:rsid w:val="008D663C"/>
    <w:rsid w:val="008E5AA0"/>
    <w:rsid w:val="008F467C"/>
    <w:rsid w:val="008F5284"/>
    <w:rsid w:val="008F620C"/>
    <w:rsid w:val="008F7054"/>
    <w:rsid w:val="009121FC"/>
    <w:rsid w:val="00913520"/>
    <w:rsid w:val="0092107B"/>
    <w:rsid w:val="009228B6"/>
    <w:rsid w:val="00930102"/>
    <w:rsid w:val="009312AF"/>
    <w:rsid w:val="00937B9C"/>
    <w:rsid w:val="00945FCA"/>
    <w:rsid w:val="009463C0"/>
    <w:rsid w:val="009557DC"/>
    <w:rsid w:val="00961363"/>
    <w:rsid w:val="009621ED"/>
    <w:rsid w:val="00966F09"/>
    <w:rsid w:val="0096737D"/>
    <w:rsid w:val="00972319"/>
    <w:rsid w:val="0097605E"/>
    <w:rsid w:val="00976B05"/>
    <w:rsid w:val="00980A0E"/>
    <w:rsid w:val="00981688"/>
    <w:rsid w:val="009827FC"/>
    <w:rsid w:val="009844FB"/>
    <w:rsid w:val="00985E2C"/>
    <w:rsid w:val="00986956"/>
    <w:rsid w:val="0098705E"/>
    <w:rsid w:val="009939B4"/>
    <w:rsid w:val="0099668D"/>
    <w:rsid w:val="009A3B56"/>
    <w:rsid w:val="009A54D9"/>
    <w:rsid w:val="009A7327"/>
    <w:rsid w:val="009A7EFF"/>
    <w:rsid w:val="009B0224"/>
    <w:rsid w:val="009B43E2"/>
    <w:rsid w:val="009B4A1C"/>
    <w:rsid w:val="009B6E7A"/>
    <w:rsid w:val="009C4C1D"/>
    <w:rsid w:val="009D3C37"/>
    <w:rsid w:val="009F025E"/>
    <w:rsid w:val="009F224F"/>
    <w:rsid w:val="009F4064"/>
    <w:rsid w:val="009F430C"/>
    <w:rsid w:val="009F4468"/>
    <w:rsid w:val="00A01B90"/>
    <w:rsid w:val="00A0406C"/>
    <w:rsid w:val="00A06E60"/>
    <w:rsid w:val="00A06EDC"/>
    <w:rsid w:val="00A10F29"/>
    <w:rsid w:val="00A1735A"/>
    <w:rsid w:val="00A231F7"/>
    <w:rsid w:val="00A267E4"/>
    <w:rsid w:val="00A2707E"/>
    <w:rsid w:val="00A37DBA"/>
    <w:rsid w:val="00A424E1"/>
    <w:rsid w:val="00A4393E"/>
    <w:rsid w:val="00A46B28"/>
    <w:rsid w:val="00A50268"/>
    <w:rsid w:val="00A5058D"/>
    <w:rsid w:val="00A5245C"/>
    <w:rsid w:val="00A5405E"/>
    <w:rsid w:val="00A5449F"/>
    <w:rsid w:val="00A5540E"/>
    <w:rsid w:val="00A57347"/>
    <w:rsid w:val="00A66AAD"/>
    <w:rsid w:val="00A71A4D"/>
    <w:rsid w:val="00A71C92"/>
    <w:rsid w:val="00A73632"/>
    <w:rsid w:val="00A760F0"/>
    <w:rsid w:val="00A90939"/>
    <w:rsid w:val="00A9539D"/>
    <w:rsid w:val="00AA3446"/>
    <w:rsid w:val="00AA358E"/>
    <w:rsid w:val="00AA36D6"/>
    <w:rsid w:val="00AA41E0"/>
    <w:rsid w:val="00AA4325"/>
    <w:rsid w:val="00AB0F92"/>
    <w:rsid w:val="00AB2FC4"/>
    <w:rsid w:val="00AB37B7"/>
    <w:rsid w:val="00AB4B7A"/>
    <w:rsid w:val="00AC3723"/>
    <w:rsid w:val="00AC54D6"/>
    <w:rsid w:val="00AC6F6A"/>
    <w:rsid w:val="00AD3047"/>
    <w:rsid w:val="00AD6277"/>
    <w:rsid w:val="00AE57BE"/>
    <w:rsid w:val="00AF033A"/>
    <w:rsid w:val="00AF1802"/>
    <w:rsid w:val="00AF5F9E"/>
    <w:rsid w:val="00B046B6"/>
    <w:rsid w:val="00B0492F"/>
    <w:rsid w:val="00B060BE"/>
    <w:rsid w:val="00B0678E"/>
    <w:rsid w:val="00B074E7"/>
    <w:rsid w:val="00B1734C"/>
    <w:rsid w:val="00B27611"/>
    <w:rsid w:val="00B46447"/>
    <w:rsid w:val="00B4653C"/>
    <w:rsid w:val="00B53B14"/>
    <w:rsid w:val="00B5485B"/>
    <w:rsid w:val="00B56BEF"/>
    <w:rsid w:val="00B7132D"/>
    <w:rsid w:val="00B74F4F"/>
    <w:rsid w:val="00B771B3"/>
    <w:rsid w:val="00B82BC4"/>
    <w:rsid w:val="00B927D4"/>
    <w:rsid w:val="00B92E7D"/>
    <w:rsid w:val="00B92FA4"/>
    <w:rsid w:val="00B97B49"/>
    <w:rsid w:val="00BA5531"/>
    <w:rsid w:val="00BB0FA2"/>
    <w:rsid w:val="00BB2867"/>
    <w:rsid w:val="00BB4AF7"/>
    <w:rsid w:val="00BB6D29"/>
    <w:rsid w:val="00BB75F9"/>
    <w:rsid w:val="00BC03C6"/>
    <w:rsid w:val="00BC064A"/>
    <w:rsid w:val="00BD0F55"/>
    <w:rsid w:val="00BD3C83"/>
    <w:rsid w:val="00BE0DE5"/>
    <w:rsid w:val="00BE2F30"/>
    <w:rsid w:val="00BE38D9"/>
    <w:rsid w:val="00BE59DF"/>
    <w:rsid w:val="00BE62A4"/>
    <w:rsid w:val="00BF3B55"/>
    <w:rsid w:val="00BF3F4C"/>
    <w:rsid w:val="00BF4821"/>
    <w:rsid w:val="00C02D85"/>
    <w:rsid w:val="00C07F62"/>
    <w:rsid w:val="00C12515"/>
    <w:rsid w:val="00C1690B"/>
    <w:rsid w:val="00C17CFB"/>
    <w:rsid w:val="00C17D99"/>
    <w:rsid w:val="00C22CED"/>
    <w:rsid w:val="00C27E7E"/>
    <w:rsid w:val="00C35A03"/>
    <w:rsid w:val="00C37B53"/>
    <w:rsid w:val="00C37ED2"/>
    <w:rsid w:val="00C40649"/>
    <w:rsid w:val="00C41878"/>
    <w:rsid w:val="00C41E30"/>
    <w:rsid w:val="00C438EA"/>
    <w:rsid w:val="00C46920"/>
    <w:rsid w:val="00C50E40"/>
    <w:rsid w:val="00C64ECD"/>
    <w:rsid w:val="00C71332"/>
    <w:rsid w:val="00C719EA"/>
    <w:rsid w:val="00C744B5"/>
    <w:rsid w:val="00C80077"/>
    <w:rsid w:val="00C81247"/>
    <w:rsid w:val="00C81D74"/>
    <w:rsid w:val="00C83423"/>
    <w:rsid w:val="00C85691"/>
    <w:rsid w:val="00C90B9B"/>
    <w:rsid w:val="00C93379"/>
    <w:rsid w:val="00C937F5"/>
    <w:rsid w:val="00CB0A4E"/>
    <w:rsid w:val="00CB262F"/>
    <w:rsid w:val="00CB5EE8"/>
    <w:rsid w:val="00CB614D"/>
    <w:rsid w:val="00CB76C7"/>
    <w:rsid w:val="00CC146D"/>
    <w:rsid w:val="00CC6C7C"/>
    <w:rsid w:val="00CD0085"/>
    <w:rsid w:val="00CD59C1"/>
    <w:rsid w:val="00CE5779"/>
    <w:rsid w:val="00CE6221"/>
    <w:rsid w:val="00CE7E03"/>
    <w:rsid w:val="00CF18E6"/>
    <w:rsid w:val="00CF2115"/>
    <w:rsid w:val="00D00E63"/>
    <w:rsid w:val="00D10005"/>
    <w:rsid w:val="00D13FD6"/>
    <w:rsid w:val="00D16D64"/>
    <w:rsid w:val="00D3037D"/>
    <w:rsid w:val="00D304B5"/>
    <w:rsid w:val="00D3081D"/>
    <w:rsid w:val="00D36AB2"/>
    <w:rsid w:val="00D40BDA"/>
    <w:rsid w:val="00D46A49"/>
    <w:rsid w:val="00D46B77"/>
    <w:rsid w:val="00D532C3"/>
    <w:rsid w:val="00D5781A"/>
    <w:rsid w:val="00D70BDF"/>
    <w:rsid w:val="00D7434F"/>
    <w:rsid w:val="00D8497D"/>
    <w:rsid w:val="00D853EF"/>
    <w:rsid w:val="00D8562F"/>
    <w:rsid w:val="00D93C01"/>
    <w:rsid w:val="00DA219B"/>
    <w:rsid w:val="00DB267E"/>
    <w:rsid w:val="00DB2FB9"/>
    <w:rsid w:val="00DB3167"/>
    <w:rsid w:val="00DB4E95"/>
    <w:rsid w:val="00DB74BB"/>
    <w:rsid w:val="00DB7789"/>
    <w:rsid w:val="00DC0830"/>
    <w:rsid w:val="00DC647F"/>
    <w:rsid w:val="00DD301D"/>
    <w:rsid w:val="00DD5875"/>
    <w:rsid w:val="00DE0209"/>
    <w:rsid w:val="00DE084D"/>
    <w:rsid w:val="00E118F5"/>
    <w:rsid w:val="00E119B8"/>
    <w:rsid w:val="00E12D2B"/>
    <w:rsid w:val="00E23751"/>
    <w:rsid w:val="00E23C65"/>
    <w:rsid w:val="00E26ABA"/>
    <w:rsid w:val="00E330A9"/>
    <w:rsid w:val="00E34317"/>
    <w:rsid w:val="00E37013"/>
    <w:rsid w:val="00E41C39"/>
    <w:rsid w:val="00E52507"/>
    <w:rsid w:val="00E52E78"/>
    <w:rsid w:val="00E53371"/>
    <w:rsid w:val="00E54496"/>
    <w:rsid w:val="00E551CF"/>
    <w:rsid w:val="00E554EA"/>
    <w:rsid w:val="00E56948"/>
    <w:rsid w:val="00E60427"/>
    <w:rsid w:val="00E63053"/>
    <w:rsid w:val="00E64508"/>
    <w:rsid w:val="00E64FA0"/>
    <w:rsid w:val="00E65530"/>
    <w:rsid w:val="00E71C33"/>
    <w:rsid w:val="00E73B78"/>
    <w:rsid w:val="00E75DC4"/>
    <w:rsid w:val="00E77577"/>
    <w:rsid w:val="00E80D3C"/>
    <w:rsid w:val="00E81E32"/>
    <w:rsid w:val="00E859D3"/>
    <w:rsid w:val="00E902EE"/>
    <w:rsid w:val="00E92C96"/>
    <w:rsid w:val="00EA37F8"/>
    <w:rsid w:val="00EA4953"/>
    <w:rsid w:val="00EA6DDE"/>
    <w:rsid w:val="00EB28BE"/>
    <w:rsid w:val="00EB7939"/>
    <w:rsid w:val="00EC55E2"/>
    <w:rsid w:val="00EC62CD"/>
    <w:rsid w:val="00ED1650"/>
    <w:rsid w:val="00ED1C9E"/>
    <w:rsid w:val="00ED4722"/>
    <w:rsid w:val="00ED510F"/>
    <w:rsid w:val="00EE0937"/>
    <w:rsid w:val="00EE319A"/>
    <w:rsid w:val="00EE4C3F"/>
    <w:rsid w:val="00EE679E"/>
    <w:rsid w:val="00EF0E25"/>
    <w:rsid w:val="00EF3C36"/>
    <w:rsid w:val="00EF3E12"/>
    <w:rsid w:val="00F00652"/>
    <w:rsid w:val="00F01003"/>
    <w:rsid w:val="00F028AC"/>
    <w:rsid w:val="00F06232"/>
    <w:rsid w:val="00F102F8"/>
    <w:rsid w:val="00F125A9"/>
    <w:rsid w:val="00F12CD6"/>
    <w:rsid w:val="00F14338"/>
    <w:rsid w:val="00F2048E"/>
    <w:rsid w:val="00F20605"/>
    <w:rsid w:val="00F2066A"/>
    <w:rsid w:val="00F22B68"/>
    <w:rsid w:val="00F2300B"/>
    <w:rsid w:val="00F23762"/>
    <w:rsid w:val="00F23F4D"/>
    <w:rsid w:val="00F30662"/>
    <w:rsid w:val="00F307C7"/>
    <w:rsid w:val="00F37AF8"/>
    <w:rsid w:val="00F461C8"/>
    <w:rsid w:val="00F52B8C"/>
    <w:rsid w:val="00F53F1D"/>
    <w:rsid w:val="00F5534B"/>
    <w:rsid w:val="00F604AD"/>
    <w:rsid w:val="00F71C36"/>
    <w:rsid w:val="00F73C63"/>
    <w:rsid w:val="00F74050"/>
    <w:rsid w:val="00F77EC1"/>
    <w:rsid w:val="00F82B84"/>
    <w:rsid w:val="00F85848"/>
    <w:rsid w:val="00F8631F"/>
    <w:rsid w:val="00F923BA"/>
    <w:rsid w:val="00F9402D"/>
    <w:rsid w:val="00F94332"/>
    <w:rsid w:val="00FA0714"/>
    <w:rsid w:val="00FA21F0"/>
    <w:rsid w:val="00FA6A67"/>
    <w:rsid w:val="00FB237F"/>
    <w:rsid w:val="00FB489E"/>
    <w:rsid w:val="00FB52EC"/>
    <w:rsid w:val="00FB7446"/>
    <w:rsid w:val="00FC20A9"/>
    <w:rsid w:val="00FC24CA"/>
    <w:rsid w:val="00FD1032"/>
    <w:rsid w:val="00FD480B"/>
    <w:rsid w:val="00FD6A63"/>
    <w:rsid w:val="00FE13AA"/>
    <w:rsid w:val="00FF21DB"/>
    <w:rsid w:val="00FF48A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5452A"/>
  <w15:docId w15:val="{310033FA-07DD-46E8-8AD0-B26D361C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heme="minorBidi"/>
        <w:lang w:val="nl-BE" w:eastAsia="nl-B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4" w:semiHidden="1" w:unhideWhenUsed="1"/>
    <w:lsdException w:name="List Bullet 5" w:semiHidden="1" w:unhideWhenUsed="1"/>
    <w:lsdException w:name="List Number 2"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qFormat="1"/>
    <w:lsdException w:name="List Continue 2"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43DFD"/>
    <w:pPr>
      <w:spacing w:before="160" w:line="259" w:lineRule="auto"/>
    </w:pPr>
  </w:style>
  <w:style w:type="paragraph" w:styleId="Kop1">
    <w:name w:val="heading 1"/>
    <w:basedOn w:val="Standaard"/>
    <w:next w:val="Standaard"/>
    <w:link w:val="Kop1Char"/>
    <w:qFormat/>
    <w:rsid w:val="00643DFD"/>
    <w:pPr>
      <w:keepNext/>
      <w:keepLines/>
      <w:pageBreakBefore/>
      <w:numPr>
        <w:numId w:val="1"/>
      </w:numPr>
      <w:spacing w:after="360"/>
      <w:ind w:left="851" w:hanging="851"/>
      <w:outlineLvl w:val="0"/>
    </w:pPr>
    <w:rPr>
      <w:rFonts w:asciiTheme="majorHAnsi" w:eastAsiaTheme="majorEastAsia" w:hAnsiTheme="majorHAnsi" w:cstheme="majorHAnsi"/>
      <w:b/>
      <w:bCs/>
      <w:color w:val="1D8DB0" w:themeColor="accent1"/>
      <w:sz w:val="40"/>
      <w:szCs w:val="28"/>
    </w:rPr>
  </w:style>
  <w:style w:type="paragraph" w:styleId="Kop2">
    <w:name w:val="heading 2"/>
    <w:basedOn w:val="Standaard"/>
    <w:next w:val="Standaard"/>
    <w:link w:val="Kop2Char"/>
    <w:qFormat/>
    <w:rsid w:val="00CE7E03"/>
    <w:pPr>
      <w:keepNext/>
      <w:keepLines/>
      <w:numPr>
        <w:ilvl w:val="1"/>
        <w:numId w:val="1"/>
      </w:numPr>
      <w:spacing w:before="720" w:after="240" w:line="240" w:lineRule="auto"/>
      <w:ind w:left="567" w:hanging="567"/>
      <w:outlineLvl w:val="1"/>
    </w:pPr>
    <w:rPr>
      <w:rFonts w:asciiTheme="majorHAnsi" w:eastAsiaTheme="majorEastAsia" w:hAnsiTheme="majorHAnsi" w:cstheme="majorHAnsi"/>
      <w:b/>
      <w:bCs/>
      <w:color w:val="1D8DB0" w:themeColor="accent1"/>
      <w:sz w:val="24"/>
      <w:szCs w:val="26"/>
    </w:rPr>
  </w:style>
  <w:style w:type="paragraph" w:styleId="Kop3">
    <w:name w:val="heading 3"/>
    <w:basedOn w:val="Standaard"/>
    <w:next w:val="Standaard"/>
    <w:link w:val="Kop3Char"/>
    <w:qFormat/>
    <w:rsid w:val="002909E6"/>
    <w:pPr>
      <w:keepNext/>
      <w:keepLines/>
      <w:numPr>
        <w:ilvl w:val="2"/>
        <w:numId w:val="1"/>
      </w:numPr>
      <w:spacing w:before="480" w:after="120"/>
      <w:ind w:left="851" w:hanging="851"/>
      <w:outlineLvl w:val="2"/>
    </w:pPr>
    <w:rPr>
      <w:rFonts w:eastAsiaTheme="majorEastAsia" w:cstheme="majorBidi"/>
      <w:b/>
      <w:bCs/>
    </w:rPr>
  </w:style>
  <w:style w:type="paragraph" w:styleId="Kop4">
    <w:name w:val="heading 4"/>
    <w:basedOn w:val="Standaard"/>
    <w:next w:val="Standaard"/>
    <w:link w:val="Kop4Char"/>
    <w:qFormat/>
    <w:rsid w:val="002909E6"/>
    <w:pPr>
      <w:keepNext/>
      <w:keepLines/>
      <w:numPr>
        <w:ilvl w:val="3"/>
        <w:numId w:val="1"/>
      </w:numPr>
      <w:ind w:left="851" w:hanging="851"/>
      <w:outlineLvl w:val="3"/>
    </w:pPr>
    <w:rPr>
      <w:rFonts w:eastAsiaTheme="majorEastAsia" w:cstheme="majorBidi"/>
      <w:bCs/>
      <w:i/>
      <w:iCs/>
    </w:rPr>
  </w:style>
  <w:style w:type="paragraph" w:styleId="Kop5">
    <w:name w:val="heading 5"/>
    <w:basedOn w:val="Standaard"/>
    <w:next w:val="Standaard"/>
    <w:link w:val="Kop5Char"/>
    <w:uiPriority w:val="9"/>
    <w:semiHidden/>
    <w:unhideWhenUsed/>
    <w:qFormat/>
    <w:rsid w:val="00002827"/>
    <w:pPr>
      <w:keepNext/>
      <w:keepLines/>
      <w:numPr>
        <w:ilvl w:val="4"/>
        <w:numId w:val="1"/>
      </w:numPr>
      <w:spacing w:before="200"/>
      <w:outlineLvl w:val="4"/>
    </w:pPr>
    <w:rPr>
      <w:rFonts w:eastAsiaTheme="majorEastAsia" w:cstheme="majorBidi"/>
    </w:rPr>
  </w:style>
  <w:style w:type="paragraph" w:styleId="Kop6">
    <w:name w:val="heading 6"/>
    <w:basedOn w:val="Standaard"/>
    <w:next w:val="Standaard"/>
    <w:link w:val="Kop6Char"/>
    <w:uiPriority w:val="9"/>
    <w:semiHidden/>
    <w:unhideWhenUsed/>
    <w:qFormat/>
    <w:rsid w:val="00FB52EC"/>
    <w:pPr>
      <w:keepNext/>
      <w:keepLines/>
      <w:numPr>
        <w:ilvl w:val="5"/>
        <w:numId w:val="1"/>
      </w:numPr>
      <w:spacing w:before="200"/>
      <w:outlineLvl w:val="5"/>
    </w:pPr>
    <w:rPr>
      <w:rFonts w:asciiTheme="majorHAnsi" w:eastAsiaTheme="majorEastAsia" w:hAnsiTheme="majorHAnsi" w:cstheme="majorBidi"/>
      <w:i/>
      <w:iCs/>
      <w:color w:val="0E4657" w:themeColor="accent1" w:themeShade="7F"/>
    </w:rPr>
  </w:style>
  <w:style w:type="paragraph" w:styleId="Kop7">
    <w:name w:val="heading 7"/>
    <w:basedOn w:val="Standaard"/>
    <w:next w:val="Standaard"/>
    <w:link w:val="Kop7Char"/>
    <w:uiPriority w:val="9"/>
    <w:semiHidden/>
    <w:unhideWhenUsed/>
    <w:qFormat/>
    <w:rsid w:val="00FB52EC"/>
    <w:pPr>
      <w:keepNext/>
      <w:keepLines/>
      <w:numPr>
        <w:ilvl w:val="6"/>
        <w:numId w:val="1"/>
      </w:numPr>
      <w:spacing w:before="200"/>
      <w:outlineLvl w:val="6"/>
    </w:pPr>
    <w:rPr>
      <w:rFonts w:asciiTheme="majorHAnsi" w:eastAsiaTheme="majorEastAsia" w:hAnsiTheme="majorHAnsi" w:cstheme="majorBidi"/>
      <w:i/>
      <w:iCs/>
      <w:color w:val="0072DB" w:themeColor="text1" w:themeTint="BF"/>
    </w:rPr>
  </w:style>
  <w:style w:type="paragraph" w:styleId="Kop8">
    <w:name w:val="heading 8"/>
    <w:basedOn w:val="Standaard"/>
    <w:next w:val="Standaard"/>
    <w:link w:val="Kop8Char"/>
    <w:uiPriority w:val="9"/>
    <w:semiHidden/>
    <w:unhideWhenUsed/>
    <w:qFormat/>
    <w:rsid w:val="00FB52EC"/>
    <w:pPr>
      <w:keepNext/>
      <w:keepLines/>
      <w:numPr>
        <w:ilvl w:val="7"/>
        <w:numId w:val="1"/>
      </w:numPr>
      <w:spacing w:before="200"/>
      <w:outlineLvl w:val="7"/>
    </w:pPr>
    <w:rPr>
      <w:rFonts w:asciiTheme="majorHAnsi" w:eastAsiaTheme="majorEastAsia" w:hAnsiTheme="majorHAnsi" w:cstheme="majorBidi"/>
      <w:color w:val="0072DB" w:themeColor="text1" w:themeTint="BF"/>
    </w:rPr>
  </w:style>
  <w:style w:type="paragraph" w:styleId="Kop9">
    <w:name w:val="heading 9"/>
    <w:basedOn w:val="Standaard"/>
    <w:next w:val="Standaard"/>
    <w:link w:val="Kop9Char"/>
    <w:uiPriority w:val="9"/>
    <w:semiHidden/>
    <w:unhideWhenUsed/>
    <w:qFormat/>
    <w:rsid w:val="00FB52EC"/>
    <w:pPr>
      <w:keepNext/>
      <w:keepLines/>
      <w:numPr>
        <w:ilvl w:val="8"/>
        <w:numId w:val="1"/>
      </w:numPr>
      <w:spacing w:before="200"/>
      <w:outlineLvl w:val="8"/>
    </w:pPr>
    <w:rPr>
      <w:rFonts w:asciiTheme="majorHAnsi" w:eastAsiaTheme="majorEastAsia" w:hAnsiTheme="majorHAnsi" w:cstheme="majorBidi"/>
      <w:i/>
      <w:iCs/>
      <w:color w:val="0072DB" w:themeColor="text1" w:themeTint="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59"/>
    <w:rsid w:val="00BF4821"/>
    <w:pPr>
      <w:spacing w:line="240" w:lineRule="auto"/>
    </w:pPr>
    <w:tblPr>
      <w:tblBorders>
        <w:top w:val="single" w:sz="4" w:space="0" w:color="00407A" w:themeColor="text1"/>
        <w:left w:val="single" w:sz="4" w:space="0" w:color="00407A" w:themeColor="text1"/>
        <w:bottom w:val="single" w:sz="4" w:space="0" w:color="00407A" w:themeColor="text1"/>
        <w:right w:val="single" w:sz="4" w:space="0" w:color="00407A" w:themeColor="text1"/>
        <w:insideH w:val="single" w:sz="4" w:space="0" w:color="00407A" w:themeColor="text1"/>
        <w:insideV w:val="single" w:sz="4" w:space="0" w:color="00407A" w:themeColor="text1"/>
      </w:tblBorders>
    </w:tblPr>
  </w:style>
  <w:style w:type="paragraph" w:styleId="Ballontekst">
    <w:name w:val="Balloon Text"/>
    <w:basedOn w:val="Standaard"/>
    <w:link w:val="BallontekstChar"/>
    <w:uiPriority w:val="99"/>
    <w:semiHidden/>
    <w:unhideWhenUsed/>
    <w:rsid w:val="00BF4821"/>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BF4821"/>
    <w:rPr>
      <w:rFonts w:ascii="Tahoma" w:hAnsi="Tahoma" w:cs="Tahoma"/>
      <w:sz w:val="16"/>
      <w:szCs w:val="16"/>
    </w:rPr>
  </w:style>
  <w:style w:type="character" w:styleId="Tekstvantijdelijkeaanduiding">
    <w:name w:val="Placeholder Text"/>
    <w:basedOn w:val="Standaardalinea-lettertype"/>
    <w:uiPriority w:val="99"/>
    <w:semiHidden/>
    <w:rsid w:val="00BF4821"/>
    <w:rPr>
      <w:color w:val="808080"/>
    </w:rPr>
  </w:style>
  <w:style w:type="paragraph" w:styleId="Koptekst">
    <w:name w:val="header"/>
    <w:basedOn w:val="Voettekst"/>
    <w:link w:val="KoptekstChar"/>
    <w:semiHidden/>
    <w:rsid w:val="008D663C"/>
  </w:style>
  <w:style w:type="character" w:customStyle="1" w:styleId="KoptekstChar">
    <w:name w:val="Koptekst Char"/>
    <w:basedOn w:val="Standaardalinea-lettertype"/>
    <w:link w:val="Koptekst"/>
    <w:semiHidden/>
    <w:rsid w:val="00B74F4F"/>
    <w:rPr>
      <w:caps/>
      <w:sz w:val="14"/>
    </w:rPr>
  </w:style>
  <w:style w:type="paragraph" w:styleId="Voettekst">
    <w:name w:val="footer"/>
    <w:basedOn w:val="Standaard"/>
    <w:link w:val="VoettekstChar"/>
    <w:semiHidden/>
    <w:rsid w:val="000E50CE"/>
    <w:pPr>
      <w:tabs>
        <w:tab w:val="center" w:pos="3969"/>
        <w:tab w:val="right" w:pos="7938"/>
      </w:tabs>
      <w:spacing w:line="240" w:lineRule="auto"/>
      <w:jc w:val="right"/>
    </w:pPr>
    <w:rPr>
      <w:caps/>
      <w:sz w:val="14"/>
    </w:rPr>
  </w:style>
  <w:style w:type="character" w:customStyle="1" w:styleId="VoettekstChar">
    <w:name w:val="Voettekst Char"/>
    <w:basedOn w:val="Standaardalinea-lettertype"/>
    <w:link w:val="Voettekst"/>
    <w:semiHidden/>
    <w:rsid w:val="00A5245C"/>
    <w:rPr>
      <w:caps/>
      <w:sz w:val="14"/>
    </w:rPr>
  </w:style>
  <w:style w:type="character" w:customStyle="1" w:styleId="Kop1Char">
    <w:name w:val="Kop 1 Char"/>
    <w:basedOn w:val="Standaardalinea-lettertype"/>
    <w:link w:val="Kop1"/>
    <w:rsid w:val="00643DFD"/>
    <w:rPr>
      <w:rFonts w:asciiTheme="majorHAnsi" w:eastAsiaTheme="majorEastAsia" w:hAnsiTheme="majorHAnsi" w:cstheme="majorHAnsi"/>
      <w:b/>
      <w:bCs/>
      <w:color w:val="1D8DB0" w:themeColor="accent1"/>
      <w:sz w:val="40"/>
      <w:szCs w:val="28"/>
    </w:rPr>
  </w:style>
  <w:style w:type="paragraph" w:styleId="Titel">
    <w:name w:val="Title"/>
    <w:basedOn w:val="Standaard"/>
    <w:next w:val="Standaard"/>
    <w:link w:val="TitelChar"/>
    <w:unhideWhenUsed/>
    <w:qFormat/>
    <w:rsid w:val="00B53B14"/>
    <w:pPr>
      <w:tabs>
        <w:tab w:val="left" w:pos="851"/>
      </w:tabs>
      <w:spacing w:after="480"/>
      <w:ind w:left="851" w:hanging="851"/>
      <w:contextualSpacing/>
    </w:pPr>
    <w:rPr>
      <w:rFonts w:eastAsiaTheme="majorEastAsia" w:cstheme="majorBidi"/>
      <w:b/>
      <w:kern w:val="28"/>
      <w:sz w:val="28"/>
      <w:szCs w:val="52"/>
    </w:rPr>
  </w:style>
  <w:style w:type="character" w:customStyle="1" w:styleId="TitelChar">
    <w:name w:val="Titel Char"/>
    <w:basedOn w:val="Standaardalinea-lettertype"/>
    <w:link w:val="Titel"/>
    <w:rsid w:val="006D65F2"/>
    <w:rPr>
      <w:rFonts w:eastAsiaTheme="majorEastAsia" w:cstheme="majorBidi"/>
      <w:b/>
      <w:kern w:val="28"/>
      <w:sz w:val="28"/>
      <w:szCs w:val="52"/>
    </w:rPr>
  </w:style>
  <w:style w:type="character" w:customStyle="1" w:styleId="Kop2Char">
    <w:name w:val="Kop 2 Char"/>
    <w:basedOn w:val="Standaardalinea-lettertype"/>
    <w:link w:val="Kop2"/>
    <w:rsid w:val="00CE7E03"/>
    <w:rPr>
      <w:rFonts w:asciiTheme="majorHAnsi" w:eastAsiaTheme="majorEastAsia" w:hAnsiTheme="majorHAnsi" w:cstheme="majorHAnsi"/>
      <w:b/>
      <w:bCs/>
      <w:color w:val="1D8DB0" w:themeColor="accent1"/>
      <w:sz w:val="24"/>
      <w:szCs w:val="26"/>
    </w:rPr>
  </w:style>
  <w:style w:type="paragraph" w:styleId="Kopvaninhoudsopgave">
    <w:name w:val="TOC Heading"/>
    <w:basedOn w:val="Standaard"/>
    <w:next w:val="Standaard"/>
    <w:uiPriority w:val="39"/>
    <w:semiHidden/>
    <w:qFormat/>
    <w:rsid w:val="00E52507"/>
    <w:pPr>
      <w:spacing w:after="720"/>
    </w:pPr>
    <w:rPr>
      <w:b/>
      <w:sz w:val="28"/>
      <w:szCs w:val="28"/>
    </w:rPr>
  </w:style>
  <w:style w:type="paragraph" w:styleId="Inhopg2">
    <w:name w:val="toc 2"/>
    <w:basedOn w:val="Standaard"/>
    <w:next w:val="Standaard"/>
    <w:autoRedefine/>
    <w:uiPriority w:val="39"/>
    <w:qFormat/>
    <w:rsid w:val="00FB489E"/>
    <w:pPr>
      <w:tabs>
        <w:tab w:val="left" w:pos="1134"/>
        <w:tab w:val="right" w:leader="dot" w:pos="7927"/>
      </w:tabs>
      <w:spacing w:before="0"/>
      <w:ind w:left="1134" w:hanging="567"/>
    </w:pPr>
    <w:rPr>
      <w:rFonts w:cs="Arial"/>
      <w:i/>
      <w:noProof/>
      <w:lang w:eastAsia="en-US"/>
    </w:rPr>
  </w:style>
  <w:style w:type="paragraph" w:styleId="Inhopg1">
    <w:name w:val="toc 1"/>
    <w:basedOn w:val="Standaard"/>
    <w:next w:val="Standaard"/>
    <w:autoRedefine/>
    <w:uiPriority w:val="39"/>
    <w:qFormat/>
    <w:rsid w:val="00FB489E"/>
    <w:pPr>
      <w:tabs>
        <w:tab w:val="right" w:leader="dot" w:pos="7927"/>
      </w:tabs>
      <w:spacing w:before="120" w:after="120"/>
      <w:ind w:left="567" w:hanging="567"/>
    </w:pPr>
    <w:rPr>
      <w:rFonts w:cs="Arial"/>
      <w:b/>
      <w:noProof/>
      <w:lang w:eastAsia="en-US"/>
    </w:rPr>
  </w:style>
  <w:style w:type="paragraph" w:styleId="Inhopg3">
    <w:name w:val="toc 3"/>
    <w:basedOn w:val="Standaard"/>
    <w:next w:val="Standaard"/>
    <w:autoRedefine/>
    <w:uiPriority w:val="39"/>
    <w:qFormat/>
    <w:rsid w:val="00FB489E"/>
    <w:pPr>
      <w:tabs>
        <w:tab w:val="left" w:pos="1134"/>
        <w:tab w:val="right" w:leader="dot" w:pos="7927"/>
      </w:tabs>
      <w:spacing w:before="0"/>
      <w:ind w:left="1701" w:hanging="567"/>
    </w:pPr>
    <w:rPr>
      <w:noProof/>
      <w:lang w:eastAsia="en-US"/>
    </w:rPr>
  </w:style>
  <w:style w:type="character" w:styleId="Hyperlink">
    <w:name w:val="Hyperlink"/>
    <w:basedOn w:val="Standaardalinea-lettertype"/>
    <w:semiHidden/>
    <w:rsid w:val="00110D86"/>
    <w:rPr>
      <w:color w:val="1D8DB0" w:themeColor="hyperlink"/>
      <w:u w:val="single"/>
    </w:rPr>
  </w:style>
  <w:style w:type="character" w:customStyle="1" w:styleId="Kop3Char">
    <w:name w:val="Kop 3 Char"/>
    <w:basedOn w:val="Standaardalinea-lettertype"/>
    <w:link w:val="Kop3"/>
    <w:rsid w:val="003712F3"/>
    <w:rPr>
      <w:rFonts w:eastAsiaTheme="majorEastAsia" w:cstheme="majorBidi"/>
      <w:b/>
      <w:bCs/>
    </w:rPr>
  </w:style>
  <w:style w:type="character" w:customStyle="1" w:styleId="Kop4Char">
    <w:name w:val="Kop 4 Char"/>
    <w:basedOn w:val="Standaardalinea-lettertype"/>
    <w:link w:val="Kop4"/>
    <w:rsid w:val="003712F3"/>
    <w:rPr>
      <w:rFonts w:eastAsiaTheme="majorEastAsia" w:cstheme="majorBidi"/>
      <w:bCs/>
      <w:i/>
      <w:iCs/>
    </w:rPr>
  </w:style>
  <w:style w:type="character" w:customStyle="1" w:styleId="Kop5Char">
    <w:name w:val="Kop 5 Char"/>
    <w:basedOn w:val="Standaardalinea-lettertype"/>
    <w:link w:val="Kop5"/>
    <w:uiPriority w:val="9"/>
    <w:semiHidden/>
    <w:rsid w:val="00002827"/>
    <w:rPr>
      <w:rFonts w:ascii="Arial" w:eastAsiaTheme="majorEastAsia" w:hAnsi="Arial" w:cstheme="majorBidi"/>
      <w:sz w:val="20"/>
    </w:rPr>
  </w:style>
  <w:style w:type="character" w:customStyle="1" w:styleId="Kop6Char">
    <w:name w:val="Kop 6 Char"/>
    <w:basedOn w:val="Standaardalinea-lettertype"/>
    <w:link w:val="Kop6"/>
    <w:uiPriority w:val="9"/>
    <w:semiHidden/>
    <w:rsid w:val="00FB52EC"/>
    <w:rPr>
      <w:rFonts w:asciiTheme="majorHAnsi" w:eastAsiaTheme="majorEastAsia" w:hAnsiTheme="majorHAnsi" w:cstheme="majorBidi"/>
      <w:i/>
      <w:iCs/>
      <w:color w:val="0E4657" w:themeColor="accent1" w:themeShade="7F"/>
      <w:sz w:val="20"/>
    </w:rPr>
  </w:style>
  <w:style w:type="character" w:customStyle="1" w:styleId="Kop7Char">
    <w:name w:val="Kop 7 Char"/>
    <w:basedOn w:val="Standaardalinea-lettertype"/>
    <w:link w:val="Kop7"/>
    <w:uiPriority w:val="9"/>
    <w:semiHidden/>
    <w:rsid w:val="00FB52EC"/>
    <w:rPr>
      <w:rFonts w:asciiTheme="majorHAnsi" w:eastAsiaTheme="majorEastAsia" w:hAnsiTheme="majorHAnsi" w:cstheme="majorBidi"/>
      <w:i/>
      <w:iCs/>
      <w:color w:val="0072DB" w:themeColor="text1" w:themeTint="BF"/>
      <w:sz w:val="20"/>
    </w:rPr>
  </w:style>
  <w:style w:type="character" w:customStyle="1" w:styleId="Kop8Char">
    <w:name w:val="Kop 8 Char"/>
    <w:basedOn w:val="Standaardalinea-lettertype"/>
    <w:link w:val="Kop8"/>
    <w:uiPriority w:val="9"/>
    <w:semiHidden/>
    <w:rsid w:val="00FB52EC"/>
    <w:rPr>
      <w:rFonts w:asciiTheme="majorHAnsi" w:eastAsiaTheme="majorEastAsia" w:hAnsiTheme="majorHAnsi" w:cstheme="majorBidi"/>
      <w:color w:val="0072DB" w:themeColor="text1" w:themeTint="BF"/>
      <w:sz w:val="20"/>
      <w:szCs w:val="20"/>
    </w:rPr>
  </w:style>
  <w:style w:type="character" w:customStyle="1" w:styleId="Kop9Char">
    <w:name w:val="Kop 9 Char"/>
    <w:basedOn w:val="Standaardalinea-lettertype"/>
    <w:link w:val="Kop9"/>
    <w:uiPriority w:val="9"/>
    <w:semiHidden/>
    <w:rsid w:val="00FB52EC"/>
    <w:rPr>
      <w:rFonts w:asciiTheme="majorHAnsi" w:eastAsiaTheme="majorEastAsia" w:hAnsiTheme="majorHAnsi" w:cstheme="majorBidi"/>
      <w:i/>
      <w:iCs/>
      <w:color w:val="0072DB" w:themeColor="text1" w:themeTint="BF"/>
      <w:sz w:val="20"/>
      <w:szCs w:val="20"/>
    </w:rPr>
  </w:style>
  <w:style w:type="paragraph" w:styleId="Geenafstand">
    <w:name w:val="No Spacing"/>
    <w:link w:val="GeenafstandChar"/>
    <w:qFormat/>
    <w:rsid w:val="00643DFD"/>
    <w:pPr>
      <w:spacing w:line="259" w:lineRule="auto"/>
    </w:pPr>
  </w:style>
  <w:style w:type="paragraph" w:styleId="Inhopg4">
    <w:name w:val="toc 4"/>
    <w:basedOn w:val="Standaard"/>
    <w:next w:val="Standaard"/>
    <w:autoRedefine/>
    <w:uiPriority w:val="39"/>
    <w:unhideWhenUsed/>
    <w:rsid w:val="00BE62A4"/>
    <w:pPr>
      <w:tabs>
        <w:tab w:val="left" w:pos="1418"/>
        <w:tab w:val="right" w:leader="dot" w:pos="7927"/>
      </w:tabs>
      <w:ind w:left="1985" w:hanging="851"/>
    </w:pPr>
    <w:rPr>
      <w:rFonts w:cs="Arial"/>
      <w:noProof/>
    </w:rPr>
  </w:style>
  <w:style w:type="paragraph" w:styleId="Ondertitel">
    <w:name w:val="Subtitle"/>
    <w:basedOn w:val="Standaard"/>
    <w:next w:val="Standaard"/>
    <w:link w:val="OndertitelChar"/>
    <w:uiPriority w:val="11"/>
    <w:semiHidden/>
    <w:qFormat/>
    <w:rsid w:val="00B53B14"/>
    <w:pPr>
      <w:numPr>
        <w:ilvl w:val="1"/>
      </w:numPr>
      <w:spacing w:before="480"/>
    </w:pPr>
    <w:rPr>
      <w:rFonts w:eastAsiaTheme="majorEastAsia" w:cstheme="majorBidi"/>
      <w:b/>
      <w:iCs/>
      <w:sz w:val="24"/>
      <w:szCs w:val="24"/>
    </w:rPr>
  </w:style>
  <w:style w:type="character" w:customStyle="1" w:styleId="OndertitelChar">
    <w:name w:val="Ondertitel Char"/>
    <w:basedOn w:val="Standaardalinea-lettertype"/>
    <w:link w:val="Ondertitel"/>
    <w:uiPriority w:val="11"/>
    <w:semiHidden/>
    <w:rsid w:val="003133B0"/>
    <w:rPr>
      <w:rFonts w:eastAsiaTheme="majorEastAsia" w:cstheme="majorBidi"/>
      <w:b/>
      <w:iCs/>
      <w:sz w:val="24"/>
      <w:szCs w:val="24"/>
    </w:rPr>
  </w:style>
  <w:style w:type="paragraph" w:styleId="Lijstmetafbeeldingen">
    <w:name w:val="table of figures"/>
    <w:basedOn w:val="Standaard"/>
    <w:next w:val="Standaard"/>
    <w:uiPriority w:val="99"/>
    <w:semiHidden/>
    <w:rsid w:val="004B3C25"/>
  </w:style>
  <w:style w:type="paragraph" w:styleId="Lijstopsomteken">
    <w:name w:val="List Bullet"/>
    <w:basedOn w:val="Standaard"/>
    <w:qFormat/>
    <w:rsid w:val="00F30662"/>
    <w:pPr>
      <w:numPr>
        <w:numId w:val="18"/>
      </w:numPr>
      <w:spacing w:before="120"/>
      <w:ind w:left="357" w:hanging="357"/>
      <w:contextualSpacing/>
    </w:pPr>
    <w:rPr>
      <w:lang w:val="nl-NL"/>
    </w:rPr>
  </w:style>
  <w:style w:type="paragraph" w:styleId="Lijstnummering">
    <w:name w:val="List Number"/>
    <w:basedOn w:val="Standaard"/>
    <w:qFormat/>
    <w:rsid w:val="009228B6"/>
    <w:pPr>
      <w:numPr>
        <w:numId w:val="9"/>
      </w:numPr>
      <w:tabs>
        <w:tab w:val="clear" w:pos="360"/>
      </w:tabs>
      <w:contextualSpacing/>
    </w:pPr>
  </w:style>
  <w:style w:type="paragraph" w:styleId="Lijstnummering2">
    <w:name w:val="List Number 2"/>
    <w:basedOn w:val="Standaard"/>
    <w:qFormat/>
    <w:rsid w:val="003712F3"/>
    <w:pPr>
      <w:numPr>
        <w:numId w:val="10"/>
      </w:numPr>
      <w:contextualSpacing/>
    </w:pPr>
  </w:style>
  <w:style w:type="character" w:styleId="Voetnootmarkering">
    <w:name w:val="footnote reference"/>
    <w:basedOn w:val="Standaardalinea-lettertype"/>
    <w:uiPriority w:val="99"/>
    <w:semiHidden/>
    <w:rsid w:val="004B3C25"/>
    <w:rPr>
      <w:vertAlign w:val="superscript"/>
    </w:rPr>
  </w:style>
  <w:style w:type="paragraph" w:styleId="Voetnoottekst">
    <w:name w:val="footnote text"/>
    <w:basedOn w:val="Standaard"/>
    <w:link w:val="VoetnoottekstChar"/>
    <w:uiPriority w:val="99"/>
    <w:semiHidden/>
    <w:unhideWhenUsed/>
    <w:rsid w:val="004B3C25"/>
    <w:pPr>
      <w:spacing w:line="240" w:lineRule="auto"/>
      <w:ind w:left="284" w:hanging="284"/>
    </w:pPr>
    <w:rPr>
      <w:sz w:val="18"/>
    </w:rPr>
  </w:style>
  <w:style w:type="character" w:customStyle="1" w:styleId="VoetnoottekstChar">
    <w:name w:val="Voetnoottekst Char"/>
    <w:basedOn w:val="Standaardalinea-lettertype"/>
    <w:link w:val="Voetnoottekst"/>
    <w:uiPriority w:val="99"/>
    <w:semiHidden/>
    <w:rsid w:val="004B3C25"/>
    <w:rPr>
      <w:rFonts w:ascii="Arial" w:hAnsi="Arial"/>
      <w:sz w:val="18"/>
      <w:szCs w:val="20"/>
    </w:rPr>
  </w:style>
  <w:style w:type="character" w:styleId="GevolgdeHyperlink">
    <w:name w:val="FollowedHyperlink"/>
    <w:basedOn w:val="Standaardalinea-lettertype"/>
    <w:semiHidden/>
    <w:rsid w:val="00341B1B"/>
    <w:rPr>
      <w:color w:val="00407A" w:themeColor="followedHyperlink"/>
      <w:u w:val="single"/>
    </w:rPr>
  </w:style>
  <w:style w:type="paragraph" w:styleId="Lijstopsomteken2">
    <w:name w:val="List Bullet 2"/>
    <w:basedOn w:val="Standaard"/>
    <w:qFormat/>
    <w:rsid w:val="009228B6"/>
    <w:pPr>
      <w:numPr>
        <w:numId w:val="15"/>
      </w:numPr>
      <w:tabs>
        <w:tab w:val="clear" w:pos="720"/>
      </w:tabs>
      <w:contextualSpacing/>
    </w:pPr>
  </w:style>
  <w:style w:type="character" w:styleId="Zwaar">
    <w:name w:val="Strong"/>
    <w:basedOn w:val="Standaardalinea-lettertype"/>
    <w:qFormat/>
    <w:rsid w:val="00C71332"/>
    <w:rPr>
      <w:b/>
      <w:bCs/>
    </w:rPr>
  </w:style>
  <w:style w:type="character" w:styleId="Nadruk">
    <w:name w:val="Emphasis"/>
    <w:basedOn w:val="Standaardalinea-lettertype"/>
    <w:qFormat/>
    <w:rsid w:val="00C71332"/>
    <w:rPr>
      <w:i/>
      <w:iCs/>
    </w:rPr>
  </w:style>
  <w:style w:type="paragraph" w:customStyle="1" w:styleId="CoverTitel">
    <w:name w:val="_CoverTitel"/>
    <w:basedOn w:val="Standaard"/>
    <w:semiHidden/>
    <w:qFormat/>
    <w:rsid w:val="00024C11"/>
    <w:pPr>
      <w:spacing w:before="0" w:line="240" w:lineRule="auto"/>
    </w:pPr>
    <w:rPr>
      <w:color w:val="1D8DB0"/>
      <w:sz w:val="80"/>
      <w:szCs w:val="80"/>
    </w:rPr>
  </w:style>
  <w:style w:type="paragraph" w:customStyle="1" w:styleId="CoverSubtitel">
    <w:name w:val="_CoverSubtitel"/>
    <w:basedOn w:val="Standaard"/>
    <w:semiHidden/>
    <w:qFormat/>
    <w:rsid w:val="00024C11"/>
    <w:pPr>
      <w:spacing w:before="0" w:line="240" w:lineRule="auto"/>
    </w:pPr>
    <w:rPr>
      <w:sz w:val="40"/>
      <w:szCs w:val="40"/>
    </w:rPr>
  </w:style>
  <w:style w:type="paragraph" w:customStyle="1" w:styleId="BackCoverAdres1">
    <w:name w:val="_BackCover_Adres1"/>
    <w:basedOn w:val="Standaard"/>
    <w:semiHidden/>
    <w:qFormat/>
    <w:rsid w:val="009B43E2"/>
    <w:pPr>
      <w:spacing w:before="0" w:line="150" w:lineRule="exact"/>
      <w:jc w:val="right"/>
    </w:pPr>
    <w:rPr>
      <w:caps/>
      <w:sz w:val="14"/>
      <w:szCs w:val="24"/>
    </w:rPr>
  </w:style>
  <w:style w:type="paragraph" w:styleId="Lijstvoortzetting">
    <w:name w:val="List Continue"/>
    <w:basedOn w:val="Standaard"/>
    <w:qFormat/>
    <w:rsid w:val="00CD0085"/>
    <w:pPr>
      <w:ind w:left="357"/>
      <w:contextualSpacing/>
    </w:pPr>
  </w:style>
  <w:style w:type="paragraph" w:styleId="Lijstvoortzetting2">
    <w:name w:val="List Continue 2"/>
    <w:basedOn w:val="Standaard"/>
    <w:qFormat/>
    <w:rsid w:val="00CD0085"/>
    <w:pPr>
      <w:ind w:left="709"/>
      <w:contextualSpacing/>
    </w:pPr>
  </w:style>
  <w:style w:type="paragraph" w:customStyle="1" w:styleId="CoverKoptekst">
    <w:name w:val="_CoverKoptekst"/>
    <w:basedOn w:val="Standaard"/>
    <w:semiHidden/>
    <w:qFormat/>
    <w:rsid w:val="00F22B68"/>
    <w:pPr>
      <w:spacing w:line="240" w:lineRule="auto"/>
      <w:jc w:val="right"/>
    </w:pPr>
    <w:rPr>
      <w:caps/>
      <w:color w:val="FFFFFF" w:themeColor="background1"/>
      <w:sz w:val="24"/>
    </w:rPr>
  </w:style>
  <w:style w:type="paragraph" w:customStyle="1" w:styleId="BackcoverAdres2">
    <w:name w:val="_Backcover_Adres2"/>
    <w:basedOn w:val="BackCoverAdres1"/>
    <w:semiHidden/>
    <w:qFormat/>
    <w:rsid w:val="00D5781A"/>
    <w:rPr>
      <w:caps w:val="0"/>
    </w:rPr>
  </w:style>
  <w:style w:type="paragraph" w:customStyle="1" w:styleId="CoverAuteur">
    <w:name w:val="_CoverAuteur"/>
    <w:basedOn w:val="Standaard"/>
    <w:semiHidden/>
    <w:qFormat/>
    <w:rsid w:val="00024C11"/>
    <w:pPr>
      <w:spacing w:before="0" w:line="240" w:lineRule="auto"/>
      <w:jc w:val="right"/>
    </w:pPr>
    <w:rPr>
      <w:rFonts w:eastAsia="Calibri" w:cs="Arial"/>
      <w:b/>
      <w:bCs/>
      <w:sz w:val="28"/>
      <w:szCs w:val="24"/>
      <w:lang w:eastAsia="en-US"/>
    </w:rPr>
  </w:style>
  <w:style w:type="paragraph" w:customStyle="1" w:styleId="CoverSubtekst">
    <w:name w:val="_CoverSubtekst"/>
    <w:basedOn w:val="Standaard"/>
    <w:semiHidden/>
    <w:qFormat/>
    <w:rsid w:val="00024C11"/>
    <w:pPr>
      <w:spacing w:before="0" w:line="240" w:lineRule="auto"/>
      <w:jc w:val="right"/>
    </w:pPr>
    <w:rPr>
      <w:sz w:val="24"/>
      <w:szCs w:val="24"/>
    </w:rPr>
  </w:style>
  <w:style w:type="paragraph" w:styleId="Lijstopsomteken3">
    <w:name w:val="List Bullet 3"/>
    <w:basedOn w:val="Standaard"/>
    <w:rsid w:val="009228B6"/>
    <w:pPr>
      <w:numPr>
        <w:numId w:val="17"/>
      </w:numPr>
      <w:ind w:left="1071" w:hanging="357"/>
      <w:contextualSpacing/>
    </w:pPr>
    <w:rPr>
      <w:lang w:val="nl-NL"/>
    </w:rPr>
  </w:style>
  <w:style w:type="paragraph" w:styleId="Lijstvoortzetting3">
    <w:name w:val="List Continue 3"/>
    <w:basedOn w:val="Standaard"/>
    <w:rsid w:val="009228B6"/>
    <w:pPr>
      <w:ind w:left="1072"/>
      <w:contextualSpacing/>
    </w:pPr>
  </w:style>
  <w:style w:type="paragraph" w:styleId="Lijstnummering3">
    <w:name w:val="List Number 3"/>
    <w:basedOn w:val="Standaard"/>
    <w:rsid w:val="003712F3"/>
    <w:pPr>
      <w:numPr>
        <w:numId w:val="11"/>
      </w:numPr>
      <w:contextualSpacing/>
    </w:pPr>
    <w:rPr>
      <w:lang w:val="nl-NL"/>
    </w:rPr>
  </w:style>
  <w:style w:type="paragraph" w:customStyle="1" w:styleId="Titel0">
    <w:name w:val="_Titel"/>
    <w:basedOn w:val="Standaard"/>
    <w:next w:val="Standaard"/>
    <w:qFormat/>
    <w:rsid w:val="004031EF"/>
    <w:pPr>
      <w:spacing w:after="720"/>
    </w:pPr>
    <w:rPr>
      <w:rFonts w:asciiTheme="majorHAnsi" w:hAnsiTheme="majorHAnsi" w:cstheme="majorHAnsi"/>
      <w:b/>
      <w:sz w:val="28"/>
    </w:rPr>
  </w:style>
  <w:style w:type="paragraph" w:customStyle="1" w:styleId="Titelinhoudsopgave">
    <w:name w:val="_Titelinhoudsopgave"/>
    <w:basedOn w:val="Titel0"/>
    <w:next w:val="Standaard"/>
    <w:qFormat/>
    <w:rsid w:val="008B1D1F"/>
  </w:style>
  <w:style w:type="character" w:customStyle="1" w:styleId="UnresolvedMention1">
    <w:name w:val="Unresolved Mention1"/>
    <w:basedOn w:val="Standaardalinea-lettertype"/>
    <w:uiPriority w:val="99"/>
    <w:semiHidden/>
    <w:unhideWhenUsed/>
    <w:rsid w:val="00885780"/>
    <w:rPr>
      <w:color w:val="605E5C"/>
      <w:shd w:val="clear" w:color="auto" w:fill="E1DFDD"/>
    </w:rPr>
  </w:style>
  <w:style w:type="table" w:customStyle="1" w:styleId="TableGrid1">
    <w:name w:val="Table Grid1"/>
    <w:basedOn w:val="Standaardtabel"/>
    <w:next w:val="Tabelraster"/>
    <w:uiPriority w:val="39"/>
    <w:rsid w:val="00E23C65"/>
    <w:pPr>
      <w:spacing w:line="240" w:lineRule="auto"/>
    </w:pPr>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basedOn w:val="Standaardalinea-lettertype"/>
    <w:uiPriority w:val="99"/>
    <w:semiHidden/>
    <w:unhideWhenUsed/>
    <w:rsid w:val="00E23C65"/>
    <w:rPr>
      <w:sz w:val="16"/>
      <w:szCs w:val="16"/>
    </w:rPr>
  </w:style>
  <w:style w:type="paragraph" w:styleId="Tekstopmerking">
    <w:name w:val="annotation text"/>
    <w:basedOn w:val="Standaard"/>
    <w:link w:val="TekstopmerkingChar"/>
    <w:uiPriority w:val="99"/>
    <w:semiHidden/>
    <w:unhideWhenUsed/>
    <w:rsid w:val="00E23C65"/>
    <w:pPr>
      <w:spacing w:before="0" w:after="160" w:line="240" w:lineRule="auto"/>
    </w:pPr>
    <w:rPr>
      <w:rFonts w:ascii="Calibri" w:eastAsia="Calibri" w:hAnsi="Calibri"/>
      <w:lang w:eastAsia="en-US"/>
    </w:rPr>
  </w:style>
  <w:style w:type="character" w:customStyle="1" w:styleId="TekstopmerkingChar">
    <w:name w:val="Tekst opmerking Char"/>
    <w:basedOn w:val="Standaardalinea-lettertype"/>
    <w:link w:val="Tekstopmerking"/>
    <w:uiPriority w:val="99"/>
    <w:semiHidden/>
    <w:rsid w:val="00E23C65"/>
    <w:rPr>
      <w:rFonts w:ascii="Calibri" w:eastAsia="Calibri" w:hAnsi="Calibri"/>
      <w:lang w:eastAsia="en-US"/>
    </w:rPr>
  </w:style>
  <w:style w:type="paragraph" w:customStyle="1" w:styleId="vraag">
    <w:name w:val="_vraag"/>
    <w:basedOn w:val="Standaard"/>
    <w:link w:val="vraagChar"/>
    <w:qFormat/>
    <w:rsid w:val="00F30662"/>
    <w:pPr>
      <w:keepNext/>
      <w:numPr>
        <w:numId w:val="26"/>
      </w:numPr>
      <w:spacing w:after="240"/>
      <w:ind w:left="0" w:hanging="567"/>
    </w:pPr>
    <w:rPr>
      <w:rFonts w:eastAsia="Calibri"/>
      <w:lang w:val="en-US" w:eastAsia="en-US"/>
    </w:rPr>
  </w:style>
  <w:style w:type="paragraph" w:customStyle="1" w:styleId="antwoord">
    <w:name w:val="_antwoord"/>
    <w:basedOn w:val="Geenafstand"/>
    <w:link w:val="antwoordChar"/>
    <w:qFormat/>
    <w:rsid w:val="00245618"/>
    <w:pPr>
      <w:spacing w:line="240" w:lineRule="auto"/>
    </w:pPr>
    <w:rPr>
      <w:rFonts w:eastAsia="Times New Roman"/>
      <w:color w:val="808080" w:themeColor="background1" w:themeShade="80"/>
      <w:lang w:val="en-US" w:eastAsia="en-US"/>
    </w:rPr>
  </w:style>
  <w:style w:type="character" w:customStyle="1" w:styleId="vraagChar">
    <w:name w:val="_vraag Char"/>
    <w:basedOn w:val="Standaardalinea-lettertype"/>
    <w:link w:val="vraag"/>
    <w:rsid w:val="00F30662"/>
    <w:rPr>
      <w:rFonts w:eastAsia="Calibri"/>
      <w:lang w:val="en-US" w:eastAsia="en-US"/>
    </w:rPr>
  </w:style>
  <w:style w:type="paragraph" w:customStyle="1" w:styleId="tussentitel">
    <w:name w:val="_tussentitel"/>
    <w:basedOn w:val="Standaard"/>
    <w:link w:val="tussentitelChar"/>
    <w:qFormat/>
    <w:rsid w:val="00E53371"/>
    <w:pPr>
      <w:keepNext/>
      <w:pBdr>
        <w:top w:val="single" w:sz="4" w:space="4" w:color="61C5E5" w:themeColor="accent1" w:themeTint="99"/>
        <w:left w:val="single" w:sz="4" w:space="4" w:color="61C5E5" w:themeColor="accent1" w:themeTint="99"/>
        <w:bottom w:val="single" w:sz="4" w:space="4" w:color="61C5E5" w:themeColor="accent1" w:themeTint="99"/>
        <w:right w:val="single" w:sz="4" w:space="4" w:color="61C5E5" w:themeColor="accent1" w:themeTint="99"/>
      </w:pBdr>
      <w:shd w:val="clear" w:color="auto" w:fill="61C5E5" w:themeFill="accent1" w:themeFillTint="99"/>
      <w:spacing w:after="120" w:line="240" w:lineRule="auto"/>
      <w:ind w:left="142" w:right="4253"/>
    </w:pPr>
    <w:rPr>
      <w:rFonts w:eastAsia="Calibri"/>
      <w:color w:val="FFFFFF" w:themeColor="background1"/>
      <w:lang w:val="en-US" w:eastAsia="en-US"/>
    </w:rPr>
  </w:style>
  <w:style w:type="character" w:customStyle="1" w:styleId="GeenafstandChar">
    <w:name w:val="Geen afstand Char"/>
    <w:basedOn w:val="Standaardalinea-lettertype"/>
    <w:link w:val="Geenafstand"/>
    <w:rsid w:val="00643DFD"/>
  </w:style>
  <w:style w:type="character" w:customStyle="1" w:styleId="antwoordChar">
    <w:name w:val="_antwoord Char"/>
    <w:basedOn w:val="GeenafstandChar"/>
    <w:link w:val="antwoord"/>
    <w:rsid w:val="00245618"/>
    <w:rPr>
      <w:rFonts w:eastAsia="Times New Roman"/>
      <w:color w:val="808080" w:themeColor="background1" w:themeShade="80"/>
      <w:lang w:val="en-US" w:eastAsia="en-US"/>
    </w:rPr>
  </w:style>
  <w:style w:type="character" w:customStyle="1" w:styleId="tussentitelChar">
    <w:name w:val="_tussentitel Char"/>
    <w:basedOn w:val="Standaardalinea-lettertype"/>
    <w:link w:val="tussentitel"/>
    <w:rsid w:val="00E53371"/>
    <w:rPr>
      <w:rFonts w:eastAsia="Calibri"/>
      <w:color w:val="FFFFFF" w:themeColor="background1"/>
      <w:shd w:val="clear" w:color="auto" w:fill="61C5E5" w:themeFill="accent1" w:themeFillTint="99"/>
      <w:lang w:val="en-US" w:eastAsia="en-US"/>
    </w:rPr>
  </w:style>
  <w:style w:type="paragraph" w:styleId="Onderwerpvanopmerking">
    <w:name w:val="annotation subject"/>
    <w:basedOn w:val="Tekstopmerking"/>
    <w:next w:val="Tekstopmerking"/>
    <w:link w:val="OnderwerpvanopmerkingChar"/>
    <w:uiPriority w:val="99"/>
    <w:semiHidden/>
    <w:unhideWhenUsed/>
    <w:rsid w:val="00006E51"/>
    <w:pPr>
      <w:spacing w:before="160" w:after="0"/>
    </w:pPr>
    <w:rPr>
      <w:rFonts w:ascii="Arial" w:eastAsiaTheme="minorEastAsia" w:hAnsi="Arial"/>
      <w:b/>
      <w:bCs/>
      <w:lang w:eastAsia="nl-BE"/>
    </w:rPr>
  </w:style>
  <w:style w:type="character" w:customStyle="1" w:styleId="OnderwerpvanopmerkingChar">
    <w:name w:val="Onderwerp van opmerking Char"/>
    <w:basedOn w:val="TekstopmerkingChar"/>
    <w:link w:val="Onderwerpvanopmerking"/>
    <w:uiPriority w:val="99"/>
    <w:semiHidden/>
    <w:rsid w:val="00006E51"/>
    <w:rPr>
      <w:rFonts w:ascii="Calibri" w:eastAsia="Calibri" w:hAnsi="Calibri"/>
      <w:b/>
      <w:bCs/>
      <w:lang w:eastAsia="en-US"/>
    </w:rPr>
  </w:style>
  <w:style w:type="character" w:styleId="Onopgelostemelding">
    <w:name w:val="Unresolved Mention"/>
    <w:basedOn w:val="Standaardalinea-lettertype"/>
    <w:uiPriority w:val="99"/>
    <w:semiHidden/>
    <w:unhideWhenUsed/>
    <w:rsid w:val="00E80D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665409">
      <w:bodyDiv w:val="1"/>
      <w:marLeft w:val="0"/>
      <w:marRight w:val="0"/>
      <w:marTop w:val="0"/>
      <w:marBottom w:val="0"/>
      <w:divBdr>
        <w:top w:val="none" w:sz="0" w:space="0" w:color="auto"/>
        <w:left w:val="none" w:sz="0" w:space="0" w:color="auto"/>
        <w:bottom w:val="none" w:sz="0" w:space="0" w:color="auto"/>
        <w:right w:val="none" w:sz="0" w:space="0" w:color="auto"/>
      </w:divBdr>
    </w:div>
    <w:div w:id="1851984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vitae.ac.uk/vitae-researcher-development-framework/" TargetMode="External"/><Relationship Id="rId26" Type="http://schemas.openxmlformats.org/officeDocument/2006/relationships/hyperlink" Target="https://blogs.lse.ac.uk/impactofsocialsciences/2022/08/16/a-tool-for-navigating-your-research-career/" TargetMode="External"/><Relationship Id="rId21" Type="http://schemas.openxmlformats.org/officeDocument/2006/relationships/hyperlink" Target="https://lrd.kuleuven.be/events/doctoral-school-training-course" TargetMode="External"/><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https://www.kuleuven.be/personeel/jobsite/en/academic-staff/senior-academic-staff-tenure-track-information" TargetMode="External"/><Relationship Id="rId17" Type="http://schemas.openxmlformats.org/officeDocument/2006/relationships/hyperlink" Target="https://admin.kuleuven.be/personeel/data/brochure-opleidingen-onderzoekers" TargetMode="External"/><Relationship Id="rId25" Type="http://schemas.openxmlformats.org/officeDocument/2006/relationships/image" Target="media/image5.png"/><Relationship Id="rId33" Type="http://schemas.openxmlformats.org/officeDocument/2006/relationships/header" Target="header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dmin.kuleuven.be/personeel/english/trainings/option-assessment-workshop/option-assessment" TargetMode="External"/><Relationship Id="rId20" Type="http://schemas.openxmlformats.org/officeDocument/2006/relationships/hyperlink" Target="https://vitae.ac.uk/vitae-researcher-development-framework/" TargetMode="External"/><Relationship Id="rId29" Type="http://schemas.openxmlformats.org/officeDocument/2006/relationships/hyperlink" Target="https://lrd.kuleuven.be/events/doctoral-school-training-cours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admin.kuleuven.be/personeel/english/trainings/interpersonal_skills" TargetMode="External"/><Relationship Id="rId32" Type="http://schemas.openxmlformats.org/officeDocument/2006/relationships/header" Target="header2.xml"/><Relationship Id="rId37"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https://www.kuleuven.be/personeel/careercenter/youreca-career-center/yourecaENG/labour-market/youreca-recordings-library" TargetMode="External"/><Relationship Id="rId23" Type="http://schemas.openxmlformats.org/officeDocument/2006/relationships/hyperlink" Target="https://gbiomed.kuleuven.be/english/phd/PhD_Researchers/Skills/GrantWritingSkillsFocusonFWOPostdoctoralFellowshipsandBeyond" TargetMode="External"/><Relationship Id="rId28" Type="http://schemas.openxmlformats.org/officeDocument/2006/relationships/hyperlink" Target="https://vlir.be/events/job-shadowing/" TargetMode="Externa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www.youtube.com/watch?v=Nw8abmz2TZE" TargetMode="External"/><Relationship Id="rId31" Type="http://schemas.openxmlformats.org/officeDocument/2006/relationships/hyperlink" Target="https://gbiomed.kuleuven.be/english/phd/PhD_Researchers/Skills/GrantWritingSkillsFocusonFWOPostdoctoralFellowshipsandBeyond"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youtube.com/playlist?list=PLXWyIz0l7YBt9xGPG-hOiU6kSfKQTsi4y" TargetMode="External"/><Relationship Id="rId22" Type="http://schemas.openxmlformats.org/officeDocument/2006/relationships/hyperlink" Target="https://admin.kuleuven.be/personeel/english/trainings/stress-and-resilience/stress-and-resilience" TargetMode="External"/><Relationship Id="rId27" Type="http://schemas.openxmlformats.org/officeDocument/2006/relationships/hyperlink" Target="https://admin.kuleuven.be/cc/career-center-portal/youreca-career-center/youreca-career-center" TargetMode="External"/><Relationship Id="rId30" Type="http://schemas.openxmlformats.org/officeDocument/2006/relationships/hyperlink" Target="https://admin.kuleuven.be/personeel/english/trainings/stress-and-resilience/stress-and-resilience" TargetMode="External"/><Relationship Id="rId35" Type="http://schemas.openxmlformats.org/officeDocument/2006/relationships/footer" Target="footer3.xml"/><Relationship Id="rId8" Type="http://schemas.openxmlformats.org/officeDocument/2006/relationships/hyperlink" Target="https://gbiomed.kuleuven.be/english/phd/PhD_Researchers/individual-development-plan-idp-for-phd-researchers"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24C81FFF554A9F98CF17EE796319E9"/>
        <w:category>
          <w:name w:val="General"/>
          <w:gallery w:val="placeholder"/>
        </w:category>
        <w:types>
          <w:type w:val="bbPlcHdr"/>
        </w:types>
        <w:behaviors>
          <w:behavior w:val="content"/>
        </w:behaviors>
        <w:guid w:val="{521D80DF-BEED-45A5-889B-4BF8450530D9}"/>
      </w:docPartPr>
      <w:docPartBody>
        <w:p w:rsidR="00CF57C5" w:rsidRDefault="00333C02" w:rsidP="00333C02">
          <w:pPr>
            <w:pStyle w:val="7D24C81FFF554A9F98CF17EE796319E93"/>
          </w:pPr>
          <w:r w:rsidRPr="00245618">
            <w:rPr>
              <w:rStyle w:val="Tekstvantijdelijkeaanduiding"/>
            </w:rPr>
            <w:t>Click or tap here to enter text.</w:t>
          </w:r>
        </w:p>
      </w:docPartBody>
    </w:docPart>
    <w:docPart>
      <w:docPartPr>
        <w:name w:val="F3880D3006664F9B99312D3FA36B93C3"/>
        <w:category>
          <w:name w:val="General"/>
          <w:gallery w:val="placeholder"/>
        </w:category>
        <w:types>
          <w:type w:val="bbPlcHdr"/>
        </w:types>
        <w:behaviors>
          <w:behavior w:val="content"/>
        </w:behaviors>
        <w:guid w:val="{506CA0AE-C41A-4E69-B65D-72C83A138B30}"/>
      </w:docPartPr>
      <w:docPartBody>
        <w:p w:rsidR="00CF57C5" w:rsidRDefault="00333C02" w:rsidP="00333C02">
          <w:pPr>
            <w:pStyle w:val="F3880D3006664F9B99312D3FA36B93C33"/>
          </w:pPr>
          <w:r w:rsidRPr="00245618">
            <w:rPr>
              <w:rStyle w:val="Tekstvantijdelijkeaanduiding"/>
            </w:rPr>
            <w:t>Click or tap here to enter text.</w:t>
          </w:r>
        </w:p>
      </w:docPartBody>
    </w:docPart>
    <w:docPart>
      <w:docPartPr>
        <w:name w:val="9D0F5401CD364E458BBF045EB9E0080A"/>
        <w:category>
          <w:name w:val="General"/>
          <w:gallery w:val="placeholder"/>
        </w:category>
        <w:types>
          <w:type w:val="bbPlcHdr"/>
        </w:types>
        <w:behaviors>
          <w:behavior w:val="content"/>
        </w:behaviors>
        <w:guid w:val="{70C86620-CE1C-4D3A-BC2B-B837512D0DB1}"/>
      </w:docPartPr>
      <w:docPartBody>
        <w:p w:rsidR="00CF57C5" w:rsidRDefault="00333C02" w:rsidP="00333C02">
          <w:pPr>
            <w:pStyle w:val="9D0F5401CD364E458BBF045EB9E0080A3"/>
          </w:pPr>
          <w:r w:rsidRPr="00245618">
            <w:rPr>
              <w:rStyle w:val="Tekstvantijdelijkeaanduiding"/>
            </w:rPr>
            <w:t>Click or tap here to enter text.</w:t>
          </w:r>
        </w:p>
      </w:docPartBody>
    </w:docPart>
    <w:docPart>
      <w:docPartPr>
        <w:name w:val="1188A414239240179DDA8B6680FA184F"/>
        <w:category>
          <w:name w:val="General"/>
          <w:gallery w:val="placeholder"/>
        </w:category>
        <w:types>
          <w:type w:val="bbPlcHdr"/>
        </w:types>
        <w:behaviors>
          <w:behavior w:val="content"/>
        </w:behaviors>
        <w:guid w:val="{67E0B706-E8B6-427A-90A9-0723DA0DE6C1}"/>
      </w:docPartPr>
      <w:docPartBody>
        <w:p w:rsidR="00CF57C5" w:rsidRDefault="00333C02" w:rsidP="00333C02">
          <w:pPr>
            <w:pStyle w:val="1188A414239240179DDA8B6680FA184F3"/>
          </w:pPr>
          <w:r w:rsidRPr="00245618">
            <w:rPr>
              <w:rStyle w:val="Tekstvantijdelijkeaanduiding"/>
            </w:rPr>
            <w:t>Click or tap here to enter text.</w:t>
          </w:r>
        </w:p>
      </w:docPartBody>
    </w:docPart>
    <w:docPart>
      <w:docPartPr>
        <w:name w:val="85169E33167B466E9978001999ED8222"/>
        <w:category>
          <w:name w:val="General"/>
          <w:gallery w:val="placeholder"/>
        </w:category>
        <w:types>
          <w:type w:val="bbPlcHdr"/>
        </w:types>
        <w:behaviors>
          <w:behavior w:val="content"/>
        </w:behaviors>
        <w:guid w:val="{0BE80974-3C7B-44FF-AC4A-50057151A4D9}"/>
      </w:docPartPr>
      <w:docPartBody>
        <w:p w:rsidR="00CF57C5" w:rsidRDefault="00333C02" w:rsidP="00333C02">
          <w:pPr>
            <w:pStyle w:val="85169E33167B466E9978001999ED82223"/>
          </w:pPr>
          <w:r w:rsidRPr="00245618">
            <w:rPr>
              <w:rStyle w:val="Tekstvantijdelijkeaanduiding"/>
            </w:rPr>
            <w:t>Click or tap here to enter text.</w:t>
          </w:r>
        </w:p>
      </w:docPartBody>
    </w:docPart>
    <w:docPart>
      <w:docPartPr>
        <w:name w:val="698A401DA84644828FE2F43E0FCA7BFD"/>
        <w:category>
          <w:name w:val="General"/>
          <w:gallery w:val="placeholder"/>
        </w:category>
        <w:types>
          <w:type w:val="bbPlcHdr"/>
        </w:types>
        <w:behaviors>
          <w:behavior w:val="content"/>
        </w:behaviors>
        <w:guid w:val="{F97F87BD-1E0A-4478-95E0-E2C7FE97BFCE}"/>
      </w:docPartPr>
      <w:docPartBody>
        <w:p w:rsidR="00CF57C5" w:rsidRDefault="00333C02" w:rsidP="00333C02">
          <w:pPr>
            <w:pStyle w:val="698A401DA84644828FE2F43E0FCA7BFD3"/>
          </w:pPr>
          <w:r w:rsidRPr="00245618">
            <w:rPr>
              <w:rStyle w:val="Tekstvantijdelijkeaanduiding"/>
            </w:rPr>
            <w:t>Click or tap here to enter text.</w:t>
          </w:r>
        </w:p>
      </w:docPartBody>
    </w:docPart>
    <w:docPart>
      <w:docPartPr>
        <w:name w:val="65DE950FB6F84A5E8B1A29D2207418B8"/>
        <w:category>
          <w:name w:val="General"/>
          <w:gallery w:val="placeholder"/>
        </w:category>
        <w:types>
          <w:type w:val="bbPlcHdr"/>
        </w:types>
        <w:behaviors>
          <w:behavior w:val="content"/>
        </w:behaviors>
        <w:guid w:val="{5675A918-3A8B-47D3-9FC4-28E873595486}"/>
      </w:docPartPr>
      <w:docPartBody>
        <w:p w:rsidR="00CF57C5" w:rsidRDefault="00333C02" w:rsidP="00333C02">
          <w:pPr>
            <w:pStyle w:val="65DE950FB6F84A5E8B1A29D2207418B84"/>
          </w:pPr>
          <w:r w:rsidRPr="00245618">
            <w:rPr>
              <w:rStyle w:val="Tekstvantijdelijkeaanduiding"/>
            </w:rPr>
            <w:t>Click or tap here to enter text.</w:t>
          </w:r>
        </w:p>
      </w:docPartBody>
    </w:docPart>
    <w:docPart>
      <w:docPartPr>
        <w:name w:val="230A8A60F7494FAA952A6CF0D28D68F4"/>
        <w:category>
          <w:name w:val="General"/>
          <w:gallery w:val="placeholder"/>
        </w:category>
        <w:types>
          <w:type w:val="bbPlcHdr"/>
        </w:types>
        <w:behaviors>
          <w:behavior w:val="content"/>
        </w:behaviors>
        <w:guid w:val="{AD0E4250-259B-4781-8C98-2ACA4D33E5A5}"/>
      </w:docPartPr>
      <w:docPartBody>
        <w:p w:rsidR="00CF57C5" w:rsidRDefault="00333C02" w:rsidP="00333C02">
          <w:pPr>
            <w:pStyle w:val="230A8A60F7494FAA952A6CF0D28D68F44"/>
          </w:pPr>
          <w:r w:rsidRPr="00744991">
            <w:rPr>
              <w:rStyle w:val="Tekstvantijdelijkeaanduiding"/>
              <w:color w:val="808080" w:themeColor="background1" w:themeShade="80"/>
              <w:sz w:val="18"/>
              <w:szCs w:val="18"/>
              <w:lang w:val="en-US"/>
            </w:rPr>
            <w:t>Text</w:t>
          </w:r>
        </w:p>
      </w:docPartBody>
    </w:docPart>
    <w:docPart>
      <w:docPartPr>
        <w:name w:val="B4087E692A4F46D2B9AF90E15EA70C22"/>
        <w:category>
          <w:name w:val="General"/>
          <w:gallery w:val="placeholder"/>
        </w:category>
        <w:types>
          <w:type w:val="bbPlcHdr"/>
        </w:types>
        <w:behaviors>
          <w:behavior w:val="content"/>
        </w:behaviors>
        <w:guid w:val="{5098D81B-FCFB-4C1A-90FC-CBA68762C6E9}"/>
      </w:docPartPr>
      <w:docPartBody>
        <w:p w:rsidR="00CF57C5" w:rsidRDefault="00333C02" w:rsidP="00333C02">
          <w:pPr>
            <w:pStyle w:val="B4087E692A4F46D2B9AF90E15EA70C224"/>
          </w:pPr>
          <w:r w:rsidRPr="00744991">
            <w:rPr>
              <w:rStyle w:val="Tekstvantijdelijkeaanduiding"/>
              <w:color w:val="808080" w:themeColor="background1" w:themeShade="80"/>
              <w:sz w:val="18"/>
              <w:szCs w:val="18"/>
              <w:lang w:val="en-US"/>
            </w:rPr>
            <w:t>Text</w:t>
          </w:r>
        </w:p>
      </w:docPartBody>
    </w:docPart>
    <w:docPart>
      <w:docPartPr>
        <w:name w:val="C1788E1B3FB54E39BB712E3A74AC95CC"/>
        <w:category>
          <w:name w:val="General"/>
          <w:gallery w:val="placeholder"/>
        </w:category>
        <w:types>
          <w:type w:val="bbPlcHdr"/>
        </w:types>
        <w:behaviors>
          <w:behavior w:val="content"/>
        </w:behaviors>
        <w:guid w:val="{843977B1-7599-4E93-A515-E7AF15EA13E4}"/>
      </w:docPartPr>
      <w:docPartBody>
        <w:p w:rsidR="00CF57C5" w:rsidRDefault="00333C02" w:rsidP="00333C02">
          <w:pPr>
            <w:pStyle w:val="C1788E1B3FB54E39BB712E3A74AC95CC4"/>
          </w:pPr>
          <w:r w:rsidRPr="00744991">
            <w:rPr>
              <w:rStyle w:val="Tekstvantijdelijkeaanduiding"/>
              <w:color w:val="808080" w:themeColor="background1" w:themeShade="80"/>
              <w:sz w:val="18"/>
              <w:szCs w:val="18"/>
              <w:lang w:val="en-US"/>
            </w:rPr>
            <w:t>Text</w:t>
          </w:r>
        </w:p>
      </w:docPartBody>
    </w:docPart>
    <w:docPart>
      <w:docPartPr>
        <w:name w:val="AB5339E0DEE1483CA87A83BA1821F067"/>
        <w:category>
          <w:name w:val="General"/>
          <w:gallery w:val="placeholder"/>
        </w:category>
        <w:types>
          <w:type w:val="bbPlcHdr"/>
        </w:types>
        <w:behaviors>
          <w:behavior w:val="content"/>
        </w:behaviors>
        <w:guid w:val="{5CE015BE-FCA7-4166-A8BE-79C14ACC8AA5}"/>
      </w:docPartPr>
      <w:docPartBody>
        <w:p w:rsidR="00CF57C5" w:rsidRDefault="00333C02" w:rsidP="00333C02">
          <w:pPr>
            <w:pStyle w:val="AB5339E0DEE1483CA87A83BA1821F0674"/>
          </w:pPr>
          <w:r w:rsidRPr="00744991">
            <w:rPr>
              <w:rStyle w:val="Tekstvantijdelijkeaanduiding"/>
              <w:color w:val="808080" w:themeColor="background1" w:themeShade="80"/>
              <w:sz w:val="18"/>
              <w:szCs w:val="18"/>
              <w:lang w:val="en-US"/>
            </w:rPr>
            <w:t>Text</w:t>
          </w:r>
        </w:p>
      </w:docPartBody>
    </w:docPart>
    <w:docPart>
      <w:docPartPr>
        <w:name w:val="D3601CE370A845CCAE83B817EFAE5331"/>
        <w:category>
          <w:name w:val="General"/>
          <w:gallery w:val="placeholder"/>
        </w:category>
        <w:types>
          <w:type w:val="bbPlcHdr"/>
        </w:types>
        <w:behaviors>
          <w:behavior w:val="content"/>
        </w:behaviors>
        <w:guid w:val="{D80C7F96-5833-4D9D-BABE-65E0C677EA98}"/>
      </w:docPartPr>
      <w:docPartBody>
        <w:p w:rsidR="00CF57C5" w:rsidRDefault="00333C02" w:rsidP="00333C02">
          <w:pPr>
            <w:pStyle w:val="D3601CE370A845CCAE83B817EFAE53314"/>
          </w:pPr>
          <w:r w:rsidRPr="00744991">
            <w:rPr>
              <w:rStyle w:val="Tekstvantijdelijkeaanduiding"/>
              <w:color w:val="808080" w:themeColor="background1" w:themeShade="80"/>
              <w:sz w:val="18"/>
              <w:szCs w:val="18"/>
              <w:lang w:val="en-US"/>
            </w:rPr>
            <w:t>Text</w:t>
          </w:r>
        </w:p>
      </w:docPartBody>
    </w:docPart>
    <w:docPart>
      <w:docPartPr>
        <w:name w:val="44DB588C3FA347FD9A4506006F823DDF"/>
        <w:category>
          <w:name w:val="General"/>
          <w:gallery w:val="placeholder"/>
        </w:category>
        <w:types>
          <w:type w:val="bbPlcHdr"/>
        </w:types>
        <w:behaviors>
          <w:behavior w:val="content"/>
        </w:behaviors>
        <w:guid w:val="{AC51D11B-244B-43ED-82AE-8ACE7A78168A}"/>
      </w:docPartPr>
      <w:docPartBody>
        <w:p w:rsidR="00CF57C5" w:rsidRDefault="00333C02" w:rsidP="00333C02">
          <w:pPr>
            <w:pStyle w:val="44DB588C3FA347FD9A4506006F823DDF4"/>
          </w:pPr>
          <w:r w:rsidRPr="00744991">
            <w:rPr>
              <w:rStyle w:val="Tekstvantijdelijkeaanduiding"/>
              <w:color w:val="808080" w:themeColor="background1" w:themeShade="80"/>
              <w:sz w:val="18"/>
              <w:szCs w:val="18"/>
              <w:lang w:val="en-US"/>
            </w:rPr>
            <w:t>Text</w:t>
          </w:r>
        </w:p>
      </w:docPartBody>
    </w:docPart>
    <w:docPart>
      <w:docPartPr>
        <w:name w:val="9C3E79DDFCF54E03A11BB9BD28F2686A"/>
        <w:category>
          <w:name w:val="General"/>
          <w:gallery w:val="placeholder"/>
        </w:category>
        <w:types>
          <w:type w:val="bbPlcHdr"/>
        </w:types>
        <w:behaviors>
          <w:behavior w:val="content"/>
        </w:behaviors>
        <w:guid w:val="{26E29DAC-5968-4F62-B0B3-0A9CFE129CF4}"/>
      </w:docPartPr>
      <w:docPartBody>
        <w:p w:rsidR="00CF57C5" w:rsidRDefault="00333C02" w:rsidP="00333C02">
          <w:pPr>
            <w:pStyle w:val="9C3E79DDFCF54E03A11BB9BD28F2686A4"/>
          </w:pPr>
          <w:r w:rsidRPr="00744991">
            <w:rPr>
              <w:rStyle w:val="Tekstvantijdelijkeaanduiding"/>
              <w:color w:val="808080" w:themeColor="background1" w:themeShade="80"/>
              <w:sz w:val="18"/>
              <w:szCs w:val="18"/>
              <w:lang w:val="en-US"/>
            </w:rPr>
            <w:t>Text</w:t>
          </w:r>
        </w:p>
      </w:docPartBody>
    </w:docPart>
    <w:docPart>
      <w:docPartPr>
        <w:name w:val="C53F98657FF749DFA0B6ED6B0A05318A"/>
        <w:category>
          <w:name w:val="General"/>
          <w:gallery w:val="placeholder"/>
        </w:category>
        <w:types>
          <w:type w:val="bbPlcHdr"/>
        </w:types>
        <w:behaviors>
          <w:behavior w:val="content"/>
        </w:behaviors>
        <w:guid w:val="{7984544E-9C58-4845-9EDF-F0667DDAA460}"/>
      </w:docPartPr>
      <w:docPartBody>
        <w:p w:rsidR="00CF57C5" w:rsidRDefault="00333C02" w:rsidP="00333C02">
          <w:pPr>
            <w:pStyle w:val="C53F98657FF749DFA0B6ED6B0A05318A4"/>
          </w:pPr>
          <w:r w:rsidRPr="00744991">
            <w:rPr>
              <w:rStyle w:val="Tekstvantijdelijkeaanduiding"/>
              <w:color w:val="808080" w:themeColor="background1" w:themeShade="80"/>
              <w:sz w:val="18"/>
              <w:szCs w:val="18"/>
              <w:lang w:val="en-US"/>
            </w:rPr>
            <w:t>Text</w:t>
          </w:r>
        </w:p>
      </w:docPartBody>
    </w:docPart>
    <w:docPart>
      <w:docPartPr>
        <w:name w:val="9E625F7943B14B5DBAFDEE143D61CB42"/>
        <w:category>
          <w:name w:val="General"/>
          <w:gallery w:val="placeholder"/>
        </w:category>
        <w:types>
          <w:type w:val="bbPlcHdr"/>
        </w:types>
        <w:behaviors>
          <w:behavior w:val="content"/>
        </w:behaviors>
        <w:guid w:val="{7D0050FA-A2B7-4C21-8BDE-69B3A6EB704F}"/>
      </w:docPartPr>
      <w:docPartBody>
        <w:p w:rsidR="00CF57C5" w:rsidRDefault="00333C02" w:rsidP="00333C02">
          <w:pPr>
            <w:pStyle w:val="9E625F7943B14B5DBAFDEE143D61CB424"/>
          </w:pPr>
          <w:r w:rsidRPr="00744991">
            <w:rPr>
              <w:rStyle w:val="Tekstvantijdelijkeaanduiding"/>
              <w:color w:val="808080" w:themeColor="background1" w:themeShade="80"/>
              <w:sz w:val="18"/>
              <w:szCs w:val="18"/>
              <w:lang w:val="en-US"/>
            </w:rPr>
            <w:t>Text</w:t>
          </w:r>
        </w:p>
      </w:docPartBody>
    </w:docPart>
    <w:docPart>
      <w:docPartPr>
        <w:name w:val="FAFD667F376C4A5D8BD462AB81278BD8"/>
        <w:category>
          <w:name w:val="General"/>
          <w:gallery w:val="placeholder"/>
        </w:category>
        <w:types>
          <w:type w:val="bbPlcHdr"/>
        </w:types>
        <w:behaviors>
          <w:behavior w:val="content"/>
        </w:behaviors>
        <w:guid w:val="{D5B0265E-168C-4CDB-8DA0-CD5F1D404638}"/>
      </w:docPartPr>
      <w:docPartBody>
        <w:p w:rsidR="00CF57C5" w:rsidRDefault="00333C02" w:rsidP="00333C02">
          <w:pPr>
            <w:pStyle w:val="FAFD667F376C4A5D8BD462AB81278BD84"/>
          </w:pPr>
          <w:r w:rsidRPr="00744991">
            <w:rPr>
              <w:rStyle w:val="Tekstvantijdelijkeaanduiding"/>
              <w:color w:val="808080" w:themeColor="background1" w:themeShade="80"/>
              <w:sz w:val="18"/>
              <w:szCs w:val="18"/>
              <w:lang w:val="en-US"/>
            </w:rPr>
            <w:t>Text</w:t>
          </w:r>
        </w:p>
      </w:docPartBody>
    </w:docPart>
    <w:docPart>
      <w:docPartPr>
        <w:name w:val="20B93AF2EE2347E6B6EB94EE269F6DC6"/>
        <w:category>
          <w:name w:val="General"/>
          <w:gallery w:val="placeholder"/>
        </w:category>
        <w:types>
          <w:type w:val="bbPlcHdr"/>
        </w:types>
        <w:behaviors>
          <w:behavior w:val="content"/>
        </w:behaviors>
        <w:guid w:val="{4F4D2EFF-4803-489C-B8C0-AC0D45FAAAA8}"/>
      </w:docPartPr>
      <w:docPartBody>
        <w:p w:rsidR="00CF57C5" w:rsidRDefault="00333C02" w:rsidP="00333C02">
          <w:pPr>
            <w:pStyle w:val="20B93AF2EE2347E6B6EB94EE269F6DC64"/>
          </w:pPr>
          <w:r w:rsidRPr="00744991">
            <w:rPr>
              <w:rStyle w:val="Tekstvantijdelijkeaanduiding"/>
              <w:color w:val="808080" w:themeColor="background1" w:themeShade="80"/>
              <w:sz w:val="18"/>
              <w:szCs w:val="18"/>
              <w:lang w:val="en-US"/>
            </w:rPr>
            <w:t>Text</w:t>
          </w:r>
        </w:p>
      </w:docPartBody>
    </w:docPart>
    <w:docPart>
      <w:docPartPr>
        <w:name w:val="EA81F079ADB64EBD91B36F65BC12F4A2"/>
        <w:category>
          <w:name w:val="General"/>
          <w:gallery w:val="placeholder"/>
        </w:category>
        <w:types>
          <w:type w:val="bbPlcHdr"/>
        </w:types>
        <w:behaviors>
          <w:behavior w:val="content"/>
        </w:behaviors>
        <w:guid w:val="{F9695085-D742-4029-877D-356BF29508B4}"/>
      </w:docPartPr>
      <w:docPartBody>
        <w:p w:rsidR="00CF57C5" w:rsidRDefault="00333C02" w:rsidP="00333C02">
          <w:pPr>
            <w:pStyle w:val="EA81F079ADB64EBD91B36F65BC12F4A24"/>
          </w:pPr>
          <w:r w:rsidRPr="00744991">
            <w:rPr>
              <w:rStyle w:val="Tekstvantijdelijkeaanduiding"/>
              <w:color w:val="808080" w:themeColor="background1" w:themeShade="80"/>
              <w:sz w:val="18"/>
              <w:szCs w:val="18"/>
              <w:lang w:val="en-US"/>
            </w:rPr>
            <w:t>Text</w:t>
          </w:r>
        </w:p>
      </w:docPartBody>
    </w:docPart>
    <w:docPart>
      <w:docPartPr>
        <w:name w:val="74B90287D32649028350DE8947D5EDDE"/>
        <w:category>
          <w:name w:val="General"/>
          <w:gallery w:val="placeholder"/>
        </w:category>
        <w:types>
          <w:type w:val="bbPlcHdr"/>
        </w:types>
        <w:behaviors>
          <w:behavior w:val="content"/>
        </w:behaviors>
        <w:guid w:val="{F1DF941A-5C90-4A20-92ED-6D8879909660}"/>
      </w:docPartPr>
      <w:docPartBody>
        <w:p w:rsidR="00CF57C5" w:rsidRDefault="00333C02" w:rsidP="00333C02">
          <w:pPr>
            <w:pStyle w:val="74B90287D32649028350DE8947D5EDDE4"/>
          </w:pPr>
          <w:r w:rsidRPr="00245618">
            <w:rPr>
              <w:rStyle w:val="Tekstvantijdelijkeaanduiding"/>
            </w:rPr>
            <w:t>Click or tap here to enter text.</w:t>
          </w:r>
        </w:p>
      </w:docPartBody>
    </w:docPart>
    <w:docPart>
      <w:docPartPr>
        <w:name w:val="6E08A0FE272844E9ACA96DE0C9755E3E"/>
        <w:category>
          <w:name w:val="General"/>
          <w:gallery w:val="placeholder"/>
        </w:category>
        <w:types>
          <w:type w:val="bbPlcHdr"/>
        </w:types>
        <w:behaviors>
          <w:behavior w:val="content"/>
        </w:behaviors>
        <w:guid w:val="{E4F949A0-0C90-4941-B92A-0F5E8360636F}"/>
      </w:docPartPr>
      <w:docPartBody>
        <w:p w:rsidR="00CF57C5" w:rsidRDefault="00333C02" w:rsidP="00333C02">
          <w:pPr>
            <w:pStyle w:val="6E08A0FE272844E9ACA96DE0C9755E3E4"/>
          </w:pPr>
          <w:r w:rsidRPr="007E615C">
            <w:rPr>
              <w:rStyle w:val="Tekstvantijdelijkeaanduiding"/>
              <w:lang w:val="en-US"/>
            </w:rPr>
            <w:t>Click or tap here to enter text.</w:t>
          </w:r>
        </w:p>
      </w:docPartBody>
    </w:docPart>
    <w:docPart>
      <w:docPartPr>
        <w:name w:val="CC3AA973A4DA463EA11A20B5FD81FC86"/>
        <w:category>
          <w:name w:val="General"/>
          <w:gallery w:val="placeholder"/>
        </w:category>
        <w:types>
          <w:type w:val="bbPlcHdr"/>
        </w:types>
        <w:behaviors>
          <w:behavior w:val="content"/>
        </w:behaviors>
        <w:guid w:val="{DEF4F62F-A3A2-418C-BF89-277D437CA710}"/>
      </w:docPartPr>
      <w:docPartBody>
        <w:p w:rsidR="00CF57C5" w:rsidRDefault="00333C02" w:rsidP="00333C02">
          <w:pPr>
            <w:pStyle w:val="CC3AA973A4DA463EA11A20B5FD81FC864"/>
          </w:pPr>
          <w:r w:rsidRPr="007E615C">
            <w:rPr>
              <w:rStyle w:val="Tekstvantijdelijkeaanduiding"/>
              <w:lang w:val="en-US"/>
            </w:rPr>
            <w:t>Click or tap here to enter text.</w:t>
          </w:r>
        </w:p>
      </w:docPartBody>
    </w:docPart>
    <w:docPart>
      <w:docPartPr>
        <w:name w:val="1E74AC279C7F41A99ECA8BE70DBE2418"/>
        <w:category>
          <w:name w:val="General"/>
          <w:gallery w:val="placeholder"/>
        </w:category>
        <w:types>
          <w:type w:val="bbPlcHdr"/>
        </w:types>
        <w:behaviors>
          <w:behavior w:val="content"/>
        </w:behaviors>
        <w:guid w:val="{36DFC205-8D02-4766-8D46-4958E1DE6C7F}"/>
      </w:docPartPr>
      <w:docPartBody>
        <w:p w:rsidR="00CF57C5" w:rsidRDefault="00333C02" w:rsidP="00333C02">
          <w:pPr>
            <w:pStyle w:val="1E74AC279C7F41A99ECA8BE70DBE24184"/>
          </w:pPr>
          <w:r w:rsidRPr="007E615C">
            <w:rPr>
              <w:rStyle w:val="Tekstvantijdelijkeaanduiding"/>
              <w:lang w:val="en-US"/>
            </w:rPr>
            <w:t>Click or tap here to enter text.</w:t>
          </w:r>
        </w:p>
      </w:docPartBody>
    </w:docPart>
    <w:docPart>
      <w:docPartPr>
        <w:name w:val="4C1E553A2961446DB213D385DDD68E02"/>
        <w:category>
          <w:name w:val="General"/>
          <w:gallery w:val="placeholder"/>
        </w:category>
        <w:types>
          <w:type w:val="bbPlcHdr"/>
        </w:types>
        <w:behaviors>
          <w:behavior w:val="content"/>
        </w:behaviors>
        <w:guid w:val="{A97BEFB5-B877-4458-A1D9-032A53A60985}"/>
      </w:docPartPr>
      <w:docPartBody>
        <w:p w:rsidR="00CF57C5" w:rsidRDefault="00333C02" w:rsidP="00333C02">
          <w:pPr>
            <w:pStyle w:val="4C1E553A2961446DB213D385DDD68E024"/>
          </w:pPr>
          <w:r w:rsidRPr="00793FA0">
            <w:rPr>
              <w:rStyle w:val="Tekstvantijdelijkeaanduiding"/>
              <w:color w:val="808080" w:themeColor="background1" w:themeShade="80"/>
              <w:lang w:val="en-US"/>
            </w:rPr>
            <w:t>Click or tap here to enter text.</w:t>
          </w:r>
        </w:p>
      </w:docPartBody>
    </w:docPart>
    <w:docPart>
      <w:docPartPr>
        <w:name w:val="85918096983C431CA0987D159F959DCC"/>
        <w:category>
          <w:name w:val="General"/>
          <w:gallery w:val="placeholder"/>
        </w:category>
        <w:types>
          <w:type w:val="bbPlcHdr"/>
        </w:types>
        <w:behaviors>
          <w:behavior w:val="content"/>
        </w:behaviors>
        <w:guid w:val="{4E11AB3F-8FE7-4935-A9DB-39606222213E}"/>
      </w:docPartPr>
      <w:docPartBody>
        <w:p w:rsidR="008B3CB4" w:rsidRDefault="008B3CB4" w:rsidP="008B3CB4">
          <w:pPr>
            <w:pStyle w:val="85918096983C431CA0987D159F959DCC"/>
          </w:pPr>
          <w:r w:rsidRPr="00EE319A">
            <w:rPr>
              <w:rStyle w:val="Tekstvantijdelijkeaanduiding"/>
              <w:lang w:val="en-US"/>
            </w:rPr>
            <w:t>Click and type name</w:t>
          </w:r>
        </w:p>
      </w:docPartBody>
    </w:docPart>
    <w:docPart>
      <w:docPartPr>
        <w:name w:val="CDFC120017FC41088B4EACA47DE834A3"/>
        <w:category>
          <w:name w:val="General"/>
          <w:gallery w:val="placeholder"/>
        </w:category>
        <w:types>
          <w:type w:val="bbPlcHdr"/>
        </w:types>
        <w:behaviors>
          <w:behavior w:val="content"/>
        </w:behaviors>
        <w:guid w:val="{1F9598A1-14C1-4131-A6B2-84E4E29425EF}"/>
      </w:docPartPr>
      <w:docPartBody>
        <w:p w:rsidR="008B3CB4" w:rsidRDefault="008B3CB4" w:rsidP="008B3CB4">
          <w:pPr>
            <w:pStyle w:val="CDFC120017FC41088B4EACA47DE834A3"/>
          </w:pPr>
          <w:r w:rsidRPr="00EE319A">
            <w:rPr>
              <w:rStyle w:val="Tekstvantijdelijkeaanduiding"/>
              <w:lang w:val="en-US"/>
            </w:rPr>
            <w:t>Click and type name</w:t>
          </w:r>
        </w:p>
      </w:docPartBody>
    </w:docPart>
    <w:docPart>
      <w:docPartPr>
        <w:name w:val="A86B4EDFEF97405C85536BBED57AB63D"/>
        <w:category>
          <w:name w:val="General"/>
          <w:gallery w:val="placeholder"/>
        </w:category>
        <w:types>
          <w:type w:val="bbPlcHdr"/>
        </w:types>
        <w:behaviors>
          <w:behavior w:val="content"/>
        </w:behaviors>
        <w:guid w:val="{E98C806A-EE31-4C34-A2DA-5E1B762F9C85}"/>
      </w:docPartPr>
      <w:docPartBody>
        <w:p w:rsidR="008B3CB4" w:rsidRDefault="008B3CB4" w:rsidP="008B3CB4">
          <w:pPr>
            <w:pStyle w:val="A86B4EDFEF97405C85536BBED57AB63D"/>
          </w:pPr>
          <w:r w:rsidRPr="00EE319A">
            <w:rPr>
              <w:rStyle w:val="Tekstvantijdelijkeaanduiding"/>
              <w:lang w:val="en-US"/>
            </w:rPr>
            <w:t>Click and type name</w:t>
          </w:r>
        </w:p>
      </w:docPartBody>
    </w:docPart>
    <w:docPart>
      <w:docPartPr>
        <w:name w:val="48D7DFEB09FE496C9A20DD279C14A6F7"/>
        <w:category>
          <w:name w:val="General"/>
          <w:gallery w:val="placeholder"/>
        </w:category>
        <w:types>
          <w:type w:val="bbPlcHdr"/>
        </w:types>
        <w:behaviors>
          <w:behavior w:val="content"/>
        </w:behaviors>
        <w:guid w:val="{4F4F2DBA-E527-4824-963F-77090CDA080E}"/>
      </w:docPartPr>
      <w:docPartBody>
        <w:p w:rsidR="008B3CB4" w:rsidRDefault="008B3CB4" w:rsidP="008B3CB4">
          <w:pPr>
            <w:pStyle w:val="48D7DFEB09FE496C9A20DD279C14A6F7"/>
          </w:pPr>
          <w:r w:rsidRPr="00EE319A">
            <w:rPr>
              <w:rStyle w:val="Tekstvantijdelijkeaanduiding"/>
              <w:lang w:val="en-US"/>
            </w:rPr>
            <w:t>Click and select t</w:t>
          </w:r>
          <w:r>
            <w:rPr>
              <w:rStyle w:val="Tekstvantijdelijkeaanduiding"/>
              <w:lang w:val="en-US"/>
            </w:rPr>
            <w:t>he date</w:t>
          </w:r>
        </w:p>
      </w:docPartBody>
    </w:docPart>
    <w:docPart>
      <w:docPartPr>
        <w:name w:val="29B5855E57224DB2B9F28858B4B0400D"/>
        <w:category>
          <w:name w:val="General"/>
          <w:gallery w:val="placeholder"/>
        </w:category>
        <w:types>
          <w:type w:val="bbPlcHdr"/>
        </w:types>
        <w:behaviors>
          <w:behavior w:val="content"/>
        </w:behaviors>
        <w:guid w:val="{75A305FA-12C1-4D6C-BB16-57FEF1B43F32}"/>
      </w:docPartPr>
      <w:docPartBody>
        <w:p w:rsidR="0049451C" w:rsidRDefault="0049451C" w:rsidP="0049451C">
          <w:pPr>
            <w:pStyle w:val="29B5855E57224DB2B9F28858B4B0400D"/>
          </w:pPr>
          <w:r w:rsidRPr="007E615C">
            <w:rPr>
              <w:rStyle w:val="Tekstvantijdelijkeaanduiding"/>
              <w:lang w:val="en-US"/>
            </w:rPr>
            <w:t>Click or tap here to enter text.</w:t>
          </w:r>
        </w:p>
      </w:docPartBody>
    </w:docPart>
    <w:docPart>
      <w:docPartPr>
        <w:name w:val="7BC8217938984C34BB888F8E953C322A"/>
        <w:category>
          <w:name w:val="General"/>
          <w:gallery w:val="placeholder"/>
        </w:category>
        <w:types>
          <w:type w:val="bbPlcHdr"/>
        </w:types>
        <w:behaviors>
          <w:behavior w:val="content"/>
        </w:behaviors>
        <w:guid w:val="{2E9E3BF2-4116-4E01-A275-15F70E953DCE}"/>
      </w:docPartPr>
      <w:docPartBody>
        <w:p w:rsidR="0049451C" w:rsidRDefault="0049451C" w:rsidP="0049451C">
          <w:pPr>
            <w:pStyle w:val="7BC8217938984C34BB888F8E953C322A"/>
          </w:pPr>
          <w:r w:rsidRPr="00793FA0">
            <w:rPr>
              <w:rStyle w:val="Tekstvantijdelijkeaanduiding"/>
              <w:color w:val="808080" w:themeColor="background1" w:themeShade="80"/>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1A8"/>
    <w:rsid w:val="000E758E"/>
    <w:rsid w:val="00137D63"/>
    <w:rsid w:val="0024076F"/>
    <w:rsid w:val="00265698"/>
    <w:rsid w:val="0027762C"/>
    <w:rsid w:val="00333C02"/>
    <w:rsid w:val="0049451C"/>
    <w:rsid w:val="004B0986"/>
    <w:rsid w:val="00621722"/>
    <w:rsid w:val="008B3CB4"/>
    <w:rsid w:val="009557DC"/>
    <w:rsid w:val="00991319"/>
    <w:rsid w:val="00A126F9"/>
    <w:rsid w:val="00A1735A"/>
    <w:rsid w:val="00AA36D6"/>
    <w:rsid w:val="00B927D4"/>
    <w:rsid w:val="00CC4FD0"/>
    <w:rsid w:val="00CE5862"/>
    <w:rsid w:val="00CF57C5"/>
    <w:rsid w:val="00D02544"/>
    <w:rsid w:val="00D56522"/>
    <w:rsid w:val="00DC48A1"/>
    <w:rsid w:val="00DF7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49451C"/>
    <w:rPr>
      <w:color w:val="808080"/>
    </w:rPr>
  </w:style>
  <w:style w:type="paragraph" w:customStyle="1" w:styleId="7D24C81FFF554A9F98CF17EE796319E93">
    <w:name w:val="7D24C81FFF554A9F98CF17EE796319E93"/>
    <w:rsid w:val="00333C02"/>
    <w:pPr>
      <w:spacing w:after="0" w:line="240" w:lineRule="auto"/>
    </w:pPr>
    <w:rPr>
      <w:rFonts w:ascii="Arial" w:eastAsia="Times New Roman" w:hAnsi="Arial"/>
      <w:color w:val="808080" w:themeColor="background1" w:themeShade="80"/>
      <w:sz w:val="20"/>
      <w:szCs w:val="20"/>
    </w:rPr>
  </w:style>
  <w:style w:type="paragraph" w:customStyle="1" w:styleId="F3880D3006664F9B99312D3FA36B93C33">
    <w:name w:val="F3880D3006664F9B99312D3FA36B93C33"/>
    <w:rsid w:val="00333C02"/>
    <w:pPr>
      <w:spacing w:after="0" w:line="240" w:lineRule="auto"/>
    </w:pPr>
    <w:rPr>
      <w:rFonts w:ascii="Arial" w:eastAsia="Times New Roman" w:hAnsi="Arial"/>
      <w:color w:val="808080" w:themeColor="background1" w:themeShade="80"/>
      <w:sz w:val="20"/>
      <w:szCs w:val="20"/>
    </w:rPr>
  </w:style>
  <w:style w:type="paragraph" w:customStyle="1" w:styleId="9D0F5401CD364E458BBF045EB9E0080A3">
    <w:name w:val="9D0F5401CD364E458BBF045EB9E0080A3"/>
    <w:rsid w:val="00333C02"/>
    <w:pPr>
      <w:spacing w:after="0" w:line="240" w:lineRule="auto"/>
    </w:pPr>
    <w:rPr>
      <w:rFonts w:ascii="Arial" w:eastAsia="Times New Roman" w:hAnsi="Arial"/>
      <w:color w:val="808080" w:themeColor="background1" w:themeShade="80"/>
      <w:sz w:val="20"/>
      <w:szCs w:val="20"/>
    </w:rPr>
  </w:style>
  <w:style w:type="paragraph" w:customStyle="1" w:styleId="1188A414239240179DDA8B6680FA184F3">
    <w:name w:val="1188A414239240179DDA8B6680FA184F3"/>
    <w:rsid w:val="00333C02"/>
    <w:pPr>
      <w:spacing w:after="0" w:line="240" w:lineRule="auto"/>
    </w:pPr>
    <w:rPr>
      <w:rFonts w:ascii="Arial" w:eastAsia="Times New Roman" w:hAnsi="Arial"/>
      <w:color w:val="808080" w:themeColor="background1" w:themeShade="80"/>
      <w:sz w:val="20"/>
      <w:szCs w:val="20"/>
    </w:rPr>
  </w:style>
  <w:style w:type="paragraph" w:customStyle="1" w:styleId="85169E33167B466E9978001999ED82223">
    <w:name w:val="85169E33167B466E9978001999ED82223"/>
    <w:rsid w:val="00333C02"/>
    <w:pPr>
      <w:spacing w:after="0" w:line="240" w:lineRule="auto"/>
    </w:pPr>
    <w:rPr>
      <w:rFonts w:ascii="Arial" w:eastAsia="Times New Roman" w:hAnsi="Arial"/>
      <w:color w:val="808080" w:themeColor="background1" w:themeShade="80"/>
      <w:sz w:val="20"/>
      <w:szCs w:val="20"/>
    </w:rPr>
  </w:style>
  <w:style w:type="paragraph" w:customStyle="1" w:styleId="698A401DA84644828FE2F43E0FCA7BFD3">
    <w:name w:val="698A401DA84644828FE2F43E0FCA7BFD3"/>
    <w:rsid w:val="00333C02"/>
    <w:pPr>
      <w:spacing w:after="0" w:line="240" w:lineRule="auto"/>
    </w:pPr>
    <w:rPr>
      <w:rFonts w:ascii="Arial" w:eastAsia="Times New Roman" w:hAnsi="Arial"/>
      <w:color w:val="808080" w:themeColor="background1" w:themeShade="80"/>
      <w:sz w:val="20"/>
      <w:szCs w:val="20"/>
    </w:rPr>
  </w:style>
  <w:style w:type="paragraph" w:customStyle="1" w:styleId="65DE950FB6F84A5E8B1A29D2207418B84">
    <w:name w:val="65DE950FB6F84A5E8B1A29D2207418B84"/>
    <w:rsid w:val="00333C02"/>
    <w:pPr>
      <w:spacing w:after="0" w:line="240" w:lineRule="auto"/>
    </w:pPr>
    <w:rPr>
      <w:rFonts w:ascii="Arial" w:eastAsia="Times New Roman" w:hAnsi="Arial"/>
      <w:color w:val="808080" w:themeColor="background1" w:themeShade="80"/>
      <w:sz w:val="20"/>
      <w:szCs w:val="20"/>
    </w:rPr>
  </w:style>
  <w:style w:type="paragraph" w:customStyle="1" w:styleId="230A8A60F7494FAA952A6CF0D28D68F44">
    <w:name w:val="230A8A60F7494FAA952A6CF0D28D68F44"/>
    <w:rsid w:val="00333C02"/>
    <w:pPr>
      <w:spacing w:after="0"/>
    </w:pPr>
    <w:rPr>
      <w:rFonts w:ascii="Arial" w:hAnsi="Arial"/>
      <w:sz w:val="20"/>
      <w:szCs w:val="20"/>
      <w:lang w:val="nl-BE" w:eastAsia="nl-BE"/>
    </w:rPr>
  </w:style>
  <w:style w:type="paragraph" w:customStyle="1" w:styleId="B4087E692A4F46D2B9AF90E15EA70C224">
    <w:name w:val="B4087E692A4F46D2B9AF90E15EA70C224"/>
    <w:rsid w:val="00333C02"/>
    <w:pPr>
      <w:spacing w:after="0"/>
    </w:pPr>
    <w:rPr>
      <w:rFonts w:ascii="Arial" w:hAnsi="Arial"/>
      <w:sz w:val="20"/>
      <w:szCs w:val="20"/>
      <w:lang w:val="nl-BE" w:eastAsia="nl-BE"/>
    </w:rPr>
  </w:style>
  <w:style w:type="paragraph" w:customStyle="1" w:styleId="C1788E1B3FB54E39BB712E3A74AC95CC4">
    <w:name w:val="C1788E1B3FB54E39BB712E3A74AC95CC4"/>
    <w:rsid w:val="00333C02"/>
    <w:pPr>
      <w:spacing w:after="0"/>
    </w:pPr>
    <w:rPr>
      <w:rFonts w:ascii="Arial" w:hAnsi="Arial"/>
      <w:sz w:val="20"/>
      <w:szCs w:val="20"/>
      <w:lang w:val="nl-BE" w:eastAsia="nl-BE"/>
    </w:rPr>
  </w:style>
  <w:style w:type="paragraph" w:customStyle="1" w:styleId="AB5339E0DEE1483CA87A83BA1821F0674">
    <w:name w:val="AB5339E0DEE1483CA87A83BA1821F0674"/>
    <w:rsid w:val="00333C02"/>
    <w:pPr>
      <w:spacing w:after="0"/>
    </w:pPr>
    <w:rPr>
      <w:rFonts w:ascii="Arial" w:hAnsi="Arial"/>
      <w:sz w:val="20"/>
      <w:szCs w:val="20"/>
      <w:lang w:val="nl-BE" w:eastAsia="nl-BE"/>
    </w:rPr>
  </w:style>
  <w:style w:type="paragraph" w:customStyle="1" w:styleId="D3601CE370A845CCAE83B817EFAE53314">
    <w:name w:val="D3601CE370A845CCAE83B817EFAE53314"/>
    <w:rsid w:val="00333C02"/>
    <w:pPr>
      <w:spacing w:after="0"/>
    </w:pPr>
    <w:rPr>
      <w:rFonts w:ascii="Arial" w:hAnsi="Arial"/>
      <w:sz w:val="20"/>
      <w:szCs w:val="20"/>
      <w:lang w:val="nl-BE" w:eastAsia="nl-BE"/>
    </w:rPr>
  </w:style>
  <w:style w:type="paragraph" w:customStyle="1" w:styleId="44DB588C3FA347FD9A4506006F823DDF4">
    <w:name w:val="44DB588C3FA347FD9A4506006F823DDF4"/>
    <w:rsid w:val="00333C02"/>
    <w:pPr>
      <w:spacing w:after="0"/>
    </w:pPr>
    <w:rPr>
      <w:rFonts w:ascii="Arial" w:hAnsi="Arial"/>
      <w:sz w:val="20"/>
      <w:szCs w:val="20"/>
      <w:lang w:val="nl-BE" w:eastAsia="nl-BE"/>
    </w:rPr>
  </w:style>
  <w:style w:type="paragraph" w:customStyle="1" w:styleId="9C3E79DDFCF54E03A11BB9BD28F2686A4">
    <w:name w:val="9C3E79DDFCF54E03A11BB9BD28F2686A4"/>
    <w:rsid w:val="00333C02"/>
    <w:pPr>
      <w:spacing w:after="0"/>
    </w:pPr>
    <w:rPr>
      <w:rFonts w:ascii="Arial" w:hAnsi="Arial"/>
      <w:sz w:val="20"/>
      <w:szCs w:val="20"/>
      <w:lang w:val="nl-BE" w:eastAsia="nl-BE"/>
    </w:rPr>
  </w:style>
  <w:style w:type="paragraph" w:customStyle="1" w:styleId="C53F98657FF749DFA0B6ED6B0A05318A4">
    <w:name w:val="C53F98657FF749DFA0B6ED6B0A05318A4"/>
    <w:rsid w:val="00333C02"/>
    <w:pPr>
      <w:spacing w:after="0"/>
    </w:pPr>
    <w:rPr>
      <w:rFonts w:ascii="Arial" w:hAnsi="Arial"/>
      <w:sz w:val="20"/>
      <w:szCs w:val="20"/>
      <w:lang w:val="nl-BE" w:eastAsia="nl-BE"/>
    </w:rPr>
  </w:style>
  <w:style w:type="paragraph" w:customStyle="1" w:styleId="9E625F7943B14B5DBAFDEE143D61CB424">
    <w:name w:val="9E625F7943B14B5DBAFDEE143D61CB424"/>
    <w:rsid w:val="00333C02"/>
    <w:pPr>
      <w:spacing w:after="0"/>
    </w:pPr>
    <w:rPr>
      <w:rFonts w:ascii="Arial" w:hAnsi="Arial"/>
      <w:sz w:val="20"/>
      <w:szCs w:val="20"/>
      <w:lang w:val="nl-BE" w:eastAsia="nl-BE"/>
    </w:rPr>
  </w:style>
  <w:style w:type="paragraph" w:customStyle="1" w:styleId="FAFD667F376C4A5D8BD462AB81278BD84">
    <w:name w:val="FAFD667F376C4A5D8BD462AB81278BD84"/>
    <w:rsid w:val="00333C02"/>
    <w:pPr>
      <w:spacing w:after="0"/>
    </w:pPr>
    <w:rPr>
      <w:rFonts w:ascii="Arial" w:hAnsi="Arial"/>
      <w:sz w:val="20"/>
      <w:szCs w:val="20"/>
      <w:lang w:val="nl-BE" w:eastAsia="nl-BE"/>
    </w:rPr>
  </w:style>
  <w:style w:type="paragraph" w:customStyle="1" w:styleId="20B93AF2EE2347E6B6EB94EE269F6DC64">
    <w:name w:val="20B93AF2EE2347E6B6EB94EE269F6DC64"/>
    <w:rsid w:val="00333C02"/>
    <w:pPr>
      <w:spacing w:after="0"/>
    </w:pPr>
    <w:rPr>
      <w:rFonts w:ascii="Arial" w:hAnsi="Arial"/>
      <w:sz w:val="20"/>
      <w:szCs w:val="20"/>
      <w:lang w:val="nl-BE" w:eastAsia="nl-BE"/>
    </w:rPr>
  </w:style>
  <w:style w:type="paragraph" w:customStyle="1" w:styleId="EA81F079ADB64EBD91B36F65BC12F4A24">
    <w:name w:val="EA81F079ADB64EBD91B36F65BC12F4A24"/>
    <w:rsid w:val="00333C02"/>
    <w:pPr>
      <w:spacing w:after="0"/>
    </w:pPr>
    <w:rPr>
      <w:rFonts w:ascii="Arial" w:hAnsi="Arial"/>
      <w:sz w:val="20"/>
      <w:szCs w:val="20"/>
      <w:lang w:val="nl-BE" w:eastAsia="nl-BE"/>
    </w:rPr>
  </w:style>
  <w:style w:type="paragraph" w:customStyle="1" w:styleId="6E08A0FE272844E9ACA96DE0C9755E3E4">
    <w:name w:val="6E08A0FE272844E9ACA96DE0C9755E3E4"/>
    <w:rsid w:val="00333C02"/>
    <w:pPr>
      <w:spacing w:before="160" w:after="0"/>
    </w:pPr>
    <w:rPr>
      <w:rFonts w:ascii="Arial" w:hAnsi="Arial"/>
      <w:sz w:val="20"/>
      <w:szCs w:val="20"/>
      <w:lang w:val="nl-BE" w:eastAsia="nl-BE"/>
    </w:rPr>
  </w:style>
  <w:style w:type="paragraph" w:customStyle="1" w:styleId="CC3AA973A4DA463EA11A20B5FD81FC864">
    <w:name w:val="CC3AA973A4DA463EA11A20B5FD81FC864"/>
    <w:rsid w:val="00333C02"/>
    <w:pPr>
      <w:spacing w:before="160" w:after="0"/>
    </w:pPr>
    <w:rPr>
      <w:rFonts w:ascii="Arial" w:hAnsi="Arial"/>
      <w:sz w:val="20"/>
      <w:szCs w:val="20"/>
      <w:lang w:val="nl-BE" w:eastAsia="nl-BE"/>
    </w:rPr>
  </w:style>
  <w:style w:type="paragraph" w:customStyle="1" w:styleId="1E74AC279C7F41A99ECA8BE70DBE24184">
    <w:name w:val="1E74AC279C7F41A99ECA8BE70DBE24184"/>
    <w:rsid w:val="00333C02"/>
    <w:pPr>
      <w:spacing w:before="160" w:after="0"/>
    </w:pPr>
    <w:rPr>
      <w:rFonts w:ascii="Arial" w:hAnsi="Arial"/>
      <w:sz w:val="20"/>
      <w:szCs w:val="20"/>
      <w:lang w:val="nl-BE" w:eastAsia="nl-BE"/>
    </w:rPr>
  </w:style>
  <w:style w:type="paragraph" w:customStyle="1" w:styleId="4C1E553A2961446DB213D385DDD68E024">
    <w:name w:val="4C1E553A2961446DB213D385DDD68E024"/>
    <w:rsid w:val="00333C02"/>
    <w:pPr>
      <w:spacing w:before="160" w:after="0"/>
    </w:pPr>
    <w:rPr>
      <w:rFonts w:ascii="Arial" w:hAnsi="Arial"/>
      <w:sz w:val="20"/>
      <w:szCs w:val="20"/>
      <w:lang w:val="nl-BE" w:eastAsia="nl-BE"/>
    </w:rPr>
  </w:style>
  <w:style w:type="paragraph" w:customStyle="1" w:styleId="74B90287D32649028350DE8947D5EDDE4">
    <w:name w:val="74B90287D32649028350DE8947D5EDDE4"/>
    <w:rsid w:val="00333C02"/>
    <w:pPr>
      <w:spacing w:after="0" w:line="240" w:lineRule="auto"/>
    </w:pPr>
    <w:rPr>
      <w:rFonts w:ascii="Arial" w:eastAsia="Times New Roman" w:hAnsi="Arial"/>
      <w:color w:val="808080" w:themeColor="background1" w:themeShade="80"/>
      <w:sz w:val="20"/>
      <w:szCs w:val="20"/>
    </w:rPr>
  </w:style>
  <w:style w:type="paragraph" w:customStyle="1" w:styleId="85918096983C431CA0987D159F959DCC">
    <w:name w:val="85918096983C431CA0987D159F959DCC"/>
    <w:rsid w:val="008B3CB4"/>
    <w:pPr>
      <w:spacing w:line="278" w:lineRule="auto"/>
    </w:pPr>
    <w:rPr>
      <w:kern w:val="2"/>
      <w:sz w:val="24"/>
      <w:szCs w:val="24"/>
      <w:lang w:val="nl-BE" w:eastAsia="nl-BE"/>
      <w14:ligatures w14:val="standardContextual"/>
    </w:rPr>
  </w:style>
  <w:style w:type="paragraph" w:customStyle="1" w:styleId="CDFC120017FC41088B4EACA47DE834A3">
    <w:name w:val="CDFC120017FC41088B4EACA47DE834A3"/>
    <w:rsid w:val="008B3CB4"/>
    <w:pPr>
      <w:spacing w:line="278" w:lineRule="auto"/>
    </w:pPr>
    <w:rPr>
      <w:kern w:val="2"/>
      <w:sz w:val="24"/>
      <w:szCs w:val="24"/>
      <w:lang w:val="nl-BE" w:eastAsia="nl-BE"/>
      <w14:ligatures w14:val="standardContextual"/>
    </w:rPr>
  </w:style>
  <w:style w:type="paragraph" w:customStyle="1" w:styleId="A86B4EDFEF97405C85536BBED57AB63D">
    <w:name w:val="A86B4EDFEF97405C85536BBED57AB63D"/>
    <w:rsid w:val="008B3CB4"/>
    <w:pPr>
      <w:spacing w:line="278" w:lineRule="auto"/>
    </w:pPr>
    <w:rPr>
      <w:kern w:val="2"/>
      <w:sz w:val="24"/>
      <w:szCs w:val="24"/>
      <w:lang w:val="nl-BE" w:eastAsia="nl-BE"/>
      <w14:ligatures w14:val="standardContextual"/>
    </w:rPr>
  </w:style>
  <w:style w:type="paragraph" w:customStyle="1" w:styleId="48D7DFEB09FE496C9A20DD279C14A6F7">
    <w:name w:val="48D7DFEB09FE496C9A20DD279C14A6F7"/>
    <w:rsid w:val="008B3CB4"/>
    <w:pPr>
      <w:spacing w:line="278" w:lineRule="auto"/>
    </w:pPr>
    <w:rPr>
      <w:kern w:val="2"/>
      <w:sz w:val="24"/>
      <w:szCs w:val="24"/>
      <w:lang w:val="nl-BE" w:eastAsia="nl-BE"/>
      <w14:ligatures w14:val="standardContextual"/>
    </w:rPr>
  </w:style>
  <w:style w:type="paragraph" w:customStyle="1" w:styleId="29B5855E57224DB2B9F28858B4B0400D">
    <w:name w:val="29B5855E57224DB2B9F28858B4B0400D"/>
    <w:rsid w:val="0049451C"/>
    <w:pPr>
      <w:spacing w:line="278" w:lineRule="auto"/>
    </w:pPr>
    <w:rPr>
      <w:kern w:val="2"/>
      <w:sz w:val="24"/>
      <w:szCs w:val="24"/>
      <w:lang w:val="nl-BE" w:eastAsia="nl-BE"/>
      <w14:ligatures w14:val="standardContextual"/>
    </w:rPr>
  </w:style>
  <w:style w:type="paragraph" w:customStyle="1" w:styleId="7BC8217938984C34BB888F8E953C322A">
    <w:name w:val="7BC8217938984C34BB888F8E953C322A"/>
    <w:rsid w:val="0049451C"/>
    <w:pPr>
      <w:spacing w:line="278" w:lineRule="auto"/>
    </w:pPr>
    <w:rPr>
      <w:kern w:val="2"/>
      <w:sz w:val="24"/>
      <w:szCs w:val="24"/>
      <w:lang w:val="nl-BE" w:eastAsia="nl-B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theme/theme1.xml><?xml version="1.0" encoding="utf-8"?>
<a:theme xmlns:a="http://schemas.openxmlformats.org/drawingml/2006/main" name="Office-thema">
  <a:themeElements>
    <a:clrScheme name="KULeuven-Themakleuren">
      <a:dk1>
        <a:srgbClr val="00407A"/>
      </a:dk1>
      <a:lt1>
        <a:srgbClr val="FFFFFF"/>
      </a:lt1>
      <a:dk2>
        <a:srgbClr val="00407A"/>
      </a:dk2>
      <a:lt2>
        <a:srgbClr val="FFFFFF"/>
      </a:lt2>
      <a:accent1>
        <a:srgbClr val="1D8DB0"/>
      </a:accent1>
      <a:accent2>
        <a:srgbClr val="116E8A"/>
      </a:accent2>
      <a:accent3>
        <a:srgbClr val="86BCE5"/>
      </a:accent3>
      <a:accent4>
        <a:srgbClr val="00407A"/>
      </a:accent4>
      <a:accent5>
        <a:srgbClr val="7F7F7F"/>
      </a:accent5>
      <a:accent6>
        <a:srgbClr val="595959"/>
      </a:accent6>
      <a:hlink>
        <a:srgbClr val="1D8DB0"/>
      </a:hlink>
      <a:folHlink>
        <a:srgbClr val="00407A"/>
      </a:folHlink>
    </a:clrScheme>
    <a:fontScheme name="KULeuven">
      <a:majorFont>
        <a:latin typeface="Arial"/>
        <a:ea typeface=""/>
        <a:cs typeface=""/>
      </a:majorFont>
      <a:minorFont>
        <a:latin typeface="Arial"/>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1465</Words>
  <Characters>9713</Characters>
  <Application>Microsoft Office Word</Application>
  <DocSecurity>0</DocSecurity>
  <Lines>161</Lines>
  <Paragraphs>61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Liesbeth Villa</dc:creator>
  <dc:description/>
  <cp:lastModifiedBy>Janou De Buyser</cp:lastModifiedBy>
  <cp:revision>2</cp:revision>
  <cp:lastPrinted>2017-08-10T07:07:00Z</cp:lastPrinted>
  <dcterms:created xsi:type="dcterms:W3CDTF">2026-09-21T10:13:00Z</dcterms:created>
  <dcterms:modified xsi:type="dcterms:W3CDTF">2026-09-21T10:13:00Z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6eed2de03d03c903a11b7a99bcc59521835d1ab01ad6c17a180956b121307b6e</vt:lpwstr>
  </property>
</Properties>
</file>