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A1663" w14:textId="52C8BE81" w:rsidR="009828AA" w:rsidRPr="00DA2AD8" w:rsidRDefault="00DA2AD8">
      <w:pPr>
        <w:rPr>
          <w:b/>
          <w:bCs/>
          <w:sz w:val="36"/>
          <w:szCs w:val="36"/>
          <w:lang w:val="en-US"/>
        </w:rPr>
      </w:pPr>
      <w:r>
        <w:rPr>
          <w:rFonts w:ascii="Arial" w:hAnsi="Arial" w:eastAsia="Arial" w:cs="Arial"/>
          <w:b/>
          <w:bCs/>
          <w:color w:val="123A5F"/>
          <w:sz w:val="36"/>
          <w:szCs w:val="36"/>
          <w:lang w:val="en-US"/>
        </w:rPr>
        <w:t xml:space="preserve">Process evaluation: </w:t>
      </w:r>
      <w:r w:rsidRPr="00DA2AD8">
        <w:rPr>
          <w:rFonts w:ascii="Arial" w:hAnsi="Arial" w:eastAsia="Arial" w:cs="Arial"/>
          <w:b/>
          <w:bCs/>
          <w:color w:val="123A5F"/>
          <w:sz w:val="36"/>
          <w:szCs w:val="36"/>
          <w:lang w:val="en-US"/>
        </w:rPr>
        <w:t xml:space="preserve">Structured diary </w:t>
      </w:r>
      <w:r w:rsidR="00876DAF">
        <w:rPr>
          <w:rFonts w:ascii="Arial" w:hAnsi="Arial" w:eastAsia="Arial" w:cs="Arial"/>
          <w:b/>
          <w:bCs/>
          <w:color w:val="123A5F"/>
          <w:sz w:val="36"/>
          <w:szCs w:val="36"/>
          <w:lang w:val="en-US"/>
        </w:rPr>
        <w:t>THERAPIST</w:t>
      </w:r>
      <w:r w:rsidRPr="00DA2AD8">
        <w:rPr>
          <w:rFonts w:ascii="Arial" w:hAnsi="Arial" w:eastAsia="Arial" w:cs="Arial"/>
          <w:b/>
          <w:bCs/>
          <w:color w:val="123A5F"/>
          <w:sz w:val="36"/>
          <w:szCs w:val="36"/>
          <w:lang w:val="en-US"/>
        </w:rPr>
        <w:t>– eCRF</w:t>
      </w:r>
    </w:p>
    <w:p w14:paraId="620DCBA7" w14:textId="77777777" w:rsidR="00DA2AD8" w:rsidRDefault="00DA2AD8">
      <w:pPr>
        <w:rPr>
          <w:lang w:val="en-US"/>
        </w:rPr>
      </w:pPr>
    </w:p>
    <w:p w14:paraId="0E0603B0" w14:textId="77777777" w:rsidR="00DA2AD8" w:rsidRPr="006344BB" w:rsidRDefault="00DA2AD8" w:rsidP="00DA2AD8">
      <w:pPr>
        <w:rPr>
          <w:rFonts w:cstheme="minorHAnsi"/>
          <w:b/>
          <w:bCs/>
          <w:color w:val="0070C0"/>
          <w:sz w:val="26"/>
          <w:szCs w:val="26"/>
          <w:lang w:val="en-BE"/>
        </w:rPr>
      </w:pPr>
      <w:r w:rsidRPr="008B4F80">
        <w:rPr>
          <w:rFonts w:ascii="Arial" w:hAnsi="Arial" w:eastAsia="Arial" w:cs="Arial"/>
          <w:b/>
          <w:bCs/>
          <w:color w:val="123A5F"/>
          <w:sz w:val="26"/>
          <w:szCs w:val="26"/>
        </w:rPr>
        <w:t xml:space="preserve">1B. Resources </w:t>
      </w:r>
      <w:r w:rsidRPr="005C4918">
        <w:rPr>
          <w:rFonts w:ascii="Arial" w:hAnsi="Arial" w:eastAsia="Arial" w:cs="Arial"/>
          <w:b/>
          <w:bCs/>
          <w:color w:val="123A5F"/>
          <w:sz w:val="24"/>
          <w:szCs w:val="24"/>
        </w:rPr>
        <w:t>(</w:t>
      </w:r>
      <w:r w:rsidRPr="005C4918">
        <w:rPr>
          <w:rFonts w:ascii="Arial" w:hAnsi="Arial" w:eastAsia="Arial" w:cs="Arial"/>
          <w:b/>
          <w:bCs/>
          <w:color w:val="123A5F"/>
          <w:sz w:val="24"/>
          <w:szCs w:val="24"/>
          <w:u w:val="single"/>
        </w:rPr>
        <w:t>structured diary</w:t>
      </w:r>
      <w:r>
        <w:rPr>
          <w:rFonts w:ascii="Arial" w:hAnsi="Arial" w:eastAsia="Arial" w:cs="Arial"/>
          <w:b/>
          <w:bCs/>
          <w:color w:val="123A5F"/>
          <w:sz w:val="24"/>
          <w:szCs w:val="24"/>
          <w:u w:val="single"/>
        </w:rPr>
        <w:t xml:space="preserve"> HP</w:t>
      </w:r>
      <w:r w:rsidRPr="005C4918">
        <w:rPr>
          <w:rFonts w:ascii="Arial" w:hAnsi="Arial" w:eastAsia="Arial" w:cs="Arial"/>
          <w:b/>
          <w:bCs/>
          <w:color w:val="123A5F"/>
          <w:sz w:val="24"/>
          <w:szCs w:val="24"/>
          <w:u w:val="single"/>
        </w:rPr>
        <w:t>)</w:t>
      </w:r>
    </w:p>
    <w:p w14:paraId="17C831C2" w14:textId="77777777" w:rsidR="00DA2AD8" w:rsidRDefault="00DA2AD8" w:rsidP="00DA2AD8">
      <w:pPr>
        <w:rPr>
          <w:rFonts w:cstheme="minorHAnsi"/>
          <w:sz w:val="24"/>
          <w:szCs w:val="24"/>
          <w:lang w:val="nl-NL"/>
        </w:rPr>
      </w:pPr>
      <w:r w:rsidRPr="00AF10DB">
        <w:rPr>
          <w:rFonts w:cstheme="minorHAnsi" w:ascii="Arial" w:hAnsi="Arial" w:eastAsia="Arial" w:cs="Arial"/>
          <w:color w:val="24303B"/>
          <w:sz w:val="24"/>
          <w:szCs w:val="24"/>
          <w:lang w:val="nl-NL"/>
        </w:rPr>
        <w:t xml:space="preserve">We gaan nu inzoomen op de tijd die de interventie vraagt in </w:t>
      </w:r>
      <w:r>
        <w:rPr>
          <w:rFonts w:cstheme="minorHAnsi" w:ascii="Arial" w:hAnsi="Arial" w:eastAsia="Arial" w:cs="Arial"/>
          <w:color w:val="24303B"/>
          <w:sz w:val="24"/>
          <w:szCs w:val="24"/>
          <w:lang w:val="nl-NL"/>
        </w:rPr>
        <w:t xml:space="preserve">de dagelijkse praktijk van de voetkliniek. </w:t>
      </w:r>
    </w:p>
    <w:p w14:paraId="7629A981" w14:textId="77777777" w:rsidR="00DA2AD8" w:rsidRPr="006344BB" w:rsidRDefault="00DA2AD8" w:rsidP="00DA2AD8">
      <w:pPr>
        <w:jc w:val="both"/>
        <w:rPr>
          <w:b/>
          <w:bCs/>
          <w:sz w:val="24"/>
          <w:szCs w:val="24"/>
        </w:rPr>
      </w:pPr>
      <w:r w:rsidRPr="006344BB">
        <w:rPr>
          <w:rFonts w:ascii="Arial" w:hAnsi="Arial" w:eastAsia="Arial" w:cs="Arial"/>
          <w:b/>
          <w:bCs/>
          <w:color w:val="123A5F"/>
          <w:sz w:val="24"/>
          <w:szCs w:val="24"/>
          <w:highlight w:val="lightGray"/>
        </w:rPr>
        <w:t>I1: Time spent on optimal care</w:t>
      </w:r>
      <w:r>
        <w:rPr>
          <w:rFonts w:ascii="Arial" w:hAnsi="Arial" w:eastAsia="Arial" w:cs="Arial"/>
          <w:b/>
          <w:bCs/>
          <w:color w:val="123A5F"/>
          <w:sz w:val="24"/>
          <w:szCs w:val="24"/>
        </w:rPr>
        <w:t xml:space="preserve"> </w:t>
      </w:r>
      <w:r w:rsidRPr="005C4918">
        <w:rPr>
          <w:rFonts w:ascii="Arial" w:hAnsi="Arial" w:eastAsia="Arial" w:cs="Arial"/>
          <w:b/>
          <w:bCs/>
          <w:color w:val="123A5F"/>
          <w:sz w:val="24"/>
          <w:szCs w:val="24"/>
        </w:rPr>
        <w:t>(</w:t>
      </w:r>
      <w:r w:rsidRPr="005C4918">
        <w:rPr>
          <w:rFonts w:ascii="Arial" w:hAnsi="Arial" w:eastAsia="Arial" w:cs="Arial"/>
          <w:b/>
          <w:bCs/>
          <w:color w:val="123A5F"/>
          <w:sz w:val="24"/>
          <w:szCs w:val="24"/>
          <w:u w:val="single"/>
        </w:rPr>
        <w:t>structured diary</w:t>
      </w:r>
      <w:r>
        <w:rPr>
          <w:rFonts w:ascii="Arial" w:hAnsi="Arial" w:eastAsia="Arial" w:cs="Arial"/>
          <w:b/>
          <w:bCs/>
          <w:color w:val="123A5F"/>
          <w:sz w:val="24"/>
          <w:szCs w:val="24"/>
          <w:u w:val="single"/>
        </w:rPr>
        <w:t xml:space="preserve"> HP</w:t>
      </w:r>
      <w:r w:rsidRPr="005C4918">
        <w:rPr>
          <w:rFonts w:ascii="Arial" w:hAnsi="Arial" w:eastAsia="Arial" w:cs="Arial"/>
          <w:b/>
          <w:bCs/>
          <w:color w:val="123A5F"/>
          <w:sz w:val="24"/>
          <w:szCs w:val="24"/>
          <w:u w:val="single"/>
        </w:rPr>
        <w:t>)</w:t>
      </w:r>
    </w:p>
    <w:p w14:paraId="3758A563" w14:textId="77777777" w:rsidR="00DA2AD8" w:rsidRPr="006344BB" w:rsidRDefault="00DA2AD8" w:rsidP="00DA2AD8">
      <w:pPr>
        <w:numPr>
          <w:ilvl w:val="0"/>
          <w:numId w:val="2"/>
        </w:numPr>
        <w:spacing w:line="256" w:lineRule="auto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Hoeveel tijd besteedt u gemiddeld aan de PARADISE-interventie per patiënt? </w:t>
      </w:r>
    </w:p>
    <w:p w14:paraId="5ECD939D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sym w:font="Wingdings" w:char="F0E8"/>
      </w: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Kunt u dit inschatten per sessie en over het volledige traject? </w:t>
      </w:r>
    </w:p>
    <w:p w14:paraId="0FA4E746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sym w:font="Wingdings" w:char="F0E8"/>
      </w: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Verschilt dit tussen patiënten? </w:t>
      </w:r>
    </w:p>
    <w:p w14:paraId="444917DC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sym w:font="Wingdings" w:char="F0E8"/>
      </w: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Welke factoren maken dat het meer of minder tijd kost? </w:t>
      </w:r>
    </w:p>
    <w:p w14:paraId="43252BF0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sym w:font="Wingdings" w:char="F0E8"/>
      </w: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>Hoe verhoudt deze tijd zich tot uw gebruikelijke zorg?</w:t>
      </w:r>
    </w:p>
    <w:p w14:paraId="041367F0" w14:textId="77777777" w:rsidR="00DA2AD8" w:rsidRPr="006344BB" w:rsidRDefault="00DA2AD8" w:rsidP="00DA2AD8">
      <w:pPr>
        <w:jc w:val="both"/>
        <w:rPr>
          <w:b/>
          <w:bCs/>
          <w:sz w:val="24"/>
          <w:szCs w:val="24"/>
        </w:rPr>
      </w:pPr>
      <w:r w:rsidRPr="006344BB">
        <w:rPr>
          <w:rFonts w:ascii="Arial" w:hAnsi="Arial" w:eastAsia="Arial" w:cs="Arial"/>
          <w:b/>
          <w:bCs/>
          <w:color w:val="123A5F"/>
          <w:sz w:val="24"/>
          <w:szCs w:val="24"/>
          <w:highlight w:val="lightGray"/>
        </w:rPr>
        <w:t xml:space="preserve">I2: Time spent by healthcare professionals on preparation of optimal </w:t>
      </w:r>
      <w:proofErr w:type="gramStart"/>
      <w:r w:rsidRPr="006344BB">
        <w:rPr>
          <w:rFonts w:ascii="Arial" w:hAnsi="Arial" w:eastAsia="Arial" w:cs="Arial"/>
          <w:b/>
          <w:bCs/>
          <w:color w:val="123A5F"/>
          <w:sz w:val="24"/>
          <w:szCs w:val="24"/>
          <w:highlight w:val="lightGray"/>
        </w:rPr>
        <w:t>care</w:t>
      </w:r>
      <w:r w:rsidRPr="006344BB">
        <w:rPr>
          <w:rFonts w:ascii="Arial" w:hAnsi="Arial" w:eastAsia="Arial" w:cs="Arial"/>
          <w:b/>
          <w:bCs/>
          <w:color w:val="123A5F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123A5F"/>
          <w:sz w:val="24"/>
          <w:szCs w:val="24"/>
        </w:rPr>
        <w:t xml:space="preserve"> </w:t>
      </w:r>
      <w:r w:rsidRPr="005C4918">
        <w:rPr>
          <w:rFonts w:ascii="Arial" w:hAnsi="Arial" w:eastAsia="Arial" w:cs="Arial"/>
          <w:b/>
          <w:bCs/>
          <w:color w:val="123A5F"/>
          <w:sz w:val="24"/>
          <w:szCs w:val="24"/>
        </w:rPr>
        <w:t>(</w:t>
      </w:r>
      <w:proofErr w:type="gramEnd"/>
      <w:r w:rsidRPr="005C4918">
        <w:rPr>
          <w:rFonts w:ascii="Arial" w:hAnsi="Arial" w:eastAsia="Arial" w:cs="Arial"/>
          <w:b/>
          <w:bCs/>
          <w:color w:val="123A5F"/>
          <w:sz w:val="24"/>
          <w:szCs w:val="24"/>
          <w:u w:val="single"/>
        </w:rPr>
        <w:t>structured diary</w:t>
      </w:r>
      <w:r>
        <w:rPr>
          <w:rFonts w:ascii="Arial" w:hAnsi="Arial" w:eastAsia="Arial" w:cs="Arial"/>
          <w:b/>
          <w:bCs/>
          <w:color w:val="123A5F"/>
          <w:sz w:val="24"/>
          <w:szCs w:val="24"/>
          <w:u w:val="single"/>
        </w:rPr>
        <w:t xml:space="preserve"> HP</w:t>
      </w:r>
      <w:r w:rsidRPr="005C4918">
        <w:rPr>
          <w:rFonts w:ascii="Arial" w:hAnsi="Arial" w:eastAsia="Arial" w:cs="Arial"/>
          <w:b/>
          <w:bCs/>
          <w:color w:val="123A5F"/>
          <w:sz w:val="24"/>
          <w:szCs w:val="24"/>
          <w:u w:val="single"/>
        </w:rPr>
        <w:t>)</w:t>
      </w:r>
    </w:p>
    <w:p w14:paraId="77871C2E" w14:textId="77777777" w:rsidR="00DA2AD8" w:rsidRPr="006344BB" w:rsidRDefault="00DA2AD8" w:rsidP="00DA2AD8">
      <w:pPr>
        <w:numPr>
          <w:ilvl w:val="0"/>
          <w:numId w:val="3"/>
        </w:numPr>
        <w:spacing w:line="256" w:lineRule="auto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Hoeveel tijd besteedt u aan de voorbereiding van de PARADISE-interventie? </w:t>
      </w:r>
    </w:p>
    <w:p w14:paraId="1551012E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sym w:font="Wingdings" w:char="F0E8"/>
      </w: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>Wat valt voor u onder “voorbereiding”? (</w:t>
      </w:r>
      <w:proofErr w:type="gramStart"/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>bv</w:t>
      </w:r>
      <w:proofErr w:type="gramEnd"/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. dossier bekijken, materiaal klaarzetten, overleg) </w:t>
      </w:r>
    </w:p>
    <w:p w14:paraId="5FA70DE9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sym w:font="Wingdings" w:char="F0E8"/>
      </w: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Doet u dit vlak voor de sessie of op een ander moment? </w:t>
      </w:r>
    </w:p>
    <w:p w14:paraId="26CD996F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sym w:font="Wingdings" w:char="F0E8"/>
      </w: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Is deze voorbereiding gestandaardiseerd of patiënt-specifiek? </w:t>
      </w:r>
    </w:p>
    <w:p w14:paraId="3883FF7B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sym w:font="Wingdings" w:char="F0E8"/>
      </w: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Zijn er situaties waarin voorbereiding meer tijd vraagt? Waarom? </w:t>
      </w:r>
    </w:p>
    <w:p w14:paraId="3AECE874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sym w:font="Wingdings" w:char="F0E8"/>
      </w: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>Hoe is dit veranderd naarmate u meer ervaring kreeg?</w:t>
      </w:r>
    </w:p>
    <w:p w14:paraId="2D9E6AA8" w14:textId="77777777" w:rsidR="00DA2AD8" w:rsidRPr="006344BB" w:rsidRDefault="00DA2AD8" w:rsidP="00DA2AD8">
      <w:pPr>
        <w:rPr>
          <w:rFonts w:cstheme="minorHAnsi"/>
          <w:b/>
          <w:bCs/>
          <w:sz w:val="24"/>
          <w:szCs w:val="24"/>
          <w:lang w:val="en-BE"/>
        </w:rPr>
      </w:pPr>
      <w:r w:rsidRPr="006344BB">
        <w:rPr>
          <w:rFonts w:ascii="Arial" w:hAnsi="Arial" w:eastAsia="Arial" w:cs="Arial"/>
          <w:b/>
          <w:bCs/>
          <w:color w:val="123A5F"/>
          <w:sz w:val="24"/>
          <w:szCs w:val="24"/>
          <w:highlight w:val="lightGray"/>
        </w:rPr>
        <w:t>I3: Time spent by healthcare professionals on delivery of the optimal care</w:t>
      </w:r>
      <w:r>
        <w:rPr>
          <w:rFonts w:ascii="Arial" w:hAnsi="Arial" w:eastAsia="Arial" w:cs="Arial"/>
          <w:b/>
          <w:bCs/>
          <w:color w:val="123A5F"/>
          <w:sz w:val="24"/>
          <w:szCs w:val="24"/>
        </w:rPr>
        <w:t xml:space="preserve"> </w:t>
      </w:r>
      <w:r w:rsidRPr="005C4918">
        <w:rPr>
          <w:rFonts w:ascii="Arial" w:hAnsi="Arial" w:eastAsia="Arial" w:cs="Arial"/>
          <w:b/>
          <w:bCs/>
          <w:color w:val="123A5F"/>
          <w:sz w:val="24"/>
          <w:szCs w:val="24"/>
        </w:rPr>
        <w:t>(</w:t>
      </w:r>
      <w:r w:rsidRPr="005C4918">
        <w:rPr>
          <w:rFonts w:ascii="Arial" w:hAnsi="Arial" w:eastAsia="Arial" w:cs="Arial"/>
          <w:b/>
          <w:bCs/>
          <w:color w:val="123A5F"/>
          <w:sz w:val="24"/>
          <w:szCs w:val="24"/>
          <w:u w:val="single"/>
        </w:rPr>
        <w:t>structured diary</w:t>
      </w:r>
      <w:r>
        <w:rPr>
          <w:rFonts w:ascii="Arial" w:hAnsi="Arial" w:eastAsia="Arial" w:cs="Arial"/>
          <w:b/>
          <w:bCs/>
          <w:color w:val="123A5F"/>
          <w:sz w:val="24"/>
          <w:szCs w:val="24"/>
          <w:u w:val="single"/>
        </w:rPr>
        <w:t xml:space="preserve"> HP</w:t>
      </w:r>
      <w:r w:rsidRPr="005C4918">
        <w:rPr>
          <w:rFonts w:ascii="Arial" w:hAnsi="Arial" w:eastAsia="Arial" w:cs="Arial"/>
          <w:b/>
          <w:bCs/>
          <w:color w:val="123A5F"/>
          <w:sz w:val="24"/>
          <w:szCs w:val="24"/>
          <w:u w:val="single"/>
        </w:rPr>
        <w:t>)</w:t>
      </w:r>
    </w:p>
    <w:p w14:paraId="316E7192" w14:textId="77777777" w:rsidR="00DA2AD8" w:rsidRPr="006344BB" w:rsidRDefault="00DA2AD8" w:rsidP="00DA2AD8">
      <w:pPr>
        <w:numPr>
          <w:ilvl w:val="0"/>
          <w:numId w:val="4"/>
        </w:numPr>
        <w:spacing w:line="256" w:lineRule="auto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Hoeveel tijd neemt de effectieve uitvoering van de interventie in beslag tijdens een sessie? </w:t>
      </w:r>
    </w:p>
    <w:p w14:paraId="7507ACE7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sym w:font="Wingdings" w:char="F0E8"/>
      </w: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Hoe lang duurt een typische sessie? </w:t>
      </w:r>
    </w:p>
    <w:p w14:paraId="428102F8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sym w:font="Wingdings" w:char="F0E8"/>
      </w: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Welke onderdelen nemen het meeste tijd in beslag? </w:t>
      </w:r>
    </w:p>
    <w:p w14:paraId="6A5BB10B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sym w:font="Wingdings" w:char="F0E8"/>
      </w: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Zijn er onderdelen die vaak uitlopen? Waarom? </w:t>
      </w:r>
    </w:p>
    <w:p w14:paraId="5AA3E1BD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sym w:font="Wingdings" w:char="F0E8"/>
      </w: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Hoe consistent is de duur tussen verschillende sessies/patiënten? </w:t>
      </w:r>
    </w:p>
    <w:p w14:paraId="5C17FB55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sym w:font="Wingdings" w:char="F0E8"/>
      </w: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In hoeverre wijkt dit af van wat </w:t>
      </w:r>
      <w:r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>vooropgesteld</w:t>
      </w: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 w</w:t>
      </w:r>
      <w:r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>erd</w:t>
      </w: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>?</w:t>
      </w:r>
    </w:p>
    <w:p w14:paraId="1F11C665" w14:textId="77777777" w:rsidR="00DA2AD8" w:rsidRPr="000C56DE" w:rsidRDefault="00DA2AD8" w:rsidP="00DA2AD8">
      <w:pPr>
        <w:pStyle w:val="ListParagraph"/>
        <w:numPr>
          <w:ilvl w:val="0"/>
          <w:numId w:val="1"/>
        </w:numPr>
        <w:spacing w:line="257" w:lineRule="auto"/>
        <w:ind w:left="1077" w:hanging="357"/>
        <w:contextualSpacing w:val="0"/>
        <w:rPr>
          <w:rFonts w:cstheme="minorHAnsi"/>
          <w:b/>
          <w:bCs/>
          <w:sz w:val="24"/>
          <w:szCs w:val="24"/>
          <w:lang w:val="nl-BE"/>
        </w:rPr>
      </w:pPr>
      <w:r w:rsidRPr="000C56DE">
        <w:rPr>
          <w:rFonts w:cstheme="minorHAnsi" w:ascii="Arial" w:hAnsi="Arial" w:eastAsia="Arial" w:cs="Arial"/>
          <w:color w:val="24303B"/>
          <w:sz w:val="24"/>
          <w:szCs w:val="24"/>
          <w:lang w:val="nl-BE"/>
        </w:rPr>
        <w:t>Hoe is je voorbereidingstijd geëvolueerd doorheen het geven van de sessies?</w:t>
      </w:r>
    </w:p>
    <w:p w14:paraId="07F4D45B" w14:textId="77777777" w:rsidR="00DA2AD8" w:rsidRPr="000C56DE" w:rsidRDefault="00DA2AD8" w:rsidP="00DA2AD8">
      <w:pPr>
        <w:pStyle w:val="ListParagraph"/>
        <w:numPr>
          <w:ilvl w:val="0"/>
          <w:numId w:val="1"/>
        </w:numPr>
        <w:spacing w:line="256" w:lineRule="auto"/>
        <w:rPr>
          <w:rFonts w:cstheme="minorHAnsi"/>
          <w:sz w:val="24"/>
          <w:szCs w:val="24"/>
          <w:lang w:val="nl-BE"/>
        </w:rPr>
      </w:pPr>
      <w:r w:rsidRPr="000C56DE">
        <w:rPr>
          <w:rFonts w:cstheme="minorHAnsi" w:ascii="Arial" w:hAnsi="Arial" w:eastAsia="Arial" w:cs="Arial"/>
          <w:color w:val="24303B"/>
          <w:sz w:val="24"/>
          <w:szCs w:val="24"/>
          <w:lang w:val="nl-BE"/>
        </w:rPr>
        <w:lastRenderedPageBreak/>
        <w:t>Hoe zou je de verhouding tijdsbesteding en positieve factoren van de studietherapiesessies weergeven? Hoe zouden wij ervoor kunnen zorgen dat de positieve factoren meer doorwegen?</w:t>
      </w:r>
    </w:p>
    <w:p w14:paraId="5F5654F4" w14:textId="77777777" w:rsidR="00DA2AD8" w:rsidRDefault="00DA2AD8">
      <w:pPr>
        <w:rPr>
          <w:lang w:val="nl-BE"/>
        </w:rPr>
      </w:pPr>
    </w:p>
    <w:p w14:paraId="32551A78" w14:textId="77777777" w:rsidR="00DA2AD8" w:rsidRDefault="00DA2AD8">
      <w:pPr>
        <w:rPr>
          <w:lang w:val="nl-BE"/>
        </w:rPr>
      </w:pPr>
    </w:p>
    <w:p w14:paraId="2C295D18" w14:textId="77777777" w:rsidR="00DA2AD8" w:rsidRPr="006344BB" w:rsidRDefault="00DA2AD8" w:rsidP="00DA2AD8">
      <w:pPr>
        <w:rPr>
          <w:color w:val="0070C0"/>
          <w:sz w:val="26"/>
          <w:szCs w:val="26"/>
        </w:rPr>
      </w:pPr>
      <w:r w:rsidRPr="006344BB">
        <w:rPr>
          <w:rFonts w:ascii="Arial" w:hAnsi="Arial" w:eastAsia="Arial" w:cs="Arial"/>
          <w:b/>
          <w:bCs/>
          <w:color w:val="0070C0"/>
          <w:sz w:val="26"/>
          <w:szCs w:val="26"/>
        </w:rPr>
        <w:t>2. What is delivered (</w:t>
      </w:r>
      <w:r w:rsidRPr="006344BB">
        <w:rPr>
          <w:rFonts w:ascii="Arial" w:hAnsi="Arial" w:eastAsia="Arial" w:cs="Arial"/>
          <w:i/>
          <w:iCs/>
          <w:color w:val="0070C0"/>
          <w:sz w:val="26"/>
          <w:szCs w:val="26"/>
        </w:rPr>
        <w:t>the quantity and quality of what is delivered)</w:t>
      </w:r>
    </w:p>
    <w:p w14:paraId="49E52408" w14:textId="77777777" w:rsidR="00DA2AD8" w:rsidRDefault="00DA2AD8" w:rsidP="00DA2AD8">
      <w:pPr>
        <w:rPr>
          <w:color w:val="0070C0"/>
          <w:sz w:val="24"/>
          <w:szCs w:val="24"/>
        </w:rPr>
      </w:pPr>
      <w:r w:rsidRPr="002E73D9">
        <w:rPr>
          <w:rFonts w:ascii="Arial" w:hAnsi="Arial" w:eastAsia="Arial" w:cs="Arial"/>
          <w:b/>
          <w:bCs/>
          <w:color w:val="123A5F"/>
          <w:sz w:val="24"/>
          <w:szCs w:val="24"/>
        </w:rPr>
        <w:t>2A. Dose</w:t>
      </w:r>
      <w:r w:rsidRPr="002E73D9">
        <w:rPr>
          <w:rFonts w:ascii="Arial" w:hAnsi="Arial" w:eastAsia="Arial" w:cs="Arial"/>
          <w:color w:val="0070C0"/>
          <w:sz w:val="24"/>
          <w:szCs w:val="24"/>
        </w:rPr>
        <w:t xml:space="preserve"> </w:t>
      </w:r>
    </w:p>
    <w:p w14:paraId="76A4173A" w14:textId="77777777" w:rsidR="00DA2AD8" w:rsidRPr="002E73D9" w:rsidRDefault="00DA2AD8" w:rsidP="00DA2AD8">
      <w:pPr>
        <w:jc w:val="both"/>
        <w:rPr>
          <w:b/>
          <w:bCs/>
        </w:rPr>
      </w:pPr>
      <w:r w:rsidRPr="002E73D9">
        <w:rPr>
          <w:rFonts w:ascii="Arial" w:hAnsi="Arial" w:eastAsia="Arial" w:cs="Arial"/>
          <w:b/>
          <w:bCs/>
          <w:color w:val="123A5F"/>
          <w:highlight w:val="lightGray"/>
        </w:rPr>
        <w:t xml:space="preserve">I1: number of optimal </w:t>
      </w:r>
      <w:proofErr w:type="gramStart"/>
      <w:r w:rsidRPr="002E73D9">
        <w:rPr>
          <w:rFonts w:ascii="Arial" w:hAnsi="Arial" w:eastAsia="Arial" w:cs="Arial"/>
          <w:b/>
          <w:bCs/>
          <w:color w:val="123A5F"/>
          <w:highlight w:val="lightGray"/>
        </w:rPr>
        <w:t>care</w:t>
      </w:r>
      <w:proofErr w:type="gramEnd"/>
      <w:r w:rsidRPr="002E73D9">
        <w:rPr>
          <w:rFonts w:ascii="Arial" w:hAnsi="Arial" w:eastAsia="Arial" w:cs="Arial"/>
          <w:b/>
          <w:bCs/>
          <w:color w:val="123A5F"/>
          <w:highlight w:val="lightGray"/>
        </w:rPr>
        <w:t>, incl. all parts of the intervention, sessions held per patient</w:t>
      </w:r>
      <w:r>
        <w:rPr>
          <w:rFonts w:ascii="Arial" w:hAnsi="Arial" w:eastAsia="Arial" w:cs="Arial"/>
          <w:b/>
          <w:bCs/>
          <w:color w:val="123A5F"/>
        </w:rPr>
        <w:t xml:space="preserve"> </w:t>
      </w:r>
      <w:r w:rsidRPr="005C4918">
        <w:rPr>
          <w:rFonts w:ascii="Arial" w:hAnsi="Arial" w:eastAsia="Arial" w:cs="Arial"/>
          <w:b/>
          <w:bCs/>
          <w:color w:val="123A5F"/>
          <w:sz w:val="24"/>
          <w:szCs w:val="24"/>
        </w:rPr>
        <w:t>(</w:t>
      </w:r>
      <w:r w:rsidRPr="005C4918">
        <w:rPr>
          <w:rFonts w:ascii="Arial" w:hAnsi="Arial" w:eastAsia="Arial" w:cs="Arial"/>
          <w:b/>
          <w:bCs/>
          <w:color w:val="123A5F"/>
          <w:sz w:val="24"/>
          <w:szCs w:val="24"/>
          <w:u w:val="single"/>
        </w:rPr>
        <w:t>structured diary</w:t>
      </w:r>
      <w:r>
        <w:rPr>
          <w:rFonts w:ascii="Arial" w:hAnsi="Arial" w:eastAsia="Arial" w:cs="Arial"/>
          <w:b/>
          <w:bCs/>
          <w:color w:val="123A5F"/>
          <w:sz w:val="24"/>
          <w:szCs w:val="24"/>
          <w:u w:val="single"/>
        </w:rPr>
        <w:t xml:space="preserve"> HP+ videotapes)</w:t>
      </w:r>
    </w:p>
    <w:p w14:paraId="101C017C" w14:textId="77777777" w:rsidR="00DA2AD8" w:rsidRPr="002E73D9" w:rsidRDefault="00DA2AD8" w:rsidP="00DA2AD8">
      <w:pPr>
        <w:numPr>
          <w:ilvl w:val="0"/>
          <w:numId w:val="5"/>
        </w:numPr>
        <w:spacing w:line="256" w:lineRule="auto"/>
        <w:rPr>
          <w:rFonts w:cstheme="minorHAnsi"/>
          <w:sz w:val="24"/>
          <w:szCs w:val="24"/>
          <w:lang w:val="en-BE"/>
        </w:rPr>
      </w:pPr>
      <w:r w:rsidRPr="002E73D9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>Hoeveel sessies van de PARADISE-interventie worden gemiddeld per patiënt uitgevoerd</w:t>
      </w:r>
      <w:r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 (volledigheid)</w:t>
      </w:r>
      <w:r w:rsidRPr="002E73D9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? </w:t>
      </w:r>
    </w:p>
    <w:p w14:paraId="1D71BDCD" w14:textId="77777777" w:rsidR="00DA2AD8" w:rsidRPr="002E73D9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sym w:font="Wingdings" w:char="F0E8"/>
      </w:r>
      <w:r w:rsidRPr="002E73D9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>In hoeverre wordt het geplande aantal sessies effectief gehaald?</w:t>
      </w:r>
    </w:p>
    <w:p w14:paraId="2F8B2D74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 w:ascii="Arial" w:hAnsi="Arial" w:eastAsia="Arial" w:cs="Arial"/>
          <w:b/>
          <w:bCs/>
          <w:color w:val="24303B"/>
          <w:sz w:val="24"/>
          <w:szCs w:val="24"/>
          <w:lang w:val="en-BE"/>
        </w:rPr>
        <w:sym w:font="Wingdings" w:char="F0E8"/>
      </w:r>
      <w:r w:rsidRPr="00EC395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Zijn er onderdelen die soms worden overgeslagen? </w:t>
      </w:r>
    </w:p>
    <w:p w14:paraId="095B75AA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sym w:font="Wingdings" w:char="F0E8"/>
      </w:r>
      <w:r w:rsidRPr="00EC395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Welke onderdelen worden bijna altijd uitgevoerd? </w:t>
      </w:r>
    </w:p>
    <w:p w14:paraId="14BDA8EB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sym w:font="Wingdings" w:char="F0E8"/>
      </w:r>
      <w:r w:rsidRPr="00EC395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>Wanneer beslist u om iets niet te doen?</w:t>
      </w:r>
    </w:p>
    <w:p w14:paraId="4B05EEA7" w14:textId="77777777" w:rsidR="00DA2AD8" w:rsidRDefault="00DA2AD8" w:rsidP="00DA2AD8">
      <w:pPr>
        <w:rPr>
          <w:rFonts w:cstheme="minorHAnsi"/>
          <w:b/>
          <w:bCs/>
          <w:sz w:val="24"/>
          <w:szCs w:val="24"/>
          <w:lang w:val="en-BE"/>
        </w:rPr>
      </w:pPr>
    </w:p>
    <w:p w14:paraId="3DA147BF" w14:textId="77777777" w:rsidR="00DA2AD8" w:rsidRPr="00EC395B" w:rsidRDefault="00DA2AD8" w:rsidP="00DA2AD8">
      <w:pPr>
        <w:numPr>
          <w:ilvl w:val="0"/>
          <w:numId w:val="6"/>
        </w:numPr>
        <w:spacing w:line="256" w:lineRule="auto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Verschilt het aantal sessies of onderdelen tussen patiënten (variatie tussen patiënten)? </w:t>
      </w:r>
    </w:p>
    <w:p w14:paraId="6F4A445F" w14:textId="77777777" w:rsidR="00DA2AD8" w:rsidRPr="00EC395B" w:rsidRDefault="00DA2AD8" w:rsidP="00DA2AD8">
      <w:pPr>
        <w:tabs>
          <w:tab w:val="num" w:pos="1440"/>
        </w:tabs>
        <w:ind w:left="709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sym w:font="Wingdings" w:char="F0E8"/>
      </w:r>
      <w:r w:rsidRPr="00EC395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Welke factoren verklaren die verschillen? patiëntkenmerken (complexiteit, motivatie) </w:t>
      </w:r>
    </w:p>
    <w:p w14:paraId="0F2DF67D" w14:textId="77777777" w:rsidR="00DA2AD8" w:rsidRPr="00EC395B" w:rsidRDefault="00DA2AD8" w:rsidP="00DA2AD8">
      <w:pPr>
        <w:ind w:firstLine="709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sym w:font="Wingdings" w:char="F0E8"/>
      </w:r>
      <w:r w:rsidRPr="00EC395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praktische factoren (tijd, planning) </w:t>
      </w:r>
    </w:p>
    <w:p w14:paraId="7155C431" w14:textId="77777777" w:rsidR="00DA2AD8" w:rsidRPr="00EC395B" w:rsidRDefault="00DA2AD8" w:rsidP="00DA2AD8">
      <w:pPr>
        <w:ind w:firstLine="709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sym w:font="Wingdings" w:char="F0E8"/>
      </w:r>
      <w:r w:rsidRPr="00EC395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>Zijn er typische patiëntprofielen met meer/minder sessies?</w:t>
      </w:r>
    </w:p>
    <w:p w14:paraId="02548125" w14:textId="77777777" w:rsidR="00DA2AD8" w:rsidRDefault="00DA2AD8" w:rsidP="00DA2AD8">
      <w:pPr>
        <w:rPr>
          <w:rFonts w:cstheme="minorHAnsi"/>
          <w:b/>
          <w:bCs/>
          <w:sz w:val="24"/>
          <w:szCs w:val="24"/>
          <w:lang w:val="en-BE"/>
        </w:rPr>
      </w:pPr>
    </w:p>
    <w:p w14:paraId="7EEB06EF" w14:textId="77777777" w:rsidR="00DA2AD8" w:rsidRPr="00EC395B" w:rsidRDefault="00DA2AD8" w:rsidP="00DA2AD8">
      <w:pPr>
        <w:numPr>
          <w:ilvl w:val="0"/>
          <w:numId w:val="7"/>
        </w:numPr>
        <w:spacing w:line="256" w:lineRule="auto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Vindt u dat het aantal sessies en onderdelen doorgaans voldoende is voor </w:t>
      </w:r>
      <w:r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>optimale</w:t>
      </w:r>
      <w:r w:rsidRPr="00EC395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 zorg? </w:t>
      </w:r>
    </w:p>
    <w:p w14:paraId="1975FC42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sym w:font="Wingdings" w:char="F0E8"/>
      </w:r>
      <w:r w:rsidRPr="00EC395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Wanneer is het te weinig / te veel? </w:t>
      </w:r>
    </w:p>
    <w:p w14:paraId="5E5B3D14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sym w:font="Wingdings" w:char="F0E8"/>
      </w:r>
      <w:r w:rsidRPr="00EC395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Wat zou volgens u het ideale aantal zijn? </w:t>
      </w:r>
    </w:p>
    <w:p w14:paraId="6D42FE95" w14:textId="77777777" w:rsidR="00DA2AD8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sym w:font="Wingdings" w:char="F0E8"/>
      </w:r>
      <w:r w:rsidRPr="00EC395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>Zijn er onderdelen die meer aandacht verdienen</w:t>
      </w:r>
    </w:p>
    <w:p w14:paraId="3E2D7D8F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</w:p>
    <w:p w14:paraId="7236B249" w14:textId="77777777" w:rsidR="00DA2AD8" w:rsidRPr="00EC395B" w:rsidRDefault="00DA2AD8" w:rsidP="00DA2AD8">
      <w:pPr>
        <w:numPr>
          <w:ilvl w:val="0"/>
          <w:numId w:val="8"/>
        </w:numPr>
        <w:spacing w:line="256" w:lineRule="auto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Hoe zou de hoeveelheid interventie verbeterd kunnen worden? </w:t>
      </w:r>
    </w:p>
    <w:p w14:paraId="37628478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sym w:font="Wingdings" w:char="F0E8"/>
      </w:r>
      <w:r w:rsidRPr="00EC395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Minder of meer sessies? </w:t>
      </w:r>
    </w:p>
    <w:p w14:paraId="5980C370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sym w:font="Wingdings" w:char="F0E8"/>
      </w:r>
      <w:r w:rsidRPr="00EC395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 xml:space="preserve">Andere verdeling van onderdelen? </w:t>
      </w:r>
    </w:p>
    <w:p w14:paraId="3BD68358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lastRenderedPageBreak/>
        <w:sym w:font="Wingdings" w:char="F0E8"/>
      </w:r>
      <w:r w:rsidRPr="00EC395B">
        <w:rPr>
          <w:rFonts w:cstheme="minorHAnsi" w:ascii="Arial" w:hAnsi="Arial" w:eastAsia="Arial" w:cs="Arial"/>
          <w:color w:val="24303B"/>
          <w:sz w:val="24"/>
          <w:szCs w:val="24"/>
          <w:lang w:val="en-BE"/>
        </w:rPr>
        <w:t>Meer flexibiliteit vs. standaardisatie?</w:t>
      </w:r>
    </w:p>
    <w:p w14:paraId="4423CAD6" w14:textId="77777777" w:rsidR="00DA2AD8" w:rsidRPr="00876DAF" w:rsidRDefault="00DA2AD8">
      <w:pPr>
        <w:rPr>
          <w:lang w:val="en-US"/>
        </w:rPr>
      </w:pPr>
    </w:p>
    <w:p w14:paraId="06E2293F" w14:textId="77777777" w:rsidR="00DA2AD8" w:rsidRPr="00721C5C" w:rsidRDefault="00DA2AD8" w:rsidP="00DA2AD8">
      <w:pPr>
        <w:rPr>
          <w:rFonts w:cstheme="minorHAnsi"/>
          <w:b/>
          <w:bCs/>
          <w:color w:val="0070C0"/>
          <w:sz w:val="24"/>
          <w:szCs w:val="24"/>
          <w:lang w:val="en-BE"/>
        </w:rPr>
      </w:pPr>
      <w:r w:rsidRPr="00721C5C">
        <w:rPr>
          <w:rFonts w:ascii="Arial" w:hAnsi="Arial" w:eastAsia="Arial" w:cs="Arial"/>
          <w:b/>
          <w:bCs/>
          <w:color w:val="0070C0"/>
          <w:sz w:val="24"/>
          <w:szCs w:val="24"/>
        </w:rPr>
        <w:t>2C. Fidelity</w:t>
      </w:r>
      <w:r w:rsidRPr="00721C5C">
        <w:rPr>
          <w:rFonts w:ascii="Arial" w:hAnsi="Arial" w:eastAsia="Arial" w:cs="Arial"/>
          <w:color w:val="0070C0"/>
          <w:sz w:val="24"/>
          <w:szCs w:val="24"/>
        </w:rPr>
        <w:t xml:space="preserve"> </w:t>
      </w:r>
      <w:r w:rsidRPr="00721C5C">
        <w:rPr>
          <w:rFonts w:ascii="Arial" w:hAnsi="Arial" w:eastAsia="Arial" w:cs="Arial"/>
          <w:i/>
          <w:color w:val="0070C0"/>
          <w:sz w:val="24"/>
          <w:szCs w:val="24"/>
        </w:rPr>
        <w:t>(consistency of what is implemented with the planned intervention)</w:t>
      </w:r>
    </w:p>
    <w:p w14:paraId="2D54F894" w14:textId="77777777" w:rsidR="00DA2AD8" w:rsidRPr="00721C5C" w:rsidRDefault="00DA2AD8" w:rsidP="00DA2AD8">
      <w:pPr>
        <w:jc w:val="both"/>
        <w:rPr>
          <w:b/>
          <w:bCs/>
        </w:rPr>
      </w:pPr>
      <w:r w:rsidRPr="00721C5C">
        <w:rPr>
          <w:rFonts w:ascii="Arial" w:hAnsi="Arial" w:eastAsia="Arial" w:cs="Arial"/>
          <w:b/>
          <w:bCs/>
          <w:color w:val="123A5F"/>
        </w:rPr>
        <w:t>(e) activities delivered as intended:</w:t>
      </w:r>
      <w:r>
        <w:rPr>
          <w:rFonts w:ascii="Arial" w:hAnsi="Arial" w:eastAsia="Arial" w:cs="Arial"/>
          <w:b/>
          <w:bCs/>
          <w:color w:val="123A5F"/>
        </w:rPr>
        <w:t xml:space="preserve"> </w:t>
      </w:r>
      <w:r w:rsidRPr="005C4918">
        <w:rPr>
          <w:rFonts w:ascii="Arial" w:hAnsi="Arial" w:eastAsia="Arial" w:cs="Arial"/>
          <w:b/>
          <w:bCs/>
          <w:color w:val="123A5F"/>
          <w:sz w:val="24"/>
          <w:szCs w:val="24"/>
        </w:rPr>
        <w:t>(</w:t>
      </w:r>
      <w:r w:rsidRPr="005C4918">
        <w:rPr>
          <w:rFonts w:ascii="Arial" w:hAnsi="Arial" w:eastAsia="Arial" w:cs="Arial"/>
          <w:b/>
          <w:bCs/>
          <w:color w:val="123A5F"/>
          <w:sz w:val="24"/>
          <w:szCs w:val="24"/>
          <w:u w:val="single"/>
        </w:rPr>
        <w:t>structured diary</w:t>
      </w:r>
      <w:r>
        <w:rPr>
          <w:rFonts w:ascii="Arial" w:hAnsi="Arial" w:eastAsia="Arial" w:cs="Arial"/>
          <w:b/>
          <w:bCs/>
          <w:color w:val="123A5F"/>
          <w:sz w:val="24"/>
          <w:szCs w:val="24"/>
          <w:u w:val="single"/>
        </w:rPr>
        <w:t xml:space="preserve"> – eCRF)</w:t>
      </w:r>
    </w:p>
    <w:p w14:paraId="2FD1236D" w14:textId="77777777" w:rsidR="00DA2AD8" w:rsidRPr="00721C5C" w:rsidRDefault="00DA2AD8" w:rsidP="00DA2AD8">
      <w:pPr>
        <w:jc w:val="both"/>
        <w:rPr>
          <w:highlight w:val="lightGray"/>
        </w:rPr>
      </w:pPr>
      <w:r w:rsidRPr="00721C5C">
        <w:rPr>
          <w:rFonts w:ascii="Arial" w:hAnsi="Arial" w:eastAsia="Arial" w:cs="Arial"/>
          <w:color w:val="24303B"/>
          <w:highlight w:val="lightGray"/>
        </w:rPr>
        <w:t>I1: number of activities delivered as intended</w:t>
      </w:r>
    </w:p>
    <w:p w14:paraId="0548E864" w14:textId="77777777" w:rsidR="00DA2AD8" w:rsidRPr="00721C5C" w:rsidRDefault="00DA2AD8" w:rsidP="00DA2AD8">
      <w:pPr>
        <w:jc w:val="both"/>
        <w:rPr>
          <w:highlight w:val="lightGray"/>
        </w:rPr>
      </w:pPr>
      <w:r w:rsidRPr="00721C5C">
        <w:rPr>
          <w:rFonts w:ascii="Arial" w:hAnsi="Arial" w:eastAsia="Arial" w:cs="Arial"/>
          <w:color w:val="24303B"/>
          <w:highlight w:val="lightGray"/>
        </w:rPr>
        <w:t>I2: order of intervention activities delivered as planned</w:t>
      </w:r>
    </w:p>
    <w:p w14:paraId="5907E4FF" w14:textId="77777777" w:rsidR="00DA2AD8" w:rsidRPr="00721C5C" w:rsidRDefault="00DA2AD8" w:rsidP="00DA2AD8">
      <w:pPr>
        <w:jc w:val="both"/>
        <w:rPr>
          <w:b/>
          <w:bCs/>
          <w:highlight w:val="lightGray"/>
        </w:rPr>
      </w:pPr>
      <w:r w:rsidRPr="00721C5C">
        <w:rPr>
          <w:rFonts w:ascii="Arial" w:hAnsi="Arial" w:eastAsia="Arial" w:cs="Arial"/>
          <w:b/>
          <w:bCs/>
          <w:color w:val="123A5F"/>
          <w:highlight w:val="lightGray"/>
        </w:rPr>
        <w:t>(f) content of PARADISE sessions delivered as intended</w:t>
      </w:r>
      <w:r>
        <w:rPr>
          <w:rFonts w:ascii="Arial" w:hAnsi="Arial" w:eastAsia="Arial" w:cs="Arial"/>
          <w:b/>
          <w:bCs/>
          <w:color w:val="123A5F"/>
          <w:highlight w:val="lightGray"/>
        </w:rPr>
        <w:t xml:space="preserve"> </w:t>
      </w:r>
      <w:r w:rsidRPr="005C4918">
        <w:rPr>
          <w:rFonts w:ascii="Arial" w:hAnsi="Arial" w:eastAsia="Arial" w:cs="Arial"/>
          <w:b/>
          <w:bCs/>
          <w:color w:val="123A5F"/>
          <w:sz w:val="24"/>
          <w:szCs w:val="24"/>
        </w:rPr>
        <w:t>(</w:t>
      </w:r>
      <w:r>
        <w:rPr>
          <w:rFonts w:ascii="Arial" w:hAnsi="Arial" w:eastAsia="Arial" w:cs="Arial"/>
          <w:b/>
          <w:bCs/>
          <w:color w:val="123A5F"/>
          <w:sz w:val="24"/>
          <w:szCs w:val="24"/>
          <w:u w:val="single"/>
        </w:rPr>
        <w:t>videotape – eCRF)</w:t>
      </w:r>
    </w:p>
    <w:p w14:paraId="1EE8EBF9" w14:textId="77777777" w:rsidR="00DA2AD8" w:rsidRPr="00721C5C" w:rsidRDefault="00DA2AD8" w:rsidP="00DA2AD8">
      <w:pPr>
        <w:rPr>
          <w:rFonts w:cstheme="minorHAnsi"/>
          <w:b/>
          <w:bCs/>
          <w:lang w:val="en-BE"/>
        </w:rPr>
      </w:pPr>
      <w:r w:rsidRPr="00721C5C">
        <w:rPr>
          <w:rFonts w:ascii="Arial" w:hAnsi="Arial" w:eastAsia="Arial" w:cs="Arial"/>
          <w:color w:val="24303B"/>
          <w:highlight w:val="lightGray"/>
        </w:rPr>
        <w:t xml:space="preserve"> I1: number of PARADISE sessions in which </w:t>
      </w:r>
      <w:r w:rsidRPr="00721C5C">
        <w:rPr>
          <w:rFonts w:ascii="Arial" w:hAnsi="Arial" w:eastAsia="Arial" w:cs="Arial"/>
          <w:i/>
          <w:iCs/>
          <w:color w:val="24303B"/>
          <w:highlight w:val="lightGray"/>
        </w:rPr>
        <w:t xml:space="preserve">(all, half, less than half) </w:t>
      </w:r>
      <w:r w:rsidRPr="00721C5C">
        <w:rPr>
          <w:rFonts w:ascii="Arial" w:hAnsi="Arial" w:eastAsia="Arial" w:cs="Arial"/>
          <w:color w:val="24303B"/>
          <w:highlight w:val="lightGray"/>
        </w:rPr>
        <w:t>of the monitorings/education were performed</w:t>
      </w:r>
    </w:p>
    <w:p w14:paraId="3B60AD39" w14:textId="77777777" w:rsidR="00DA2AD8" w:rsidRDefault="00DA2AD8">
      <w:pPr>
        <w:rPr>
          <w:lang w:val="en-BE"/>
        </w:rPr>
      </w:pPr>
    </w:p>
    <w:p w14:paraId="5C7F9249" w14:textId="77777777" w:rsidR="00DA2AD8" w:rsidRPr="00721C5C" w:rsidRDefault="00DA2AD8" w:rsidP="00DA2AD8">
      <w:pPr>
        <w:rPr>
          <w:rFonts w:cstheme="minorHAnsi"/>
          <w:b/>
          <w:bCs/>
          <w:color w:val="0070C0"/>
          <w:lang w:val="en-BE"/>
        </w:rPr>
      </w:pPr>
      <w:r w:rsidRPr="00721C5C">
        <w:rPr>
          <w:rFonts w:ascii="Arial" w:hAnsi="Arial" w:eastAsia="Arial" w:cs="Arial"/>
          <w:b/>
          <w:bCs/>
          <w:color w:val="0070C0"/>
          <w:sz w:val="24"/>
          <w:szCs w:val="24"/>
        </w:rPr>
        <w:t xml:space="preserve">2D. Adaptations </w:t>
      </w:r>
      <w:r w:rsidRPr="00721C5C">
        <w:rPr>
          <w:rFonts w:ascii="Arial" w:hAnsi="Arial" w:eastAsia="Arial" w:cs="Arial"/>
          <w:i/>
          <w:color w:val="0070C0"/>
          <w:sz w:val="24"/>
          <w:szCs w:val="24"/>
        </w:rPr>
        <w:t xml:space="preserve">(alterations made to an intervention </w:t>
      </w:r>
      <w:proofErr w:type="gramStart"/>
      <w:r w:rsidRPr="00721C5C">
        <w:rPr>
          <w:rFonts w:ascii="Arial" w:hAnsi="Arial" w:eastAsia="Arial" w:cs="Arial"/>
          <w:i/>
          <w:color w:val="0070C0"/>
          <w:sz w:val="24"/>
          <w:szCs w:val="24"/>
        </w:rPr>
        <w:t>in order to</w:t>
      </w:r>
      <w:proofErr w:type="gramEnd"/>
      <w:r w:rsidRPr="00721C5C">
        <w:rPr>
          <w:rFonts w:ascii="Arial" w:hAnsi="Arial" w:eastAsia="Arial" w:cs="Arial"/>
          <w:i/>
          <w:color w:val="0070C0"/>
          <w:sz w:val="24"/>
          <w:szCs w:val="24"/>
        </w:rPr>
        <w:t xml:space="preserve"> achieve better conceptual fit)</w:t>
      </w:r>
    </w:p>
    <w:p w14:paraId="251BE0A6" w14:textId="77777777" w:rsidR="00DA2AD8" w:rsidRPr="00F1091A" w:rsidRDefault="00DA2AD8" w:rsidP="00DA2AD8">
      <w:pPr>
        <w:jc w:val="both"/>
        <w:rPr>
          <w:b/>
          <w:bCs/>
          <w:color w:val="EE0000"/>
          <w:sz w:val="24"/>
          <w:szCs w:val="24"/>
          <w:highlight w:val="lightGray"/>
        </w:rPr>
      </w:pPr>
      <w:r w:rsidRPr="00EB34F0">
        <w:rPr>
          <w:rFonts w:ascii="Arial" w:hAnsi="Arial" w:eastAsia="Arial" w:cs="Arial"/>
          <w:b/>
          <w:bCs/>
          <w:color w:val="123A5F"/>
          <w:sz w:val="24"/>
          <w:szCs w:val="24"/>
          <w:highlight w:val="lightGray"/>
        </w:rPr>
        <w:t>(g) Type of adaptations made in intervention activities</w:t>
      </w:r>
      <w:r w:rsidRPr="00EB34F0">
        <w:rPr>
          <w:rFonts w:ascii="Arial" w:hAnsi="Arial" w:eastAsia="Arial" w:cs="Arial"/>
          <w:color w:val="24303B"/>
          <w:sz w:val="24"/>
          <w:szCs w:val="24"/>
          <w:highlight w:val="lightGray"/>
        </w:rPr>
        <w:t xml:space="preserve"> </w:t>
      </w:r>
      <w:r w:rsidRPr="00F1091A">
        <w:rPr>
          <w:rFonts w:ascii="Arial" w:hAnsi="Arial" w:eastAsia="Arial" w:cs="Arial"/>
          <w:b/>
          <w:bCs/>
          <w:color w:val="123A5F"/>
          <w:sz w:val="24"/>
          <w:szCs w:val="24"/>
        </w:rPr>
        <w:t>(</w:t>
      </w:r>
      <w:r w:rsidRPr="00F1091A">
        <w:rPr>
          <w:rFonts w:ascii="Arial" w:hAnsi="Arial" w:eastAsia="Arial" w:cs="Arial"/>
          <w:b/>
          <w:bCs/>
          <w:color w:val="123A5F"/>
          <w:sz w:val="24"/>
          <w:szCs w:val="24"/>
          <w:u w:val="single"/>
        </w:rPr>
        <w:t>structured diary</w:t>
      </w:r>
      <w:r>
        <w:rPr>
          <w:rFonts w:ascii="Arial" w:hAnsi="Arial" w:eastAsia="Arial" w:cs="Arial"/>
          <w:b/>
          <w:bCs/>
          <w:color w:val="123A5F"/>
          <w:sz w:val="24"/>
          <w:szCs w:val="24"/>
          <w:u w:val="single"/>
        </w:rPr>
        <w:t xml:space="preserve"> HP</w:t>
      </w:r>
      <w:r w:rsidRPr="00F1091A">
        <w:rPr>
          <w:rFonts w:ascii="Arial" w:hAnsi="Arial" w:eastAsia="Arial" w:cs="Arial"/>
          <w:b/>
          <w:bCs/>
          <w:color w:val="123A5F"/>
          <w:sz w:val="24"/>
          <w:szCs w:val="24"/>
          <w:u w:val="single"/>
        </w:rPr>
        <w:t>- eCRF + interviews</w:t>
      </w:r>
      <w:r>
        <w:rPr>
          <w:rFonts w:ascii="Arial" w:hAnsi="Arial" w:eastAsia="Arial" w:cs="Arial"/>
          <w:b/>
          <w:bCs/>
          <w:color w:val="123A5F"/>
          <w:sz w:val="24"/>
          <w:szCs w:val="24"/>
          <w:u w:val="single"/>
        </w:rPr>
        <w:t xml:space="preserve"> HP</w:t>
      </w:r>
      <w:r w:rsidRPr="00F1091A">
        <w:rPr>
          <w:rFonts w:ascii="Arial" w:hAnsi="Arial" w:eastAsia="Arial" w:cs="Arial"/>
          <w:b/>
          <w:bCs/>
          <w:color w:val="123A5F"/>
          <w:sz w:val="24"/>
          <w:szCs w:val="24"/>
          <w:u w:val="single"/>
        </w:rPr>
        <w:t>- community of practice)</w:t>
      </w:r>
    </w:p>
    <w:p w14:paraId="779CFC14" w14:textId="77777777" w:rsidR="00DA2AD8" w:rsidRPr="00DA2AD8" w:rsidRDefault="00DA2AD8"/>
    <w:sectPr w:rsidR="00DA2AD8" w:rsidRPr="00DA2AD8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40038"/>
    <w:multiLevelType w:val="multilevel"/>
    <w:tmpl w:val="3F96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928BE"/>
    <w:multiLevelType w:val="multilevel"/>
    <w:tmpl w:val="89DA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D480B"/>
    <w:multiLevelType w:val="multilevel"/>
    <w:tmpl w:val="2184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860B4"/>
    <w:multiLevelType w:val="hybridMultilevel"/>
    <w:tmpl w:val="54C0BF14"/>
    <w:lvl w:ilvl="0" w:tplc="3D52FD6A">
      <w:start w:val="1"/>
      <w:numFmt w:val="bullet"/>
      <w:lvlText w:val=""/>
      <w:lvlJc w:val="left"/>
      <w:pPr>
        <w:ind w:left="10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DC17852"/>
    <w:multiLevelType w:val="multilevel"/>
    <w:tmpl w:val="7C2C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650863"/>
    <w:multiLevelType w:val="multilevel"/>
    <w:tmpl w:val="EF50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41C23"/>
    <w:multiLevelType w:val="multilevel"/>
    <w:tmpl w:val="2160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87CDE"/>
    <w:multiLevelType w:val="multilevel"/>
    <w:tmpl w:val="64B4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641557">
    <w:abstractNumId w:val="3"/>
  </w:num>
  <w:num w:numId="2" w16cid:durableId="1035232986">
    <w:abstractNumId w:val="4"/>
  </w:num>
  <w:num w:numId="3" w16cid:durableId="839465991">
    <w:abstractNumId w:val="1"/>
  </w:num>
  <w:num w:numId="4" w16cid:durableId="1915357907">
    <w:abstractNumId w:val="2"/>
  </w:num>
  <w:num w:numId="5" w16cid:durableId="172692353">
    <w:abstractNumId w:val="7"/>
  </w:num>
  <w:num w:numId="6" w16cid:durableId="1624768785">
    <w:abstractNumId w:val="5"/>
  </w:num>
  <w:num w:numId="7" w16cid:durableId="1760174420">
    <w:abstractNumId w:val="0"/>
  </w:num>
  <w:num w:numId="8" w16cid:durableId="1451631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AD8"/>
    <w:rsid w:val="000E24FC"/>
    <w:rsid w:val="002F5F3F"/>
    <w:rsid w:val="003C32FC"/>
    <w:rsid w:val="00616DDD"/>
    <w:rsid w:val="00620A92"/>
    <w:rsid w:val="00734689"/>
    <w:rsid w:val="00876DAF"/>
    <w:rsid w:val="009828AA"/>
    <w:rsid w:val="00CD7533"/>
    <w:rsid w:val="00D04AE9"/>
    <w:rsid w:val="00D361B0"/>
    <w:rsid w:val="00D661B3"/>
    <w:rsid w:val="00DA2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9FE06"/>
  <w15:chartTrackingRefBased/>
  <w15:docId w15:val="{B913A554-E9C6-49B4-B877-B62B4EE0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eastAsia="Arial" w:cs="Arial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2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AD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AD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AD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AD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AD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AD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AD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AD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AD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A2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AD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AD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A2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AD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A2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AD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A2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A0884E4-F2A4-4FEB-8B4D-EDC7AC75DC11}"/>
</file>

<file path=customXml/itemProps2.xml><?xml version="1.0" encoding="utf-8"?>
<ds:datastoreItem xmlns:ds="http://schemas.openxmlformats.org/officeDocument/2006/customXml" ds:itemID="{4BF92286-E4C7-414E-A619-8C78270D1A6A}"/>
</file>

<file path=customXml/itemProps3.xml><?xml version="1.0" encoding="utf-8"?>
<ds:datastoreItem xmlns:ds="http://schemas.openxmlformats.org/officeDocument/2006/customXml" ds:itemID="{5F89DEE9-E865-4FBA-BBEF-FA9E911202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Kevin Deschamps</cp:lastModifiedBy>
  <cp:revision>2</cp:revision>
  <dcterms:created xsi:type="dcterms:W3CDTF">2026-05-05T17:16:00Z</dcterms:created>
  <dcterms:modified xsi:type="dcterms:W3CDTF">2026-05-17T13:32:00Z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