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color w:val="123A5F"/>
          <w:sz w:val="28"/>
        </w:rPr>
        <w:t>eCRF Document 45: Health-Economic Diary (baseline)</w:t>
      </w:r>
    </w:p>
    <w:p>
      <w:r>
        <w:rPr>
          <w:b/>
          <w:color w:val="123A5F"/>
          <w:sz w:val="24"/>
        </w:rPr>
        <w:t>Studie-informatie</w:t>
      </w:r>
    </w:p>
    <w:p>
      <w:r>
        <w:rPr>
          <w:color w:val="24303B"/>
        </w:rPr>
        <w:t>Studie titel: Towards Pressure-Adherence &amp; Education Driven Service in Diabetic Foot Disease (PARADISE trial)</w:t>
      </w:r>
    </w:p>
    <w:p>
      <w:r>
        <w:rPr>
          <w:color w:val="24303B"/>
        </w:rPr>
        <w:t>Protocolnummer: S71769</w:t>
      </w:r>
    </w:p>
    <w:p>
      <w:r>
        <w:rPr>
          <w:color w:val="24303B"/>
        </w:rPr>
        <w:t xml:space="preserve">Studielocatie: </w:t>
        <w:tab/>
      </w:r>
    </w:p>
    <w:p>
      <w:r>
        <w:rPr>
          <w:color w:val="24303B"/>
        </w:rPr>
        <w:t xml:space="preserve">Hoofdonderzoeker (PI): </w:t>
        <w:tab/>
      </w:r>
    </w:p>
    <w:p>
      <w:r>
        <w:rPr>
          <w:color w:val="24303B"/>
        </w:rPr>
        <w:t xml:space="preserve">Deelnemerscode: </w:t>
        <w:tab/>
      </w:r>
    </w:p>
    <w:p>
      <w:r>
        <w:rPr>
          <w:color w:val="2E3B47"/>
        </w:rPr>
        <w:t>Ingevuld bij het startbezoek (visite 1).   Datum: ___ / ___ / ______</w:t>
      </w:r>
    </w:p>
    <w:p/>
    <w:p>
      <w:r>
        <w:rPr>
          <w:b/>
          <w:color w:val="123A5F"/>
          <w:sz w:val="24"/>
        </w:rPr>
        <w:t>Inleiding</w:t>
      </w:r>
    </w:p>
    <w:p>
      <w:r>
        <w:rPr>
          <w:color w:val="2E3B47"/>
        </w:rPr>
        <w:t>Beste deelnemer,</w:t>
      </w:r>
    </w:p>
    <w:p>
      <w:r>
        <w:rPr>
          <w:color w:val="2E3B47"/>
        </w:rPr>
        <w:t>Hartelijk dank voor uw deelname aan de PARADISE-studie en uw bereidwilligheid om ook dit deel van de studie te vervolledigen.</w:t>
      </w:r>
    </w:p>
    <w:p>
      <w:r>
        <w:rPr>
          <w:color w:val="2E3B47"/>
        </w:rPr>
        <w:t>Dit is uw eerste dagboek. We vragen u om hier éénmalig een volledig overzicht te geven van uw huidige situatie: welke medicatie u nu neemt, of u een thuisverpleegkundige hebt, welke thuiszorgdiensten u gebruikt, en welke zorgcontacten en kosten er recent waren. Dit vormt het vertrekpunt waarmee we later vergelijken.</w:t>
      </w:r>
    </w:p>
    <w:p>
      <w:r>
        <w:rPr>
          <w:color w:val="2E3B47"/>
        </w:rPr>
        <w:t>U hoeft dit niet week na week bij te houden. Vanaf nu noteert u nieuwe gebeurtenissen in de aparte dagboekjes: tot maand 3 om de twee weken (eCRF-document 45a), en daarna om de drie maanden tot maand 18 (eCRF-document 45b). Daarin vragen we telkens alleen wat er veranderd is.</w:t>
      </w:r>
    </w:p>
    <w:p>
      <w:r>
        <w:rPr>
          <w:color w:val="2E3B47"/>
        </w:rPr>
        <w:t>Dit dagboek bevat zeven delen: medicatie, contact met een kinesist/ergotherapeut/andere zorgverlener, consultaties, thuisverpleegkundige, thuiszorgdiensten, voetzorgmateriaal en hulpmiddelen, en verblijf in het dagziekenhuis/ziekenhuisverblijf met overnachting.</w:t>
      </w:r>
    </w:p>
    <w:p>
      <w:r>
        <w:rPr>
          <w:color w:val="2E3B47"/>
        </w:rPr>
        <w:t>Belangrijk: noteer in dit dagboek niet uw voorziene studiebezoeken bij uw podoloog, arts of schoentechnieker in het kader van PARADISE zelf, die worden al apart door het studieteam bijgehouden.</w:t>
      </w:r>
    </w:p>
    <w:p>
      <w:r>
        <w:rPr>
          <w:color w:val="2E3B47"/>
        </w:rPr>
        <w:t>Dit dagboekje mag ingevuld worden met hulp van een familielid of kennis.</w:t>
      </w:r>
    </w:p>
    <w:p>
      <w:r>
        <w:rPr>
          <w:color w:val="2E3B47"/>
        </w:rPr>
        <w:t>Wij verzekeren u dat de bekomen informatie vertrouwelijk zal behandeld worden en uitsluitend zal gebruikt worden voor deze studie. Op geen enkele manier zullen er gegevens van individuele deelnemers kenbaar gemaakt worden, maar telkens op groepsniveau.</w:t>
      </w:r>
    </w:p>
    <w:p>
      <w:r>
        <w:rPr>
          <w:color w:val="2E3B47"/>
        </w:rPr>
        <w:t>Mocht u nog vragen hebben, neem dan contact op met uw zorgverlener.</w:t>
      </w:r>
    </w:p>
    <w:p>
      <w:r>
        <w:rPr>
          <w:color w:val="2E3B47"/>
        </w:rPr>
        <w:t>Vriendelijke groeten,</w:t>
      </w:r>
    </w:p>
    <w:p>
      <w:r>
        <w:rPr>
          <w:color w:val="2E3B47"/>
        </w:rPr>
        <w:t>Het studieteam</w:t>
      </w:r>
    </w:p>
    <w:p>
      <w:pPr>
        <w:spacing w:before="280"/>
      </w:pPr>
      <w:r>
        <w:rPr>
          <w:b/>
          <w:color w:val="123A5F"/>
          <w:sz w:val="30"/>
        </w:rPr>
        <w:t>Deel 1</w:t>
      </w:r>
    </w:p>
    <w:p>
      <w:r>
        <w:rPr>
          <w:b/>
          <w:color w:val="123A5F"/>
          <w:sz w:val="26"/>
        </w:rPr>
        <w:t>MEDICATIE</w:t>
      </w:r>
    </w:p>
    <w:p>
      <w:r>
        <w:rPr>
          <w:color w:val="2E3B47"/>
        </w:rPr>
        <w:t>Geef hieronder een volledig overzicht van de medicatie die u op dit moment neemt. Noteer de naam, de dosering per stuk en hoeveel keer per dag u die neemt.</w:t>
      </w:r>
    </w:p>
    <w:p>
      <w:r>
        <w:rPr>
          <w:color w:val="59636E"/>
          <w:sz w:val="18"/>
        </w:rPr>
        <w:t>Vanaf nu hoeft u alleen nog veranderingen te noteren. Tot maand 3 gebeurt dat in dagboekje 45a, voor de andere kosten; veranderingen aan uw medicatie noteert u vanaf maand 3 in dagboekje 45b.</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2268"/>
        <w:gridCol w:w="2268"/>
        <w:gridCol w:w="2268"/>
        <w:gridCol w:w="2268"/>
      </w:tblGrid>
      <w:tr>
        <w:tc>
          <w:tcPr>
            <w:tcW w:type="dxa" w:w="2268"/>
          </w:tcPr>
          <w:p>
            <w:r/>
            <w:r>
              <w:rPr>
                <w:b/>
                <w:color w:val="123A5F"/>
              </w:rPr>
              <w:t>Naam medicatie</w:t>
            </w:r>
          </w:p>
        </w:tc>
        <w:tc>
          <w:tcPr>
            <w:tcW w:type="dxa" w:w="2268"/>
          </w:tcPr>
          <w:p>
            <w:r/>
            <w:r>
              <w:rPr>
                <w:b/>
                <w:color w:val="123A5F"/>
              </w:rPr>
              <w:t>Dosering per stuk</w:t>
            </w:r>
          </w:p>
        </w:tc>
        <w:tc>
          <w:tcPr>
            <w:tcW w:type="dxa" w:w="2268"/>
          </w:tcPr>
          <w:p>
            <w:r/>
            <w:r>
              <w:rPr>
                <w:b/>
                <w:color w:val="123A5F"/>
              </w:rPr>
              <w:t>Aantal per dag</w:t>
            </w:r>
          </w:p>
        </w:tc>
        <w:tc>
          <w:tcPr>
            <w:tcW w:type="dxa" w:w="2268"/>
          </w:tcPr>
          <w:p>
            <w:r/>
            <w:r>
              <w:rPr>
                <w:b/>
                <w:color w:val="123A5F"/>
              </w:rPr>
              <w:t>Sinds wanneer (indien gekend)</w:t>
            </w:r>
          </w:p>
        </w:tc>
      </w:tr>
      <w:tr>
        <w:tc>
          <w:tcPr>
            <w:tcW w:type="dxa" w:w="2268"/>
          </w:tcPr>
          <w:p>
            <w:r/>
            <w:r>
              <w:rPr>
                <w:color w:val="2E3B47"/>
              </w:rPr>
              <w:t>Voorbeeld: Dafalgan</w:t>
            </w:r>
          </w:p>
        </w:tc>
        <w:tc>
          <w:tcPr>
            <w:tcW w:type="dxa" w:w="2268"/>
          </w:tcPr>
          <w:p>
            <w:r/>
            <w:r>
              <w:rPr>
                <w:color w:val="2E3B47"/>
              </w:rPr>
              <w:t>500 mg</w:t>
            </w:r>
          </w:p>
        </w:tc>
        <w:tc>
          <w:tcPr>
            <w:tcW w:type="dxa" w:w="2268"/>
          </w:tcPr>
          <w:p>
            <w:r/>
            <w:r>
              <w:rPr>
                <w:color w:val="2E3B47"/>
              </w:rPr>
              <w:t>3</w:t>
            </w:r>
          </w:p>
        </w:tc>
        <w:tc>
          <w:tcPr>
            <w:tcW w:type="dxa" w:w="2268"/>
          </w:tcPr>
          <w:p>
            <w:r/>
            <w:r>
              <w:rPr>
                <w:color w:val="2E3B47"/>
              </w:rPr>
              <w:t>03/2024</w:t>
            </w: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2</w:t>
      </w:r>
    </w:p>
    <w:p>
      <w:r>
        <w:rPr>
          <w:b/>
          <w:color w:val="123A5F"/>
          <w:sz w:val="26"/>
        </w:rPr>
        <w:t>CONTACT MET KINESIST, ERGOTHERAPEUT OF ANDERE ZORGVERLENER</w:t>
      </w:r>
    </w:p>
    <w:p>
      <w:r>
        <w:rPr>
          <w:color w:val="2E3B47"/>
        </w:rPr>
        <w:t>Krijgt u op dit moment, los van de PARADISE-studie, sessies bij bijvoorbeeld een kinesist, ergotherapeut, podotherapeut of een andere zorgverlener?</w:t>
      </w:r>
    </w:p>
    <w:p>
      <w:r>
        <w:rPr>
          <w:color w:val="2E3B47"/>
        </w:rPr>
        <w:t>☐ Nee, momenteel niet — ga verder naar Deel 3.</w:t>
      </w:r>
    </w:p>
    <w:p>
      <w:r>
        <w:rPr>
          <w:color w:val="2E3B47"/>
        </w:rPr>
        <w:t>☐ Ja, zie hieronder.</w:t>
      </w:r>
    </w:p>
    <w:p>
      <w:r>
        <w:rPr>
          <w:color w:val="2E3B47"/>
        </w:rPr>
        <w:t>Belangrijk: noteer hier niet uw PARADISE-studiebezoeken bij uw podoloog, arts of schoentechnieker.</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1 met zorgverlener</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Frequentie (per week of per maand)</w:t>
            </w:r>
          </w:p>
        </w:tc>
        <w:tc>
          <w:tcPr>
            <w:tcW w:type="dxa" w:w="4536"/>
          </w:tcPr>
          <w:p/>
        </w:tc>
      </w:tr>
      <w:tr>
        <w:tc>
          <w:tcPr>
            <w:tcW w:type="dxa" w:w="4536"/>
          </w:tcPr>
          <w:p>
            <w:r/>
            <w:r>
              <w:rPr>
                <w:b/>
                <w:color w:val="123A5F"/>
              </w:rPr>
              <w:t>Sinds wanneer</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2 met zorgverlener</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Frequentie (per week of per maand)</w:t>
            </w:r>
          </w:p>
        </w:tc>
        <w:tc>
          <w:tcPr>
            <w:tcW w:type="dxa" w:w="4536"/>
          </w:tcPr>
          <w:p/>
        </w:tc>
      </w:tr>
      <w:tr>
        <w:tc>
          <w:tcPr>
            <w:tcW w:type="dxa" w:w="4536"/>
          </w:tcPr>
          <w:p>
            <w:r/>
            <w:r>
              <w:rPr>
                <w:b/>
                <w:color w:val="123A5F"/>
              </w:rPr>
              <w:t>Sinds wanneer</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3 met zorgverlener</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Frequentie (per week of per maand)</w:t>
            </w:r>
          </w:p>
        </w:tc>
        <w:tc>
          <w:tcPr>
            <w:tcW w:type="dxa" w:w="4536"/>
          </w:tcPr>
          <w:p/>
        </w:tc>
      </w:tr>
      <w:tr>
        <w:tc>
          <w:tcPr>
            <w:tcW w:type="dxa" w:w="4536"/>
          </w:tcPr>
          <w:p>
            <w:r/>
            <w:r>
              <w:rPr>
                <w:b/>
                <w:color w:val="123A5F"/>
              </w:rPr>
              <w:t>Sinds wanneer</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3</w:t>
      </w:r>
    </w:p>
    <w:p>
      <w:r>
        <w:rPr>
          <w:b/>
          <w:color w:val="123A5F"/>
          <w:sz w:val="26"/>
        </w:rPr>
        <w:t>CONSULTATIES</w:t>
      </w:r>
    </w:p>
    <w:p>
      <w:r>
        <w:rPr>
          <w:color w:val="2E3B47"/>
        </w:rPr>
        <w:t>Noteer hier de contacten die u de voorbije drie maanden had met een dienst binnen de gezondheidszorg (bijvoorbeeld uw huisarts, diabetoloog, vaatchirurg…). Zowel telefoongesprekken, individuele consultaties als andere consultaties horen hierin thuis.</w:t>
      </w:r>
    </w:p>
    <w:p>
      <w:r>
        <w:rPr>
          <w:color w:val="2E3B47"/>
        </w:rPr>
        <w:t>Belangrijk: noteer hier niet uw PARADISE-studiebezoeken bij uw podoloog of arts.</w:t>
      </w:r>
    </w:p>
    <w:p>
      <w:r>
        <w:rPr>
          <w:color w:val="2E3B47"/>
        </w:rPr>
        <w:t>Eén rij per consultatie.</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Datum + met wie</w:t>
            </w:r>
          </w:p>
        </w:tc>
        <w:tc>
          <w:tcPr>
            <w:tcW w:type="dxa" w:w="1814"/>
          </w:tcPr>
          <w:p>
            <w:r/>
            <w:r>
              <w:rPr>
                <w:b/>
                <w:color w:val="123A5F"/>
              </w:rPr>
              <w:t>Type consultatie</w:t>
            </w:r>
          </w:p>
        </w:tc>
        <w:tc>
          <w:tcPr>
            <w:tcW w:type="dxa" w:w="1814"/>
          </w:tcPr>
          <w:p>
            <w:r/>
            <w:r>
              <w:rPr>
                <w:b/>
                <w:color w:val="123A5F"/>
              </w:rPr>
              <w:t>Waar?</w:t>
            </w:r>
          </w:p>
        </w:tc>
        <w:tc>
          <w:tcPr>
            <w:tcW w:type="dxa" w:w="1814"/>
          </w:tcPr>
          <w:p>
            <w:r/>
            <w:r>
              <w:rPr>
                <w:b/>
                <w:color w:val="123A5F"/>
              </w:rPr>
              <w:t>Tijdsduur (incl. wachttijd + reisweg)</w:t>
            </w:r>
          </w:p>
        </w:tc>
        <w:tc>
          <w:tcPr>
            <w:tcW w:type="dxa" w:w="1814"/>
          </w:tcPr>
          <w:p>
            <w:r/>
            <w:r>
              <w:rPr>
                <w:b/>
                <w:color w:val="123A5F"/>
              </w:rPr>
              <w:t>Kosten</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4</w:t>
      </w:r>
    </w:p>
    <w:p>
      <w:r>
        <w:rPr>
          <w:b/>
          <w:color w:val="123A5F"/>
          <w:sz w:val="26"/>
        </w:rPr>
        <w:t>THUISVERPLEEGKUNDIGE</w:t>
      </w:r>
    </w:p>
    <w:p>
      <w:r>
        <w:rPr>
          <w:color w:val="2E3B47"/>
        </w:rPr>
        <w:t>Krijgt u op dit moment hulp van een thuisverpleegkundige (bijvoorbeeld voor wondzorg aan uw voet of een andere reden)?</w:t>
      </w:r>
    </w:p>
    <w:p>
      <w:r>
        <w:rPr>
          <w:color w:val="2E3B47"/>
        </w:rPr>
        <w:t>☐ Nee, momenteel niet — ga verder naar Deel 5.</w:t>
      </w:r>
    </w:p>
    <w:p>
      <w:r>
        <w:rPr>
          <w:color w:val="2E3B47"/>
        </w:rPr>
        <w:t>☐ Ja, zie hieronder.</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Reden van bezoek (bv. wondzorg voet)</w:t>
            </w:r>
          </w:p>
        </w:tc>
        <w:tc>
          <w:tcPr>
            <w:tcW w:type="dxa" w:w="4536"/>
          </w:tcPr>
          <w:p/>
        </w:tc>
      </w:tr>
      <w:tr>
        <w:tc>
          <w:tcPr>
            <w:tcW w:type="dxa" w:w="4536"/>
          </w:tcPr>
          <w:p>
            <w:r/>
            <w:r>
              <w:rPr>
                <w:b/>
                <w:color w:val="123A5F"/>
              </w:rPr>
              <w:t>Frequentie per dag</w:t>
            </w:r>
          </w:p>
        </w:tc>
        <w:tc>
          <w:tcPr>
            <w:tcW w:type="dxa" w:w="4536"/>
          </w:tcPr>
          <w:p/>
        </w:tc>
      </w:tr>
      <w:tr>
        <w:tc>
          <w:tcPr>
            <w:tcW w:type="dxa" w:w="4536"/>
          </w:tcPr>
          <w:p>
            <w:r/>
            <w:r>
              <w:rPr>
                <w:b/>
                <w:color w:val="123A5F"/>
              </w:rPr>
              <w:t>Frequentie per week</w:t>
            </w:r>
          </w:p>
        </w:tc>
        <w:tc>
          <w:tcPr>
            <w:tcW w:type="dxa" w:w="4536"/>
          </w:tcPr>
          <w:p/>
        </w:tc>
      </w:tr>
      <w:tr>
        <w:tc>
          <w:tcPr>
            <w:tcW w:type="dxa" w:w="4536"/>
          </w:tcPr>
          <w:p>
            <w:r/>
            <w:r>
              <w:rPr>
                <w:b/>
                <w:color w:val="123A5F"/>
              </w:rPr>
              <w:t>Sinds wanneer</w:t>
            </w:r>
          </w:p>
        </w:tc>
        <w:tc>
          <w:tcPr>
            <w:tcW w:type="dxa" w:w="4536"/>
          </w:tcPr>
          <w:p/>
        </w:tc>
      </w:tr>
    </w:tbl>
    <w:p>
      <w:r>
        <w:rPr>
          <w:b/>
          <w:color w:val="123A5F"/>
          <w:sz w:val="26"/>
        </w:rPr>
        <w:t>Facturen</w:t>
      </w:r>
    </w:p>
    <w:p>
      <w:r>
        <w:rPr>
          <w:color w:val="2E3B47"/>
        </w:rPr>
        <w:t>Vul in op het moment dat u een factuur ontvangt. U hoeft enkel in te vullen wat u weet. U houdt best de facturen bij als geheugensteun.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Factuur 1</w:t>
            </w:r>
          </w:p>
        </w:tc>
        <w:tc>
          <w:tcPr>
            <w:tcW w:type="dxa" w:w="4536"/>
          </w:tcPr>
          <w:p/>
        </w:tc>
      </w:tr>
      <w:tr>
        <w:tc>
          <w:tcPr>
            <w:tcW w:type="dxa" w:w="4536"/>
          </w:tcPr>
          <w:p>
            <w:r/>
            <w:r>
              <w:rPr>
                <w:b/>
                <w:color w:val="123A5F"/>
              </w:rPr>
              <w:t>Periode van factuur</w:t>
            </w:r>
          </w:p>
        </w:tc>
        <w:tc>
          <w:tcPr>
            <w:tcW w:type="dxa" w:w="4536"/>
          </w:tcPr>
          <w:p/>
        </w:tc>
      </w:tr>
      <w:tr>
        <w:tc>
          <w:tcPr>
            <w:tcW w:type="dxa" w:w="4536"/>
          </w:tcPr>
          <w:p>
            <w:r/>
            <w:r>
              <w:rPr>
                <w:b/>
                <w:color w:val="123A5F"/>
              </w:rPr>
              <w:t>Kost (*Remgeld = totaal – mutualiteit)</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Factuur 2</w:t>
            </w:r>
          </w:p>
        </w:tc>
        <w:tc>
          <w:tcPr>
            <w:tcW w:type="dxa" w:w="4536"/>
          </w:tcPr>
          <w:p/>
        </w:tc>
      </w:tr>
      <w:tr>
        <w:tc>
          <w:tcPr>
            <w:tcW w:type="dxa" w:w="4536"/>
          </w:tcPr>
          <w:p>
            <w:r/>
            <w:r>
              <w:rPr>
                <w:b/>
                <w:color w:val="123A5F"/>
              </w:rPr>
              <w:t>Periode van factuur</w:t>
            </w:r>
          </w:p>
        </w:tc>
        <w:tc>
          <w:tcPr>
            <w:tcW w:type="dxa" w:w="4536"/>
          </w:tcPr>
          <w:p/>
        </w:tc>
      </w:tr>
      <w:tr>
        <w:tc>
          <w:tcPr>
            <w:tcW w:type="dxa" w:w="4536"/>
          </w:tcPr>
          <w:p>
            <w:r/>
            <w:r>
              <w:rPr>
                <w:b/>
                <w:color w:val="123A5F"/>
              </w:rPr>
              <w:t>Kost (*Remgeld = totaal – mutualiteit)</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5</w:t>
      </w:r>
    </w:p>
    <w:p>
      <w:r>
        <w:rPr>
          <w:b/>
          <w:color w:val="123A5F"/>
          <w:sz w:val="26"/>
        </w:rPr>
        <w:t>THUISZORGDIENSTEN</w:t>
      </w:r>
    </w:p>
    <w:p>
      <w:r>
        <w:rPr>
          <w:color w:val="2E3B47"/>
        </w:rPr>
        <w:t>Maakt u op dit moment gebruik van één of meerdere thuiszorgdiensten? Vul hieronder aan welke, en met welke frequentie.</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Thuiszorgdienst</w:t>
            </w:r>
          </w:p>
        </w:tc>
        <w:tc>
          <w:tcPr>
            <w:tcW w:type="dxa" w:w="1814"/>
          </w:tcPr>
          <w:p>
            <w:r/>
            <w:r>
              <w:rPr>
                <w:b/>
                <w:color w:val="123A5F"/>
              </w:rPr>
              <w:t>Frequentie</w:t>
            </w:r>
          </w:p>
        </w:tc>
        <w:tc>
          <w:tcPr>
            <w:tcW w:type="dxa" w:w="1814"/>
          </w:tcPr>
          <w:p>
            <w:r/>
            <w:r>
              <w:rPr>
                <w:b/>
                <w:color w:val="123A5F"/>
              </w:rPr>
              <w:t>Startdatum</w:t>
            </w:r>
          </w:p>
        </w:tc>
        <w:tc>
          <w:tcPr>
            <w:tcW w:type="dxa" w:w="1814"/>
          </w:tcPr>
          <w:p>
            <w:r/>
            <w:r>
              <w:rPr>
                <w:b/>
                <w:color w:val="123A5F"/>
              </w:rPr>
              <w:t>Stopdatum</w:t>
            </w:r>
          </w:p>
        </w:tc>
        <w:tc>
          <w:tcPr>
            <w:tcW w:type="dxa" w:w="1814"/>
          </w:tcPr>
          <w:p>
            <w:r/>
            <w:r>
              <w:rPr>
                <w:b/>
                <w:color w:val="123A5F"/>
              </w:rPr>
              <w:t>Betaling</w:t>
            </w:r>
          </w:p>
        </w:tc>
      </w:tr>
      <w:tr>
        <w:tc>
          <w:tcPr>
            <w:tcW w:type="dxa" w:w="1814"/>
          </w:tcPr>
          <w:p>
            <w:r/>
            <w:r>
              <w:rPr>
                <w:color w:val="2E3B47"/>
              </w:rPr>
              <w:t>Poetshulp</w:t>
            </w:r>
          </w:p>
        </w:tc>
        <w:tc>
          <w:tcPr>
            <w:tcW w:type="dxa" w:w="1814"/>
          </w:tcPr>
          <w:p/>
        </w:tc>
        <w:tc>
          <w:tcPr>
            <w:tcW w:type="dxa" w:w="1814"/>
          </w:tcPr>
          <w:p/>
        </w:tc>
        <w:tc>
          <w:tcPr>
            <w:tcW w:type="dxa" w:w="1814"/>
          </w:tcPr>
          <w:p/>
        </w:tc>
        <w:tc>
          <w:tcPr>
            <w:tcW w:type="dxa" w:w="1814"/>
          </w:tcPr>
          <w:p/>
        </w:tc>
      </w:tr>
      <w:tr>
        <w:tc>
          <w:tcPr>
            <w:tcW w:type="dxa" w:w="1814"/>
          </w:tcPr>
          <w:p>
            <w:r/>
            <w:r>
              <w:rPr>
                <w:color w:val="2E3B47"/>
              </w:rPr>
              <w:t>Gezinszorg</w:t>
            </w:r>
          </w:p>
        </w:tc>
        <w:tc>
          <w:tcPr>
            <w:tcW w:type="dxa" w:w="1814"/>
          </w:tcPr>
          <w:p/>
        </w:tc>
        <w:tc>
          <w:tcPr>
            <w:tcW w:type="dxa" w:w="1814"/>
          </w:tcPr>
          <w:p/>
        </w:tc>
        <w:tc>
          <w:tcPr>
            <w:tcW w:type="dxa" w:w="1814"/>
          </w:tcPr>
          <w:p/>
        </w:tc>
        <w:tc>
          <w:tcPr>
            <w:tcW w:type="dxa" w:w="1814"/>
          </w:tcPr>
          <w:p/>
        </w:tc>
      </w:tr>
      <w:tr>
        <w:tc>
          <w:tcPr>
            <w:tcW w:type="dxa" w:w="1814"/>
          </w:tcPr>
          <w:p>
            <w:r/>
            <w:r>
              <w:rPr>
                <w:color w:val="2E3B47"/>
              </w:rPr>
              <w:t>Maaltijden aan huis</w:t>
            </w:r>
          </w:p>
        </w:tc>
        <w:tc>
          <w:tcPr>
            <w:tcW w:type="dxa" w:w="1814"/>
          </w:tcPr>
          <w:p/>
        </w:tc>
        <w:tc>
          <w:tcPr>
            <w:tcW w:type="dxa" w:w="1814"/>
          </w:tcPr>
          <w:p/>
        </w:tc>
        <w:tc>
          <w:tcPr>
            <w:tcW w:type="dxa" w:w="1814"/>
          </w:tcPr>
          <w:p/>
        </w:tc>
        <w:tc>
          <w:tcPr>
            <w:tcW w:type="dxa" w:w="1814"/>
          </w:tcPr>
          <w:p/>
        </w:tc>
      </w:tr>
      <w:tr>
        <w:tc>
          <w:tcPr>
            <w:tcW w:type="dxa" w:w="1814"/>
          </w:tcPr>
          <w:p>
            <w:r/>
            <w:r>
              <w:rPr>
                <w:color w:val="2E3B47"/>
              </w:rPr>
              <w:t>Vervoershulp</w:t>
            </w:r>
          </w:p>
        </w:tc>
        <w:tc>
          <w:tcPr>
            <w:tcW w:type="dxa" w:w="1814"/>
          </w:tcPr>
          <w:p/>
        </w:tc>
        <w:tc>
          <w:tcPr>
            <w:tcW w:type="dxa" w:w="1814"/>
          </w:tcPr>
          <w:p/>
        </w:tc>
        <w:tc>
          <w:tcPr>
            <w:tcW w:type="dxa" w:w="1814"/>
          </w:tcPr>
          <w:p/>
        </w:tc>
        <w:tc>
          <w:tcPr>
            <w:tcW w:type="dxa" w:w="1814"/>
          </w:tcPr>
          <w:p/>
        </w:tc>
      </w:tr>
      <w:tr>
        <w:tc>
          <w:tcPr>
            <w:tcW w:type="dxa" w:w="1814"/>
          </w:tcPr>
          <w:p>
            <w:r/>
            <w:r>
              <w:rPr>
                <w:color w:val="2E3B47"/>
              </w:rPr>
              <w:t>Klusjesdienst</w:t>
            </w: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6</w:t>
      </w:r>
    </w:p>
    <w:p>
      <w:r>
        <w:rPr>
          <w:b/>
          <w:color w:val="123A5F"/>
          <w:sz w:val="26"/>
        </w:rPr>
        <w:t>VOETZORGMATERIAAL EN HULPMIDDELEN</w:t>
      </w:r>
    </w:p>
    <w:p>
      <w:r>
        <w:rPr>
          <w:color w:val="2E3B47"/>
        </w:rPr>
        <w:t>Noteer hier kosten voor materiaal of hulpmiddelen die u de voorbije drie maanden zelf hebt aangeschaft voor de zorg van uw voeten, buiten wat u via de studie krijgt, bijvoorbeeld verbandmateriaal, zalf voor wondzorg, extra inlegzolen, of ander podotherapeutisch materiaal.</w:t>
      </w:r>
    </w:p>
    <w:p>
      <w:r>
        <w:rPr>
          <w:color w:val="2E3B47"/>
        </w:rPr>
        <w:t>Belangrijk: de zool (CMFO) en de sensor die u via de studie kreeg, hoeft u hier niet te noteren.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3024"/>
        <w:gridCol w:w="3024"/>
        <w:gridCol w:w="3024"/>
      </w:tblGrid>
      <w:tr>
        <w:tc>
          <w:tcPr>
            <w:tcW w:type="dxa" w:w="3024"/>
          </w:tcPr>
          <w:p>
            <w:r/>
            <w:r>
              <w:rPr>
                <w:b/>
                <w:color w:val="123A5F"/>
              </w:rPr>
              <w:t>Materiaal / product</w:t>
            </w:r>
          </w:p>
        </w:tc>
        <w:tc>
          <w:tcPr>
            <w:tcW w:type="dxa" w:w="3024"/>
          </w:tcPr>
          <w:p>
            <w:r/>
            <w:r>
              <w:rPr>
                <w:b/>
                <w:color w:val="123A5F"/>
              </w:rPr>
              <w:t>Datum aankoop</w:t>
            </w:r>
          </w:p>
        </w:tc>
        <w:tc>
          <w:tcPr>
            <w:tcW w:type="dxa" w:w="3024"/>
          </w:tcPr>
          <w:p>
            <w:r/>
            <w:r>
              <w:rPr>
                <w:b/>
                <w:color w:val="123A5F"/>
              </w:rPr>
              <w:t>Kost (€) / terugbetaling mutualiteit (€)</w:t>
            </w:r>
          </w:p>
        </w:tc>
      </w:tr>
      <w:tr>
        <w:tc>
          <w:tcPr>
            <w:tcW w:type="dxa" w:w="3024"/>
          </w:tcPr>
          <w:p>
            <w:r/>
            <w:r>
              <w:rPr>
                <w:color w:val="2E3B47"/>
              </w:rPr>
              <w:t>Voorbeeld: verbandmateriaal</w:t>
            </w:r>
          </w:p>
        </w:tc>
        <w:tc>
          <w:tcPr>
            <w:tcW w:type="dxa" w:w="3024"/>
          </w:tcPr>
          <w:p>
            <w:r/>
            <w:r>
              <w:rPr>
                <w:color w:val="2E3B47"/>
              </w:rPr>
              <w:t>14/02/2024</w:t>
            </w:r>
          </w:p>
        </w:tc>
        <w:tc>
          <w:tcPr>
            <w:tcW w:type="dxa" w:w="3024"/>
          </w:tcPr>
          <w:p>
            <w:r/>
            <w:r>
              <w:rPr>
                <w:color w:val="2E3B47"/>
              </w:rPr>
              <w:t>Kost: 12,50 €   Terugbetaling: 0 €</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7a</w:t>
      </w:r>
    </w:p>
    <w:p>
      <w:r>
        <w:rPr>
          <w:b/>
          <w:color w:val="123A5F"/>
          <w:sz w:val="26"/>
        </w:rPr>
        <w:t>VERBLIJF IN HET DAGZIEKENHUIS</w:t>
      </w:r>
    </w:p>
    <w:p>
      <w:r>
        <w:rPr>
          <w:color w:val="2E3B47"/>
        </w:rPr>
        <w:t>Was er de voorbije drie maanden een verblijf in het dagziekenhuis? Per dagverblijf (geplande ingreep of bijvoorbeeld wekelijkse behandeling) één kader invullen. Bij herhaaldelijk verblijf (bv. nierdialyse) volstaat het totaal aantal en de periode.</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Verblijf 1 in het dagziekenhuis</w:t>
            </w:r>
          </w:p>
        </w:tc>
        <w:tc>
          <w:tcPr>
            <w:tcW w:type="dxa" w:w="4536"/>
          </w:tcPr>
          <w:p/>
        </w:tc>
      </w:tr>
      <w:tr>
        <w:tc>
          <w:tcPr>
            <w:tcW w:type="dxa" w:w="4536"/>
          </w:tcPr>
          <w:p>
            <w:r/>
            <w:r>
              <w:rPr>
                <w:b/>
                <w:color w:val="123A5F"/>
              </w:rPr>
              <w:t>Datum of periode dagverblijf</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het verblijf</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Verblijf 2 in het dagziekenhuis</w:t>
            </w:r>
          </w:p>
        </w:tc>
        <w:tc>
          <w:tcPr>
            <w:tcW w:type="dxa" w:w="4536"/>
          </w:tcPr>
          <w:p/>
        </w:tc>
      </w:tr>
      <w:tr>
        <w:tc>
          <w:tcPr>
            <w:tcW w:type="dxa" w:w="4536"/>
          </w:tcPr>
          <w:p>
            <w:r/>
            <w:r>
              <w:rPr>
                <w:b/>
                <w:color w:val="123A5F"/>
              </w:rPr>
              <w:t>Datum of periode dagverblijf</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het verblijf</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7b</w:t>
      </w:r>
    </w:p>
    <w:p>
      <w:r>
        <w:rPr>
          <w:b/>
          <w:color w:val="123A5F"/>
          <w:sz w:val="26"/>
        </w:rPr>
        <w:t>ZIEKENHUISVERBLIJF MET OVERNACHTING</w:t>
      </w:r>
    </w:p>
    <w:p>
      <w:r>
        <w:rPr>
          <w:color w:val="2E3B47"/>
        </w:rPr>
        <w:t>Was er de voorbije drie maanden een ziekenhuisopname met overnachting? Dit kan gaan over geplande ingrepen, maar ook over ongeplande spoedopnames; ook spoedopnames zonder verdere hospitalisatie horen hier thuis.</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Ziekenhuisverblijf 1</w:t>
            </w:r>
          </w:p>
        </w:tc>
        <w:tc>
          <w:tcPr>
            <w:tcW w:type="dxa" w:w="4536"/>
          </w:tcPr>
          <w:p/>
        </w:tc>
      </w:tr>
      <w:tr>
        <w:tc>
          <w:tcPr>
            <w:tcW w:type="dxa" w:w="4536"/>
          </w:tcPr>
          <w:p>
            <w:r/>
            <w:r>
              <w:rPr>
                <w:b/>
                <w:color w:val="123A5F"/>
              </w:rPr>
              <w:t>Datum opname en ontslag</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opname</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Ziekenhuisverblijf 2</w:t>
            </w:r>
          </w:p>
        </w:tc>
        <w:tc>
          <w:tcPr>
            <w:tcW w:type="dxa" w:w="4536"/>
          </w:tcPr>
          <w:p/>
        </w:tc>
      </w:tr>
      <w:tr>
        <w:tc>
          <w:tcPr>
            <w:tcW w:type="dxa" w:w="4536"/>
          </w:tcPr>
          <w:p>
            <w:r/>
            <w:r>
              <w:rPr>
                <w:b/>
                <w:color w:val="123A5F"/>
              </w:rPr>
              <w:t>Datum opname en ontslag</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opname</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p>
      <w:r>
        <w:rPr>
          <w:b/>
          <w:color w:val="123A5F"/>
          <w:sz w:val="26"/>
        </w:rPr>
        <w:t>Contact</w:t>
      </w:r>
    </w:p>
    <w:p>
      <w:r>
        <w:rPr>
          <w:color w:val="2E3B47"/>
        </w:rPr>
        <w:t>Hebt u vragen of opmerkingen, of is er iets niet duidelijk? Neem dan contact op met uw zorgverlener.</w:t>
      </w:r>
    </w:p>
    <w:sectPr w:rsidR="00AD6009">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04F25" w14:textId="77777777" w:rsidR="00497CE2" w:rsidRDefault="00497CE2">
      <w:pPr>
        <w:spacing w:after="0" w:line="240" w:lineRule="auto"/>
      </w:pPr>
      <w:r>
        <w:separator/>
      </w:r>
    </w:p>
  </w:endnote>
  <w:endnote w:type="continuationSeparator" w:id="0">
    <w:p w14:paraId="53145B12" w14:textId="77777777" w:rsidR="00497CE2" w:rsidRDefault="00497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E72165" w:rsidRDefault="00E72165">
    <w:pPr>
      <w:pBdr>
        <w:top w:val="single" w:sz="6" w:space="6" w:color="C4CED8"/>
      </w:pBd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59636E"/>
        <w:sz w:val="16"/>
        <w:szCs w:val="16"/>
      </w:rPr>
      <w:t>PARADISE-</w:t>
    </w:r>
    <w:proofErr w:type="gramStart"/>
    <w:r>
      <w:rPr>
        <w:color w:val="59636E"/>
        <w:sz w:val="16"/>
        <w:szCs w:val="16"/>
      </w:rPr>
      <w:t>studie  ·</w:t>
    </w:r>
    <w:proofErr w:type="gramEnd"/>
    <w:r>
      <w:rPr>
        <w:color w:val="59636E"/>
        <w:sz w:val="16"/>
        <w:szCs w:val="16"/>
      </w:rPr>
      <w:t xml:space="preserve">  eCRF 45: </w:t>
    </w:r>
    <w:proofErr w:type="spellStart"/>
    <w:r>
      <w:rPr>
        <w:color w:val="59636E"/>
        <w:sz w:val="16"/>
        <w:szCs w:val="16"/>
      </w:rPr>
      <w:t>Gezondheidseconomisch</w:t>
    </w:r>
    <w:proofErr w:type="spellEnd"/>
    <w:r>
      <w:rPr>
        <w:color w:val="59636E"/>
        <w:sz w:val="16"/>
        <w:szCs w:val="16"/>
      </w:rPr>
      <w:t xml:space="preserve"> dagboek (baseline) </w:t>
    </w:r>
    <w:proofErr w:type="gramStart"/>
    <w:r>
      <w:rPr>
        <w:color w:val="59636E"/>
        <w:sz w:val="16"/>
        <w:szCs w:val="16"/>
      </w:rPr>
      <w:t>·  Versie</w:t>
    </w:r>
    <w:proofErr w:type="gramEnd"/>
    <w:r>
      <w:rPr>
        <w:color w:val="59636E"/>
        <w:sz w:val="16"/>
        <w:szCs w:val="16"/>
      </w:rPr>
      <w:t xml:space="preserve"> </w:t>
    </w:r>
    <w:proofErr w:type="gramStart"/>
    <w:r>
      <w:rPr>
        <w:i/>
        <w:iCs/>
        <w:color w:val="59636E"/>
        <w:sz w:val="16"/>
        <w:szCs w:val="16"/>
      </w:rPr>
      <w:t>[ 1.0</w:t>
    </w:r>
    <w:proofErr w:type="gramEnd"/>
    <w:r>
      <w:rPr>
        <w:i/>
        <w:iCs/>
        <w:color w:val="59636E"/>
        <w:sz w:val="16"/>
        <w:szCs w:val="16"/>
      </w:rPr>
      <w:t xml:space="preserve"> </w:t>
    </w:r>
    <w:proofErr w:type="gramStart"/>
    <w:r>
      <w:rPr>
        <w:i/>
        <w:iCs/>
        <w:color w:val="59636E"/>
        <w:sz w:val="16"/>
        <w:szCs w:val="16"/>
      </w:rPr>
      <w:t>]</w:t>
    </w:r>
    <w:r>
      <w:rPr>
        <w:color w:val="59636E"/>
        <w:sz w:val="16"/>
        <w:szCs w:val="16"/>
      </w:rPr>
      <w:t xml:space="preserve">  ·</w:t>
    </w:r>
    <w:proofErr w:type="gramEnd"/>
    <w:r>
      <w:rPr>
        <w:color w:val="59636E"/>
        <w:sz w:val="16"/>
        <w:szCs w:val="16"/>
      </w:rPr>
      <w:t xml:space="preserve">  </w:t>
    </w:r>
    <w:proofErr w:type="gramStart"/>
    <w:r>
      <w:rPr>
        <w:i/>
        <w:iCs/>
        <w:color w:val="59636E"/>
        <w:sz w:val="16"/>
        <w:szCs w:val="16"/>
      </w:rPr>
      <w:t>[ 27</w:t>
    </w:r>
    <w:proofErr w:type="gramEnd"/>
    <w:r>
      <w:rPr>
        <w:i/>
        <w:iCs/>
        <w:color w:val="59636E"/>
        <w:sz w:val="16"/>
        <w:szCs w:val="16"/>
      </w:rPr>
      <w:t>/07/</w:t>
    </w:r>
    <w:proofErr w:type="gramStart"/>
    <w:r>
      <w:rPr>
        <w:i/>
        <w:iCs/>
        <w:color w:val="59636E"/>
        <w:sz w:val="16"/>
        <w:szCs w:val="16"/>
      </w:rPr>
      <w:t>2026 ]</w:t>
    </w:r>
    <w:proofErr w:type="gramEnd"/>
    <w:r>
      <w:rPr>
        <w:color w:val="59636E"/>
        <w:sz w:val="16"/>
        <w:szCs w:val="16"/>
      </w:rPr>
      <w:t xml:space="preserve">  </w:t>
    </w:r>
    <w:proofErr w:type="gramStart"/>
    <w:r>
      <w:rPr>
        <w:color w:val="59636E"/>
        <w:sz w:val="16"/>
        <w:szCs w:val="16"/>
      </w:rPr>
      <w:t>·  Pagina</w:t>
    </w:r>
    <w:proofErr w:type="gramEnd"/>
    <w:r>
      <w:rPr>
        <w:color w:val="59636E"/>
        <w:sz w:val="16"/>
        <w:szCs w:val="16"/>
      </w:rPr>
      <w:t xml:space="preserve"> </w:t>
    </w:r>
    <w:r>
      <w:rPr>
        <w:color w:val="59636E"/>
        <w:sz w:val="16"/>
        <w:szCs w:val="16"/>
      </w:rPr>
      <w:fldChar w:fldCharType="begin"/>
    </w:r>
    <w:r>
      <w:rPr>
        <w:color w:val="59636E"/>
        <w:sz w:val="16"/>
        <w:szCs w:val="16"/>
      </w:rPr>
      <w:instrText>PAGE</w:instrText>
    </w:r>
    <w:r>
      <w:rPr>
        <w:color w:val="59636E"/>
        <w:sz w:val="16"/>
        <w:szCs w:val="16"/>
      </w:rPr>
      <w:fldChar w:fldCharType="separate"/>
    </w:r>
    <w:r>
      <w:rPr>
        <w:noProof/>
        <w:color w:val="59636E"/>
        <w:sz w:val="16"/>
        <w:szCs w:val="16"/>
      </w:rPr>
      <w:t>1</w:t>
    </w:r>
    <w:r>
      <w:rPr>
        <w:color w:val="59636E"/>
        <w:sz w:val="16"/>
        <w:szCs w:val="16"/>
      </w:rPr>
      <w:fldChar w:fldCharType="end"/>
    </w:r>
    <w:r>
      <w:rPr>
        <w:color w:val="59636E"/>
        <w:sz w:val="16"/>
        <w:szCs w:val="16"/>
      </w:rPr>
      <w:t xml:space="preserve"> van </w:t>
    </w:r>
    <w:r>
      <w:rPr>
        <w:color w:val="59636E"/>
        <w:sz w:val="16"/>
        <w:szCs w:val="16"/>
      </w:rPr>
      <w:fldChar w:fldCharType="begin"/>
    </w:r>
    <w:r>
      <w:rPr>
        <w:color w:val="59636E"/>
        <w:sz w:val="16"/>
        <w:szCs w:val="16"/>
      </w:rPr>
      <w:instrText>NUMPAGES</w:instrText>
    </w:r>
    <w:r>
      <w:rPr>
        <w:color w:val="59636E"/>
        <w:sz w:val="16"/>
        <w:szCs w:val="16"/>
      </w:rPr>
      <w:fldChar w:fldCharType="separate"/>
    </w:r>
    <w:r>
      <w:rPr>
        <w:noProof/>
        <w:color w:val="59636E"/>
        <w:sz w:val="16"/>
        <w:szCs w:val="16"/>
      </w:rPr>
      <w:t>2</w:t>
    </w:r>
    <w:r>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77DC7" w14:textId="77777777" w:rsidR="00497CE2" w:rsidRDefault="00497CE2">
      <w:pPr>
        <w:spacing w:after="0" w:line="240" w:lineRule="auto"/>
      </w:pPr>
      <w:r>
        <w:separator/>
      </w:r>
    </w:p>
  </w:footnote>
  <w:footnote w:type="continuationSeparator" w:id="0">
    <w:p w14:paraId="40A82356" w14:textId="77777777" w:rsidR="00497CE2" w:rsidRDefault="00497C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E72165" w:rsidRPr="00EC7510" w:rsidRDefault="00E72165" w:rsidP="006D21E2">
    <w:pPr>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F021A"/>
    <w:multiLevelType w:val="multilevel"/>
    <w:tmpl w:val="9FA0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8B0DDF"/>
    <w:multiLevelType w:val="multilevel"/>
    <w:tmpl w:val="B712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524928"/>
    <w:multiLevelType w:val="multilevel"/>
    <w:tmpl w:val="8BFA7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B30645"/>
    <w:multiLevelType w:val="multilevel"/>
    <w:tmpl w:val="8730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636775">
    <w:abstractNumId w:val="2"/>
  </w:num>
  <w:num w:numId="2" w16cid:durableId="1984383449">
    <w:abstractNumId w:val="0"/>
  </w:num>
  <w:num w:numId="3" w16cid:durableId="1650597286">
    <w:abstractNumId w:val="3"/>
  </w:num>
  <w:num w:numId="4" w16cid:durableId="1923835310">
    <w:abstractNumId w:val="1"/>
  </w:num>
  <w:num w:numId="5" w16cid:durableId="824512063">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23E"/>
    <w:rsid w:val="00035DB1"/>
    <w:rsid w:val="00073B27"/>
    <w:rsid w:val="000D14FE"/>
    <w:rsid w:val="00211F3D"/>
    <w:rsid w:val="002239A8"/>
    <w:rsid w:val="0023452D"/>
    <w:rsid w:val="0026438B"/>
    <w:rsid w:val="003039DA"/>
    <w:rsid w:val="0031155A"/>
    <w:rsid w:val="003A7060"/>
    <w:rsid w:val="003D6384"/>
    <w:rsid w:val="003E515F"/>
    <w:rsid w:val="00420087"/>
    <w:rsid w:val="004540D9"/>
    <w:rsid w:val="0046769E"/>
    <w:rsid w:val="00497CE2"/>
    <w:rsid w:val="004F0BD2"/>
    <w:rsid w:val="005406BA"/>
    <w:rsid w:val="00571A00"/>
    <w:rsid w:val="005D79F9"/>
    <w:rsid w:val="0061523E"/>
    <w:rsid w:val="00656640"/>
    <w:rsid w:val="00665B85"/>
    <w:rsid w:val="007A78D6"/>
    <w:rsid w:val="00800AAA"/>
    <w:rsid w:val="008A519E"/>
    <w:rsid w:val="00932CEA"/>
    <w:rsid w:val="009B2294"/>
    <w:rsid w:val="009D3C08"/>
    <w:rsid w:val="009F072B"/>
    <w:rsid w:val="00A92383"/>
    <w:rsid w:val="00A962C8"/>
    <w:rsid w:val="00AD6009"/>
    <w:rsid w:val="00B16FC2"/>
    <w:rsid w:val="00B27998"/>
    <w:rsid w:val="00B73DD1"/>
    <w:rsid w:val="00BF0924"/>
    <w:rsid w:val="00CF0589"/>
    <w:rsid w:val="00E45F7C"/>
    <w:rsid w:val="00E72165"/>
    <w:rsid w:val="00EA551D"/>
    <w:rsid w:val="00EB3822"/>
    <w:rsid w:val="00EE6064"/>
    <w:rsid w:val="00F0150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01B4F"/>
  <w15:chartTrackingRefBased/>
  <w15:docId w15:val="{736B839F-F034-427B-8A0B-1AE53B367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Arial" w:eastAsia="Arial" w:hAnsi="Arial" w:cs="Arial"/>
    </w:rPr>
  </w:style>
  <w:style w:type="paragraph" w:styleId="Kop1">
    <w:name w:val="heading 1"/>
    <w:basedOn w:val="Standaard"/>
    <w:next w:val="Standaard"/>
    <w:link w:val="Kop1Char"/>
    <w:uiPriority w:val="9"/>
    <w:qFormat/>
    <w:rsid w:val="00615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15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1523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1523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1523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1523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1523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1523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1523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1523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1523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1523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1523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1523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1523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1523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1523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1523E"/>
    <w:rPr>
      <w:rFonts w:eastAsiaTheme="majorEastAsia" w:cstheme="majorBidi"/>
      <w:color w:val="272727" w:themeColor="text1" w:themeTint="D8"/>
    </w:rPr>
  </w:style>
  <w:style w:type="paragraph" w:styleId="Titel">
    <w:name w:val="Title"/>
    <w:basedOn w:val="Standaard"/>
    <w:next w:val="Standaard"/>
    <w:link w:val="TitelChar"/>
    <w:uiPriority w:val="10"/>
    <w:qFormat/>
    <w:rsid w:val="00615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1523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1523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1523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1523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1523E"/>
    <w:rPr>
      <w:i/>
      <w:iCs/>
      <w:color w:val="404040" w:themeColor="text1" w:themeTint="BF"/>
    </w:rPr>
  </w:style>
  <w:style w:type="paragraph" w:styleId="Lijstalinea">
    <w:name w:val="List Paragraph"/>
    <w:basedOn w:val="Standaard"/>
    <w:uiPriority w:val="34"/>
    <w:qFormat/>
    <w:rsid w:val="0061523E"/>
    <w:pPr>
      <w:ind w:left="720"/>
      <w:contextualSpacing/>
    </w:pPr>
  </w:style>
  <w:style w:type="character" w:styleId="Intensievebenadrukking">
    <w:name w:val="Intense Emphasis"/>
    <w:basedOn w:val="Standaardalinea-lettertype"/>
    <w:uiPriority w:val="21"/>
    <w:qFormat/>
    <w:rsid w:val="0061523E"/>
    <w:rPr>
      <w:i/>
      <w:iCs/>
      <w:color w:val="0F4761" w:themeColor="accent1" w:themeShade="BF"/>
    </w:rPr>
  </w:style>
  <w:style w:type="paragraph" w:styleId="Duidelijkcitaat">
    <w:name w:val="Intense Quote"/>
    <w:basedOn w:val="Standaard"/>
    <w:next w:val="Standaard"/>
    <w:link w:val="DuidelijkcitaatChar"/>
    <w:uiPriority w:val="30"/>
    <w:qFormat/>
    <w:rsid w:val="00615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1523E"/>
    <w:rPr>
      <w:i/>
      <w:iCs/>
      <w:color w:val="0F4761" w:themeColor="accent1" w:themeShade="BF"/>
    </w:rPr>
  </w:style>
  <w:style w:type="character" w:styleId="Intensieveverwijzing">
    <w:name w:val="Intense Reference"/>
    <w:basedOn w:val="Standaardalinea-lettertype"/>
    <w:uiPriority w:val="32"/>
    <w:qFormat/>
    <w:rsid w:val="0061523E"/>
    <w:rPr>
      <w:b/>
      <w:bCs/>
      <w:smallCaps/>
      <w:color w:val="0F4761" w:themeColor="accent1" w:themeShade="BF"/>
      <w:spacing w:val="5"/>
    </w:rPr>
  </w:style>
  <w:style w:type="character" w:styleId="Hyperlink">
    <w:name w:val="Hyperlink"/>
    <w:basedOn w:val="Standaardalinea-lettertype"/>
    <w:uiPriority w:val="99"/>
    <w:unhideWhenUsed/>
    <w:rsid w:val="00AD6009"/>
    <w:rPr>
      <w:color w:val="467886" w:themeColor="hyperlink"/>
      <w:u w:val="single"/>
    </w:rPr>
  </w:style>
  <w:style w:type="character" w:styleId="Onopgelostemelding">
    <w:name w:val="Unresolved Mention"/>
    <w:basedOn w:val="Standaardalinea-lettertype"/>
    <w:uiPriority w:val="99"/>
    <w:semiHidden/>
    <w:unhideWhenUsed/>
    <w:rsid w:val="00AD60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janou.debuyser@kuleuven.b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4333</Words>
  <Characters>23832</Characters>
  <Application>Microsoft Office Word</Application>
  <DocSecurity>0</DocSecurity>
  <Lines>198</Lines>
  <Paragraphs>56</Paragraphs>
  <ScaleCrop>false</ScaleCrop>
  <Company>KU Leuven</Company>
  <LinksUpToDate>false</LinksUpToDate>
  <CharactersWithSpaces>28109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Fabienne Dobbels</dc:creator>
  <cp:keywords/>
  <dc:description/>
  <cp:lastModifiedBy>Janou De Buyser</cp:lastModifiedBy>
  <cp:revision>33</cp:revision>
  <dcterms:created xsi:type="dcterms:W3CDTF">2026-07-20T12:26:00Z</dcterms:created>
  <dcterms:modified xsi:type="dcterms:W3CDTF">2026-08-05T12:52:00Z</dcterms:modified>
</cp:coreProperties>
</file>