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B82F" w14:textId="77777777" w:rsidR="006556E5" w:rsidRDefault="006556E5" w:rsidP="006556E5">
      <w:pPr>
        <w:tabs>
          <w:tab w:val="left" w:leader="underscore" w:pos="8505"/>
        </w:tabs>
        <w:spacing w:line="360" w:lineRule="auto"/>
        <w:rPr>
          <w:rFonts w:ascii="Calibri" w:hAnsi="Calibri" w:cs="Calibri"/>
          <w:b/>
          <w:bCs/>
          <w:sz w:val="24"/>
          <w:szCs w:val="24"/>
          <w:lang w:val="nl-BE"/>
        </w:rPr>
      </w:pPr>
      <w:r>
        <w:rPr>
          <w:b/>
          <w:bCs/>
          <w:color w:val="123A5F"/>
          <w:sz w:val="24"/>
          <w:szCs w:val="24"/>
        </w:rPr>
        <w:t>Studie-</w:t>
      </w:r>
      <w:proofErr w:type="spellStart"/>
      <w:r>
        <w:rPr>
          <w:b/>
          <w:bCs/>
          <w:color w:val="123A5F"/>
          <w:sz w:val="24"/>
          <w:szCs w:val="24"/>
        </w:rPr>
        <w:t>informatie</w:t>
      </w:r>
      <w:proofErr w:type="spellEnd"/>
    </w:p>
    <w:p w14:paraId="0F5F97E7" w14:textId="77777777" w:rsidR="006556E5" w:rsidRDefault="006556E5" w:rsidP="006556E5">
      <w:pPr>
        <w:numPr>
          <w:ilvl w:val="0"/>
          <w:numId w:val="2"/>
        </w:numPr>
        <w:tabs>
          <w:tab w:val="left" w:leader="underscore" w:pos="8505"/>
        </w:tabs>
        <w:spacing w:line="360" w:lineRule="auto"/>
        <w:rPr>
          <w:rFonts w:ascii="Calibri" w:hAnsi="Calibri" w:cs="Calibri"/>
        </w:rPr>
      </w:pPr>
      <w:r>
        <w:rPr>
          <w:color w:val="24303B"/>
        </w:rPr>
        <w:t xml:space="preserve">Studie </w:t>
      </w:r>
      <w:proofErr w:type="spellStart"/>
      <w:r>
        <w:rPr>
          <w:color w:val="24303B"/>
        </w:rPr>
        <w:t>titel</w:t>
      </w:r>
      <w:proofErr w:type="spellEnd"/>
      <w:r>
        <w:rPr>
          <w:color w:val="24303B"/>
        </w:rPr>
        <w:t>: Towards Pressure-Adherence &amp; Education Driven Service in Diabetic Foot Disease (PARADISE trial)</w:t>
      </w:r>
    </w:p>
    <w:p w14:paraId="61532E91" w14:textId="77777777" w:rsidR="006556E5" w:rsidRDefault="006556E5" w:rsidP="006556E5">
      <w:pPr>
        <w:numPr>
          <w:ilvl w:val="0"/>
          <w:numId w:val="2"/>
        </w:numPr>
        <w:tabs>
          <w:tab w:val="left" w:leader="underscore" w:pos="8505"/>
        </w:tabs>
        <w:spacing w:line="360" w:lineRule="auto"/>
        <w:rPr>
          <w:rFonts w:ascii="Calibri" w:hAnsi="Calibri" w:cs="Calibri"/>
          <w:lang w:val="nl-BE"/>
        </w:rPr>
      </w:pPr>
      <w:proofErr w:type="spellStart"/>
      <w:r>
        <w:rPr>
          <w:color w:val="24303B"/>
        </w:rPr>
        <w:t>Protocolnummer</w:t>
      </w:r>
      <w:proofErr w:type="spellEnd"/>
      <w:r>
        <w:rPr>
          <w:color w:val="24303B"/>
        </w:rPr>
        <w:t>: S71769</w:t>
      </w:r>
    </w:p>
    <w:p w14:paraId="4F2E4C9D" w14:textId="77777777" w:rsid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Studielocatie</w:t>
      </w:r>
      <w:proofErr w:type="spellEnd"/>
      <w:r>
        <w:rPr>
          <w:color w:val="24303B"/>
        </w:rPr>
        <w:t xml:space="preserve">: </w:t>
      </w:r>
      <w:r>
        <w:rPr>
          <w:color w:val="24303B"/>
        </w:rPr>
        <w:tab/>
      </w:r>
    </w:p>
    <w:p w14:paraId="3E3DF801" w14:textId="77777777" w:rsid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Hoofdonderzoeker</w:t>
      </w:r>
      <w:proofErr w:type="spellEnd"/>
      <w:r>
        <w:rPr>
          <w:color w:val="24303B"/>
        </w:rPr>
        <w:t xml:space="preserve"> (PI): </w:t>
      </w:r>
      <w:r>
        <w:rPr>
          <w:color w:val="24303B"/>
        </w:rPr>
        <w:tab/>
      </w:r>
    </w:p>
    <w:p w14:paraId="3BEA75B8" w14:textId="5ECD31C2" w:rsidR="00EC5B8A" w:rsidRPr="006556E5" w:rsidRDefault="006556E5" w:rsidP="006556E5">
      <w:pPr>
        <w:numPr>
          <w:ilvl w:val="0"/>
          <w:numId w:val="2"/>
        </w:numPr>
        <w:tabs>
          <w:tab w:val="left" w:leader="underscore" w:pos="8505"/>
        </w:tabs>
        <w:spacing w:line="360" w:lineRule="auto"/>
        <w:rPr>
          <w:rFonts w:ascii="Calibri" w:hAnsi="Calibri" w:cs="Calibri"/>
        </w:rPr>
      </w:pPr>
      <w:proofErr w:type="spellStart"/>
      <w:r>
        <w:rPr>
          <w:color w:val="24303B"/>
        </w:rPr>
        <w:t>Deelnemerscode</w:t>
      </w:r>
      <w:proofErr w:type="spellEnd"/>
      <w:r>
        <w:rPr>
          <w:color w:val="24303B"/>
        </w:rPr>
        <w:t xml:space="preserve">: </w:t>
      </w:r>
      <w:r>
        <w:rPr>
          <w:color w:val="24303B"/>
        </w:rPr>
        <w:tab/>
      </w:r>
    </w:p>
    <w:p>
      <w:pPr>
        <w:keepNext/>
        <w:spacing w:before="200"/>
      </w:pPr>
      <w:r>
        <w:rPr>
          <w:b/>
          <w:color w:val="123A5F"/>
          <w:sz w:val="24"/>
          <w:lang w:val="nl-BE"/>
        </w:rPr>
        <w:t xml:space="preserve">Vooraf: de juiste deelnemer en de juiste sensor</w:t>
      </w:r>
    </w:p>
    <w:p>
      <w:r>
        <w:rPr>
          <w:lang w:val="nl-BE"/>
        </w:rPr>
        <w:t xml:space="preserve">Alles hangt aan de deelnemerscode die REDCap toekent: dezelfde code staat op elk papieren formulier van deze deelnemer en is uniek over alle centra. Een naam, rijksregisternummer of echte geboortedatum komt nergens in de software; de koppeling tussen code en persoon staat alleen op de patiëntenidentificatielijst (eCRF 00) in je centrum.</w:t>
      </w:r>
    </w:p>
    <w:p>
      <w:r>
        <w:rPr>
          <w:lang w:val="nl-BE"/>
        </w:rPr>
        <w:t xml:space="preserve">In de Orthotimer-software vul je bij First name en Last name de deelnemerscode in (stap 3). De geboortedatum en het geslacht blijven op de vaste standaardwaarde (stap 4 en 5); de echte gegevens staan in de eCRF.</w:t>
      </w:r>
    </w:p>
    <w:p>
      <w:r>
        <w:rPr>
          <w:lang w:val="nl-BE"/>
        </w:rPr>
        <w:t xml:space="preserve">De sensor hangt aan de deelnemer via de registratie in stap 23 tot 25. Noteer het referentienummer van de sensor op eCRF 25, en bij een vervanging het serienummer van de nieuwe sensor op eCRF 33.</w:t>
      </w:r>
    </w:p>
    <w:p>
      <w:pPr>
        <w:pBdr>
          <w:left w:val="single" w:sz="18" w:space="8" w:color="123A5F"/>
        </w:pBdr>
        <w:spacing w:before="120" w:after="120"/>
        <w:ind w:left="425"/>
      </w:pPr>
      <w:r>
        <w:rPr>
          <w:b/>
          <w:color w:val="123A5F"/>
          <w:sz w:val="20"/>
          <w:lang w:val="nl-BE"/>
        </w:rPr>
        <w:t xml:space="preserve">■ CONTROLEER  </w:t>
      </w:r>
      <w:r>
        <w:rPr>
          <w:b/>
          <w:lang w:val="nl-BE"/>
        </w:rPr>
        <w:t xml:space="preserve">Vóór Register (stap 23): de deelnemer die je kiest, heeft als naam de deelnemerscode van eCRF 25.</w:t>
      </w:r>
    </w:p>
    <w:p>
      <w:pPr>
        <w:pBdr>
          <w:left w:val="single" w:sz="18" w:space="8" w:color="B3261E"/>
        </w:pBdr>
        <w:spacing w:before="120" w:after="120"/>
        <w:ind w:left="425"/>
      </w:pPr>
      <w:r>
        <w:rPr>
          <w:b/>
          <w:color w:val="B3261E"/>
          <w:sz w:val="20"/>
          <w:lang w:val="nl-BE"/>
        </w:rPr>
        <w:t xml:space="preserve">▲ LET OP  </w:t>
      </w:r>
      <w:r>
        <w:rPr>
          <w:b/>
          <w:lang w:val="nl-BE"/>
        </w:rPr>
        <w:t xml:space="preserve">Een sensor bij de verkeerde deelnemer geeft die deelnemer andermans draagtijd, en dus een verkeerde terugkoppeling over de therapietrouw.</w:t>
      </w:r>
    </w:p>
    <w:p w14:paraId="3BEA75B8" w14:textId="5ECD31C2" w:rsidR="00EC5B8A" w:rsidRPr="006556E5" w:rsidRDefault="006556E5" w:rsidP="006556E5">
      <w:r w:rsidR="00EC5B8A" w:rsidRPr="00EC5B8A">
        <w:rPr>
          <w:noProof/>
          <w:color w:val="24303B"/>
        </w:rPr>
        <w:drawing>
          <wp:anchor distT="0" distB="0" distL="114300" distR="114300" simplePos="0" relativeHeight="251657216" behindDoc="0" locked="0" layoutInCell="1" allowOverlap="1" wp14:anchorId="0416FFF7" wp14:editId="0F04E435">
            <wp:simplePos x="0" y="0"/>
            <wp:positionH relativeFrom="margin">
              <wp:align>left</wp:align>
            </wp:positionH>
            <wp:positionV relativeFrom="paragraph">
              <wp:posOffset>0</wp:posOffset>
            </wp:positionV>
            <wp:extent cx="5760720" cy="3115945"/>
            <wp:effectExtent l="0" t="0" r="0" b="8255"/>
            <wp:wrapThrough wrapText="bothSides">
              <wp:wrapPolygon edited="0">
                <wp:start x="0" y="0"/>
                <wp:lineTo x="0" y="21525"/>
                <wp:lineTo x="21500" y="21525"/>
                <wp:lineTo x="21500" y="0"/>
                <wp:lineTo x="0" y="0"/>
              </wp:wrapPolygon>
            </wp:wrapThrough>
            <wp:docPr id="169657207"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7207" name="Afbeelding 1" descr="Afbeelding met tekst, schermopname, logo, Lettertype&#10;&#10;Door AI gegenereerde inhoud is mogelijk onjuist."/>
                    <pic:cNvPicPr/>
                  </pic:nvPicPr>
                  <pic:blipFill>
                    <a:blip r:embed="rId10">
                      <a:extLst>
                        <a:ext uri="{28A0092B-C50C-407E-A947-70E740481C1C}">
                          <a14:useLocalDpi xmlns:a14="http://schemas.microsoft.com/office/drawing/2010/main" val="0"/>
                        </a:ext>
                      </a:extLst>
                    </a:blip>
                    <a:stretch>
                      <a:fillRect/>
                    </a:stretch>
                  </pic:blipFill>
                  <pic:spPr>
                    <a:xfrm>
                      <a:off x="0" y="0"/>
                      <a:ext cx="5760720" cy="3115945"/>
                    </a:xfrm>
                    <a:prstGeom prst="rect">
                      <a:avLst/>
                    </a:prstGeom>
                  </pic:spPr>
                </pic:pic>
              </a:graphicData>
            </a:graphic>
          </wp:anchor>
        </w:drawing>
      </w:r>
    </w:p>
    <w:p w14:paraId="6AE53285" w14:textId="77777777" w:rsidR="00EC5B8A" w:rsidRDefault="00EC5B8A">
      <w:r>
        <w:rPr>
          <w:color w:val="24303B"/>
        </w:rPr>
        <w:t>Figure 1: Start overview</w:t>
      </w:r>
    </w:p>
    <w:p w14:paraId="4B56E670" w14:textId="3416866C" w:rsidR="00407F20" w:rsidRDefault="00EC5B8A">
      <w:r>
        <w:rPr>
          <w:color w:val="24303B"/>
        </w:rPr>
        <w:t>1. Select ‘Patient’ Management (Figure 1)</w:t>
      </w:r>
    </w:p>
    <w:p w14:paraId="3A2D4A30" w14:textId="6A4125FB" w:rsidR="00EC5B8A" w:rsidRDefault="009035A7">
      <w:r w:rsidRPr="009035A7">
        <w:rPr>
          <w:noProof/>
          <w:color w:val="24303B"/>
        </w:rPr>
        <w:lastRenderedPageBreak/>
        <w:drawing>
          <wp:inline distT="0" distB="0" distL="0" distR="0" wp14:anchorId="605B0B03" wp14:editId="377A4552">
            <wp:extent cx="5760720" cy="4180840"/>
            <wp:effectExtent l="0" t="0" r="0" b="0"/>
            <wp:docPr id="1065841991" name="Afbeelding 1" descr="Afbeelding met tekst, schermopname, software, scher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1991" name="Afbeelding 1" descr="Afbeelding met tekst, schermopname, software, scherm&#10;&#10;Door AI gegenereerde inhoud is mogelijk onjuist."/>
                    <pic:cNvPicPr/>
                  </pic:nvPicPr>
                  <pic:blipFill>
                    <a:blip r:embed="rId11"/>
                    <a:stretch>
                      <a:fillRect/>
                    </a:stretch>
                  </pic:blipFill>
                  <pic:spPr>
                    <a:xfrm>
                      <a:off x="0" y="0"/>
                      <a:ext cx="5760720" cy="4180840"/>
                    </a:xfrm>
                    <a:prstGeom prst="rect">
                      <a:avLst/>
                    </a:prstGeom>
                  </pic:spPr>
                </pic:pic>
              </a:graphicData>
            </a:graphic>
          </wp:inline>
        </w:drawing>
      </w:r>
    </w:p>
    <w:p w14:paraId="3CFC1C6F" w14:textId="381601BF" w:rsidR="00EC5B8A" w:rsidRDefault="00EC5B8A">
      <w:r>
        <w:rPr>
          <w:color w:val="24303B"/>
        </w:rPr>
        <w:t>Figure 2: Setup Patient</w:t>
      </w:r>
    </w:p>
    <w:p w14:paraId="26967276" w14:textId="77777777" w:rsidR="00EC5B8A" w:rsidRDefault="00EC5B8A"/>
    <w:p w14:paraId="23A7D5E7" w14:textId="7683E52E" w:rsidR="00EC5B8A" w:rsidRDefault="00EC5B8A">
      <w:r>
        <w:rPr>
          <w:color w:val="24303B"/>
        </w:rPr>
        <w:t>2. Select ‘New’</w:t>
      </w:r>
    </w:p>
    <w:p w14:paraId="0CCA84B5" w14:textId="3E315D06" w:rsidR="00EC5B8A" w:rsidRDefault="00EC5B8A">
      <w:r>
        <w:rPr>
          <w:color w:val="24303B"/>
        </w:rPr>
        <w:t>3. Add ‘First name’ and ‘Last name’: ‘</w:t>
      </w:r>
      <w:proofErr w:type="spellStart"/>
      <w:r>
        <w:rPr>
          <w:color w:val="24303B"/>
        </w:rPr>
        <w:t>NumberParticipant</w:t>
      </w:r>
      <w:proofErr w:type="spellEnd"/>
      <w:r>
        <w:rPr>
          <w:color w:val="24303B"/>
        </w:rPr>
        <w:t>’ x2 (Figure 2)</w:t>
      </w:r>
    </w:p>
    <w:p w14:paraId="6806CEF4" w14:textId="24D7CCEE" w:rsidR="00EC5B8A" w:rsidRDefault="00EC5B8A">
      <w:r>
        <w:rPr>
          <w:color w:val="24303B"/>
        </w:rPr>
        <w:t>4. Add ‘Date of birth’: 1/1/1999’ for everybody (default)</w:t>
      </w:r>
      <w:r w:rsidR="00A05E73">
        <w:rPr>
          <w:color w:val="24303B"/>
        </w:rPr>
        <w:t xml:space="preserve"> (Figure 2)</w:t>
      </w:r>
    </w:p>
    <w:p w14:paraId="5E4E973C" w14:textId="286A73FB" w:rsidR="00EC5B8A" w:rsidRDefault="00EC5B8A">
      <w:r>
        <w:rPr>
          <w:color w:val="24303B"/>
        </w:rPr>
        <w:t>5. Leave ‘Gender’ as is</w:t>
      </w:r>
      <w:r w:rsidR="009035A7">
        <w:rPr>
          <w:color w:val="24303B"/>
        </w:rPr>
        <w:t xml:space="preserve"> on ‘Female’</w:t>
      </w:r>
      <w:r>
        <w:rPr>
          <w:color w:val="24303B"/>
        </w:rPr>
        <w:t xml:space="preserve"> (default)</w:t>
      </w:r>
      <w:r w:rsidR="00A05E73">
        <w:rPr>
          <w:color w:val="24303B"/>
        </w:rPr>
        <w:t xml:space="preserve"> (Figure 2)</w:t>
      </w:r>
    </w:p>
    <w:p w14:paraId="1530098C" w14:textId="16F02ED1" w:rsidR="00EC5B8A" w:rsidRDefault="00EC5B8A">
      <w:r>
        <w:rPr>
          <w:color w:val="24303B"/>
        </w:rPr>
        <w:t>6. ‘Remark’: ADD ‘DOB</w:t>
      </w:r>
      <w:r w:rsidR="009035A7">
        <w:rPr>
          <w:color w:val="24303B"/>
        </w:rPr>
        <w:t xml:space="preserve"> </w:t>
      </w:r>
      <w:r>
        <w:rPr>
          <w:color w:val="24303B"/>
        </w:rPr>
        <w:t>and Gender are</w:t>
      </w:r>
      <w:r w:rsidR="009035A7">
        <w:rPr>
          <w:color w:val="24303B"/>
        </w:rPr>
        <w:t xml:space="preserve"> classified’</w:t>
      </w:r>
      <w:r>
        <w:rPr>
          <w:color w:val="24303B"/>
        </w:rPr>
        <w:t xml:space="preserve"> </w:t>
      </w:r>
      <w:r w:rsidR="00A05E73">
        <w:rPr>
          <w:color w:val="24303B"/>
        </w:rPr>
        <w:t>(Figure 2)</w:t>
      </w:r>
    </w:p>
    <w:p w14:paraId="7C6AA85F" w14:textId="404046B5" w:rsidR="00A05E73" w:rsidRDefault="00A05E73">
      <w:r w:rsidRPr="00A05E73">
        <w:rPr>
          <w:noProof/>
          <w:color w:val="24303B"/>
        </w:rPr>
        <w:lastRenderedPageBreak/>
        <w:drawing>
          <wp:inline distT="0" distB="0" distL="0" distR="0" wp14:anchorId="7CE56CE9" wp14:editId="5DC2A84B">
            <wp:extent cx="5760720" cy="2677160"/>
            <wp:effectExtent l="0" t="0" r="0" b="8890"/>
            <wp:docPr id="930400918" name="Afbeelding 1" descr="Afbeelding met tekst, schermopname, softwar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00918" name="Afbeelding 1" descr="Afbeelding met tekst, schermopname, software, nummer&#10;&#10;Door AI gegenereerde inhoud is mogelijk onjuist."/>
                    <pic:cNvPicPr/>
                  </pic:nvPicPr>
                  <pic:blipFill>
                    <a:blip r:embed="rId12"/>
                    <a:stretch>
                      <a:fillRect/>
                    </a:stretch>
                  </pic:blipFill>
                  <pic:spPr>
                    <a:xfrm>
                      <a:off x="0" y="0"/>
                      <a:ext cx="5760720" cy="2677160"/>
                    </a:xfrm>
                    <a:prstGeom prst="rect">
                      <a:avLst/>
                    </a:prstGeom>
                  </pic:spPr>
                </pic:pic>
              </a:graphicData>
            </a:graphic>
          </wp:inline>
        </w:drawing>
      </w:r>
    </w:p>
    <w:p w14:paraId="28E3B5C8" w14:textId="0C8D61F8" w:rsidR="00A05E73" w:rsidRDefault="00A05E73" w:rsidP="00A05E73">
      <w:r>
        <w:rPr>
          <w:color w:val="24303B"/>
        </w:rPr>
        <w:t>Figure 3: Group setup</w:t>
      </w:r>
    </w:p>
    <w:p w14:paraId="35B5F706" w14:textId="6F20924B" w:rsidR="00A05E73" w:rsidRDefault="20AD6AED" w:rsidP="03B37462">
      <w:r>
        <w:rPr>
          <w:color w:val="24303B"/>
        </w:rPr>
        <w:t xml:space="preserve">7. Go to ‘Group’ – ‘New’ and add ‘Name’: </w:t>
      </w:r>
      <w:r w:rsidR="49BDD0FE">
        <w:rPr>
          <w:color w:val="24303B"/>
        </w:rPr>
        <w:t>Usual care of Optimal Care</w:t>
      </w:r>
      <w:r>
        <w:rPr>
          <w:color w:val="24303B"/>
        </w:rPr>
        <w:t xml:space="preserve"> (Once)</w:t>
      </w:r>
    </w:p>
    <w:p w14:paraId="43EA44A5" w14:textId="02BE4227" w:rsidR="00A05E73" w:rsidRDefault="0014611A" w:rsidP="00A05E73">
      <w:r>
        <w:rPr>
          <w:color w:val="24303B"/>
        </w:rPr>
        <w:t xml:space="preserve">8. Select participant – Go to ‘Edit’ roll down – ‘Groups’ – ‘Assign Group’ </w:t>
      </w:r>
      <w:r w:rsidR="00251445">
        <w:rPr>
          <w:color w:val="24303B"/>
        </w:rPr>
        <w:t>(roll down)</w:t>
      </w:r>
    </w:p>
    <w:p w14:paraId="0F2C8AC6" w14:textId="7DA707E2" w:rsidR="00251445" w:rsidRDefault="00BC0975" w:rsidP="00A05E73">
      <w:r w:rsidRPr="00BC0975">
        <w:rPr>
          <w:noProof/>
          <w:color w:val="24303B"/>
        </w:rPr>
        <w:drawing>
          <wp:inline distT="0" distB="0" distL="0" distR="0" wp14:anchorId="0BE65587" wp14:editId="735188AE">
            <wp:extent cx="5760720" cy="3000375"/>
            <wp:effectExtent l="0" t="0" r="0" b="9525"/>
            <wp:docPr id="810170301" name="Afbeelding 1" descr="Afbeelding met tekst, schermopname, logo,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70301" name="Afbeelding 1" descr="Afbeelding met tekst, schermopname, logo, Lettertype&#10;&#10;Door AI gegenereerde inhoud is mogelijk onjuist."/>
                    <pic:cNvPicPr/>
                  </pic:nvPicPr>
                  <pic:blipFill>
                    <a:blip r:embed="rId13"/>
                    <a:stretch>
                      <a:fillRect/>
                    </a:stretch>
                  </pic:blipFill>
                  <pic:spPr>
                    <a:xfrm>
                      <a:off x="0" y="0"/>
                      <a:ext cx="5760720" cy="3000375"/>
                    </a:xfrm>
                    <a:prstGeom prst="rect">
                      <a:avLst/>
                    </a:prstGeom>
                  </pic:spPr>
                </pic:pic>
              </a:graphicData>
            </a:graphic>
          </wp:inline>
        </w:drawing>
      </w:r>
    </w:p>
    <w:p w14:paraId="573A797C" w14:textId="095495A4" w:rsidR="00BC0975" w:rsidRDefault="00BC0975" w:rsidP="00BC0975">
      <w:r>
        <w:rPr>
          <w:color w:val="24303B"/>
        </w:rPr>
        <w:t>Figure 4: Settings</w:t>
      </w:r>
    </w:p>
    <w:p w14:paraId="7298DB38" w14:textId="67288F1A" w:rsidR="00BC0975" w:rsidRDefault="00BC0975" w:rsidP="00BC0975">
      <w:r>
        <w:rPr>
          <w:color w:val="24303B"/>
        </w:rPr>
        <w:t>9. Go to ‘Settings’</w:t>
      </w:r>
    </w:p>
    <w:p w14:paraId="7DDCC950" w14:textId="57BBE3C9" w:rsidR="00BC0975" w:rsidRDefault="00BC0975" w:rsidP="00BC0975">
      <w:r w:rsidRPr="00BC0975">
        <w:rPr>
          <w:noProof/>
          <w:color w:val="24303B"/>
        </w:rPr>
        <w:lastRenderedPageBreak/>
        <w:drawing>
          <wp:inline distT="0" distB="0" distL="0" distR="0" wp14:anchorId="5E1E84FD" wp14:editId="76633411">
            <wp:extent cx="5760720" cy="3251835"/>
            <wp:effectExtent l="0" t="0" r="0" b="5715"/>
            <wp:docPr id="22994420"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4420" name="Afbeelding 1" descr="Afbeelding met tekst, schermopname, Lettertype, nummer&#10;&#10;Door AI gegenereerde inhoud is mogelijk onjuist."/>
                    <pic:cNvPicPr/>
                  </pic:nvPicPr>
                  <pic:blipFill>
                    <a:blip r:embed="rId14"/>
                    <a:stretch>
                      <a:fillRect/>
                    </a:stretch>
                  </pic:blipFill>
                  <pic:spPr>
                    <a:xfrm>
                      <a:off x="0" y="0"/>
                      <a:ext cx="5760720" cy="3251835"/>
                    </a:xfrm>
                    <a:prstGeom prst="rect">
                      <a:avLst/>
                    </a:prstGeom>
                  </pic:spPr>
                </pic:pic>
              </a:graphicData>
            </a:graphic>
          </wp:inline>
        </w:drawing>
      </w:r>
    </w:p>
    <w:p w14:paraId="38A66F75" w14:textId="54E5973E" w:rsidR="00BC0975" w:rsidRDefault="00BC0975" w:rsidP="00BC0975">
      <w:r>
        <w:rPr>
          <w:color w:val="24303B"/>
        </w:rPr>
        <w:t>Figure 5: Chips</w:t>
      </w:r>
    </w:p>
    <w:p w14:paraId="0E1AAA62" w14:textId="3DF75BB1" w:rsidR="00BC0975" w:rsidRDefault="00BC0975" w:rsidP="00BC0975">
      <w:r>
        <w:rPr>
          <w:color w:val="24303B"/>
        </w:rPr>
        <w:t>10. Go to ‘chips’</w:t>
      </w:r>
    </w:p>
    <w:p w14:paraId="2A2C55F0" w14:textId="7B245740" w:rsidR="00663D31" w:rsidRDefault="00663D31" w:rsidP="00BC0975">
      <w:r w:rsidRPr="00663D31">
        <w:rPr>
          <w:noProof/>
          <w:color w:val="24303B"/>
        </w:rPr>
        <w:lastRenderedPageBreak/>
        <w:drawing>
          <wp:inline distT="0" distB="0" distL="0" distR="0" wp14:anchorId="3C3420B2" wp14:editId="1089C8E3">
            <wp:extent cx="5723466" cy="4910172"/>
            <wp:effectExtent l="0" t="0" r="0" b="5080"/>
            <wp:docPr id="1487763267" name="Afbeelding 1" descr="Afbeelding met tekst, elektronica, schermopnam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63267" name="Afbeelding 1" descr="Afbeelding met tekst, elektronica, schermopname, nummer&#10;&#10;Door AI gegenereerde inhoud is mogelijk onjuist."/>
                    <pic:cNvPicPr/>
                  </pic:nvPicPr>
                  <pic:blipFill>
                    <a:blip r:embed="rId15"/>
                    <a:stretch>
                      <a:fillRect/>
                    </a:stretch>
                  </pic:blipFill>
                  <pic:spPr>
                    <a:xfrm>
                      <a:off x="0" y="0"/>
                      <a:ext cx="5744879" cy="4928542"/>
                    </a:xfrm>
                    <a:prstGeom prst="rect">
                      <a:avLst/>
                    </a:prstGeom>
                  </pic:spPr>
                </pic:pic>
              </a:graphicData>
            </a:graphic>
          </wp:inline>
        </w:drawing>
      </w:r>
    </w:p>
    <w:p w14:paraId="74C45164" w14:textId="6F1386DF" w:rsidR="00663D31" w:rsidRDefault="00663D31" w:rsidP="00663D31">
      <w:r>
        <w:rPr>
          <w:color w:val="24303B"/>
        </w:rPr>
        <w:t>Figure 6: Settings – chips</w:t>
      </w:r>
    </w:p>
    <w:p w14:paraId="63FB1028" w14:textId="77777777" w:rsidR="00C02185" w:rsidRDefault="00663D31" w:rsidP="00663D31">
      <w:r>
        <w:rPr>
          <w:color w:val="24303B"/>
        </w:rPr>
        <w:t xml:space="preserve">11. </w:t>
      </w:r>
      <w:r w:rsidR="00C02185">
        <w:rPr>
          <w:color w:val="24303B"/>
        </w:rPr>
        <w:t>Settings</w:t>
      </w:r>
    </w:p>
    <w:p w14:paraId="06C7A509" w14:textId="77777777" w:rsidR="00C02185" w:rsidRDefault="00C02185" w:rsidP="00C02185">
      <w:pPr>
        <w:pStyle w:val="Lijstalinea"/>
        <w:numPr>
          <w:ilvl w:val="0"/>
          <w:numId w:val="1"/>
        </w:numPr>
      </w:pPr>
      <w:r>
        <w:rPr>
          <w:color w:val="24303B"/>
        </w:rPr>
        <w:t xml:space="preserve">Unit: ‘Celsius’ </w:t>
      </w:r>
    </w:p>
    <w:p w14:paraId="319F49F8" w14:textId="3AFBB64D" w:rsidR="00663D31" w:rsidRDefault="00C02185" w:rsidP="00C02185">
      <w:pPr>
        <w:pStyle w:val="Lijstalinea"/>
        <w:numPr>
          <w:ilvl w:val="0"/>
          <w:numId w:val="1"/>
        </w:numPr>
      </w:pPr>
      <w:r>
        <w:rPr>
          <w:color w:val="24303B"/>
        </w:rPr>
        <w:t>Hours/day: individualised per participant — 80% of the participant’s average daily waking time (the time between the two nights), from the baseline MoveMonitor report, read with the PARADISE wear-time tool (step 1); the same in both study arms (see eCRF-document 28)</w:t>
      </w:r>
    </w:p>
    <w:p w14:paraId="5E09FCC6" w14:textId="7CD581AA" w:rsidR="00C02185" w:rsidRDefault="00C02185" w:rsidP="00C02185">
      <w:pPr>
        <w:pStyle w:val="Lijstalinea"/>
        <w:numPr>
          <w:ilvl w:val="0"/>
          <w:numId w:val="1"/>
        </w:numPr>
      </w:pPr>
      <w:r>
        <w:rPr>
          <w:color w:val="24303B"/>
        </w:rPr>
        <w:t>Minimum continuous hours: ‘0’ (Default)</w:t>
      </w:r>
    </w:p>
    <w:p w14:paraId="1FC1FE2D" w14:textId="76696E97" w:rsidR="00C02185" w:rsidRDefault="00C02185" w:rsidP="00C02185">
      <w:pPr>
        <w:pStyle w:val="Lijstalinea"/>
        <w:numPr>
          <w:ilvl w:val="0"/>
          <w:numId w:val="1"/>
        </w:numPr>
      </w:pPr>
      <w:r>
        <w:rPr>
          <w:color w:val="24303B"/>
        </w:rPr>
        <w:t xml:space="preserve">Temperature range: INSOLE (25 </w:t>
      </w:r>
      <w:r>
        <w:rPr>
          <w:rFonts w:ascii="Wingdings" w:eastAsia="Wingdings" w:hAnsi="Wingdings" w:cs="Wingdings"/>
        </w:rPr>
        <w:t>à</w:t>
      </w:r>
      <w:r>
        <w:rPr>
          <w:color w:val="24303B"/>
        </w:rPr>
        <w:t xml:space="preserve"> 38.5)</w:t>
      </w:r>
    </w:p>
    <w:p w14:paraId="2237485F" w14:textId="74F87403" w:rsidR="00C02185" w:rsidRDefault="00CD1BA2" w:rsidP="00CD1BA2">
      <w:pPr>
        <w:ind w:left="360"/>
      </w:pPr>
      <w:r>
        <w:rPr>
          <w:color w:val="24303B"/>
        </w:rPr>
        <w:t>Remark: must be individualised per participant in this clinical trial (not a fixed value for all participants)</w:t>
      </w:r>
    </w:p>
    <w:p w14:paraId="7AD39FFD" w14:textId="77777777" w:rsidR="00F0257C" w:rsidRDefault="00F0257C" w:rsidP="00F0257C"/>
    <w:p w14:paraId="594CDDE7" w14:textId="7BBF9625" w:rsidR="00F0257C" w:rsidRDefault="006A5894" w:rsidP="00F0257C">
      <w:r w:rsidRPr="006A5894">
        <w:rPr>
          <w:noProof/>
          <w:color w:val="24303B"/>
        </w:rPr>
        <w:lastRenderedPageBreak/>
        <w:drawing>
          <wp:inline distT="0" distB="0" distL="0" distR="0" wp14:anchorId="7FEFFC3A" wp14:editId="27F18515">
            <wp:extent cx="5760720" cy="3826510"/>
            <wp:effectExtent l="0" t="0" r="0" b="2540"/>
            <wp:docPr id="1325537206" name="Afbeelding 1"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37206" name="Afbeelding 1" descr="Afbeelding met tekst, schermopname, ontwerp&#10;&#10;Door AI gegenereerde inhoud is mogelijk onjuist."/>
                    <pic:cNvPicPr/>
                  </pic:nvPicPr>
                  <pic:blipFill>
                    <a:blip r:embed="rId16"/>
                    <a:stretch>
                      <a:fillRect/>
                    </a:stretch>
                  </pic:blipFill>
                  <pic:spPr>
                    <a:xfrm>
                      <a:off x="0" y="0"/>
                      <a:ext cx="5760720" cy="3826510"/>
                    </a:xfrm>
                    <a:prstGeom prst="rect">
                      <a:avLst/>
                    </a:prstGeom>
                  </pic:spPr>
                </pic:pic>
              </a:graphicData>
            </a:graphic>
          </wp:inline>
        </w:drawing>
      </w:r>
    </w:p>
    <w:p w14:paraId="66E21CAE" w14:textId="79D5180B" w:rsidR="006A5894" w:rsidRDefault="006A5894" w:rsidP="006A5894">
      <w:r>
        <w:rPr>
          <w:color w:val="24303B"/>
        </w:rPr>
        <w:t>Figure 7: USB-BT- Pen Reader</w:t>
      </w:r>
    </w:p>
    <w:p w14:paraId="2EEF0CB4" w14:textId="77777777" w:rsidR="006A5894" w:rsidRDefault="006A5894" w:rsidP="006A5894"/>
    <w:p w14:paraId="0BA576F2" w14:textId="2253AEEA" w:rsidR="006A5894" w:rsidRDefault="006A5894" w:rsidP="006A5894">
      <w:r w:rsidRPr="006A5894">
        <w:rPr>
          <w:noProof/>
          <w:color w:val="24303B"/>
        </w:rPr>
        <w:drawing>
          <wp:inline distT="0" distB="0" distL="0" distR="0" wp14:anchorId="7F6A0D49" wp14:editId="5F167C7E">
            <wp:extent cx="5760720" cy="3281045"/>
            <wp:effectExtent l="0" t="0" r="0" b="0"/>
            <wp:docPr id="16228118"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18" name="Afbeelding 1" descr="Afbeelding met tekst, schermopname, software, Webpagina&#10;&#10;Door AI gegenereerde inhoud is mogelijk onjuist."/>
                    <pic:cNvPicPr/>
                  </pic:nvPicPr>
                  <pic:blipFill>
                    <a:blip r:embed="rId17"/>
                    <a:stretch>
                      <a:fillRect/>
                    </a:stretch>
                  </pic:blipFill>
                  <pic:spPr>
                    <a:xfrm>
                      <a:off x="0" y="0"/>
                      <a:ext cx="5760720" cy="3281045"/>
                    </a:xfrm>
                    <a:prstGeom prst="rect">
                      <a:avLst/>
                    </a:prstGeom>
                  </pic:spPr>
                </pic:pic>
              </a:graphicData>
            </a:graphic>
          </wp:inline>
        </w:drawing>
      </w:r>
    </w:p>
    <w:p w14:paraId="2A326A34" w14:textId="7B633DD2" w:rsidR="006A5894" w:rsidRDefault="006A5894" w:rsidP="006A5894">
      <w:r>
        <w:rPr>
          <w:color w:val="24303B"/>
        </w:rPr>
        <w:t>Figure 8: How to activate the sensor</w:t>
      </w:r>
    </w:p>
    <w:p w14:paraId="72A6B82D" w14:textId="1D6B9AD0" w:rsidR="008260B7" w:rsidRDefault="006A5894" w:rsidP="006A5894">
      <w:r>
        <w:rPr>
          <w:color w:val="24303B"/>
        </w:rPr>
        <w:t xml:space="preserve">12. </w:t>
      </w:r>
      <w:r w:rsidR="008260B7">
        <w:rPr>
          <w:color w:val="24303B"/>
        </w:rPr>
        <w:t>Press ‘ON’</w:t>
      </w:r>
    </w:p>
    <w:p w14:paraId="7CCDF665" w14:textId="13BBE202" w:rsidR="006A5894" w:rsidRDefault="008260B7" w:rsidP="006A5894">
      <w:r>
        <w:rPr>
          <w:color w:val="24303B"/>
        </w:rPr>
        <w:lastRenderedPageBreak/>
        <w:t xml:space="preserve">13. Connect the Pen Reader to a USB port or select the Bluetooth icon (pen needs to be </w:t>
      </w:r>
      <w:proofErr w:type="gramStart"/>
      <w:r>
        <w:rPr>
          <w:color w:val="24303B"/>
        </w:rPr>
        <w:t xml:space="preserve">charged) </w:t>
      </w:r>
      <w:r w:rsidR="006A5894">
        <w:rPr>
          <w:color w:val="24303B"/>
        </w:rPr>
        <w:t xml:space="preserve"> </w:t>
      </w:r>
      <w:r>
        <w:rPr>
          <w:color w:val="24303B"/>
        </w:rPr>
        <w:t>(</w:t>
      </w:r>
      <w:proofErr w:type="gramEnd"/>
      <w:r>
        <w:rPr>
          <w:color w:val="24303B"/>
        </w:rPr>
        <w:t>Figure 7)</w:t>
      </w:r>
    </w:p>
    <w:p w14:paraId="5FEFAC24" w14:textId="0D7B9F61" w:rsidR="008260B7" w:rsidRDefault="008260B7" w:rsidP="006A5894">
      <w:r>
        <w:rPr>
          <w:color w:val="24303B"/>
        </w:rPr>
        <w:t>14. Place the tip of the Pen on the sensor: on the ‘O’ of the Orthotimer logo (Green or Orange led lights up)</w:t>
      </w:r>
    </w:p>
    <w:p w14:paraId="79F7C631" w14:textId="417E1485" w:rsidR="008260B7" w:rsidRDefault="008260B7" w:rsidP="006A5894">
      <w:r>
        <w:rPr>
          <w:color w:val="24303B"/>
        </w:rPr>
        <w:t>15. Open the desktop app</w:t>
      </w:r>
    </w:p>
    <w:p w14:paraId="03DA744D" w14:textId="4ADC33CA" w:rsidR="00A115C4" w:rsidRDefault="00A115C4" w:rsidP="006A5894">
      <w:r>
        <w:rPr>
          <w:color w:val="24303B"/>
        </w:rPr>
        <w:t xml:space="preserve">16. Look if there is a connection </w:t>
      </w:r>
    </w:p>
    <w:p w14:paraId="44803A6A" w14:textId="3AD4CB3C" w:rsidR="00A115C4" w:rsidRDefault="00A115C4" w:rsidP="006A5894">
      <w:r>
        <w:rPr>
          <w:color w:val="24303B"/>
        </w:rPr>
        <w:t xml:space="preserve">17. Touch the sensor with the pen </w:t>
      </w:r>
      <w:r>
        <w:rPr>
          <w:rFonts w:ascii="Wingdings" w:eastAsia="Wingdings" w:hAnsi="Wingdings" w:cs="Wingdings"/>
        </w:rPr>
        <w:t>è</w:t>
      </w:r>
      <w:r>
        <w:rPr>
          <w:color w:val="24303B"/>
        </w:rPr>
        <w:t xml:space="preserve"> the red bar changes to green (Sensor ‘</w:t>
      </w:r>
      <w:r w:rsidR="00775C4D">
        <w:rPr>
          <w:color w:val="24303B"/>
        </w:rPr>
        <w:t>recognized</w:t>
      </w:r>
      <w:r>
        <w:rPr>
          <w:color w:val="24303B"/>
        </w:rPr>
        <w:t>’)</w:t>
      </w:r>
    </w:p>
    <w:p w14:paraId="38E3B73D" w14:textId="37CD6267" w:rsidR="00A115C4" w:rsidRDefault="00A115C4" w:rsidP="006A5894">
      <w:r w:rsidRPr="00A115C4">
        <w:rPr>
          <w:noProof/>
          <w:color w:val="24303B"/>
        </w:rPr>
        <w:drawing>
          <wp:inline distT="0" distB="0" distL="0" distR="0" wp14:anchorId="5D44D2D9" wp14:editId="0D02E1C2">
            <wp:extent cx="5760720" cy="4769485"/>
            <wp:effectExtent l="0" t="0" r="0" b="0"/>
            <wp:docPr id="258404122"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04122" name="Afbeelding 1" descr="Afbeelding met tekst, schermopname, software, Webpagina&#10;&#10;Door AI gegenereerde inhoud is mogelijk onjuist."/>
                    <pic:cNvPicPr/>
                  </pic:nvPicPr>
                  <pic:blipFill>
                    <a:blip r:embed="rId18"/>
                    <a:stretch>
                      <a:fillRect/>
                    </a:stretch>
                  </pic:blipFill>
                  <pic:spPr>
                    <a:xfrm>
                      <a:off x="0" y="0"/>
                      <a:ext cx="5760720" cy="4769485"/>
                    </a:xfrm>
                    <a:prstGeom prst="rect">
                      <a:avLst/>
                    </a:prstGeom>
                  </pic:spPr>
                </pic:pic>
              </a:graphicData>
            </a:graphic>
          </wp:inline>
        </w:drawing>
      </w:r>
    </w:p>
    <w:p w14:paraId="10F3C2B8" w14:textId="62FF73A0" w:rsidR="00A115C4" w:rsidRDefault="00A115C4" w:rsidP="006A5894">
      <w:r>
        <w:rPr>
          <w:color w:val="24303B"/>
        </w:rPr>
        <w:t>Figure 9: Activation</w:t>
      </w:r>
    </w:p>
    <w:p w14:paraId="1305B1BC" w14:textId="47EBDE91" w:rsidR="00A115C4" w:rsidRDefault="00A115C4" w:rsidP="006A5894">
      <w:r>
        <w:rPr>
          <w:color w:val="24303B"/>
        </w:rPr>
        <w:t>18. Press ‘Activate’ (Figure 9)</w:t>
      </w:r>
    </w:p>
    <w:p w14:paraId="6537A293" w14:textId="56CB6BDB" w:rsidR="00A115C4" w:rsidRDefault="00A115C4" w:rsidP="00A115C4">
      <w:r w:rsidRPr="00A115C4">
        <w:rPr>
          <w:noProof/>
          <w:color w:val="24303B"/>
        </w:rPr>
        <w:lastRenderedPageBreak/>
        <w:drawing>
          <wp:inline distT="0" distB="0" distL="0" distR="0" wp14:anchorId="54F59483" wp14:editId="0B348F68">
            <wp:extent cx="3601199" cy="2542117"/>
            <wp:effectExtent l="0" t="0" r="0" b="0"/>
            <wp:docPr id="1116885875" name="Afbeelding 1" descr="Afbeelding met tekst, schermopname, softwar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85875" name="Afbeelding 1" descr="Afbeelding met tekst, schermopname, software, Lettertype&#10;&#10;Door AI gegenereerde inhoud is mogelijk onjuist."/>
                    <pic:cNvPicPr/>
                  </pic:nvPicPr>
                  <pic:blipFill>
                    <a:blip r:embed="rId19"/>
                    <a:stretch>
                      <a:fillRect/>
                    </a:stretch>
                  </pic:blipFill>
                  <pic:spPr>
                    <a:xfrm>
                      <a:off x="0" y="0"/>
                      <a:ext cx="3607414" cy="2546504"/>
                    </a:xfrm>
                    <a:prstGeom prst="rect">
                      <a:avLst/>
                    </a:prstGeom>
                  </pic:spPr>
                </pic:pic>
              </a:graphicData>
            </a:graphic>
          </wp:inline>
        </w:drawing>
      </w:r>
    </w:p>
    <w:p w14:paraId="73F60B88" w14:textId="5A66DD81" w:rsidR="00BF0DDC" w:rsidRDefault="00BF0DDC" w:rsidP="00BF0DDC">
      <w:r>
        <w:rPr>
          <w:color w:val="24303B"/>
        </w:rPr>
        <w:t xml:space="preserve">Figure 10: </w:t>
      </w:r>
      <w:r w:rsidR="001C0963">
        <w:rPr>
          <w:color w:val="24303B"/>
        </w:rPr>
        <w:t>Settings Sensor</w:t>
      </w:r>
    </w:p>
    <w:p w14:paraId="0C6DBC7F" w14:textId="23AD3B88" w:rsidR="001C0963" w:rsidRDefault="001C0963" w:rsidP="00BF0DDC">
      <w:r>
        <w:rPr>
          <w:color w:val="24303B"/>
        </w:rPr>
        <w:t>19. Select Type: ‘Insole’</w:t>
      </w:r>
    </w:p>
    <w:p w14:paraId="4C6F7EC1" w14:textId="12EA212D" w:rsidR="001C0963" w:rsidRDefault="001C0963" w:rsidP="00BF0DDC">
      <w:r>
        <w:rPr>
          <w:color w:val="24303B"/>
        </w:rPr>
        <w:t>20. Interval: ‘900 seconds’ (15 minutes)</w:t>
      </w:r>
    </w:p>
    <w:p w14:paraId="4809C507" w14:textId="56820059" w:rsidR="00745B5F" w:rsidRDefault="00745B5F" w:rsidP="00BF0DDC">
      <w:r w:rsidRPr="00745B5F">
        <w:rPr>
          <w:noProof/>
          <w:color w:val="24303B"/>
        </w:rPr>
        <w:drawing>
          <wp:inline distT="0" distB="0" distL="0" distR="0" wp14:anchorId="54543B1C" wp14:editId="17E11319">
            <wp:extent cx="5760720" cy="2585720"/>
            <wp:effectExtent l="0" t="0" r="0" b="5080"/>
            <wp:docPr id="5694466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6641" name="Afbeelding 1" descr="Afbeelding met tekst, schermopname, Lettertype&#10;&#10;Door AI gegenereerde inhoud is mogelijk onjuist."/>
                    <pic:cNvPicPr/>
                  </pic:nvPicPr>
                  <pic:blipFill>
                    <a:blip r:embed="rId20"/>
                    <a:stretch>
                      <a:fillRect/>
                    </a:stretch>
                  </pic:blipFill>
                  <pic:spPr>
                    <a:xfrm>
                      <a:off x="0" y="0"/>
                      <a:ext cx="5760720" cy="2585720"/>
                    </a:xfrm>
                    <a:prstGeom prst="rect">
                      <a:avLst/>
                    </a:prstGeom>
                  </pic:spPr>
                </pic:pic>
              </a:graphicData>
            </a:graphic>
          </wp:inline>
        </w:drawing>
      </w:r>
    </w:p>
    <w:p w14:paraId="77EC1E72" w14:textId="1E7B6436" w:rsidR="00745B5F" w:rsidRDefault="00745B5F" w:rsidP="00745B5F">
      <w:r>
        <w:rPr>
          <w:color w:val="24303B"/>
        </w:rPr>
        <w:t>Figure 11: Remark</w:t>
      </w:r>
    </w:p>
    <w:p w14:paraId="2E558C49" w14:textId="65B0568B" w:rsidR="00745B5F" w:rsidRDefault="00745B5F" w:rsidP="00745B5F">
      <w:r>
        <w:rPr>
          <w:color w:val="24303B"/>
        </w:rPr>
        <w:t xml:space="preserve">The sensor is now activated and must perform a test measurement. For the purpose the senor should be removed from reader for a little longer than the measurement interval set. </w:t>
      </w:r>
    </w:p>
    <w:p w14:paraId="2754EE54" w14:textId="3F2BA6D1" w:rsidR="00745B5F" w:rsidRDefault="00745B5F" w:rsidP="00745B5F">
      <w:r w:rsidRPr="00745B5F">
        <w:rPr>
          <w:noProof/>
          <w:color w:val="24303B"/>
        </w:rPr>
        <w:lastRenderedPageBreak/>
        <w:drawing>
          <wp:inline distT="0" distB="0" distL="0" distR="0" wp14:anchorId="08AB74E6" wp14:editId="0A10626D">
            <wp:extent cx="5760720" cy="4659630"/>
            <wp:effectExtent l="0" t="0" r="0" b="7620"/>
            <wp:docPr id="2113142289" name="Afbeelding 1" descr="Afbeelding met tekst, schermopname, software, Webpagin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42289" name="Afbeelding 1" descr="Afbeelding met tekst, schermopname, software, Webpagina&#10;&#10;Door AI gegenereerde inhoud is mogelijk onjuist."/>
                    <pic:cNvPicPr/>
                  </pic:nvPicPr>
                  <pic:blipFill>
                    <a:blip r:embed="rId21"/>
                    <a:stretch>
                      <a:fillRect/>
                    </a:stretch>
                  </pic:blipFill>
                  <pic:spPr>
                    <a:xfrm>
                      <a:off x="0" y="0"/>
                      <a:ext cx="5760720" cy="4659630"/>
                    </a:xfrm>
                    <a:prstGeom prst="rect">
                      <a:avLst/>
                    </a:prstGeom>
                  </pic:spPr>
                </pic:pic>
              </a:graphicData>
            </a:graphic>
          </wp:inline>
        </w:drawing>
      </w:r>
    </w:p>
    <w:p w14:paraId="6076A997" w14:textId="0B5134FE" w:rsidR="00745B5F" w:rsidRDefault="00745B5F" w:rsidP="00745B5F">
      <w:r>
        <w:rPr>
          <w:color w:val="24303B"/>
        </w:rPr>
        <w:t>Figure 12: Test</w:t>
      </w:r>
    </w:p>
    <w:p w14:paraId="2A4D246B" w14:textId="79FFC052" w:rsidR="00745B5F" w:rsidRDefault="00745B5F" w:rsidP="00745B5F">
      <w:r>
        <w:rPr>
          <w:color w:val="24303B"/>
        </w:rPr>
        <w:t>21. Hold the reader on the sensor and press ‘Test’</w:t>
      </w:r>
    </w:p>
    <w:p w14:paraId="0F2AC292" w14:textId="3C7E6CBA" w:rsidR="00745B5F" w:rsidRDefault="00745B5F" w:rsidP="00745B5F">
      <w:r>
        <w:rPr>
          <w:color w:val="24303B"/>
        </w:rPr>
        <w:t xml:space="preserve">22. After the first test measurement is downloaded from the senor, a confirmation appears that the test was successful. </w:t>
      </w:r>
    </w:p>
    <w:p w14:paraId="6A2C338B" w14:textId="4ACFA1CF" w:rsidR="00745B5F" w:rsidRDefault="00D05E70" w:rsidP="00745B5F">
      <w:r w:rsidRPr="00D05E70">
        <w:rPr>
          <w:noProof/>
          <w:color w:val="24303B"/>
        </w:rPr>
        <w:lastRenderedPageBreak/>
        <w:drawing>
          <wp:inline distT="0" distB="0" distL="0" distR="0" wp14:anchorId="1A7F669B" wp14:editId="50AAFB00">
            <wp:extent cx="5760720" cy="4671060"/>
            <wp:effectExtent l="0" t="0" r="0" b="0"/>
            <wp:docPr id="1066148521"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48521" name="Afbeelding 1" descr="Afbeelding met tekst, schermopname, software, Computerpictogram&#10;&#10;Door AI gegenereerde inhoud is mogelijk onjuist."/>
                    <pic:cNvPicPr/>
                  </pic:nvPicPr>
                  <pic:blipFill>
                    <a:blip r:embed="rId22"/>
                    <a:stretch>
                      <a:fillRect/>
                    </a:stretch>
                  </pic:blipFill>
                  <pic:spPr>
                    <a:xfrm>
                      <a:off x="0" y="0"/>
                      <a:ext cx="5760720" cy="4671060"/>
                    </a:xfrm>
                    <a:prstGeom prst="rect">
                      <a:avLst/>
                    </a:prstGeom>
                  </pic:spPr>
                </pic:pic>
              </a:graphicData>
            </a:graphic>
          </wp:inline>
        </w:drawing>
      </w:r>
    </w:p>
    <w:p w14:paraId="045F1512" w14:textId="0270A3E7" w:rsidR="00745B5F" w:rsidRDefault="00D05E70" w:rsidP="00745B5F">
      <w:r>
        <w:rPr>
          <w:color w:val="24303B"/>
        </w:rPr>
        <w:t>Figure 13: Register</w:t>
      </w:r>
    </w:p>
    <w:p w14:paraId="2E421D16" w14:textId="50AF432B" w:rsidR="00D05E70" w:rsidRDefault="00D05E70" w:rsidP="00745B5F">
      <w:r>
        <w:rPr>
          <w:color w:val="24303B"/>
        </w:rPr>
        <w:t xml:space="preserve">23. Now the sensor will be registered and connected to the patient data. Hold the reader to the sensor and click on Register. </w:t>
      </w:r>
    </w:p>
    <w:p w14:paraId="07DCCB7C" w14:textId="679CC577" w:rsidR="00D05E70" w:rsidRDefault="00D05E70" w:rsidP="00745B5F">
      <w:r>
        <w:rPr>
          <w:color w:val="24303B"/>
        </w:rPr>
        <w:t xml:space="preserve">24. Press ‘Yes’ when assigning to participants. </w:t>
      </w:r>
    </w:p>
    <w:p w14:paraId="1AD5893E" w14:textId="00FAD6C4" w:rsidR="00D05E70" w:rsidRDefault="00D05E70" w:rsidP="00745B5F">
      <w:r>
        <w:rPr>
          <w:color w:val="24303B"/>
        </w:rPr>
        <w:t>25. Press the ‘*’ in the right upper corner to register a new participant. If already created, select in the search window and Press ‘OK’</w:t>
      </w:r>
      <w:r w:rsidR="00B02421">
        <w:rPr>
          <w:color w:val="24303B"/>
        </w:rPr>
        <w:t xml:space="preserve"> (Figure 14)</w:t>
      </w:r>
    </w:p>
    <w:p w14:paraId="296D7BF3" w14:textId="346F2CBC" w:rsidR="00D05E70" w:rsidRDefault="00BA6E43" w:rsidP="00745B5F">
      <w:r>
        <w:rPr>
          <w:color w:val="24303B"/>
        </w:rPr>
        <w:t>26. When the registration confirmation appears, click ‘OK’</w:t>
      </w:r>
    </w:p>
    <w:p w14:paraId="1F3611D5" w14:textId="5B8F199F" w:rsidR="00BA6E43" w:rsidRDefault="00BA6E43" w:rsidP="00745B5F">
      <w:r w:rsidRPr="00BA6E43">
        <w:rPr>
          <w:noProof/>
          <w:color w:val="24303B"/>
        </w:rPr>
        <w:drawing>
          <wp:inline distT="0" distB="0" distL="0" distR="0" wp14:anchorId="1BD6D64F" wp14:editId="47F02D6D">
            <wp:extent cx="4707466" cy="1242248"/>
            <wp:effectExtent l="0" t="0" r="0" b="0"/>
            <wp:docPr id="127694980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49808" name="Afbeelding 1" descr="Afbeelding met tekst, schermopname, Lettertype&#10;&#10;Door AI gegenereerde inhoud is mogelijk onjuist."/>
                    <pic:cNvPicPr/>
                  </pic:nvPicPr>
                  <pic:blipFill>
                    <a:blip r:embed="rId23"/>
                    <a:stretch>
                      <a:fillRect/>
                    </a:stretch>
                  </pic:blipFill>
                  <pic:spPr>
                    <a:xfrm>
                      <a:off x="0" y="0"/>
                      <a:ext cx="4716259" cy="1244568"/>
                    </a:xfrm>
                    <a:prstGeom prst="rect">
                      <a:avLst/>
                    </a:prstGeom>
                  </pic:spPr>
                </pic:pic>
              </a:graphicData>
            </a:graphic>
          </wp:inline>
        </w:drawing>
      </w:r>
    </w:p>
    <w:p w14:paraId="3705FEC4" w14:textId="6E57C95F" w:rsidR="00D05E70" w:rsidRDefault="00BA6E43" w:rsidP="00745B5F">
      <w:r>
        <w:rPr>
          <w:color w:val="24303B"/>
        </w:rPr>
        <w:t>Figure 14: Reader Connected</w:t>
      </w:r>
    </w:p>
    <w:p w14:paraId="298030EB" w14:textId="5496EFC9" w:rsidR="00D05E70" w:rsidRDefault="00BA6E43" w:rsidP="00745B5F">
      <w:r>
        <w:rPr>
          <w:color w:val="24303B"/>
        </w:rPr>
        <w:t>Here you get the connection to the Orthotimer Cloud</w:t>
      </w:r>
    </w:p>
    <w:p w14:paraId="08A4D986" w14:textId="32897F8E" w:rsidR="00BA6E43" w:rsidRDefault="00EB7001" w:rsidP="00745B5F">
      <w:r w:rsidRPr="00EB7001">
        <w:rPr>
          <w:noProof/>
          <w:color w:val="24303B"/>
        </w:rPr>
        <w:lastRenderedPageBreak/>
        <w:drawing>
          <wp:inline distT="0" distB="0" distL="0" distR="0" wp14:anchorId="5FEF2F72" wp14:editId="5F84EE12">
            <wp:extent cx="5058481" cy="3419952"/>
            <wp:effectExtent l="0" t="0" r="8890" b="9525"/>
            <wp:docPr id="775176308" name="Afbeelding 1" descr="Afbeelding met tekst, logo,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6308" name="Afbeelding 1" descr="Afbeelding met tekst, logo, schermopname, Lettertype&#10;&#10;Door AI gegenereerde inhoud is mogelijk onjuist."/>
                    <pic:cNvPicPr/>
                  </pic:nvPicPr>
                  <pic:blipFill>
                    <a:blip r:embed="rId24"/>
                    <a:stretch>
                      <a:fillRect/>
                    </a:stretch>
                  </pic:blipFill>
                  <pic:spPr>
                    <a:xfrm>
                      <a:off x="0" y="0"/>
                      <a:ext cx="5058481" cy="3419952"/>
                    </a:xfrm>
                    <a:prstGeom prst="rect">
                      <a:avLst/>
                    </a:prstGeom>
                  </pic:spPr>
                </pic:pic>
              </a:graphicData>
            </a:graphic>
          </wp:inline>
        </w:drawing>
      </w:r>
    </w:p>
    <w:p w14:paraId="736A573C" w14:textId="3C1319B0" w:rsidR="00EB7001" w:rsidRDefault="00EB7001" w:rsidP="00745B5F">
      <w:r>
        <w:rPr>
          <w:color w:val="24303B"/>
        </w:rPr>
        <w:t xml:space="preserve">Figure 15: </w:t>
      </w:r>
      <w:proofErr w:type="spellStart"/>
      <w:r>
        <w:rPr>
          <w:color w:val="24303B"/>
        </w:rPr>
        <w:t>Chipmanagement</w:t>
      </w:r>
      <w:proofErr w:type="spellEnd"/>
    </w:p>
    <w:p w14:paraId="359EE21D" w14:textId="1864C9C1" w:rsidR="00EB7001" w:rsidRDefault="00EB7001" w:rsidP="00745B5F">
      <w:r>
        <w:rPr>
          <w:color w:val="24303B"/>
        </w:rPr>
        <w:t>27. Go to ‘</w:t>
      </w:r>
      <w:proofErr w:type="spellStart"/>
      <w:r>
        <w:rPr>
          <w:color w:val="24303B"/>
        </w:rPr>
        <w:t>Chipmanagement</w:t>
      </w:r>
      <w:proofErr w:type="spellEnd"/>
      <w:r>
        <w:rPr>
          <w:color w:val="24303B"/>
        </w:rPr>
        <w:t>’</w:t>
      </w:r>
    </w:p>
    <w:p w14:paraId="37C32540" w14:textId="24A63F56" w:rsidR="00EB7001" w:rsidRDefault="00EB7001" w:rsidP="00745B5F">
      <w:r>
        <w:rPr>
          <w:color w:val="24303B"/>
        </w:rPr>
        <w:t>28. Select the participant</w:t>
      </w:r>
    </w:p>
    <w:p w14:paraId="44521E8D" w14:textId="2F2B1D69" w:rsidR="00EB7001" w:rsidRDefault="00EB7001" w:rsidP="00745B5F">
      <w:r w:rsidRPr="00EB7001">
        <w:rPr>
          <w:noProof/>
          <w:color w:val="24303B"/>
        </w:rPr>
        <w:drawing>
          <wp:inline distT="0" distB="0" distL="0" distR="0" wp14:anchorId="241412FF" wp14:editId="56194EFE">
            <wp:extent cx="5469147" cy="3544818"/>
            <wp:effectExtent l="0" t="0" r="0" b="0"/>
            <wp:docPr id="700759693" name="Afbeelding 1"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9693" name="Afbeelding 1" descr="Afbeelding met tekst, schermopname, Lettertype, nummer&#10;&#10;Door AI gegenereerde inhoud is mogelijk onjuist."/>
                    <pic:cNvPicPr/>
                  </pic:nvPicPr>
                  <pic:blipFill>
                    <a:blip r:embed="rId25"/>
                    <a:stretch>
                      <a:fillRect/>
                    </a:stretch>
                  </pic:blipFill>
                  <pic:spPr>
                    <a:xfrm>
                      <a:off x="0" y="0"/>
                      <a:ext cx="5476064" cy="3549301"/>
                    </a:xfrm>
                    <a:prstGeom prst="rect">
                      <a:avLst/>
                    </a:prstGeom>
                  </pic:spPr>
                </pic:pic>
              </a:graphicData>
            </a:graphic>
          </wp:inline>
        </w:drawing>
      </w:r>
    </w:p>
    <w:p w14:paraId="2A22E326" w14:textId="07358D5E" w:rsidR="00EB7001" w:rsidRDefault="00EB7001" w:rsidP="00745B5F">
      <w:r>
        <w:rPr>
          <w:color w:val="24303B"/>
        </w:rPr>
        <w:t>Figure 16: Details</w:t>
      </w:r>
    </w:p>
    <w:p w14:paraId="54A0B15D" w14:textId="081950BD" w:rsidR="00EB7001" w:rsidRPr="00745B5F" w:rsidRDefault="00EB7001" w:rsidP="00745B5F">
      <w:r>
        <w:rPr>
          <w:color w:val="24303B"/>
        </w:rPr>
        <w:t xml:space="preserve">29. Go to roll window next to ‘Details’ and select ‘Export raw data’. </w:t>
      </w:r>
    </w:p>
    <w:sectPr w:rsidR="00EB7001" w:rsidRPr="00745B5F">
      <w:headerReference w:type="default" r:id="rId26"/>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0606" w14:textId="77777777" w:rsidR="00B95FDF" w:rsidRDefault="00B95FDF">
      <w:pPr>
        <w:spacing w:after="0" w:line="240" w:lineRule="auto"/>
      </w:pPr>
      <w:r>
        <w:separator/>
      </w:r>
    </w:p>
  </w:endnote>
  <w:endnote w:type="continuationSeparator" w:id="0">
    <w:p w14:paraId="7CEFF7DB" w14:textId="77777777" w:rsidR="00B95FDF" w:rsidRDefault="00B95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B95FDF" w:rsidRPr="006556E5" w:rsidRDefault="00B95FDF">
    <w:pPr>
      <w:pBdr>
        <w:top w:val="single" w:sz="6" w:space="6" w:color="C4CED8"/>
      </w:pBdr>
      <w:rPr>
        <w:lang w:val="nl-BE"/>
      </w:rP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556E5">
      <w:rPr>
        <w:color w:val="59636E"/>
        <w:sz w:val="16"/>
        <w:szCs w:val="16"/>
        <w:lang w:val="nl-BE"/>
      </w:rPr>
      <w:t>PARADISE-</w:t>
    </w:r>
    <w:proofErr w:type="gramStart"/>
    <w:r w:rsidRPr="006556E5">
      <w:rPr>
        <w:color w:val="59636E"/>
        <w:sz w:val="16"/>
        <w:szCs w:val="16"/>
        <w:lang w:val="nl-BE"/>
      </w:rPr>
      <w:t>studie  ·</w:t>
    </w:r>
    <w:proofErr w:type="gramEnd"/>
    <w:r w:rsidRPr="006556E5">
      <w:rPr>
        <w:color w:val="59636E"/>
        <w:sz w:val="16"/>
        <w:szCs w:val="16"/>
        <w:lang w:val="nl-BE"/>
      </w:rPr>
      <w:t xml:space="preserve">  eCRF 25b: Werkinstructie Orthotimer (SOP) </w:t>
    </w:r>
    <w:proofErr w:type="gramStart"/>
    <w:r w:rsidRPr="006556E5">
      <w:rPr>
        <w:color w:val="59636E"/>
        <w:sz w:val="16"/>
        <w:szCs w:val="16"/>
        <w:lang w:val="nl-BE"/>
      </w:rPr>
      <w:t>·  Versie</w:t>
    </w:r>
    <w:proofErr w:type="gramEnd"/>
    <w:r w:rsidRPr="006556E5">
      <w:rPr>
        <w:color w:val="59636E"/>
        <w:sz w:val="16"/>
        <w:szCs w:val="16"/>
        <w:lang w:val="nl-BE"/>
      </w:rPr>
      <w:t xml:space="preserve"> </w:t>
    </w:r>
    <w:proofErr w:type="gramStart"/>
    <w:r w:rsidRPr="006556E5">
      <w:rPr>
        <w:i/>
        <w:iCs/>
        <w:color w:val="59636E"/>
        <w:sz w:val="16"/>
        <w:szCs w:val="16"/>
        <w:lang w:val="nl-BE"/>
      </w:rPr>
      <w:t xml:space="preserve">[ </w:t>
    </w:r>
    <w:r w:rsidRPr="006556E5">
      <w:rPr>
        <w:i/>
        <w:iCs/>
        <w:color w:val="59636E"/>
        <w:sz w:val="16"/>
        <w:szCs w:val="16"/>
        <w:lang w:val="nl-BE"/>
      </w:rPr>
      <w:t>1.0</w:t>
    </w:r>
    <w:proofErr w:type="gramEnd"/>
    <w:r w:rsidRPr="006556E5">
      <w:rPr>
        <w:i/>
        <w:iCs/>
        <w:color w:val="59636E"/>
        <w:sz w:val="16"/>
        <w:szCs w:val="16"/>
        <w:lang w:val="nl-BE"/>
      </w:rPr>
      <w:t xml:space="preserve"> </w:t>
    </w:r>
    <w:proofErr w:type="gramStart"/>
    <w:r w:rsidRPr="006556E5">
      <w:rPr>
        <w:i/>
        <w:iCs/>
        <w:color w:val="59636E"/>
        <w:sz w:val="16"/>
        <w:szCs w:val="16"/>
        <w:lang w:val="nl-BE"/>
      </w:rPr>
      <w:t>]</w:t>
    </w:r>
    <w:r w:rsidRPr="006556E5">
      <w:rPr>
        <w:color w:val="59636E"/>
        <w:sz w:val="16"/>
        <w:szCs w:val="16"/>
        <w:lang w:val="nl-BE"/>
      </w:rPr>
      <w:t xml:space="preserve">  ·</w:t>
    </w:r>
    <w:proofErr w:type="gramEnd"/>
    <w:r w:rsidRPr="006556E5">
      <w:rPr>
        <w:color w:val="59636E"/>
        <w:sz w:val="16"/>
        <w:szCs w:val="16"/>
        <w:lang w:val="nl-BE"/>
      </w:rPr>
      <w:t xml:space="preserve">  </w:t>
    </w:r>
    <w:proofErr w:type="gramStart"/>
    <w:r w:rsidRPr="006556E5">
      <w:rPr>
        <w:i/>
        <w:iCs/>
        <w:color w:val="59636E"/>
        <w:sz w:val="16"/>
        <w:szCs w:val="16"/>
        <w:lang w:val="nl-BE"/>
      </w:rPr>
      <w:t xml:space="preserve">[ </w:t>
    </w:r>
    <w:r w:rsidRPr="006556E5">
      <w:rPr>
        <w:i/>
        <w:iCs/>
        <w:color w:val="59636E"/>
        <w:sz w:val="16"/>
        <w:szCs w:val="16"/>
        <w:lang w:val="nl-BE"/>
      </w:rPr>
      <w:t>27</w:t>
    </w:r>
    <w:proofErr w:type="gramEnd"/>
    <w:r w:rsidRPr="006556E5">
      <w:rPr>
        <w:i/>
        <w:iCs/>
        <w:color w:val="59636E"/>
        <w:sz w:val="16"/>
        <w:szCs w:val="16"/>
        <w:lang w:val="nl-BE"/>
      </w:rPr>
      <w:t>/07/</w:t>
    </w:r>
    <w:proofErr w:type="gramStart"/>
    <w:r w:rsidRPr="006556E5">
      <w:rPr>
        <w:i/>
        <w:iCs/>
        <w:color w:val="59636E"/>
        <w:sz w:val="16"/>
        <w:szCs w:val="16"/>
        <w:lang w:val="nl-BE"/>
      </w:rPr>
      <w:t>2026</w:t>
    </w:r>
    <w:r w:rsidRPr="006556E5">
      <w:rPr>
        <w:i/>
        <w:iCs/>
        <w:color w:val="59636E"/>
        <w:sz w:val="16"/>
        <w:szCs w:val="16"/>
        <w:lang w:val="nl-BE"/>
      </w:rPr>
      <w:t xml:space="preserve"> ]</w:t>
    </w:r>
    <w:proofErr w:type="gramEnd"/>
    <w:r w:rsidRPr="006556E5">
      <w:rPr>
        <w:color w:val="59636E"/>
        <w:sz w:val="16"/>
        <w:szCs w:val="16"/>
        <w:lang w:val="nl-BE"/>
      </w:rPr>
      <w:t xml:space="preserve">  </w:t>
    </w:r>
    <w:proofErr w:type="gramStart"/>
    <w:r w:rsidRPr="006556E5">
      <w:rPr>
        <w:color w:val="59636E"/>
        <w:sz w:val="16"/>
        <w:szCs w:val="16"/>
        <w:lang w:val="nl-BE"/>
      </w:rPr>
      <w:t>·  Pagina</w:t>
    </w:r>
    <w:proofErr w:type="gramEnd"/>
    <w:r w:rsidRPr="006556E5">
      <w:rPr>
        <w:color w:val="59636E"/>
        <w:sz w:val="16"/>
        <w:szCs w:val="16"/>
        <w:lang w:val="nl-BE"/>
      </w:rPr>
      <w:t xml:space="preserve"> </w:t>
    </w:r>
    <w:r>
      <w:rPr>
        <w:color w:val="59636E"/>
        <w:sz w:val="16"/>
        <w:szCs w:val="16"/>
      </w:rPr>
      <w:fldChar w:fldCharType="begin"/>
    </w:r>
    <w:r w:rsidRPr="006556E5">
      <w:rPr>
        <w:color w:val="59636E"/>
        <w:sz w:val="16"/>
        <w:szCs w:val="16"/>
        <w:lang w:val="nl-BE"/>
      </w:rPr>
      <w:instrText>PAGE</w:instrText>
    </w:r>
    <w:r>
      <w:rPr>
        <w:color w:val="59636E"/>
        <w:sz w:val="16"/>
        <w:szCs w:val="16"/>
      </w:rPr>
      <w:fldChar w:fldCharType="separate"/>
    </w:r>
    <w:r w:rsidRPr="006556E5">
      <w:rPr>
        <w:noProof/>
        <w:color w:val="59636E"/>
        <w:sz w:val="16"/>
        <w:szCs w:val="16"/>
        <w:lang w:val="nl-BE"/>
      </w:rPr>
      <w:t>1</w:t>
    </w:r>
    <w:r>
      <w:rPr>
        <w:color w:val="59636E"/>
        <w:sz w:val="16"/>
        <w:szCs w:val="16"/>
      </w:rPr>
      <w:fldChar w:fldCharType="end"/>
    </w:r>
    <w:r w:rsidRPr="006556E5">
      <w:rPr>
        <w:color w:val="59636E"/>
        <w:sz w:val="16"/>
        <w:szCs w:val="16"/>
        <w:lang w:val="nl-BE"/>
      </w:rPr>
      <w:t xml:space="preserve"> van </w:t>
    </w:r>
    <w:r>
      <w:rPr>
        <w:color w:val="59636E"/>
        <w:sz w:val="16"/>
        <w:szCs w:val="16"/>
      </w:rPr>
      <w:fldChar w:fldCharType="begin"/>
    </w:r>
    <w:r w:rsidRPr="006556E5">
      <w:rPr>
        <w:color w:val="59636E"/>
        <w:sz w:val="16"/>
        <w:szCs w:val="16"/>
        <w:lang w:val="nl-BE"/>
      </w:rPr>
      <w:instrText>NUMPAGES</w:instrText>
    </w:r>
    <w:r>
      <w:rPr>
        <w:color w:val="59636E"/>
        <w:sz w:val="16"/>
        <w:szCs w:val="16"/>
      </w:rPr>
      <w:fldChar w:fldCharType="separate"/>
    </w:r>
    <w:r w:rsidRPr="006556E5">
      <w:rPr>
        <w:noProof/>
        <w:color w:val="59636E"/>
        <w:sz w:val="16"/>
        <w:szCs w:val="16"/>
        <w:lang w:val="nl-BE"/>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C1EC2" w14:textId="77777777" w:rsidR="00B95FDF" w:rsidRDefault="00B95FDF">
      <w:pPr>
        <w:spacing w:after="0" w:line="240" w:lineRule="auto"/>
      </w:pPr>
      <w:r>
        <w:separator/>
      </w:r>
    </w:p>
  </w:footnote>
  <w:footnote w:type="continuationSeparator" w:id="0">
    <w:p w14:paraId="086DB95B" w14:textId="77777777" w:rsidR="00B95FDF" w:rsidRDefault="00B95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B95FDF" w:rsidRPr="00EC7510" w:rsidRDefault="00B95FDF"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009EE"/>
    <w:multiLevelType w:val="hybridMultilevel"/>
    <w:tmpl w:val="2BB669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307787085">
    <w:abstractNumId w:val="1"/>
  </w:num>
  <w:num w:numId="2" w16cid:durableId="170702176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B8A"/>
    <w:rsid w:val="0001032D"/>
    <w:rsid w:val="000338D2"/>
    <w:rsid w:val="0007186C"/>
    <w:rsid w:val="0014611A"/>
    <w:rsid w:val="001B1D0A"/>
    <w:rsid w:val="001C0963"/>
    <w:rsid w:val="00251445"/>
    <w:rsid w:val="00407F20"/>
    <w:rsid w:val="006556E5"/>
    <w:rsid w:val="00663D31"/>
    <w:rsid w:val="006A5894"/>
    <w:rsid w:val="00745B5F"/>
    <w:rsid w:val="00775C4D"/>
    <w:rsid w:val="008260B7"/>
    <w:rsid w:val="009035A7"/>
    <w:rsid w:val="009B6E83"/>
    <w:rsid w:val="009D201C"/>
    <w:rsid w:val="00A05E73"/>
    <w:rsid w:val="00A115C4"/>
    <w:rsid w:val="00B02421"/>
    <w:rsid w:val="00B95FDF"/>
    <w:rsid w:val="00BA6E43"/>
    <w:rsid w:val="00BC0975"/>
    <w:rsid w:val="00BF0DDC"/>
    <w:rsid w:val="00C02185"/>
    <w:rsid w:val="00C25802"/>
    <w:rsid w:val="00CD1BA2"/>
    <w:rsid w:val="00D05E70"/>
    <w:rsid w:val="00EB7001"/>
    <w:rsid w:val="00EC5B8A"/>
    <w:rsid w:val="00EF0915"/>
    <w:rsid w:val="00F0257C"/>
    <w:rsid w:val="00F822BE"/>
    <w:rsid w:val="00FF22EC"/>
    <w:rsid w:val="03B37462"/>
    <w:rsid w:val="20AD6AED"/>
    <w:rsid w:val="49BDD0F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403B"/>
  <w15:chartTrackingRefBased/>
  <w15:docId w15:val="{29BD9140-0519-4E41-B32B-63BE06B0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lang w:val="en-GB"/>
    </w:rPr>
  </w:style>
  <w:style w:type="paragraph" w:styleId="Kop1">
    <w:name w:val="heading 1"/>
    <w:basedOn w:val="Standaard"/>
    <w:next w:val="Standaard"/>
    <w:link w:val="Kop1Char"/>
    <w:uiPriority w:val="9"/>
    <w:qFormat/>
    <w:rsid w:val="00EC5B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C5B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C5B8A"/>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C5B8A"/>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C5B8A"/>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C5B8A"/>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C5B8A"/>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C5B8A"/>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C5B8A"/>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C5B8A"/>
    <w:rPr>
      <w:rFonts w:asciiTheme="majorHAnsi" w:eastAsiaTheme="majorEastAsia" w:hAnsiTheme="majorHAnsi" w:cstheme="majorBidi"/>
      <w:color w:val="0F4761" w:themeColor="accent1" w:themeShade="BF"/>
      <w:sz w:val="40"/>
      <w:szCs w:val="40"/>
      <w:lang w:val="en-GB"/>
    </w:rPr>
  </w:style>
  <w:style w:type="character" w:customStyle="1" w:styleId="Kop2Char">
    <w:name w:val="Kop 2 Char"/>
    <w:basedOn w:val="Standaardalinea-lettertype"/>
    <w:link w:val="Kop2"/>
    <w:uiPriority w:val="9"/>
    <w:semiHidden/>
    <w:rsid w:val="00EC5B8A"/>
    <w:rPr>
      <w:rFonts w:asciiTheme="majorHAnsi" w:eastAsiaTheme="majorEastAsia" w:hAnsiTheme="majorHAnsi" w:cstheme="majorBidi"/>
      <w:color w:val="0F4761" w:themeColor="accent1" w:themeShade="BF"/>
      <w:sz w:val="32"/>
      <w:szCs w:val="32"/>
      <w:lang w:val="en-GB"/>
    </w:rPr>
  </w:style>
  <w:style w:type="character" w:customStyle="1" w:styleId="Kop3Char">
    <w:name w:val="Kop 3 Char"/>
    <w:basedOn w:val="Standaardalinea-lettertype"/>
    <w:link w:val="Kop3"/>
    <w:uiPriority w:val="9"/>
    <w:semiHidden/>
    <w:rsid w:val="00EC5B8A"/>
    <w:rPr>
      <w:rFonts w:eastAsiaTheme="majorEastAsia" w:cstheme="majorBidi"/>
      <w:color w:val="0F4761" w:themeColor="accent1" w:themeShade="BF"/>
      <w:sz w:val="28"/>
      <w:szCs w:val="28"/>
      <w:lang w:val="en-GB"/>
    </w:rPr>
  </w:style>
  <w:style w:type="character" w:customStyle="1" w:styleId="Kop4Char">
    <w:name w:val="Kop 4 Char"/>
    <w:basedOn w:val="Standaardalinea-lettertype"/>
    <w:link w:val="Kop4"/>
    <w:uiPriority w:val="9"/>
    <w:semiHidden/>
    <w:rsid w:val="00EC5B8A"/>
    <w:rPr>
      <w:rFonts w:eastAsiaTheme="majorEastAsia" w:cstheme="majorBidi"/>
      <w:i/>
      <w:iCs/>
      <w:color w:val="0F4761" w:themeColor="accent1" w:themeShade="BF"/>
      <w:lang w:val="en-GB"/>
    </w:rPr>
  </w:style>
  <w:style w:type="character" w:customStyle="1" w:styleId="Kop5Char">
    <w:name w:val="Kop 5 Char"/>
    <w:basedOn w:val="Standaardalinea-lettertype"/>
    <w:link w:val="Kop5"/>
    <w:uiPriority w:val="9"/>
    <w:semiHidden/>
    <w:rsid w:val="00EC5B8A"/>
    <w:rPr>
      <w:rFonts w:eastAsiaTheme="majorEastAsia" w:cstheme="majorBidi"/>
      <w:color w:val="0F4761" w:themeColor="accent1" w:themeShade="BF"/>
      <w:lang w:val="en-GB"/>
    </w:rPr>
  </w:style>
  <w:style w:type="character" w:customStyle="1" w:styleId="Kop6Char">
    <w:name w:val="Kop 6 Char"/>
    <w:basedOn w:val="Standaardalinea-lettertype"/>
    <w:link w:val="Kop6"/>
    <w:uiPriority w:val="9"/>
    <w:semiHidden/>
    <w:rsid w:val="00EC5B8A"/>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EC5B8A"/>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EC5B8A"/>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EC5B8A"/>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EC5B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C5B8A"/>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EC5B8A"/>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C5B8A"/>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EC5B8A"/>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C5B8A"/>
    <w:rPr>
      <w:i/>
      <w:iCs/>
      <w:color w:val="404040" w:themeColor="text1" w:themeTint="BF"/>
      <w:lang w:val="en-GB"/>
    </w:rPr>
  </w:style>
  <w:style w:type="paragraph" w:styleId="Lijstalinea">
    <w:name w:val="List Paragraph"/>
    <w:basedOn w:val="Standaard"/>
    <w:uiPriority w:val="34"/>
    <w:qFormat/>
    <w:rsid w:val="00EC5B8A"/>
    <w:pPr>
      <w:ind w:left="720"/>
      <w:contextualSpacing/>
    </w:pPr>
  </w:style>
  <w:style w:type="character" w:styleId="Intensievebenadrukking">
    <w:name w:val="Intense Emphasis"/>
    <w:basedOn w:val="Standaardalinea-lettertype"/>
    <w:uiPriority w:val="21"/>
    <w:qFormat/>
    <w:rsid w:val="00EC5B8A"/>
    <w:rPr>
      <w:i/>
      <w:iCs/>
      <w:color w:val="0F4761" w:themeColor="accent1" w:themeShade="BF"/>
    </w:rPr>
  </w:style>
  <w:style w:type="paragraph" w:styleId="Duidelijkcitaat">
    <w:name w:val="Intense Quote"/>
    <w:basedOn w:val="Standaard"/>
    <w:next w:val="Standaard"/>
    <w:link w:val="DuidelijkcitaatChar"/>
    <w:uiPriority w:val="30"/>
    <w:qFormat/>
    <w:rsid w:val="00EC5B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C5B8A"/>
    <w:rPr>
      <w:i/>
      <w:iCs/>
      <w:color w:val="0F4761" w:themeColor="accent1" w:themeShade="BF"/>
      <w:lang w:val="en-GB"/>
    </w:rPr>
  </w:style>
  <w:style w:type="character" w:styleId="Intensieveverwijzing">
    <w:name w:val="Intense Reference"/>
    <w:basedOn w:val="Standaardalinea-lettertype"/>
    <w:uiPriority w:val="32"/>
    <w:qFormat/>
    <w:rsid w:val="00EC5B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9.png"/></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1B33D7B57FFEC4BB77B5001C5B93838" ma:contentTypeVersion="6" ma:contentTypeDescription="Een nieuw document maken." ma:contentTypeScope="" ma:versionID="59579db12405a868ad0e92c5e4f74ae1">
  <xsd:schema xmlns:xsd="http://www.w3.org/2001/XMLSchema" xmlns:xs="http://www.w3.org/2001/XMLSchema" xmlns:p="http://schemas.microsoft.com/office/2006/metadata/properties" xmlns:ns2="f44e6bd5-09db-4117-8b15-adf399208dc6" targetNamespace="http://schemas.microsoft.com/office/2006/metadata/properties" ma:root="true" ma:fieldsID="98cf673e6ff17a9b7a889e3f7df574b2" ns2:_="">
    <xsd:import namespace="f44e6bd5-09db-4117-8b15-adf399208d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4e6bd5-09db-4117-8b15-adf399208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221773A-C68B-4D8B-B393-1A82A5257895}">
  <ds:schemaRefs>
    <ds:schemaRef ds:uri="http://schemas.microsoft.com/sharepoint/v3/contenttype/forms"/>
  </ds:schemaRefs>
</ds:datastoreItem>
</file>

<file path=customXml/itemProps2.xml><?xml version="1.0" encoding="utf-8"?>
<ds:datastoreItem xmlns:ds="http://schemas.openxmlformats.org/officeDocument/2006/customXml" ds:itemID="{F8946ADB-58FF-4145-9FED-E89138FEB5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4e6bd5-09db-4117-8b15-adf399208d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284F6B0-CB64-49CF-B64C-6F64F4A8AA1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423</Words>
  <Characters>2327</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Stijn Rosseel</dc:creator>
  <cp:keywords/>
  <dc:description/>
  <cp:lastModifiedBy>Janou De Buyser</cp:lastModifiedBy>
  <cp:revision>34</cp:revision>
  <dcterms:created xsi:type="dcterms:W3CDTF">2025-10-16T12:44:00Z</dcterms:created>
  <dcterms:modified xsi:type="dcterms:W3CDTF">2026-07-29T12:56:00Z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0x010100F1B33D7B57FFEC4BB77B5001C5B93838</vt:lpwstr>
  </property>
</Properties>
</file>