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6AB44" w14:textId="77777777" w:rsidR="00E92A12" w:rsidRPr="00782FAC" w:rsidRDefault="00000000">
      <w:pPr>
        <w:jc w:val="center"/>
        <w:rPr>
          <w:lang w:val="nl-BE"/>
        </w:rPr>
      </w:pPr>
      <w:r w:rsidRPr="00782FAC">
        <w:rPr>
          <w:b/>
          <w:color w:val="123A5F"/>
          <w:sz w:val="28"/>
          <w:lang w:val="nl-BE"/>
        </w:rPr>
        <w:t>eCRF Document 46: AE-SAE Report Form</w:t>
      </w:r>
    </w:p>
    <w:p w14:paraId="0E151311" w14:textId="77777777" w:rsidR="00E92A12" w:rsidRDefault="00000000">
      <w:r>
        <w:rPr>
          <w:b/>
          <w:color w:val="123A5F"/>
          <w:sz w:val="24"/>
        </w:rPr>
        <w:t>Studie-informatie</w:t>
      </w:r>
    </w:p>
    <w:p w14:paraId="3A1790DE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 titel: Towards Pressure-Adherence &amp; Education Driven Service in Diabetic Foot Disease (PARADISE trial)</w:t>
      </w:r>
    </w:p>
    <w:p w14:paraId="351D68DE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44CECC8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56249038" w14:textId="77777777" w:rsidR="00782FAC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53BD8CD5" w14:textId="77777777" w:rsidR="00782FAC" w:rsidRPr="002A29E2" w:rsidRDefault="00782FAC" w:rsidP="00782FAC">
      <w:pPr>
        <w:numPr>
          <w:ilvl w:val="0"/>
          <w:numId w:val="1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5A8AD87B" w14:textId="44BEEBB1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In te vullen door de behandelend arts of PI, bij kennisname van elk ongewenst voorval (adverse event, AE) of ernstig ongewenst voorval (serious adverse event, SAE).</w:t>
      </w:r>
    </w:p>
    <w:p w14:paraId="1B9FD5E1" w14:textId="77777777" w:rsidR="00E92A12" w:rsidRDefault="00000000">
      <w:pPr>
        <w:pStyle w:val="Stijl3"/>
      </w:pPr>
      <w:r>
        <w:t>1. Beschrijving van het event</w:t>
      </w:r>
    </w:p>
    <w:p w14:paraId="5DDCE17E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kennisname event: ____ / ____ / ______ </w:t>
      </w:r>
    </w:p>
    <w:p w14:paraId="7DC386EC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aanvang event (indien gekend): ____ / ____ / ______ </w:t>
      </w:r>
    </w:p>
    <w:p w14:paraId="511BF801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Beschrijving van het event: </w:t>
      </w:r>
    </w:p>
    <w:p w14:paraId="39062A56" w14:textId="34B49E9C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___________________________________________________________________</w:t>
      </w:r>
      <w:r w:rsidR="00782FAC">
        <w:rPr>
          <w:color w:val="000000"/>
          <w:sz w:val="24"/>
          <w:lang w:val="nl-BE"/>
        </w:rPr>
        <w:t>___________________________________________________________________</w:t>
      </w:r>
      <w:r w:rsidR="00782FAC">
        <w:rPr>
          <w:color w:val="000000"/>
          <w:sz w:val="24"/>
          <w:lang w:val="nl-BE"/>
        </w:rPr>
        <w:br/>
        <w:t>_________________________________________________________________________________________________________________________________________________________________________________________________________</w:t>
      </w:r>
    </w:p>
    <w:p w14:paraId="6CD80B3D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Betrokken lichaamsdeel/orgaan (indien van toepassing): ____________________ </w:t>
      </w:r>
    </w:p>
    <w:p w14:paraId="373425B0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Gerelateerd aan een voetulcus eerder geclassificeerd via eCRF-document 36 (PEDIS) of 38 (WIfI)? </w:t>
      </w:r>
    </w:p>
    <w:p w14:paraId="6696949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39CF8C3F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6A441E7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Niet van toepassing </w:t>
      </w:r>
    </w:p>
    <w:p w14:paraId="52524D78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color w:val="000000"/>
          <w:sz w:val="24"/>
          <w:lang w:val="nl-BE"/>
        </w:rPr>
        <w:t xml:space="preserve">Zo ja, documentnummer/datum van die classificatie: ________________________ </w:t>
      </w:r>
    </w:p>
    <w:p w14:paraId="5E49AC80" w14:textId="77777777" w:rsidR="00782FAC" w:rsidRDefault="00782FAC">
      <w:pPr>
        <w:rPr>
          <w:color w:val="000000"/>
          <w:sz w:val="24"/>
          <w:lang w:val="nl-BE"/>
        </w:rPr>
      </w:pPr>
    </w:p>
    <w:p w14:paraId="7805A0A9" w14:textId="77777777" w:rsidR="00782FAC" w:rsidRDefault="00782FAC">
      <w:pPr>
        <w:rPr>
          <w:color w:val="000000"/>
          <w:sz w:val="24"/>
          <w:lang w:val="nl-BE"/>
        </w:rPr>
      </w:pPr>
    </w:p>
    <w:p w14:paraId="6B0F305C" w14:textId="77777777" w:rsidR="00782FAC" w:rsidRPr="00782FAC" w:rsidRDefault="00782FAC">
      <w:pPr>
        <w:rPr>
          <w:lang w:val="nl-BE"/>
        </w:rPr>
      </w:pPr>
    </w:p>
    <w:p w14:paraId="3A72C6F1" w14:textId="77777777" w:rsidR="00E92A12" w:rsidRDefault="00000000">
      <w:pPr>
        <w:pStyle w:val="Stijl3"/>
      </w:pPr>
      <w:r>
        <w:lastRenderedPageBreak/>
        <w:t>2. Ernst</w:t>
      </w:r>
    </w:p>
    <w:p w14:paraId="6046D6ED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Een ernstig ongewenst voorval (SAE) is elk event dat resulteert in: overlijden, een levensbedreigende situatie, hospitalisatie of verlenging van bestaande hospitalisatie, blijvende of significante invaliditeit, een aangeboren afwijking, of een andere belangrijke medische gebeurtenis.</w:t>
      </w:r>
    </w:p>
    <w:p w14:paraId="18B037F6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Classificatie:</w:t>
      </w:r>
    </w:p>
    <w:p w14:paraId="3B5FA77E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Ongewenst voorval (AE) </w:t>
      </w:r>
    </w:p>
    <w:p w14:paraId="5FA95F6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Ernstig ongewenst voorval (SAE) </w:t>
      </w:r>
    </w:p>
    <w:p w14:paraId="7FBE731E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Indien SAE, reden ernstig (meerdere mogelijk):</w:t>
      </w:r>
    </w:p>
    <w:p w14:paraId="485351A4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Overlijden </w:t>
      </w:r>
    </w:p>
    <w:p w14:paraId="3F6FD147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Levensbedreigend </w:t>
      </w:r>
    </w:p>
    <w:p w14:paraId="3FBC5C52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Hospitalisatie of verlenging van hospitalisatie </w:t>
      </w:r>
    </w:p>
    <w:p w14:paraId="382E933A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Blijvende of significante invaliditeit </w:t>
      </w:r>
    </w:p>
    <w:p w14:paraId="6DD2DEF3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Aangeboren afwijking </w:t>
      </w:r>
    </w:p>
    <w:p w14:paraId="4DC00A0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Andere belangrijke medische gebeurtenis </w:t>
      </w:r>
    </w:p>
    <w:p w14:paraId="5B4DDB8D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Ernstgraad:</w:t>
      </w:r>
    </w:p>
    <w:p w14:paraId="54EC99B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Mild </w:t>
      </w:r>
    </w:p>
    <w:p w14:paraId="13D21E75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Matig </w:t>
      </w:r>
    </w:p>
    <w:p w14:paraId="7EE73695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Ernstig </w:t>
      </w:r>
    </w:p>
    <w:p w14:paraId="0725E84B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Causaliteit t.o.v. de PARADISE-interventie (CMFO, drukmeting, MoveMonitor, Orthotimer, SEBIA-educatie):</w:t>
      </w:r>
    </w:p>
    <w:p w14:paraId="544D49F4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Niet gerelateerd </w:t>
      </w:r>
    </w:p>
    <w:p w14:paraId="341B0523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Onwaarschijnlijk gerelateerd </w:t>
      </w:r>
    </w:p>
    <w:p w14:paraId="0BA0CDFC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Mogelijk gerelateerd </w:t>
      </w:r>
    </w:p>
    <w:p w14:paraId="330AEDDA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Waarschijnlijk gerelateerd </w:t>
      </w:r>
    </w:p>
    <w:p w14:paraId="45538B9A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Zeker gerelateerd </w:t>
      </w:r>
    </w:p>
    <w:p w14:paraId="00E7B9E9" w14:textId="77777777" w:rsidR="00782FAC" w:rsidRDefault="00782FAC">
      <w:pPr>
        <w:rPr>
          <w:color w:val="000000"/>
          <w:sz w:val="24"/>
          <w:lang w:val="nl-BE"/>
        </w:rPr>
      </w:pPr>
    </w:p>
    <w:p w14:paraId="5DD2B85F" w14:textId="77777777" w:rsidR="00782FAC" w:rsidRDefault="00782FAC">
      <w:pPr>
        <w:rPr>
          <w:color w:val="000000"/>
          <w:sz w:val="24"/>
          <w:lang w:val="nl-BE"/>
        </w:rPr>
      </w:pPr>
    </w:p>
    <w:p w14:paraId="0156D824" w14:textId="77777777" w:rsidR="00782FAC" w:rsidRPr="00782FAC" w:rsidRDefault="00782FAC">
      <w:pPr>
        <w:rPr>
          <w:lang w:val="nl-BE"/>
        </w:rPr>
      </w:pPr>
    </w:p>
    <w:p w14:paraId="311F70C2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lastRenderedPageBreak/>
        <w:t>Verwacht op basis van het risicoprofiel van de patiënt/interventie?</w:t>
      </w:r>
    </w:p>
    <w:p w14:paraId="1E3585D7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Verwacht </w:t>
      </w:r>
    </w:p>
    <w:p w14:paraId="065C47E6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Onverwacht </w:t>
      </w:r>
    </w:p>
    <w:p w14:paraId="1D3EFE46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Actie ondernomen t.a.v. de interventie:</w:t>
      </w:r>
    </w:p>
    <w:p w14:paraId="14AD945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Geen wijziging </w:t>
      </w:r>
    </w:p>
    <w:p w14:paraId="62212120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Tijdelijk onderbroken </w:t>
      </w:r>
    </w:p>
    <w:p w14:paraId="2C00C010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Aangepast </w:t>
      </w:r>
    </w:p>
    <w:p w14:paraId="33D4EDD2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Definitief gestopt </w:t>
      </w:r>
    </w:p>
    <w:p w14:paraId="0AB45A1F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Toelichting bij de actie: __________________________________________________ </w:t>
      </w:r>
    </w:p>
    <w:p w14:paraId="43F22004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Uitkomst:</w:t>
      </w:r>
    </w:p>
    <w:p w14:paraId="3AC3219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Hersteld/opgelost </w:t>
      </w:r>
    </w:p>
    <w:p w14:paraId="6AECFD37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Hersteld met restletsel </w:t>
      </w:r>
    </w:p>
    <w:p w14:paraId="20BB12E1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Nog niet hersteld </w:t>
      </w:r>
    </w:p>
    <w:p w14:paraId="43D00AC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Overleden </w:t>
      </w:r>
    </w:p>
    <w:p w14:paraId="1F3AEB69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Onbekend </w:t>
      </w:r>
    </w:p>
    <w:p w14:paraId="745C58B4" w14:textId="77777777" w:rsidR="00782FAC" w:rsidRDefault="00782FAC">
      <w:pPr>
        <w:rPr>
          <w:color w:val="000000"/>
          <w:sz w:val="24"/>
          <w:lang w:val="nl-BE"/>
        </w:rPr>
      </w:pPr>
    </w:p>
    <w:p w14:paraId="1671C47D" w14:textId="77777777" w:rsidR="00782FAC" w:rsidRDefault="00782FAC">
      <w:pPr>
        <w:rPr>
          <w:color w:val="000000"/>
          <w:sz w:val="24"/>
          <w:lang w:val="nl-BE"/>
        </w:rPr>
      </w:pPr>
    </w:p>
    <w:p w14:paraId="7BF42D9A" w14:textId="77777777" w:rsidR="00782FAC" w:rsidRDefault="00782FAC">
      <w:pPr>
        <w:rPr>
          <w:color w:val="000000"/>
          <w:sz w:val="24"/>
          <w:lang w:val="nl-BE"/>
        </w:rPr>
      </w:pPr>
    </w:p>
    <w:p w14:paraId="7ED9682B" w14:textId="77777777" w:rsidR="00782FAC" w:rsidRDefault="00782FAC">
      <w:pPr>
        <w:rPr>
          <w:color w:val="000000"/>
          <w:sz w:val="24"/>
          <w:lang w:val="nl-BE"/>
        </w:rPr>
      </w:pPr>
    </w:p>
    <w:p w14:paraId="07323D55" w14:textId="77777777" w:rsidR="00782FAC" w:rsidRDefault="00782FAC">
      <w:pPr>
        <w:rPr>
          <w:color w:val="000000"/>
          <w:sz w:val="24"/>
          <w:lang w:val="nl-BE"/>
        </w:rPr>
      </w:pPr>
    </w:p>
    <w:p w14:paraId="7811A525" w14:textId="77777777" w:rsidR="00782FAC" w:rsidRDefault="00782FAC">
      <w:pPr>
        <w:rPr>
          <w:color w:val="000000"/>
          <w:sz w:val="24"/>
          <w:lang w:val="nl-BE"/>
        </w:rPr>
      </w:pPr>
    </w:p>
    <w:p w14:paraId="17D0E778" w14:textId="77777777" w:rsidR="00782FAC" w:rsidRDefault="00782FAC">
      <w:pPr>
        <w:rPr>
          <w:color w:val="000000"/>
          <w:sz w:val="24"/>
          <w:lang w:val="nl-BE"/>
        </w:rPr>
      </w:pPr>
    </w:p>
    <w:p w14:paraId="4B54C3FA" w14:textId="77777777" w:rsidR="00782FAC" w:rsidRDefault="00782FAC">
      <w:pPr>
        <w:rPr>
          <w:color w:val="000000"/>
          <w:sz w:val="24"/>
          <w:lang w:val="nl-BE"/>
        </w:rPr>
      </w:pPr>
    </w:p>
    <w:p w14:paraId="29E87A8B" w14:textId="77777777" w:rsidR="00782FAC" w:rsidRDefault="00782FAC">
      <w:pPr>
        <w:rPr>
          <w:color w:val="000000"/>
          <w:sz w:val="24"/>
          <w:lang w:val="nl-BE"/>
        </w:rPr>
      </w:pPr>
    </w:p>
    <w:p w14:paraId="03FAA97B" w14:textId="77777777" w:rsidR="00782FAC" w:rsidRDefault="00782FAC">
      <w:pPr>
        <w:rPr>
          <w:color w:val="000000"/>
          <w:sz w:val="24"/>
          <w:lang w:val="nl-BE"/>
        </w:rPr>
      </w:pPr>
    </w:p>
    <w:p w14:paraId="5A669D0A" w14:textId="77777777" w:rsidR="00782FAC" w:rsidRDefault="00782FAC">
      <w:pPr>
        <w:rPr>
          <w:color w:val="000000"/>
          <w:sz w:val="24"/>
          <w:lang w:val="nl-BE"/>
        </w:rPr>
      </w:pPr>
    </w:p>
    <w:p w14:paraId="7155DE7F" w14:textId="77777777" w:rsidR="00782FAC" w:rsidRPr="00782FAC" w:rsidRDefault="00782FAC">
      <w:pPr>
        <w:rPr>
          <w:lang w:val="nl-BE"/>
        </w:rPr>
      </w:pPr>
    </w:p>
    <w:p w14:paraId="3265D092" w14:textId="77777777" w:rsidR="00E92A12" w:rsidRDefault="00000000">
      <w:pPr>
        <w:pStyle w:val="Stijl3"/>
      </w:pPr>
      <w:r>
        <w:lastRenderedPageBreak/>
        <w:t>3. Amputatie (indien van toepassing)</w:t>
      </w:r>
    </w:p>
    <w:p w14:paraId="06FF3813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In te vullen wanneer het event een amputatie betreft. Dit ondersteunt de secundaire eindpunten ‘majeure amputatie’ en ‘mineure amputatie’ conform de internationale Core Outcome Set.</w:t>
      </w:r>
    </w:p>
    <w:p w14:paraId="0816EBE0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Amputatie opgetreden?</w:t>
      </w:r>
    </w:p>
    <w:p w14:paraId="7263A1FA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7349D71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72CDCDD8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Niveau:</w:t>
      </w:r>
    </w:p>
    <w:p w14:paraId="5C5EC9BC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Majeure amputatie (boven enkelniveau) </w:t>
      </w:r>
    </w:p>
    <w:p w14:paraId="3B6E0B49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Mineure amputatie (onder enkelniveau, bv. teen/voorvoet) </w:t>
      </w:r>
    </w:p>
    <w:p w14:paraId="07B3CF22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amputatie: ____ / ____ / ______ </w:t>
      </w:r>
    </w:p>
    <w:p w14:paraId="181DF623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Zijde:</w:t>
      </w:r>
    </w:p>
    <w:p w14:paraId="50786BB0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Links </w:t>
      </w:r>
    </w:p>
    <w:p w14:paraId="36C82A03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Rechts </w:t>
      </w:r>
    </w:p>
    <w:p w14:paraId="38007E38" w14:textId="77777777" w:rsidR="00E92A12" w:rsidRDefault="00000000">
      <w:pPr>
        <w:rPr>
          <w:color w:val="000000"/>
          <w:sz w:val="24"/>
          <w:lang w:val="nl-BE"/>
        </w:rPr>
      </w:pPr>
      <w:r w:rsidRPr="00782FAC">
        <w:rPr>
          <w:color w:val="000000"/>
          <w:sz w:val="24"/>
          <w:lang w:val="nl-BE"/>
        </w:rPr>
        <w:t xml:space="preserve">Reden/indicatie: _________________________________________________________ </w:t>
      </w:r>
    </w:p>
    <w:p w14:paraId="36E857D6" w14:textId="77777777" w:rsidR="00782FAC" w:rsidRDefault="00782FAC">
      <w:pPr>
        <w:rPr>
          <w:color w:val="000000"/>
          <w:sz w:val="24"/>
          <w:lang w:val="nl-BE"/>
        </w:rPr>
      </w:pPr>
    </w:p>
    <w:p w14:paraId="347662DC" w14:textId="77777777" w:rsidR="00782FAC" w:rsidRDefault="00782FAC">
      <w:pPr>
        <w:rPr>
          <w:color w:val="000000"/>
          <w:sz w:val="24"/>
          <w:lang w:val="nl-BE"/>
        </w:rPr>
      </w:pPr>
    </w:p>
    <w:p w14:paraId="7CA64F12" w14:textId="77777777" w:rsidR="00782FAC" w:rsidRDefault="00782FAC">
      <w:pPr>
        <w:rPr>
          <w:color w:val="000000"/>
          <w:sz w:val="24"/>
          <w:lang w:val="nl-BE"/>
        </w:rPr>
      </w:pPr>
    </w:p>
    <w:p w14:paraId="59EE35D7" w14:textId="77777777" w:rsidR="00782FAC" w:rsidRDefault="00782FAC">
      <w:pPr>
        <w:rPr>
          <w:color w:val="000000"/>
          <w:sz w:val="24"/>
          <w:lang w:val="nl-BE"/>
        </w:rPr>
      </w:pPr>
    </w:p>
    <w:p w14:paraId="2EEB8356" w14:textId="77777777" w:rsidR="00782FAC" w:rsidRDefault="00782FAC">
      <w:pPr>
        <w:rPr>
          <w:color w:val="000000"/>
          <w:sz w:val="24"/>
          <w:lang w:val="nl-BE"/>
        </w:rPr>
      </w:pPr>
    </w:p>
    <w:p w14:paraId="39B0D472" w14:textId="77777777" w:rsidR="00782FAC" w:rsidRDefault="00782FAC">
      <w:pPr>
        <w:rPr>
          <w:color w:val="000000"/>
          <w:sz w:val="24"/>
          <w:lang w:val="nl-BE"/>
        </w:rPr>
      </w:pPr>
    </w:p>
    <w:p w14:paraId="6C7CE2C1" w14:textId="77777777" w:rsidR="00782FAC" w:rsidRDefault="00782FAC">
      <w:pPr>
        <w:rPr>
          <w:color w:val="000000"/>
          <w:sz w:val="24"/>
          <w:lang w:val="nl-BE"/>
        </w:rPr>
      </w:pPr>
    </w:p>
    <w:p w14:paraId="2FED127D" w14:textId="77777777" w:rsidR="00782FAC" w:rsidRDefault="00782FAC">
      <w:pPr>
        <w:rPr>
          <w:color w:val="000000"/>
          <w:sz w:val="24"/>
          <w:lang w:val="nl-BE"/>
        </w:rPr>
      </w:pPr>
    </w:p>
    <w:p w14:paraId="39CA5B0E" w14:textId="77777777" w:rsidR="00782FAC" w:rsidRDefault="00782FAC">
      <w:pPr>
        <w:rPr>
          <w:color w:val="000000"/>
          <w:sz w:val="24"/>
          <w:lang w:val="nl-BE"/>
        </w:rPr>
      </w:pPr>
    </w:p>
    <w:p w14:paraId="4F0E3020" w14:textId="77777777" w:rsidR="00782FAC" w:rsidRDefault="00782FAC">
      <w:pPr>
        <w:rPr>
          <w:color w:val="000000"/>
          <w:sz w:val="24"/>
          <w:lang w:val="nl-BE"/>
        </w:rPr>
      </w:pPr>
    </w:p>
    <w:p w14:paraId="6CBE4F33" w14:textId="77777777" w:rsidR="00782FAC" w:rsidRDefault="00782FAC">
      <w:pPr>
        <w:rPr>
          <w:color w:val="000000"/>
          <w:sz w:val="24"/>
          <w:lang w:val="nl-BE"/>
        </w:rPr>
      </w:pPr>
    </w:p>
    <w:p w14:paraId="51B75599" w14:textId="77777777" w:rsidR="00782FAC" w:rsidRDefault="00782FAC">
      <w:pPr>
        <w:rPr>
          <w:color w:val="000000"/>
          <w:sz w:val="24"/>
          <w:lang w:val="nl-BE"/>
        </w:rPr>
      </w:pPr>
    </w:p>
    <w:p w14:paraId="3558DD66" w14:textId="77777777" w:rsidR="00782FAC" w:rsidRDefault="00782FAC">
      <w:pPr>
        <w:rPr>
          <w:color w:val="000000"/>
          <w:sz w:val="24"/>
          <w:lang w:val="nl-BE"/>
        </w:rPr>
      </w:pPr>
    </w:p>
    <w:p w14:paraId="7F17D341" w14:textId="77777777" w:rsidR="00782FAC" w:rsidRPr="00782FAC" w:rsidRDefault="00782FAC">
      <w:pPr>
        <w:rPr>
          <w:lang w:val="nl-BE"/>
        </w:rPr>
      </w:pPr>
    </w:p>
    <w:p w14:paraId="05F70EFA" w14:textId="77777777" w:rsidR="00E92A12" w:rsidRDefault="00000000">
      <w:pPr>
        <w:pStyle w:val="Stijl3"/>
      </w:pPr>
      <w:r>
        <w:lastRenderedPageBreak/>
        <w:t>4. Overlijden (indien van toepassing)</w:t>
      </w:r>
    </w:p>
    <w:p w14:paraId="72063E1F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In te vullen wanneer het event het overlijden van de deelnemer betreft. Dit ondersteunt het secundaire eindpunt ‘mortaliteit’ conform de internationale Core Outcome Set.</w:t>
      </w:r>
    </w:p>
    <w:p w14:paraId="748A1907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overlijden: ____ / ____ / ______ </w:t>
      </w:r>
    </w:p>
    <w:p w14:paraId="70EF25CA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Vermoedelijke doodsoorzaak: ______________________________________________ </w:t>
      </w:r>
    </w:p>
    <w:p w14:paraId="2189A727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Gerelateerd aan de PARADISE-interventie?</w:t>
      </w:r>
    </w:p>
    <w:p w14:paraId="38DE44E1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4205510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6102DCA6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Onbekend </w:t>
      </w:r>
    </w:p>
    <w:p w14:paraId="45D7BB59" w14:textId="77777777" w:rsidR="00E92A12" w:rsidRPr="00782FAC" w:rsidRDefault="00000000">
      <w:pPr>
        <w:rPr>
          <w:lang w:val="nl-BE"/>
        </w:rPr>
      </w:pPr>
      <w:r w:rsidRPr="00782FAC">
        <w:rPr>
          <w:b/>
          <w:color w:val="000000"/>
          <w:sz w:val="24"/>
          <w:lang w:val="nl-BE"/>
        </w:rPr>
        <w:t>Autopsie uitgevoerd?</w:t>
      </w:r>
    </w:p>
    <w:p w14:paraId="003B2685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Ja </w:t>
      </w:r>
    </w:p>
    <w:p w14:paraId="78415FFB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Nee </w:t>
      </w:r>
    </w:p>
    <w:p w14:paraId="7F0C0BB4" w14:textId="77777777" w:rsidR="00E92A12" w:rsidRPr="00782FAC" w:rsidRDefault="00000000">
      <w:pPr>
        <w:rPr>
          <w:lang w:val="nl-BE"/>
        </w:rPr>
      </w:pPr>
      <w:r w:rsidRPr="00782FAC">
        <w:rPr>
          <w:rFonts w:ascii="Segoe UI Symbol" w:hAnsi="Segoe UI Symbol"/>
          <w:color w:val="000000"/>
          <w:sz w:val="24"/>
          <w:lang w:val="nl-BE"/>
        </w:rPr>
        <w:t>☐</w:t>
      </w:r>
      <w:r w:rsidRPr="00782FAC">
        <w:rPr>
          <w:color w:val="000000"/>
          <w:sz w:val="24"/>
          <w:lang w:val="nl-BE"/>
        </w:rPr>
        <w:t xml:space="preserve"> Onbekend </w:t>
      </w:r>
    </w:p>
    <w:p w14:paraId="0C29F9CC" w14:textId="77777777" w:rsidR="00E92A12" w:rsidRDefault="00000000">
      <w:pPr>
        <w:pStyle w:val="Stijl3"/>
      </w:pPr>
      <w:r>
        <w:t>5. Melding</w:t>
      </w:r>
    </w:p>
    <w:p w14:paraId="4160AEE6" w14:textId="315559E8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>Bij een SAE: melding aan de sponsor dient te gebeuren binnen 72 uur na kennisname door de onderzoeker.</w:t>
      </w:r>
    </w:p>
    <w:p w14:paraId="35227257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melding aan PI: ____ / ____ / ______ </w:t>
      </w:r>
    </w:p>
    <w:p w14:paraId="058943B5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melding aan sponsor (indien SAE, ≤ 72u na kennisname): ____ / ____ / ______ </w:t>
      </w:r>
    </w:p>
    <w:p w14:paraId="7DF730E5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Datum melding aan Ethische Commissie / FAGG (indien van toepassing): ____ / ____ / ______ </w:t>
      </w:r>
    </w:p>
    <w:p w14:paraId="0F1BBF99" w14:textId="77777777" w:rsidR="00E92A12" w:rsidRPr="00782FAC" w:rsidRDefault="00000000">
      <w:pPr>
        <w:rPr>
          <w:lang w:val="nl-BE"/>
        </w:rPr>
      </w:pPr>
      <w:r w:rsidRPr="00782FAC">
        <w:rPr>
          <w:color w:val="000000"/>
          <w:sz w:val="24"/>
          <w:lang w:val="nl-BE"/>
        </w:rPr>
        <w:t xml:space="preserve">Naam en functie van de beoordelaar: _______________________________________ </w:t>
      </w:r>
    </w:p>
    <w:p w14:paraId="3692148B" w14:textId="77777777" w:rsidR="00E92A12" w:rsidRDefault="00000000">
      <w:pPr>
        <w:pStyle w:val="Stijl3"/>
      </w:pPr>
      <w:r>
        <w:t>6. Opmerkingen</w:t>
      </w:r>
    </w:p>
    <w:p w14:paraId="1D2AE8AC" w14:textId="77777777" w:rsidR="00E92A12" w:rsidRDefault="00E92A12"/>
    <w:p w14:paraId="122CCF9A" w14:textId="77777777" w:rsidR="00E92A12" w:rsidRDefault="00E92A12"/>
    <w:p w14:paraId="5C24F480" w14:textId="77777777" w:rsidR="00E92A12" w:rsidRDefault="00E92A12"/>
    <w:p w14:paraId="10C4BD20" w14:textId="77777777" w:rsidR="00E92A12" w:rsidRDefault="00E92A12"/>
    <w:sectPr w:rsidR="00E92A1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73CAE" w14:textId="77777777" w:rsidR="00FA7A0F" w:rsidRDefault="00FA7A0F" w:rsidP="00343780">
      <w:pPr>
        <w:spacing w:after="0" w:line="240" w:lineRule="auto"/>
      </w:pPr>
    </w:p>
  </w:endnote>
  <w:endnote w:type="continuationSeparator" w:id="0">
    <w:p w14:paraId="3998708B" w14:textId="77777777" w:rsidR="00FA7A0F" w:rsidRDefault="00FA7A0F" w:rsidP="0034378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5420A" w14:textId="77777777" w:rsidR="004569FE" w:rsidRDefault="004569F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01F8B" w:rsidRPr="00782FAC" w:rsidRDefault="00B01F8B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82FAC">
      <w:rPr>
        <w:color w:val="59636E"/>
        <w:sz w:val="16"/>
        <w:szCs w:val="16"/>
        <w:lang w:val="nl-BE"/>
      </w:rPr>
      <w:t xml:space="preserve">PARADISE-studie  ·  eCRF 46: Melding ongewenst voorval (AE/SAE) ·  Versie </w:t>
    </w:r>
    <w:r w:rsidRPr="00782FAC">
      <w:rPr>
        <w:i/>
        <w:iCs/>
        <w:color w:val="59636E"/>
        <w:sz w:val="16"/>
        <w:szCs w:val="16"/>
        <w:lang w:val="nl-BE"/>
      </w:rPr>
      <w:t>[ 1.0 ]</w:t>
    </w:r>
    <w:r w:rsidRPr="00782FAC">
      <w:rPr>
        <w:color w:val="59636E"/>
        <w:sz w:val="16"/>
        <w:szCs w:val="16"/>
        <w:lang w:val="nl-BE"/>
      </w:rPr>
      <w:t xml:space="preserve">  ·  </w:t>
    </w:r>
    <w:r w:rsidRPr="00782FAC">
      <w:rPr>
        <w:i/>
        <w:iCs/>
        <w:color w:val="59636E"/>
        <w:sz w:val="16"/>
        <w:szCs w:val="16"/>
        <w:lang w:val="nl-BE"/>
      </w:rPr>
      <w:t>[ 03/08/2026 ]</w:t>
    </w:r>
    <w:r w:rsidRPr="00782FAC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782FAC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782FAC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782FAC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782FAC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782FAC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4654" w14:textId="77777777" w:rsidR="004569FE" w:rsidRDefault="004569F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1E11C" w14:textId="77777777" w:rsidR="00FA7A0F" w:rsidRDefault="00FA7A0F" w:rsidP="00343780">
      <w:pPr>
        <w:spacing w:after="0" w:line="240" w:lineRule="auto"/>
      </w:pPr>
    </w:p>
  </w:footnote>
  <w:footnote w:type="continuationSeparator" w:id="0">
    <w:p w14:paraId="73B3CC58" w14:textId="77777777" w:rsidR="00FA7A0F" w:rsidRDefault="00FA7A0F" w:rsidP="0034378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136" w14:textId="77777777" w:rsidR="004569FE" w:rsidRDefault="004569F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01F8B" w:rsidRPr="00EC7510" w:rsidRDefault="00B01F8B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583BF" w14:textId="77777777" w:rsidR="004569FE" w:rsidRDefault="004569F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581A"/>
    <w:multiLevelType w:val="multilevel"/>
    <w:tmpl w:val="2A50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14C03"/>
    <w:multiLevelType w:val="multilevel"/>
    <w:tmpl w:val="A234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D0893"/>
    <w:multiLevelType w:val="multilevel"/>
    <w:tmpl w:val="6190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554DD"/>
    <w:multiLevelType w:val="multilevel"/>
    <w:tmpl w:val="C2F4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7E7E"/>
    <w:multiLevelType w:val="multilevel"/>
    <w:tmpl w:val="F2A65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D72001"/>
    <w:multiLevelType w:val="multilevel"/>
    <w:tmpl w:val="ED50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4B5A00"/>
    <w:multiLevelType w:val="multilevel"/>
    <w:tmpl w:val="18D6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E382E"/>
    <w:multiLevelType w:val="multilevel"/>
    <w:tmpl w:val="F4700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F5608"/>
    <w:multiLevelType w:val="multilevel"/>
    <w:tmpl w:val="5706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320E66"/>
    <w:multiLevelType w:val="multilevel"/>
    <w:tmpl w:val="48B0D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9E3F9C"/>
    <w:multiLevelType w:val="multilevel"/>
    <w:tmpl w:val="2EEC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0B3289"/>
    <w:multiLevelType w:val="multilevel"/>
    <w:tmpl w:val="0030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305645">
    <w:abstractNumId w:val="7"/>
  </w:num>
  <w:num w:numId="2" w16cid:durableId="1468013769">
    <w:abstractNumId w:val="10"/>
  </w:num>
  <w:num w:numId="3" w16cid:durableId="2043360213">
    <w:abstractNumId w:val="13"/>
  </w:num>
  <w:num w:numId="4" w16cid:durableId="730613533">
    <w:abstractNumId w:val="5"/>
  </w:num>
  <w:num w:numId="5" w16cid:durableId="64374982">
    <w:abstractNumId w:val="11"/>
  </w:num>
  <w:num w:numId="6" w16cid:durableId="524447988">
    <w:abstractNumId w:val="6"/>
  </w:num>
  <w:num w:numId="7" w16cid:durableId="2024090096">
    <w:abstractNumId w:val="1"/>
  </w:num>
  <w:num w:numId="8" w16cid:durableId="270741697">
    <w:abstractNumId w:val="8"/>
  </w:num>
  <w:num w:numId="9" w16cid:durableId="1811052561">
    <w:abstractNumId w:val="2"/>
  </w:num>
  <w:num w:numId="10" w16cid:durableId="1924293615">
    <w:abstractNumId w:val="0"/>
  </w:num>
  <w:num w:numId="11" w16cid:durableId="327711252">
    <w:abstractNumId w:val="3"/>
  </w:num>
  <w:num w:numId="12" w16cid:durableId="1662929317">
    <w:abstractNumId w:val="4"/>
  </w:num>
  <w:num w:numId="13" w16cid:durableId="2094084164">
    <w:abstractNumId w:val="12"/>
  </w:num>
  <w:num w:numId="14" w16cid:durableId="16502841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668"/>
    <w:rsid w:val="0000453D"/>
    <w:rsid w:val="001114A9"/>
    <w:rsid w:val="001146B5"/>
    <w:rsid w:val="00193668"/>
    <w:rsid w:val="002B1AF6"/>
    <w:rsid w:val="002E0A33"/>
    <w:rsid w:val="002F5F3F"/>
    <w:rsid w:val="00343780"/>
    <w:rsid w:val="00392965"/>
    <w:rsid w:val="003929E1"/>
    <w:rsid w:val="00411CC4"/>
    <w:rsid w:val="004569FE"/>
    <w:rsid w:val="00616DDD"/>
    <w:rsid w:val="00620A92"/>
    <w:rsid w:val="006321F4"/>
    <w:rsid w:val="00734689"/>
    <w:rsid w:val="00782FAC"/>
    <w:rsid w:val="00895D00"/>
    <w:rsid w:val="009828AA"/>
    <w:rsid w:val="00A0388F"/>
    <w:rsid w:val="00A71A2E"/>
    <w:rsid w:val="00AB7035"/>
    <w:rsid w:val="00B01F8B"/>
    <w:rsid w:val="00B67879"/>
    <w:rsid w:val="00C55A05"/>
    <w:rsid w:val="00CD7533"/>
    <w:rsid w:val="00D04AE9"/>
    <w:rsid w:val="00D661B3"/>
    <w:rsid w:val="00E92A12"/>
    <w:rsid w:val="00FA7A0F"/>
    <w:rsid w:val="1A63BC5A"/>
    <w:rsid w:val="266B0561"/>
    <w:rsid w:val="767BF621"/>
    <w:rsid w:val="79163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F14538"/>
  <w15:chartTrackingRefBased/>
  <w15:docId w15:val="{982EC6A0-8705-4F7F-8B1D-2B4D6ED73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93668"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1936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1936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1936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1936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1936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1936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1936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1936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1936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9366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19366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19366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19366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19366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19366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19366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19366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19366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1936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9366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936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9366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1936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19366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19366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19366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1936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19366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193668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43780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3437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43780"/>
    <w:rPr>
      <w:lang w:val="en-GB"/>
    </w:rPr>
  </w:style>
  <w:style w:type="paragraph" w:customStyle="1" w:styleId="Stijl3">
    <w:name w:val="Stijl3"/>
    <w:basedOn w:val="Standaard"/>
    <w:link w:val="Stijl3Char"/>
    <w:qFormat/>
    <w:rsid w:val="002B1AF6"/>
    <w:pPr>
      <w:spacing w:after="0" w:line="360" w:lineRule="auto"/>
    </w:pPr>
    <w:rPr>
      <w:b/>
      <w:bCs/>
      <w:color w:val="123A5F"/>
      <w:sz w:val="24"/>
      <w:szCs w:val="24"/>
      <w:lang w:val="nl-BE"/>
    </w:rPr>
  </w:style>
  <w:style w:type="character" w:customStyle="1" w:styleId="Stijl3Char">
    <w:name w:val="Stijl3 Char"/>
    <w:basedOn w:val="Standaardalinea-lettertype"/>
    <w:link w:val="Stijl3"/>
    <w:rsid w:val="002B1AF6"/>
    <w:rPr>
      <w:rFonts w:ascii="Arial" w:eastAsia="Arial" w:hAnsi="Arial" w:cs="Arial"/>
      <w:b/>
      <w:bCs/>
      <w:color w:val="123A5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BF80127-1B05-49DA-A759-4FDCF3717CE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A78AB4-193A-4871-8D7E-B02A4D26C77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2DD1AB-99B5-41AB-AAF9-B7AE5E09A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600</Words>
  <Characters>3305</Characters>
  <Application>Microsoft Office Word</Application>
  <DocSecurity>0</DocSecurity>
  <Lines>27</Lines>
  <Paragraphs>7</Paragraphs>
  <ScaleCrop>false</ScaleCrop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19</cp:revision>
  <dcterms:created xsi:type="dcterms:W3CDTF">2026-04-01T06:54:00Z</dcterms:created>
  <dcterms:modified xsi:type="dcterms:W3CDTF">2026-08-04T07:03:00Z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