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17401B" w:rsidR="0017401B" w:rsidP="008352B6" w:rsidRDefault="006F7020" w14:paraId="76021A64" w14:textId="4FB91D58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  <w:r w:rsidRPr="76248D07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76248D07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76248D07" w:rsidR="7CF29B8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8</w:t>
      </w:r>
      <w:r w:rsidRPr="76248D07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76248D07" w:rsidR="0017401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Physical Activity Profile Report</w:t>
      </w:r>
    </w:p>
    <w:p w:rsidRPr="008352B6" w:rsidR="0017401B" w:rsidP="0017401B" w:rsidRDefault="008352B6" w14:paraId="32D4B3E3" w14:textId="6C26E192">
      <w:pPr>
        <w:rPr>
          <w:rFonts w:ascii="Calibri" w:hAnsi="Calibri" w:cs="Calibri"/>
          <w:color w:val="000000" w:themeColor="text1"/>
        </w:rPr>
      </w:pPr>
      <w:r w:rsidRPr="008352B6">
        <w:rPr>
          <w:rFonts w:ascii="Arial" w:hAnsi="Arial" w:cs="Arial" w:eastAsia="Arial"/>
          <w:color w:val="000000" w:themeColor="text1"/>
        </w:rPr>
        <w:t>De podoloog dient het rapport “Physical Activity Report” uit de DynaPort-software af te drukken en hiervan een samenvatting op te nemen in het patiëntspecifiek rapport.</w:t>
      </w:r>
    </w:p>
    <w:p w:rsidRPr="004F3BDA" w:rsidR="0017401B" w:rsidP="0017401B" w:rsidRDefault="0017401B" w14:paraId="2505D3D9" w14:textId="77777777">
      <w:pPr>
        <w:rPr>
          <w:rFonts w:ascii="Calibri" w:hAnsi="Calibri" w:cs="Calibri"/>
          <w:color w:val="EE0000"/>
        </w:rPr>
      </w:pPr>
      <w:r w:rsidRPr="004F3BDA">
        <w:rPr>
          <w:rFonts w:ascii="Arial" w:hAnsi="Arial" w:cs="Arial" w:eastAsia="Arial"/>
          <w:noProof/>
          <w:color w:val="24303B"/>
        </w:rPr>
        <w:drawing>
          <wp:inline distT="0" distB="0" distL="0" distR="0" wp14:anchorId="346B7AF4" wp14:editId="1A58C3E6">
            <wp:extent cx="4483281" cy="4327812"/>
            <wp:effectExtent l="0" t="0" r="0" b="0"/>
            <wp:docPr id="1520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782" cy="4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17401B" w:rsidP="0017401B" w:rsidRDefault="0017401B" w14:paraId="6B9CF123" w14:textId="77777777">
      <w:pPr>
        <w:rPr>
          <w:rFonts w:ascii="Calibri" w:hAnsi="Calibri" w:cs="Calibri"/>
          <w:color w:val="EE0000"/>
        </w:rPr>
      </w:pPr>
    </w:p>
    <w:p w:rsidRPr="00546605" w:rsidR="00546605" w:rsidP="00546605" w:rsidRDefault="00546605" w14:paraId="0DEC63A5" w14:textId="77777777">
      <w:pPr>
        <w:rPr>
          <w:rFonts w:ascii="Calibri" w:hAnsi="Calibri" w:cs="Calibri"/>
          <w:color w:val="000000" w:themeColor="text1"/>
        </w:rPr>
      </w:pPr>
      <w:r w:rsidRPr="00546605">
        <w:rPr>
          <w:rFonts w:ascii="Arial" w:hAnsi="Arial" w:cs="Arial" w:eastAsia="Arial"/>
          <w:b/>
          <w:bCs/>
          <w:color w:val="123A5F"/>
        </w:rPr>
        <w:t>Op te nemen gestructureerde feedback:</w:t>
      </w:r>
    </w:p>
    <w:p w:rsidRPr="00546605" w:rsidR="00546605" w:rsidP="00546605" w:rsidRDefault="00546605" w14:paraId="40B76877" w14:textId="77777777">
      <w:pPr>
        <w:rPr>
          <w:rFonts w:ascii="Calibri" w:hAnsi="Calibri" w:cs="Calibri"/>
          <w:color w:val="000000" w:themeColor="text1"/>
          <w:highlight w:val="green"/>
        </w:rPr>
      </w:pPr>
      <w:r w:rsidRPr="00546605">
        <w:rPr>
          <w:rFonts w:ascii="Arial" w:hAnsi="Arial" w:cs="Arial" w:eastAsia="Arial"/>
          <w:color w:val="000000" w:themeColor="text1"/>
          <w:highlight w:val="green"/>
        </w:rPr>
        <w:t xml:space="preserve">Aantal stappen per </w:t>
      </w:r>
      <w:proofErr w:type="gramStart"/>
      <w:r w:rsidRPr="00546605">
        <w:rPr>
          <w:rFonts w:ascii="Arial" w:hAnsi="Arial" w:cs="Arial" w:eastAsia="Arial"/>
          <w:color w:val="000000" w:themeColor="text1"/>
          <w:highlight w:val="green"/>
        </w:rPr>
        <w:t>dag /</w:t>
      </w:r>
      <w:proofErr w:type="gramEnd"/>
      <w:r w:rsidRPr="00546605">
        <w:rPr>
          <w:rFonts w:ascii="Arial" w:hAnsi="Arial" w:cs="Arial" w:eastAsia="Arial"/>
          <w:color w:val="000000" w:themeColor="text1"/>
          <w:highlight w:val="green"/>
        </w:rPr>
        <w:t xml:space="preserve"> variabiliteit in het aantal stappen gedurende de </w:t>
      </w:r>
      <w:proofErr w:type="gramStart"/>
      <w:r w:rsidRPr="00546605">
        <w:rPr>
          <w:rFonts w:ascii="Arial" w:hAnsi="Arial" w:cs="Arial" w:eastAsia="Arial"/>
          <w:color w:val="000000" w:themeColor="text1"/>
          <w:highlight w:val="green"/>
        </w:rPr>
        <w:t>week /</w:t>
      </w:r>
      <w:proofErr w:type="gramEnd"/>
      <w:r w:rsidRPr="00546605">
        <w:rPr>
          <w:rFonts w:ascii="Arial" w:hAnsi="Arial" w:cs="Arial" w:eastAsia="Arial"/>
          <w:color w:val="000000" w:themeColor="text1"/>
          <w:highlight w:val="green"/>
        </w:rPr>
        <w:t xml:space="preserve"> aantal trappen per </w:t>
      </w:r>
      <w:proofErr w:type="gramStart"/>
      <w:r w:rsidRPr="00546605">
        <w:rPr>
          <w:rFonts w:ascii="Arial" w:hAnsi="Arial" w:cs="Arial" w:eastAsia="Arial"/>
          <w:color w:val="000000" w:themeColor="text1"/>
          <w:highlight w:val="green"/>
        </w:rPr>
        <w:t>dag /</w:t>
      </w:r>
      <w:proofErr w:type="gramEnd"/>
      <w:r w:rsidRPr="00546605">
        <w:rPr>
          <w:rFonts w:ascii="Arial" w:hAnsi="Arial" w:cs="Arial" w:eastAsia="Arial"/>
          <w:color w:val="000000" w:themeColor="text1"/>
          <w:highlight w:val="green"/>
        </w:rPr>
        <w:t xml:space="preserve"> temporele verdeling van activiteit gedurende de dag</w:t>
      </w:r>
    </w:p>
    <w:p w:rsidRPr="00546605" w:rsidR="0017401B" w:rsidP="0017401B" w:rsidRDefault="00546605" w14:paraId="459F52C4" w14:textId="6A5C7848">
      <w:pPr>
        <w:numPr>
          <w:ilvl w:val="0"/>
          <w:numId w:val="24"/>
        </w:numPr>
        <w:rPr>
          <w:rFonts w:ascii="Calibri" w:hAnsi="Calibri" w:cs="Calibri"/>
          <w:color w:val="000000" w:themeColor="text1"/>
          <w:highlight w:val="green"/>
        </w:rPr>
      </w:pPr>
      <w:r w:rsidRPr="00546605">
        <w:rPr>
          <w:rFonts w:ascii="Arial" w:hAnsi="Arial" w:cs="Arial" w:eastAsia="Arial"/>
          <w:color w:val="000000" w:themeColor="text1"/>
          <w:highlight w:val="green"/>
        </w:rPr>
        <w:t>Bepalen van 80% gepersonaliseerde draagtijd op basis van het Move Monitor-schema (input voor Orthotimer-software) + voor de patiënt</w:t>
      </w:r>
    </w:p>
    <w:p w:rsidRPr="00546605" w:rsidR="00E13A59" w:rsidP="0017401B" w:rsidRDefault="00E13A59" w14:paraId="0293A539" w14:textId="0C36FBED">
      <w:pPr>
        <w:jc w:val="center"/>
        <w:rPr>
          <w:color w:val="FF0000"/>
        </w:rPr>
      </w:pPr>
    </w:p>
    <w:sectPr w:rsidRPr="00546605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0F4126" w:rsidP="00F65961" w:rsidRDefault="000F4126" w14:paraId="556EC03C" w14:textId="77777777">
      <w:pPr>
        <w:spacing w:after="0" w:line="240" w:lineRule="auto"/>
      </w:pPr>
    </w:p>
  </w:endnote>
  <w:endnote w:type="continuationSeparator" w:id="0">
    <w:p w:rsidRPr="004475F9" w:rsidR="000F4126" w:rsidP="00F65961" w:rsidRDefault="000F4126" w14:paraId="49F4DFE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28: Rapport activiteitenprofiel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0F4126" w:rsidP="00F65961" w:rsidRDefault="000F4126" w14:paraId="7F5A946E" w14:textId="77777777">
      <w:pPr>
        <w:spacing w:after="0" w:line="240" w:lineRule="auto"/>
      </w:pPr>
    </w:p>
  </w:footnote>
  <w:footnote w:type="continuationSeparator" w:id="0">
    <w:p w:rsidRPr="004475F9" w:rsidR="000F4126" w:rsidP="00F65961" w:rsidRDefault="000F4126" w14:paraId="1D03CEE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027FCA"/>
    <w:multiLevelType w:val="multilevel"/>
    <w:tmpl w:val="86E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0"/>
  </w:num>
  <w:num w:numId="3" w16cid:durableId="1449810548">
    <w:abstractNumId w:val="23"/>
  </w:num>
  <w:num w:numId="4" w16cid:durableId="2027555765">
    <w:abstractNumId w:val="22"/>
  </w:num>
  <w:num w:numId="5" w16cid:durableId="128862675">
    <w:abstractNumId w:val="14"/>
  </w:num>
  <w:num w:numId="6" w16cid:durableId="2022195731">
    <w:abstractNumId w:val="19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8"/>
  </w:num>
  <w:num w:numId="20" w16cid:durableId="612638633">
    <w:abstractNumId w:val="21"/>
  </w:num>
  <w:num w:numId="21" w16cid:durableId="1952466394">
    <w:abstractNumId w:val="4"/>
  </w:num>
  <w:num w:numId="22" w16cid:durableId="2100590623">
    <w:abstractNumId w:val="17"/>
  </w:num>
  <w:num w:numId="23" w16cid:durableId="1867716901">
    <w:abstractNumId w:val="13"/>
  </w:num>
  <w:num w:numId="24" w16cid:durableId="348333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09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26E0F"/>
    <w:rsid w:val="00262FCE"/>
    <w:rsid w:val="00277E82"/>
    <w:rsid w:val="002A2DAB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F6724"/>
    <w:rsid w:val="00546605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2B6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4CA36F0"/>
    <w:rsid w:val="3B5E41C1"/>
    <w:rsid w:val="76248D07"/>
    <w:rsid w:val="7CF29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6ECD2E-755A-49AE-AA02-7C27F17103EA}"/>
</file>

<file path=customXml/itemProps2.xml><?xml version="1.0" encoding="utf-8"?>
<ds:datastoreItem xmlns:ds="http://schemas.openxmlformats.org/officeDocument/2006/customXml" ds:itemID="{B8172A8E-9AAD-4DBC-9A7B-95CA37CA2A9A}"/>
</file>

<file path=customXml/itemProps3.xml><?xml version="1.0" encoding="utf-8"?>
<ds:datastoreItem xmlns:ds="http://schemas.openxmlformats.org/officeDocument/2006/customXml" ds:itemID="{639FD63A-789D-4AE3-A5BA-33340F8EA3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6</cp:revision>
  <dcterms:created xsi:type="dcterms:W3CDTF">2026-03-31T13:21:00Z</dcterms:created>
  <dcterms:modified xsi:type="dcterms:W3CDTF">2026-07-22T13:28:29Z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