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63FCE" w14:textId="66287370" w:rsidR="00915187" w:rsidRDefault="00915187" w:rsidP="004D2670">
      <w:pPr>
        <w:spacing w:after="120" w:line="360" w:lineRule="auto"/>
        <w:jc w:val="center"/>
        <w:rPr>
          <w:b/>
          <w:bCs/>
          <w:color w:val="123A5F"/>
          <w:sz w:val="28"/>
          <w:szCs w:val="28"/>
          <w:lang w:val="nl-BE"/>
        </w:rPr>
      </w:pPr>
      <w:r w:rsidRPr="004D2670">
        <w:rPr>
          <w:b/>
          <w:bCs/>
          <w:color w:val="123A5F"/>
          <w:sz w:val="28"/>
          <w:szCs w:val="28"/>
          <w:lang w:val="nl-NL"/>
        </w:rPr>
        <w:t>(e)CRF Document-</w:t>
      </w:r>
      <w:r w:rsidR="009B6FAF" w:rsidRPr="004D2670">
        <w:rPr>
          <w:b/>
          <w:bCs/>
          <w:color w:val="123A5F"/>
          <w:sz w:val="28"/>
          <w:szCs w:val="28"/>
          <w:lang w:val="nl-NL"/>
        </w:rPr>
        <w:t>3</w:t>
      </w:r>
      <w:r w:rsidR="009B6FAF" w:rsidRPr="01C24913">
        <w:rPr>
          <w:b/>
          <w:bCs/>
          <w:color w:val="123A5F"/>
          <w:sz w:val="28"/>
          <w:szCs w:val="28"/>
          <w:lang w:val="nl-NL"/>
        </w:rPr>
        <w:t>6: PEDIS</w:t>
      </w:r>
      <w:r w:rsidRPr="009B6FAF">
        <w:rPr>
          <w:b/>
          <w:bCs/>
          <w:color w:val="123A5F"/>
          <w:sz w:val="28"/>
          <w:szCs w:val="28"/>
          <w:lang w:val="nl-BE"/>
        </w:rPr>
        <w:t xml:space="preserve"> Wondclassificatie – Registratieformulier</w:t>
      </w:r>
    </w:p>
    <w:p w14:paraId="3CE13605" w14:textId="77777777" w:rsidR="009B6FAF" w:rsidRDefault="009B6FAF" w:rsidP="009B6FAF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>
        <w:rPr>
          <w:b/>
          <w:bCs/>
          <w:color w:val="123A5F"/>
          <w:sz w:val="24"/>
          <w:szCs w:val="24"/>
        </w:rPr>
        <w:t>Studie-</w:t>
      </w:r>
      <w:proofErr w:type="spellStart"/>
      <w:r>
        <w:rPr>
          <w:b/>
          <w:bCs/>
          <w:color w:val="123A5F"/>
          <w:sz w:val="24"/>
          <w:szCs w:val="24"/>
        </w:rPr>
        <w:t>informatie</w:t>
      </w:r>
      <w:proofErr w:type="spellEnd"/>
    </w:p>
    <w:p w14:paraId="26E23BB4" w14:textId="77777777" w:rsidR="009B6FAF" w:rsidRDefault="009B6FAF" w:rsidP="009B6FAF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>
        <w:rPr>
          <w:color w:val="24303B"/>
        </w:rPr>
        <w:t>Studietitel</w:t>
      </w:r>
      <w:proofErr w:type="spellEnd"/>
      <w:r>
        <w:rPr>
          <w:color w:val="24303B"/>
        </w:rPr>
        <w:t>: Towards Pressure-Adherence &amp; Education Driven Service in Diabetic Foot Disease (PARADISE trial)</w:t>
      </w:r>
    </w:p>
    <w:p w14:paraId="501932B8" w14:textId="77777777" w:rsidR="009B6FAF" w:rsidRDefault="009B6FAF" w:rsidP="009B6FAF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nl-BE"/>
        </w:rPr>
      </w:pPr>
      <w:proofErr w:type="spellStart"/>
      <w:r>
        <w:rPr>
          <w:color w:val="24303B"/>
        </w:rPr>
        <w:t>Protocolnummer</w:t>
      </w:r>
      <w:proofErr w:type="spellEnd"/>
      <w:r>
        <w:rPr>
          <w:color w:val="24303B"/>
        </w:rPr>
        <w:t>: S71769</w:t>
      </w:r>
    </w:p>
    <w:p w14:paraId="71BB9DE0" w14:textId="77777777" w:rsidR="009B6FAF" w:rsidRDefault="009B6FAF" w:rsidP="009B6FAF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>
        <w:rPr>
          <w:color w:val="24303B"/>
        </w:rPr>
        <w:t>Studielocatie</w:t>
      </w:r>
      <w:proofErr w:type="spellEnd"/>
      <w:r>
        <w:rPr>
          <w:color w:val="24303B"/>
        </w:rPr>
        <w:t xml:space="preserve">: </w:t>
      </w:r>
      <w:r>
        <w:rPr>
          <w:color w:val="24303B"/>
        </w:rPr>
        <w:tab/>
      </w:r>
    </w:p>
    <w:p w14:paraId="45A47CD5" w14:textId="77777777" w:rsidR="009B6FAF" w:rsidRDefault="009B6FAF" w:rsidP="009B6FAF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>
        <w:rPr>
          <w:color w:val="24303B"/>
        </w:rPr>
        <w:t>Hoofdonderzoeker</w:t>
      </w:r>
      <w:proofErr w:type="spellEnd"/>
      <w:r>
        <w:rPr>
          <w:color w:val="24303B"/>
        </w:rPr>
        <w:t xml:space="preserve"> (PI): </w:t>
      </w:r>
      <w:r>
        <w:rPr>
          <w:color w:val="24303B"/>
        </w:rPr>
        <w:tab/>
      </w:r>
    </w:p>
    <w:p w14:paraId="7B30731A" w14:textId="31312DD0" w:rsidR="009B6FAF" w:rsidRPr="009B6FAF" w:rsidRDefault="009B6FAF" w:rsidP="009B6FAF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>
        <w:rPr>
          <w:color w:val="24303B"/>
        </w:rPr>
        <w:t>Deelnemerscode</w:t>
      </w:r>
      <w:proofErr w:type="spellEnd"/>
      <w:r>
        <w:rPr>
          <w:color w:val="24303B"/>
        </w:rPr>
        <w:t xml:space="preserve">: </w:t>
      </w:r>
      <w:r>
        <w:rPr>
          <w:color w:val="24303B"/>
        </w:rPr>
        <w:tab/>
      </w:r>
    </w:p>
    <w:p w14:paraId="4A2A7A2F" w14:textId="5252441C" w:rsidR="00915187" w:rsidRPr="009B6FAF" w:rsidRDefault="00915187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 w:val="nl-BE"/>
        </w:rPr>
      </w:pPr>
      <w:r w:rsidRPr="009B6FAF">
        <w:rPr>
          <w:b/>
          <w:bCs/>
          <w:color w:val="123A5F"/>
          <w:sz w:val="24"/>
          <w:szCs w:val="24"/>
          <w:lang w:val="nl-BE"/>
        </w:rPr>
        <w:t>1. Algemene gegevens</w:t>
      </w:r>
    </w:p>
    <w:p w14:paraId="00579B95" w14:textId="33C09432" w:rsidR="00915187" w:rsidRPr="0038180F" w:rsidRDefault="00915187" w:rsidP="004D2670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 xml:space="preserve">Datum </w:t>
      </w:r>
      <w:proofErr w:type="spellStart"/>
      <w:r w:rsidRPr="0038180F">
        <w:rPr>
          <w:color w:val="000000" w:themeColor="text1"/>
          <w:sz w:val="24"/>
          <w:szCs w:val="24"/>
        </w:rPr>
        <w:t>beoordeling</w:t>
      </w:r>
      <w:proofErr w:type="spellEnd"/>
      <w:r w:rsidRPr="0038180F">
        <w:rPr>
          <w:color w:val="000000" w:themeColor="text1"/>
          <w:sz w:val="24"/>
          <w:szCs w:val="24"/>
        </w:rPr>
        <w:t xml:space="preserve">: ____ / ____ / ______ </w:t>
      </w:r>
    </w:p>
    <w:p w14:paraId="3BF86358" w14:textId="2FC8F1F0" w:rsidR="00915187" w:rsidRPr="0038180F" w:rsidRDefault="00915187" w:rsidP="004D2670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38180F">
        <w:rPr>
          <w:color w:val="000000" w:themeColor="text1"/>
          <w:sz w:val="24"/>
          <w:szCs w:val="24"/>
        </w:rPr>
        <w:t>Behandelaar</w:t>
      </w:r>
      <w:proofErr w:type="spellEnd"/>
      <w:r w:rsidRPr="0038180F">
        <w:rPr>
          <w:color w:val="000000" w:themeColor="text1"/>
          <w:sz w:val="24"/>
          <w:szCs w:val="24"/>
        </w:rPr>
        <w:t xml:space="preserve">: ________________________ </w:t>
      </w:r>
    </w:p>
    <w:p w14:paraId="4307F3FF" w14:textId="653E9B7C" w:rsidR="00915187" w:rsidRPr="0038180F" w:rsidRDefault="00915187" w:rsidP="004D2670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38180F">
        <w:rPr>
          <w:color w:val="000000" w:themeColor="text1"/>
          <w:sz w:val="24"/>
          <w:szCs w:val="24"/>
        </w:rPr>
        <w:t>Locatie</w:t>
      </w:r>
      <w:proofErr w:type="spellEnd"/>
      <w:r w:rsidRPr="0038180F">
        <w:rPr>
          <w:color w:val="000000" w:themeColor="text1"/>
          <w:sz w:val="24"/>
          <w:szCs w:val="24"/>
        </w:rPr>
        <w:t xml:space="preserve"> </w:t>
      </w:r>
      <w:proofErr w:type="spellStart"/>
      <w:r w:rsidRPr="0038180F">
        <w:rPr>
          <w:color w:val="000000" w:themeColor="text1"/>
          <w:sz w:val="24"/>
          <w:szCs w:val="24"/>
        </w:rPr>
        <w:t>ulcus</w:t>
      </w:r>
      <w:proofErr w:type="spellEnd"/>
      <w:r w:rsidRPr="0038180F">
        <w:rPr>
          <w:color w:val="000000" w:themeColor="text1"/>
          <w:sz w:val="24"/>
          <w:szCs w:val="24"/>
        </w:rPr>
        <w:t xml:space="preserve"> (</w:t>
      </w:r>
      <w:proofErr w:type="spellStart"/>
      <w:r w:rsidRPr="0038180F">
        <w:rPr>
          <w:color w:val="000000" w:themeColor="text1"/>
          <w:sz w:val="24"/>
          <w:szCs w:val="24"/>
        </w:rPr>
        <w:t>voet</w:t>
      </w:r>
      <w:proofErr w:type="spellEnd"/>
      <w:r w:rsidRPr="0038180F">
        <w:rPr>
          <w:color w:val="000000" w:themeColor="text1"/>
          <w:sz w:val="24"/>
          <w:szCs w:val="24"/>
        </w:rPr>
        <w:t xml:space="preserve">/teen): </w:t>
      </w:r>
    </w:p>
    <w:p w14:paraId="23285B60" w14:textId="77777777" w:rsidR="00915187" w:rsidRPr="0038180F" w:rsidRDefault="00915187" w:rsidP="004D2670">
      <w:pPr>
        <w:spacing w:after="0" w:line="360" w:lineRule="auto"/>
        <w:ind w:left="720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 xml:space="preserve">____________________________________ </w:t>
      </w:r>
    </w:p>
    <w:p w14:paraId="5E462E44" w14:textId="06F37308" w:rsidR="00915187" w:rsidRPr="0038180F" w:rsidRDefault="009B6FAF" w:rsidP="004D2670">
      <w:pPr>
        <w:spacing w:after="0" w:line="360" w:lineRule="auto"/>
        <w:ind w:left="72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38180F">
        <w:rPr>
          <w:noProof/>
          <w:color w:val="24303B"/>
        </w:rPr>
        <w:drawing>
          <wp:anchor distT="0" distB="0" distL="114300" distR="114300" simplePos="0" relativeHeight="251659264" behindDoc="0" locked="0" layoutInCell="1" allowOverlap="1" wp14:anchorId="45DF6B39" wp14:editId="0D062ADE">
            <wp:simplePos x="0" y="0"/>
            <wp:positionH relativeFrom="column">
              <wp:posOffset>3475174</wp:posOffset>
            </wp:positionH>
            <wp:positionV relativeFrom="paragraph">
              <wp:posOffset>4511</wp:posOffset>
            </wp:positionV>
            <wp:extent cx="2915920" cy="2227580"/>
            <wp:effectExtent l="0" t="0" r="0" b="1270"/>
            <wp:wrapSquare wrapText="bothSides"/>
            <wp:docPr id="1296282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920" cy="2227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69CFFA" w14:textId="727FC498" w:rsidR="00915187" w:rsidRPr="0038180F" w:rsidRDefault="00915187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38180F">
        <w:rPr>
          <w:b/>
          <w:bCs/>
          <w:color w:val="123A5F"/>
          <w:sz w:val="24"/>
          <w:szCs w:val="24"/>
        </w:rPr>
        <w:t>2. PEDIS classificatie</w:t>
      </w:r>
    </w:p>
    <w:p w14:paraId="4569CFFA" w14:textId="727FC498" w:rsidR="00915187" w:rsidRPr="0038180F" w:rsidRDefault="00915187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38180F">
        <w:rPr>
          <w:b w:val="0"/>
          <w:bCs/>
          <w:color w:val="123A5F"/>
          <w:sz w:val="24"/>
          <w:szCs w:val="24"/>
        </w:rPr>
        <w:t>Gradatie volgens de IWGDF Classification Guideline 2023: tabel 3 voor WIfI, tabel 4 voor de infectiegradatie (IDSA/IWGDF).</w:t>
      </w:r>
    </w:p>
    <w:p w14:paraId="075C8B88" w14:textId="77777777" w:rsidR="00915187" w:rsidRPr="009B6FAF" w:rsidRDefault="00915187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9B6FAF">
        <w:rPr>
          <w:b/>
          <w:bCs/>
          <w:color w:val="000000" w:themeColor="text1"/>
          <w:sz w:val="24"/>
          <w:szCs w:val="24"/>
        </w:rPr>
        <w:t>P – Perfusie (doorbloeding)</w:t>
      </w:r>
    </w:p>
    <w:p w14:paraId="04618E7E" w14:textId="77777777" w:rsidR="00915187" w:rsidRPr="009B6FAF" w:rsidRDefault="00915187" w:rsidP="004D2670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nl-BE"/>
        </w:rPr>
      </w:pPr>
      <w:r w:rsidRPr="009B6FAF">
        <w:rPr>
          <w:rFonts w:ascii="Segoe UI Symbol" w:hAnsi="Segoe UI Symbol" w:cs="Segoe UI Symbol"/>
          <w:color w:val="000000" w:themeColor="text1"/>
          <w:sz w:val="24"/>
          <w:szCs w:val="24"/>
          <w:lang w:val="nl-BE"/>
        </w:rPr>
        <w:t>☐ P1: Geen perifeer arterieel vaatlijden — palpabele voetpulsaties, of EAI 0,9 tot 1,10, of teen-armindex boven 0,6, of TcPO₂ boven 60 mmHg</w:t>
      </w:r>
      <w:r w:rsidRPr="009B6FAF">
        <w:rPr>
          <w:color w:val="000000" w:themeColor="text1"/>
          <w:sz w:val="24"/>
          <w:szCs w:val="24"/>
          <w:lang w:val="nl-BE"/>
        </w:rPr>
      </w:r>
    </w:p>
    <w:p w14:paraId="2DA42016" w14:textId="77777777" w:rsidR="00915187" w:rsidRPr="009B6FAF" w:rsidRDefault="00915187" w:rsidP="004D2670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nl-BE"/>
        </w:rPr>
      </w:pPr>
      <w:r w:rsidRPr="009B6FAF">
        <w:rPr>
          <w:rFonts w:ascii="Segoe UI Symbol" w:hAnsi="Segoe UI Symbol" w:cs="Segoe UI Symbol"/>
          <w:color w:val="000000" w:themeColor="text1"/>
          <w:sz w:val="24"/>
          <w:szCs w:val="24"/>
          <w:lang w:val="nl-BE"/>
        </w:rPr>
        <w:t>☐ P2: Vaatlijden zonder kritische ischemie — claudicatio, of EAI onder 0,9 met enkeldruk boven 50 mmHg, of teendruk boven 30 mmHg, of TcPO₂ 30 tot 60 mmHg</w:t>
      </w:r>
      <w:r w:rsidRPr="009B6FAF">
        <w:rPr>
          <w:color w:val="000000" w:themeColor="text1"/>
          <w:sz w:val="24"/>
          <w:szCs w:val="24"/>
          <w:lang w:val="nl-BE"/>
        </w:rPr>
      </w:r>
    </w:p>
    <w:p w14:paraId="0C6FBB32" w14:textId="77777777" w:rsidR="00915187" w:rsidRPr="0038180F" w:rsidRDefault="00915187" w:rsidP="004D2670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P3: Kritische ischemie — enkeldruk onder 50 mmHg, of teendruk onder 30 mmHg, of TcPO₂ onder 30 mmHg</w:t>
      </w:r>
      <w:r w:rsidRPr="0038180F">
        <w:rPr>
          <w:color w:val="000000" w:themeColor="text1"/>
          <w:sz w:val="24"/>
          <w:szCs w:val="24"/>
        </w:rPr>
      </w:r>
      <w:proofErr w:type="spellStart"/>
      <w:r w:rsidRPr="0038180F">
        <w:rPr>
          <w:color w:val="000000" w:themeColor="text1"/>
          <w:sz w:val="24"/>
          <w:szCs w:val="24"/>
        </w:rPr>
      </w:r>
      <w:proofErr w:type="spellEnd"/>
      <w:r w:rsidRPr="0038180F">
        <w:rPr>
          <w:color w:val="000000" w:themeColor="text1"/>
          <w:sz w:val="24"/>
          <w:szCs w:val="24"/>
        </w:rPr>
      </w:r>
      <w:proofErr w:type="spellStart"/>
      <w:r w:rsidRPr="0038180F">
        <w:rPr>
          <w:color w:val="000000" w:themeColor="text1"/>
          <w:sz w:val="24"/>
          <w:szCs w:val="24"/>
        </w:rPr>
      </w:r>
      <w:proofErr w:type="spellEnd"/>
      <w:r w:rsidRPr="0038180F">
        <w:rPr>
          <w:color w:val="000000" w:themeColor="text1"/>
          <w:sz w:val="24"/>
          <w:szCs w:val="24"/>
        </w:rPr>
      </w:r>
    </w:p>
    <w:p w14:paraId="356D206A" w14:textId="77777777" w:rsidR="00915187" w:rsidRPr="0038180F" w:rsidRDefault="00915187" w:rsidP="004D2670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>Objectieve meting (indien beschikbaar):</w:t>
      </w:r>
    </w:p>
    <w:p w14:paraId="368165A4" w14:textId="77777777" w:rsidR="00915187" w:rsidRPr="0038180F" w:rsidRDefault="00915187" w:rsidP="004D2670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 xml:space="preserve">Enkel-arm index (EAI): ______ </w:t>
      </w:r>
    </w:p>
    <w:p w14:paraId="1D2503F8" w14:textId="77777777" w:rsidR="00915187" w:rsidRPr="0038180F" w:rsidRDefault="00915187" w:rsidP="004D2670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 xml:space="preserve">Teendruk: ______ mmHg </w:t>
      </w:r>
    </w:p>
    <w:p w14:paraId="30160E32" w14:textId="30126713" w:rsidR="00915187" w:rsidRDefault="00915187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2AD93C3E" w14:textId="77777777" w:rsidR="009B6FAF" w:rsidRDefault="009B6FAF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00357832" w14:textId="77777777" w:rsidR="009B6FAF" w:rsidRDefault="009B6FAF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19DC06B5" w14:textId="77777777" w:rsidR="009B6FAF" w:rsidRPr="0038180F" w:rsidRDefault="009B6FAF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592B6A7B" w14:textId="77777777" w:rsidR="00915187" w:rsidRPr="009B6FAF" w:rsidRDefault="00915187" w:rsidP="009B6FAF">
      <w:pPr>
        <w:rPr>
          <w:rFonts w:ascii="Calibri" w:hAnsi="Calibri" w:cs="Calibri"/>
          <w:b/>
          <w:bCs/>
          <w:color w:val="000000" w:themeColor="text1"/>
          <w:lang w:val="nl-BE"/>
        </w:rPr>
      </w:pPr>
      <w:r w:rsidRPr="009B6FAF">
        <w:rPr>
          <w:b/>
          <w:bCs/>
          <w:lang w:val="nl-BE"/>
        </w:rPr>
        <w:lastRenderedPageBreak/>
        <w:t xml:space="preserve">E – </w:t>
      </w:r>
      <w:proofErr w:type="spellStart"/>
      <w:r w:rsidRPr="009B6FAF">
        <w:rPr>
          <w:b/>
          <w:bCs/>
          <w:lang w:val="nl-BE"/>
        </w:rPr>
        <w:t>Extent</w:t>
      </w:r>
      <w:proofErr w:type="spellEnd"/>
      <w:r w:rsidRPr="009B6FAF">
        <w:rPr>
          <w:b/>
          <w:bCs/>
          <w:lang w:val="nl-BE"/>
        </w:rPr>
        <w:t xml:space="preserve"> (grootte van het ulcus)</w:t>
      </w:r>
    </w:p>
    <w:p w14:paraId="71A0D41C" w14:textId="77777777" w:rsidR="00915187" w:rsidRPr="0038180F" w:rsidRDefault="00915187" w:rsidP="004D2670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 xml:space="preserve">Lengte (cm): ______ </w:t>
      </w:r>
    </w:p>
    <w:p w14:paraId="41F637CC" w14:textId="77777777" w:rsidR="00915187" w:rsidRPr="0038180F" w:rsidRDefault="00915187" w:rsidP="004D2670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 xml:space="preserve">Breedte (cm): ______ </w:t>
      </w:r>
    </w:p>
    <w:p w14:paraId="1DC7703E" w14:textId="77777777" w:rsidR="00915187" w:rsidRPr="0038180F" w:rsidRDefault="00915187" w:rsidP="004D2670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 xml:space="preserve">Oppervlakte (cm²): ______ </w:t>
      </w:r>
    </w:p>
    <w:p w14:paraId="0729B9EB" w14:textId="4D090CE2" w:rsidR="00915187" w:rsidRPr="0038180F" w:rsidRDefault="00915187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66CE131B" w14:textId="77777777" w:rsidR="00915187" w:rsidRPr="009B6FAF" w:rsidRDefault="00915187" w:rsidP="009B6FAF">
      <w:pPr>
        <w:rPr>
          <w:rFonts w:ascii="Calibri" w:hAnsi="Calibri" w:cs="Calibri"/>
          <w:b/>
          <w:bCs/>
          <w:color w:val="000000" w:themeColor="text1"/>
        </w:rPr>
      </w:pPr>
      <w:r w:rsidRPr="009B6FAF">
        <w:rPr>
          <w:b/>
          <w:bCs/>
        </w:rPr>
        <w:t>D – Depth (diepte/weefselbetrokkenheid)</w:t>
      </w:r>
    </w:p>
    <w:p w14:paraId="0ABFEF7E" w14:textId="77777777" w:rsidR="00915187" w:rsidRPr="0038180F" w:rsidRDefault="00915187" w:rsidP="004D2670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D1: Oppervlakkig, niet dieper dan de dermis</w:t>
      </w:r>
      <w:r w:rsidRPr="0038180F">
        <w:rPr>
          <w:color w:val="000000" w:themeColor="text1"/>
          <w:sz w:val="24"/>
          <w:szCs w:val="24"/>
        </w:rPr>
      </w:r>
    </w:p>
    <w:p w14:paraId="005371D8" w14:textId="77777777" w:rsidR="00915187" w:rsidRPr="0038180F" w:rsidRDefault="00915187" w:rsidP="004D2670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D2: Diep, voorbij de dermis, met betrokkenheid van subcutane structuren, fascie, spier of pees</w:t>
      </w:r>
      <w:r w:rsidRPr="0038180F">
        <w:rPr>
          <w:color w:val="000000" w:themeColor="text1"/>
          <w:sz w:val="24"/>
          <w:szCs w:val="24"/>
        </w:rPr>
      </w:r>
    </w:p>
    <w:p w14:paraId="1C43205F" w14:textId="77777777" w:rsidR="00915187" w:rsidRPr="0038180F" w:rsidRDefault="00915187" w:rsidP="004D2670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D3: Alle diepere lagen, inclusief bot en gewricht</w:t>
      </w:r>
      <w:r w:rsidRPr="0038180F">
        <w:rPr>
          <w:color w:val="000000" w:themeColor="text1"/>
          <w:sz w:val="24"/>
          <w:szCs w:val="24"/>
        </w:rPr>
      </w:r>
    </w:p>
    <w:p w14:paraId="14286D32" w14:textId="4AD06BF7" w:rsidR="00915187" w:rsidRPr="009B6FAF" w:rsidRDefault="00915187" w:rsidP="009B6FAF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proofErr w:type="spellStart"/>
      <w:r w:rsidRPr="0038180F">
        <w:t>Aanvullend</w:t>
      </w:r>
      <w:proofErr w:type="spellEnd"/>
      <w:r w:rsidRPr="0038180F">
        <w:t>:</w:t>
      </w:r>
    </w:p>
    <w:p w14:paraId="6DF1C159" w14:textId="77777777" w:rsidR="00915187" w:rsidRPr="0038180F" w:rsidRDefault="00915187" w:rsidP="004D2670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Bot blootliggend </w:t>
      </w:r>
    </w:p>
    <w:p w14:paraId="25887159" w14:textId="52C312E5" w:rsidR="00915187" w:rsidRPr="009B6FAF" w:rsidRDefault="00915187" w:rsidP="004D2670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Vermoeden osteomyelitis </w:t>
      </w:r>
    </w:p>
    <w:p w14:paraId="7E713779" w14:textId="77777777" w:rsidR="00915187" w:rsidRPr="009B6FAF" w:rsidRDefault="00915187" w:rsidP="009B6FAF">
      <w:pPr>
        <w:rPr>
          <w:rFonts w:ascii="Calibri" w:hAnsi="Calibri" w:cs="Calibri"/>
          <w:b/>
          <w:bCs/>
          <w:color w:val="000000" w:themeColor="text1"/>
        </w:rPr>
      </w:pPr>
      <w:r w:rsidRPr="009B6FAF">
        <w:rPr>
          <w:b/>
          <w:bCs/>
        </w:rPr>
        <w:t>I – Infectie</w:t>
      </w:r>
    </w:p>
    <w:p w14:paraId="586A1C7C" w14:textId="77777777" w:rsidR="00915187" w:rsidRPr="0038180F" w:rsidRDefault="00915187" w:rsidP="004D2670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I1: Geen infectie — geen pus en geen tekenen van ontsteking</w:t>
      </w:r>
      <w:r w:rsidRPr="0038180F">
        <w:rPr>
          <w:color w:val="000000" w:themeColor="text1"/>
          <w:sz w:val="24"/>
          <w:szCs w:val="24"/>
        </w:rPr>
      </w:r>
    </w:p>
    <w:p w14:paraId="79D3A0E1" w14:textId="77777777" w:rsidR="00915187" w:rsidRPr="0038180F" w:rsidRDefault="00915187" w:rsidP="004D2670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I2: Milde infectie — minstens twee tekenen van ontsteking, erytheem of cellulitis tot 2 cm rond het ulcus, beperkt tot huid en oppervlakkig subcutaan weefsel, geen systemische ziekte</w:t>
      </w:r>
      <w:r w:rsidRPr="0038180F">
        <w:rPr>
          <w:color w:val="000000" w:themeColor="text1"/>
          <w:sz w:val="24"/>
          <w:szCs w:val="24"/>
        </w:rPr>
      </w:r>
    </w:p>
    <w:p w14:paraId="46CFBDCA" w14:textId="77777777" w:rsidR="00915187" w:rsidRPr="009B6FAF" w:rsidRDefault="00915187" w:rsidP="004D2670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nl-BE"/>
        </w:rPr>
      </w:pPr>
      <w:r w:rsidRPr="009B6FAF">
        <w:rPr>
          <w:rFonts w:ascii="Segoe UI Symbol" w:hAnsi="Segoe UI Symbol" w:cs="Segoe UI Symbol"/>
          <w:color w:val="000000" w:themeColor="text1"/>
          <w:sz w:val="24"/>
          <w:szCs w:val="24"/>
          <w:lang w:val="nl-BE"/>
        </w:rPr>
        <w:t>☐ I3: Matige infectie — systemisch stabiel, maar met cellulitis voorbij 2 cm, lymfangitis, uitbreiding onder de fascie, diep abces, gangreen, of betrokkenheid van spier, pees, gewricht of bot</w:t>
      </w:r>
      <w:r w:rsidRPr="009B6FAF">
        <w:rPr>
          <w:color w:val="000000" w:themeColor="text1"/>
          <w:sz w:val="24"/>
          <w:szCs w:val="24"/>
          <w:lang w:val="nl-BE"/>
        </w:rPr>
      </w:r>
    </w:p>
    <w:p w14:paraId="2AB0D782" w14:textId="77777777" w:rsidR="00915187" w:rsidRPr="0038180F" w:rsidRDefault="00915187" w:rsidP="004D2670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I4: Ernstige infectie — systemische toxiciteit of metabole instabiliteit, bijvoorbeeld koorts, tachycardie, hypotensie, verwardheid, braken, leukocytose, acidose of ernstige hyperglykemie</w:t>
      </w:r>
      <w:r w:rsidRPr="0038180F">
        <w:rPr>
          <w:color w:val="000000" w:themeColor="text1"/>
          <w:sz w:val="24"/>
          <w:szCs w:val="24"/>
        </w:rPr>
      </w:r>
      <w:proofErr w:type="spellStart"/>
      <w:r w:rsidRPr="0038180F">
        <w:rPr>
          <w:color w:val="000000" w:themeColor="text1"/>
          <w:sz w:val="24"/>
          <w:szCs w:val="24"/>
        </w:rPr>
      </w:r>
      <w:proofErr w:type="spellEnd"/>
      <w:r w:rsidRPr="0038180F">
        <w:rPr>
          <w:color w:val="000000" w:themeColor="text1"/>
          <w:sz w:val="24"/>
          <w:szCs w:val="24"/>
        </w:rPr>
      </w:r>
      <w:proofErr w:type="spellStart"/>
      <w:r w:rsidRPr="0038180F">
        <w:rPr>
          <w:color w:val="000000" w:themeColor="text1"/>
          <w:sz w:val="24"/>
          <w:szCs w:val="24"/>
        </w:rPr>
      </w:r>
      <w:proofErr w:type="spellEnd"/>
      <w:r w:rsidRPr="0038180F">
        <w:rPr>
          <w:color w:val="000000" w:themeColor="text1"/>
          <w:sz w:val="24"/>
          <w:szCs w:val="24"/>
        </w:rPr>
      </w:r>
    </w:p>
    <w:p w14:paraId="5D4869FF" w14:textId="77777777" w:rsidR="00915187" w:rsidRPr="009B6FAF" w:rsidRDefault="00915187" w:rsidP="009B6FAF">
      <w:pPr>
        <w:rPr>
          <w:rFonts w:ascii="Calibri" w:hAnsi="Calibri" w:cs="Calibri"/>
          <w:color w:val="000000" w:themeColor="text1"/>
          <w:lang w:val="nl-BE"/>
        </w:rPr>
      </w:pPr>
      <w:r w:rsidRPr="009B6FAF">
        <w:rPr>
          <w:lang w:val="nl-BE"/>
        </w:rPr>
        <w:t>Klinische tekenen (aanvinken indien aanwezig):</w:t>
      </w:r>
    </w:p>
    <w:p w14:paraId="3E173853" w14:textId="77777777" w:rsidR="00915187" w:rsidRPr="0038180F" w:rsidRDefault="00915187" w:rsidP="004D2670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</w:t>
      </w:r>
      <w:proofErr w:type="spellStart"/>
      <w:r w:rsidRPr="0038180F">
        <w:rPr>
          <w:color w:val="000000" w:themeColor="text1"/>
          <w:sz w:val="24"/>
          <w:szCs w:val="24"/>
        </w:rPr>
        <w:t>Roodheid</w:t>
      </w:r>
      <w:proofErr w:type="spellEnd"/>
      <w:r w:rsidRPr="0038180F">
        <w:rPr>
          <w:color w:val="000000" w:themeColor="text1"/>
          <w:sz w:val="24"/>
          <w:szCs w:val="24"/>
        </w:rPr>
        <w:t xml:space="preserve"> </w:t>
      </w:r>
    </w:p>
    <w:p w14:paraId="1BD89615" w14:textId="77777777" w:rsidR="00915187" w:rsidRPr="0038180F" w:rsidRDefault="00915187" w:rsidP="004D2670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Zwelling </w:t>
      </w:r>
    </w:p>
    <w:p w14:paraId="5F025382" w14:textId="77777777" w:rsidR="00915187" w:rsidRPr="0038180F" w:rsidRDefault="00915187" w:rsidP="004D2670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Warmte </w:t>
      </w:r>
    </w:p>
    <w:p w14:paraId="774A7EAF" w14:textId="77777777" w:rsidR="00915187" w:rsidRPr="0038180F" w:rsidRDefault="00915187" w:rsidP="004D2670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Pijn </w:t>
      </w:r>
    </w:p>
    <w:p w14:paraId="7FEB0551" w14:textId="77777777" w:rsidR="00915187" w:rsidRPr="0038180F" w:rsidRDefault="00915187" w:rsidP="004D2670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Purulent exsudaat </w:t>
      </w:r>
    </w:p>
    <w:p w14:paraId="5D03C6F9" w14:textId="53BC1A06" w:rsidR="00915187" w:rsidRPr="009B6FAF" w:rsidRDefault="00915187" w:rsidP="004D2670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Koorts / systemische tekenen </w:t>
      </w:r>
    </w:p>
    <w:p w14:paraId="74F52B53" w14:textId="77777777" w:rsidR="00915187" w:rsidRPr="009B6FAF" w:rsidRDefault="00915187" w:rsidP="009B6FAF">
      <w:pPr>
        <w:rPr>
          <w:rFonts w:ascii="Calibri" w:hAnsi="Calibri" w:cs="Calibri"/>
          <w:b/>
          <w:bCs/>
          <w:color w:val="000000" w:themeColor="text1"/>
        </w:rPr>
      </w:pPr>
      <w:r w:rsidRPr="009B6FAF">
        <w:rPr>
          <w:b/>
          <w:bCs/>
        </w:rPr>
        <w:t>S – Sensatie (neuropathie)</w:t>
      </w:r>
    </w:p>
    <w:p w14:paraId="7C8C0C6E" w14:textId="77777777" w:rsidR="00915187" w:rsidRPr="0038180F" w:rsidRDefault="00915187" w:rsidP="004D2670">
      <w:pPr>
        <w:numPr>
          <w:ilvl w:val="0"/>
          <w:numId w:val="9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S1: Geen verlies van beschermende sensibiliteit</w:t>
      </w:r>
      <w:r w:rsidRPr="0038180F">
        <w:rPr>
          <w:color w:val="000000" w:themeColor="text1"/>
          <w:sz w:val="24"/>
          <w:szCs w:val="24"/>
        </w:rPr>
      </w:r>
    </w:p>
    <w:p w14:paraId="23C5CCC7" w14:textId="77777777" w:rsidR="00915187" w:rsidRPr="0038180F" w:rsidRDefault="00915187" w:rsidP="004D2670">
      <w:pPr>
        <w:numPr>
          <w:ilvl w:val="0"/>
          <w:numId w:val="9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S2: Verlies van beschermende sensibiliteit</w:t>
      </w:r>
      <w:r w:rsidRPr="0038180F">
        <w:rPr>
          <w:color w:val="000000" w:themeColor="text1"/>
          <w:sz w:val="24"/>
          <w:szCs w:val="24"/>
        </w:rPr>
      </w:r>
    </w:p>
    <w:p w14:paraId="764DA8A9" w14:textId="77777777" w:rsidR="00915187" w:rsidRPr="0038180F" w:rsidRDefault="00915187" w:rsidP="009B6FAF">
      <w:pPr>
        <w:rPr>
          <w:rFonts w:ascii="Calibri" w:hAnsi="Calibri" w:cs="Calibri"/>
          <w:color w:val="000000" w:themeColor="text1"/>
        </w:rPr>
      </w:pPr>
      <w:r w:rsidRPr="0038180F">
        <w:t>Test uitgevoerd:</w:t>
      </w:r>
    </w:p>
    <w:p w14:paraId="1C4C4858" w14:textId="77777777" w:rsidR="00915187" w:rsidRPr="0038180F" w:rsidRDefault="00915187" w:rsidP="004D2670">
      <w:pPr>
        <w:numPr>
          <w:ilvl w:val="0"/>
          <w:numId w:val="10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Monofilament (10g) </w:t>
      </w:r>
    </w:p>
    <w:p w14:paraId="35800FA4" w14:textId="77777777" w:rsidR="00915187" w:rsidRPr="0038180F" w:rsidRDefault="00915187" w:rsidP="004D2670">
      <w:pPr>
        <w:numPr>
          <w:ilvl w:val="0"/>
          <w:numId w:val="10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lastRenderedPageBreak/>
        <w:t>☐</w:t>
      </w:r>
      <w:r w:rsidRPr="0038180F">
        <w:rPr>
          <w:color w:val="000000" w:themeColor="text1"/>
          <w:sz w:val="24"/>
          <w:szCs w:val="24"/>
        </w:rPr>
        <w:t xml:space="preserve"> Stemvork (128 Hz) </w:t>
      </w:r>
    </w:p>
    <w:p w14:paraId="6A46102E" w14:textId="4A45F669" w:rsidR="00915187" w:rsidRPr="00570FF7" w:rsidRDefault="00915187" w:rsidP="004D2670">
      <w:pPr>
        <w:numPr>
          <w:ilvl w:val="0"/>
          <w:numId w:val="10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Anders: __________________ </w:t>
      </w:r>
    </w:p>
    <w:p w14:paraId="34DA153C" w14:textId="77777777" w:rsidR="00570FF7" w:rsidRPr="00570FF7" w:rsidRDefault="00570FF7" w:rsidP="004D2670">
      <w:pPr>
        <w:numPr>
          <w:ilvl w:val="0"/>
          <w:numId w:val="10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1CE7A16F" w14:textId="77777777" w:rsidR="00915187" w:rsidRPr="0038180F" w:rsidRDefault="00915187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38180F">
        <w:rPr>
          <w:b/>
          <w:bCs/>
          <w:color w:val="123A5F"/>
          <w:sz w:val="24"/>
          <w:szCs w:val="24"/>
        </w:rPr>
        <w:t>3. Samenvatting PEDIS-score</w:t>
      </w:r>
    </w:p>
    <w:p w14:paraId="7D28E84D" w14:textId="77777777" w:rsidR="00915187" w:rsidRPr="0038180F" w:rsidRDefault="00915187" w:rsidP="004D2670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>P: ___ / E: ___ cm² / D: ___ / I: ___ / S: ___</w:t>
      </w:r>
    </w:p>
    <w:p w14:paraId="6C6E2431" w14:textId="77777777" w:rsidR="00570FF7" w:rsidRPr="00570FF7" w:rsidRDefault="00570FF7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</w:pPr>
    </w:p>
    <w:p w14:paraId="27671F87" w14:textId="77777777" w:rsidR="00915187" w:rsidRPr="0038180F" w:rsidRDefault="00915187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38180F">
        <w:rPr>
          <w:b/>
          <w:bCs/>
          <w:color w:val="123A5F"/>
          <w:sz w:val="24"/>
          <w:szCs w:val="24"/>
        </w:rPr>
        <w:t>4. Klinische interpretatie (optioneel)</w:t>
      </w:r>
    </w:p>
    <w:p w14:paraId="3A314BAB" w14:textId="77777777" w:rsidR="00915187" w:rsidRPr="0038180F" w:rsidRDefault="00915187" w:rsidP="004D2670">
      <w:pPr>
        <w:numPr>
          <w:ilvl w:val="0"/>
          <w:numId w:val="1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Laag risico </w:t>
      </w:r>
    </w:p>
    <w:p w14:paraId="1030BFDB" w14:textId="77777777" w:rsidR="00915187" w:rsidRPr="0038180F" w:rsidRDefault="00915187" w:rsidP="004D2670">
      <w:pPr>
        <w:numPr>
          <w:ilvl w:val="0"/>
          <w:numId w:val="1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Matig risico </w:t>
      </w:r>
    </w:p>
    <w:p w14:paraId="393CFB24" w14:textId="77777777" w:rsidR="00915187" w:rsidRPr="0038180F" w:rsidRDefault="00915187" w:rsidP="004D2670">
      <w:pPr>
        <w:numPr>
          <w:ilvl w:val="0"/>
          <w:numId w:val="1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Hoog risico </w:t>
      </w:r>
    </w:p>
    <w:p w14:paraId="737B71F6" w14:textId="77777777" w:rsidR="00915187" w:rsidRPr="0038180F" w:rsidRDefault="00915187" w:rsidP="004D2670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>Toelichting:</w:t>
      </w:r>
    </w:p>
    <w:p w14:paraId="61CFDB0F" w14:textId="77777777" w:rsidR="00915187" w:rsidRPr="0038180F" w:rsidRDefault="00A55720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pict w14:anchorId="054442FA">
          <v:rect id="_x0000_i1025" style="width:0;height:1.5pt" o:hralign="center" o:hrstd="t" o:hr="t" fillcolor="#a0a0a0" stroked="f"/>
        </w:pict>
      </w:r>
    </w:p>
    <w:p w14:paraId="7E13AF7A" w14:textId="77777777" w:rsidR="00915187" w:rsidRPr="0038180F" w:rsidRDefault="00A55720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pict w14:anchorId="26CA17EF">
          <v:rect id="_x0000_i1026" style="width:0;height:1.5pt" o:hralign="center" o:hrstd="t" o:hr="t" fillcolor="#a0a0a0" stroked="f"/>
        </w:pict>
      </w:r>
    </w:p>
    <w:p w14:paraId="543FE423" w14:textId="77777777" w:rsidR="00915187" w:rsidRPr="0038180F" w:rsidRDefault="00915187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38180F">
        <w:rPr>
          <w:b/>
          <w:bCs/>
          <w:color w:val="123A5F"/>
          <w:sz w:val="24"/>
          <w:szCs w:val="24"/>
        </w:rPr>
        <w:t>5. Beleid / Actie</w:t>
      </w:r>
    </w:p>
    <w:p w14:paraId="322006A1" w14:textId="77777777" w:rsidR="00915187" w:rsidRPr="0038180F" w:rsidRDefault="00915187" w:rsidP="004D2670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Drukontlasting (offloading) </w:t>
      </w:r>
    </w:p>
    <w:p w14:paraId="11AB2841" w14:textId="77777777" w:rsidR="00915187" w:rsidRPr="0038180F" w:rsidRDefault="00915187" w:rsidP="004D2670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Wondzorg </w:t>
      </w:r>
    </w:p>
    <w:p w14:paraId="6E341050" w14:textId="77777777" w:rsidR="00915187" w:rsidRPr="0038180F" w:rsidRDefault="00915187" w:rsidP="004D2670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Antibiotica </w:t>
      </w:r>
    </w:p>
    <w:p w14:paraId="5E62D0EF" w14:textId="77777777" w:rsidR="00915187" w:rsidRPr="0038180F" w:rsidRDefault="00915187" w:rsidP="004D2670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Doorverwijzing (voetenteam / vaatchirurgie) </w:t>
      </w:r>
    </w:p>
    <w:p w14:paraId="0FF6550B" w14:textId="77777777" w:rsidR="00915187" w:rsidRPr="0038180F" w:rsidRDefault="00915187" w:rsidP="004D2670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Beeldvorming aangevraagd </w:t>
      </w:r>
    </w:p>
    <w:p w14:paraId="78292FE7" w14:textId="77777777" w:rsidR="00915187" w:rsidRPr="0038180F" w:rsidRDefault="00915187" w:rsidP="004D2670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Anders: __________________ </w:t>
      </w:r>
    </w:p>
    <w:p w14:paraId="5F1FB7DD" w14:textId="586F6EED" w:rsidR="00915187" w:rsidRPr="0038180F" w:rsidRDefault="00915187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5EDD785E" w14:textId="77777777" w:rsidR="00915187" w:rsidRPr="0038180F" w:rsidRDefault="00915187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38180F">
        <w:rPr>
          <w:b/>
          <w:bCs/>
          <w:color w:val="123A5F"/>
          <w:sz w:val="24"/>
          <w:szCs w:val="24"/>
        </w:rPr>
        <w:t>6. Opmerkingen</w:t>
      </w:r>
    </w:p>
    <w:p w14:paraId="715F9B3E" w14:textId="77777777" w:rsidR="00915187" w:rsidRPr="0038180F" w:rsidRDefault="00A55720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pict w14:anchorId="04A8E897">
          <v:rect id="_x0000_i1027" style="width:0;height:1.5pt" o:hralign="center" o:hrstd="t" o:hr="t" fillcolor="#a0a0a0" stroked="f"/>
        </w:pict>
      </w:r>
    </w:p>
    <w:p w14:paraId="7BD38558" w14:textId="77777777" w:rsidR="00915187" w:rsidRPr="0038180F" w:rsidRDefault="00A55720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pict w14:anchorId="5EEF9FA0">
          <v:rect id="_x0000_i1028" style="width:0;height:1.5pt" o:hralign="center" o:hrstd="t" o:hr="t" fillcolor="#a0a0a0" stroked="f"/>
        </w:pict>
      </w:r>
    </w:p>
    <w:p w14:paraId="7CAF697E" w14:textId="77777777" w:rsidR="00915187" w:rsidRPr="0038180F" w:rsidRDefault="00A55720" w:rsidP="004D2670">
      <w:pPr>
        <w:spacing w:after="0" w:line="360" w:lineRule="auto"/>
        <w:rPr>
          <w:rFonts w:ascii="Calibri" w:hAnsi="Calibri" w:cs="Calibri"/>
          <w:b/>
          <w:bCs/>
          <w:color w:val="EE0000"/>
          <w:sz w:val="28"/>
          <w:szCs w:val="28"/>
        </w:rPr>
      </w:pPr>
      <w:r>
        <w:rPr>
          <w:b/>
          <w:bCs/>
          <w:color w:val="000000" w:themeColor="text1"/>
          <w:sz w:val="24"/>
          <w:szCs w:val="24"/>
        </w:rPr>
        <w:pict w14:anchorId="29CBB4DD">
          <v:rect id="_x0000_i1029" style="width:0;height:1.5pt" o:hralign="center" o:hrstd="t" o:hr="t" fillcolor="#a0a0a0" stroked="f"/>
        </w:pict>
      </w:r>
    </w:p>
    <w:p w14:paraId="706EEF98" w14:textId="77777777" w:rsidR="00915187" w:rsidRPr="00570FF7" w:rsidRDefault="00915187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</w:pPr>
      <w:r w:rsidRPr="00570FF7">
        <w:rPr>
          <w:b/>
          <w:bCs/>
          <w:color w:val="123A5F"/>
          <w:sz w:val="24"/>
          <w:szCs w:val="24"/>
          <w:lang w:val="en-US"/>
        </w:rPr>
        <w:t xml:space="preserve">7. Foto’s </w:t>
      </w:r>
      <w:proofErr w:type="spellStart"/>
      <w:r w:rsidRPr="00570FF7">
        <w:rPr>
          <w:b/>
          <w:bCs/>
          <w:color w:val="123A5F"/>
          <w:sz w:val="24"/>
          <w:szCs w:val="24"/>
          <w:lang w:val="en-US"/>
        </w:rPr>
        <w:t>voetulcus</w:t>
      </w:r>
      <w:proofErr w:type="spellEnd"/>
    </w:p>
    <w:p w14:paraId="6AEA9EEA" w14:textId="77777777" w:rsidR="00915187" w:rsidRPr="0038180F" w:rsidRDefault="00915187" w:rsidP="00915187">
      <w:pPr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</w:pPr>
    </w:p>
    <w:p w14:paraId="15444832" w14:textId="77777777" w:rsidR="009828AA" w:rsidRDefault="009828AA"/>
    <w:sectPr w:rsidR="009828AA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96023" w14:textId="77777777" w:rsidR="00A55720" w:rsidRDefault="00A55720" w:rsidP="004D2670">
      <w:pPr>
        <w:spacing w:after="0" w:line="240" w:lineRule="auto"/>
      </w:pPr>
    </w:p>
  </w:endnote>
  <w:endnote w:type="continuationSeparator" w:id="0">
    <w:p w14:paraId="1DCEFD88" w14:textId="77777777" w:rsidR="00A55720" w:rsidRDefault="00A55720" w:rsidP="004D267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A55720" w:rsidRDefault="00A55720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spellStart"/>
    <w:proofErr w:type="gramStart"/>
    <w:r>
      <w:rPr>
        <w:color w:val="59636E"/>
        <w:sz w:val="16"/>
        <w:szCs w:val="16"/>
      </w:rPr>
      <w:t>studie</w:t>
    </w:r>
    <w:proofErr w:type="spellEnd"/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eCRF 36: </w:t>
    </w:r>
    <w:proofErr w:type="spellStart"/>
    <w:r>
      <w:rPr>
        <w:color w:val="59636E"/>
        <w:sz w:val="16"/>
        <w:szCs w:val="16"/>
      </w:rPr>
      <w:t>Classificatie</w:t>
    </w:r>
    <w:proofErr w:type="spellEnd"/>
    <w:r>
      <w:rPr>
        <w:color w:val="59636E"/>
        <w:sz w:val="16"/>
        <w:szCs w:val="16"/>
      </w:rPr>
      <w:t xml:space="preserve"> </w:t>
    </w:r>
    <w:proofErr w:type="spellStart"/>
    <w:r>
      <w:rPr>
        <w:color w:val="59636E"/>
        <w:sz w:val="16"/>
        <w:szCs w:val="16"/>
      </w:rPr>
      <w:t>ulcus</w:t>
    </w:r>
    <w:proofErr w:type="spellEnd"/>
    <w:r>
      <w:rPr>
        <w:color w:val="59636E"/>
        <w:sz w:val="16"/>
        <w:szCs w:val="16"/>
      </w:rPr>
      <w:t xml:space="preserve"> (PEDIS)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r>
      <w:rPr>
        <w:i/>
        <w:iCs/>
        <w:color w:val="59636E"/>
        <w:sz w:val="16"/>
        <w:szCs w:val="16"/>
      </w:rPr>
      <w:t xml:space="preserve">[ </w:t>
    </w:r>
    <w:proofErr w:type="gramStart"/>
    <w:r>
      <w:rPr>
        <w:i/>
        <w:iCs/>
        <w:color w:val="59636E"/>
        <w:sz w:val="16"/>
        <w:szCs w:val="16"/>
      </w:rPr>
      <w:t>1.0</w:t>
    </w:r>
    <w:r>
      <w:rPr>
        <w:i/>
        <w:iCs/>
        <w:color w:val="59636E"/>
        <w:sz w:val="16"/>
        <w:szCs w:val="16"/>
      </w:rPr>
      <w:t xml:space="preserve">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 xml:space="preserve">·  </w:t>
    </w:r>
    <w:r>
      <w:rPr>
        <w:i/>
        <w:iCs/>
        <w:color w:val="59636E"/>
        <w:sz w:val="16"/>
        <w:szCs w:val="16"/>
      </w:rPr>
      <w:t>[</w:t>
    </w:r>
    <w:proofErr w:type="gramEnd"/>
    <w:r>
      <w:rPr>
        <w:i/>
        <w:iCs/>
        <w:color w:val="59636E"/>
        <w:sz w:val="16"/>
        <w:szCs w:val="16"/>
      </w:rPr>
      <w:t xml:space="preserve"> </w:t>
    </w:r>
    <w:r>
      <w:rPr>
        <w:i/>
        <w:iCs/>
        <w:color w:val="59636E"/>
        <w:sz w:val="16"/>
        <w:szCs w:val="16"/>
      </w:rPr>
      <w:t>27/07/</w:t>
    </w:r>
    <w:proofErr w:type="gramStart"/>
    <w:r>
      <w:rPr>
        <w:i/>
        <w:iCs/>
        <w:color w:val="59636E"/>
        <w:sz w:val="16"/>
        <w:szCs w:val="16"/>
      </w:rPr>
      <w:t>2026</w:t>
    </w:r>
    <w:r>
      <w:rPr>
        <w:i/>
        <w:iCs/>
        <w:color w:val="59636E"/>
        <w:sz w:val="16"/>
        <w:szCs w:val="16"/>
      </w:rPr>
      <w:t xml:space="preserve">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 xml:space="preserve">·  </w:t>
    </w:r>
    <w:proofErr w:type="spellStart"/>
    <w:r>
      <w:rPr>
        <w:color w:val="59636E"/>
        <w:sz w:val="16"/>
        <w:szCs w:val="16"/>
      </w:rPr>
      <w:t>Pagina</w:t>
    </w:r>
    <w:proofErr w:type="spellEnd"/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510B4" w14:textId="77777777" w:rsidR="00A55720" w:rsidRDefault="00A55720" w:rsidP="004D2670">
      <w:pPr>
        <w:spacing w:after="0" w:line="240" w:lineRule="auto"/>
      </w:pPr>
    </w:p>
  </w:footnote>
  <w:footnote w:type="continuationSeparator" w:id="0">
    <w:p w14:paraId="5C2B4E00" w14:textId="77777777" w:rsidR="00A55720" w:rsidRDefault="00A55720" w:rsidP="004D267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A55720" w:rsidRPr="00EC7510" w:rsidRDefault="00A55720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A6989"/>
    <w:multiLevelType w:val="multilevel"/>
    <w:tmpl w:val="F8DA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C4FFF"/>
    <w:multiLevelType w:val="multilevel"/>
    <w:tmpl w:val="81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21135"/>
    <w:multiLevelType w:val="multilevel"/>
    <w:tmpl w:val="818A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83D9C"/>
    <w:multiLevelType w:val="multilevel"/>
    <w:tmpl w:val="74AC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36321A"/>
    <w:multiLevelType w:val="multilevel"/>
    <w:tmpl w:val="807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5C2E15"/>
    <w:multiLevelType w:val="multilevel"/>
    <w:tmpl w:val="38C8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CB6C2C"/>
    <w:multiLevelType w:val="multilevel"/>
    <w:tmpl w:val="577E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B6BB9"/>
    <w:multiLevelType w:val="multilevel"/>
    <w:tmpl w:val="B376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E21EDB"/>
    <w:multiLevelType w:val="multilevel"/>
    <w:tmpl w:val="019E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1E5C41"/>
    <w:multiLevelType w:val="multilevel"/>
    <w:tmpl w:val="D9A0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EF40DA"/>
    <w:multiLevelType w:val="multilevel"/>
    <w:tmpl w:val="374A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4F7659"/>
    <w:multiLevelType w:val="multilevel"/>
    <w:tmpl w:val="F61E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084164">
    <w:abstractNumId w:val="7"/>
  </w:num>
  <w:num w:numId="2" w16cid:durableId="495343433">
    <w:abstractNumId w:val="8"/>
  </w:num>
  <w:num w:numId="3" w16cid:durableId="509493376">
    <w:abstractNumId w:val="5"/>
  </w:num>
  <w:num w:numId="4" w16cid:durableId="860585422">
    <w:abstractNumId w:val="4"/>
  </w:num>
  <w:num w:numId="5" w16cid:durableId="1356809995">
    <w:abstractNumId w:val="1"/>
  </w:num>
  <w:num w:numId="6" w16cid:durableId="1286692392">
    <w:abstractNumId w:val="2"/>
  </w:num>
  <w:num w:numId="7" w16cid:durableId="1315986216">
    <w:abstractNumId w:val="12"/>
  </w:num>
  <w:num w:numId="8" w16cid:durableId="89356575">
    <w:abstractNumId w:val="6"/>
  </w:num>
  <w:num w:numId="9" w16cid:durableId="1302733278">
    <w:abstractNumId w:val="9"/>
  </w:num>
  <w:num w:numId="10" w16cid:durableId="495271369">
    <w:abstractNumId w:val="0"/>
  </w:num>
  <w:num w:numId="11" w16cid:durableId="1951160929">
    <w:abstractNumId w:val="10"/>
  </w:num>
  <w:num w:numId="12" w16cid:durableId="1745756699">
    <w:abstractNumId w:val="11"/>
  </w:num>
  <w:num w:numId="13" w16cid:durableId="165028416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187"/>
    <w:rsid w:val="002F5F3F"/>
    <w:rsid w:val="004D2670"/>
    <w:rsid w:val="00570FF7"/>
    <w:rsid w:val="005D4A5B"/>
    <w:rsid w:val="00616DDD"/>
    <w:rsid w:val="00620A92"/>
    <w:rsid w:val="006321F4"/>
    <w:rsid w:val="00734689"/>
    <w:rsid w:val="00915187"/>
    <w:rsid w:val="009828AA"/>
    <w:rsid w:val="009B6FAF"/>
    <w:rsid w:val="00A55720"/>
    <w:rsid w:val="00AB7035"/>
    <w:rsid w:val="00CD7533"/>
    <w:rsid w:val="00D04AE9"/>
    <w:rsid w:val="00D661B3"/>
    <w:rsid w:val="01C24913"/>
    <w:rsid w:val="10061B4B"/>
    <w:rsid w:val="36D9A78D"/>
    <w:rsid w:val="48CF2975"/>
    <w:rsid w:val="7A27A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E1F2D9"/>
  <w15:chartTrackingRefBased/>
  <w15:docId w15:val="{A716B994-4D48-4035-9C93-B398977F7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915187"/>
    <w:rPr>
      <w:rFonts w:ascii="Arial" w:eastAsia="Arial" w:hAnsi="Arial" w:cs="Arial"/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915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15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15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15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15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15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15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15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15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1518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1518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1518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1518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15187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1518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15187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1518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15187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915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1518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15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1518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915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15187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91518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1518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15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15187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915187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4D26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4D2670"/>
    <w:rPr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4D26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4D2670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50D2E0-BB92-4296-B5B2-A426F5BD72D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044B6C0-DC4F-4C0E-919F-1C941F8247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6E83C4-2B2E-4E80-894F-603931FED9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Deschamps</dc:creator>
  <cp:keywords/>
  <dc:description/>
  <cp:lastModifiedBy>Janou De Buyser</cp:lastModifiedBy>
  <cp:revision>7</cp:revision>
  <dcterms:created xsi:type="dcterms:W3CDTF">2026-04-01T06:51:00Z</dcterms:created>
  <dcterms:modified xsi:type="dcterms:W3CDTF">2026-07-29T13:07:00Z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