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3C5" w:rsidRPr="007135EE" w:rsidRDefault="00B843C5" w:rsidP="006F3EBC">
      <w:pPr>
        <w:tabs>
          <w:tab w:val="left" w:pos="9214"/>
        </w:tabs>
        <w:spacing w:line="240" w:lineRule="auto"/>
        <w:ind w:left="426" w:right="282"/>
        <w:jc w:val="center"/>
        <w:rPr>
          <w:b/>
          <w:sz w:val="28"/>
        </w:rPr>
      </w:pPr>
      <w:r w:rsidRPr="007135EE">
        <w:rPr>
          <w:b/>
          <w:sz w:val="28"/>
        </w:rPr>
        <w:t xml:space="preserve">ELABORATO </w:t>
      </w:r>
    </w:p>
    <w:p w:rsidR="00B843C5" w:rsidRPr="00B843C5" w:rsidRDefault="00B843C5" w:rsidP="006F3EBC">
      <w:pPr>
        <w:tabs>
          <w:tab w:val="left" w:pos="9214"/>
        </w:tabs>
        <w:spacing w:line="240" w:lineRule="auto"/>
        <w:ind w:left="426" w:right="282"/>
        <w:jc w:val="center"/>
        <w:rPr>
          <w:sz w:val="24"/>
        </w:rPr>
      </w:pPr>
      <w:r w:rsidRPr="00B843C5">
        <w:rPr>
          <w:sz w:val="24"/>
        </w:rPr>
        <w:t>INDIRIZZO: ITIA – INFORMATICA E TELECOMUNICAZIONI</w:t>
      </w:r>
    </w:p>
    <w:p w:rsidR="00B843C5" w:rsidRPr="00B843C5" w:rsidRDefault="00B843C5" w:rsidP="006F3EBC">
      <w:pPr>
        <w:tabs>
          <w:tab w:val="left" w:pos="9214"/>
        </w:tabs>
        <w:spacing w:line="240" w:lineRule="auto"/>
        <w:ind w:left="426" w:right="282"/>
        <w:jc w:val="center"/>
        <w:rPr>
          <w:sz w:val="24"/>
        </w:rPr>
      </w:pPr>
      <w:r w:rsidRPr="00B843C5">
        <w:rPr>
          <w:sz w:val="24"/>
        </w:rPr>
        <w:t xml:space="preserve"> ARTICOLAZIONE “INFORMATICA” </w:t>
      </w:r>
    </w:p>
    <w:p w:rsidR="00B843C5" w:rsidRPr="00B843C5" w:rsidRDefault="00B843C5" w:rsidP="006F3EBC">
      <w:pPr>
        <w:tabs>
          <w:tab w:val="left" w:pos="9214"/>
        </w:tabs>
        <w:spacing w:line="240" w:lineRule="auto"/>
        <w:ind w:left="426" w:right="282"/>
        <w:jc w:val="center"/>
        <w:rPr>
          <w:sz w:val="24"/>
        </w:rPr>
      </w:pPr>
      <w:r w:rsidRPr="00B843C5">
        <w:rPr>
          <w:sz w:val="24"/>
        </w:rPr>
        <w:t>ANNO SCOLASTICO 2020-2021</w:t>
      </w:r>
    </w:p>
    <w:p w:rsidR="004E0372" w:rsidRPr="00B843C5" w:rsidRDefault="00B843C5" w:rsidP="006F3EBC">
      <w:pPr>
        <w:tabs>
          <w:tab w:val="left" w:pos="9214"/>
        </w:tabs>
        <w:spacing w:line="240" w:lineRule="auto"/>
        <w:ind w:left="426" w:right="282"/>
        <w:jc w:val="center"/>
        <w:rPr>
          <w:color w:val="FF0000"/>
          <w:sz w:val="32"/>
        </w:rPr>
      </w:pPr>
      <w:r w:rsidRPr="00B843C5">
        <w:rPr>
          <w:sz w:val="24"/>
        </w:rPr>
        <w:t xml:space="preserve"> Discipline: INFORMATICA E SISTEMI E RETI </w:t>
      </w:r>
    </w:p>
    <w:p w:rsidR="00B843C5" w:rsidRDefault="00B843C5" w:rsidP="006F3EBC">
      <w:pPr>
        <w:tabs>
          <w:tab w:val="left" w:pos="9214"/>
        </w:tabs>
        <w:spacing w:line="240" w:lineRule="auto"/>
        <w:ind w:left="426" w:right="282"/>
        <w:rPr>
          <w:color w:val="FF0000"/>
          <w:sz w:val="28"/>
        </w:rPr>
      </w:pPr>
    </w:p>
    <w:p w:rsidR="00B843C5" w:rsidRPr="007135EE" w:rsidRDefault="00B843C5" w:rsidP="006F3EBC">
      <w:pPr>
        <w:tabs>
          <w:tab w:val="left" w:pos="9214"/>
        </w:tabs>
        <w:spacing w:line="240" w:lineRule="auto"/>
        <w:ind w:left="426" w:right="282"/>
        <w:jc w:val="center"/>
        <w:rPr>
          <w:i/>
          <w:noProof/>
          <w:sz w:val="28"/>
        </w:rPr>
      </w:pPr>
      <w:r w:rsidRPr="007135EE">
        <w:rPr>
          <w:i/>
          <w:noProof/>
          <w:sz w:val="28"/>
        </w:rPr>
        <w:t>Traccia</w:t>
      </w:r>
    </w:p>
    <w:p w:rsidR="00B843C5" w:rsidRPr="00B843C5" w:rsidRDefault="00B843C5" w:rsidP="006F3EBC">
      <w:pPr>
        <w:tabs>
          <w:tab w:val="left" w:pos="9214"/>
        </w:tabs>
        <w:spacing w:line="240" w:lineRule="auto"/>
        <w:ind w:left="426" w:right="282"/>
        <w:rPr>
          <w:sz w:val="24"/>
        </w:rPr>
      </w:pPr>
      <w:r w:rsidRPr="00B843C5">
        <w:rPr>
          <w:sz w:val="24"/>
        </w:rPr>
        <w:t>Gestione Palestra</w:t>
      </w:r>
      <w:r w:rsidR="00ED5F0D">
        <w:rPr>
          <w:sz w:val="24"/>
        </w:rPr>
        <w:t>.</w:t>
      </w:r>
    </w:p>
    <w:p w:rsidR="00B843C5" w:rsidRPr="00B843C5" w:rsidRDefault="00B843C5" w:rsidP="006F3EBC">
      <w:pPr>
        <w:tabs>
          <w:tab w:val="left" w:pos="9214"/>
        </w:tabs>
        <w:spacing w:line="240" w:lineRule="auto"/>
        <w:ind w:left="426" w:right="282"/>
        <w:rPr>
          <w:sz w:val="24"/>
        </w:rPr>
      </w:pPr>
      <w:r w:rsidRPr="00B843C5">
        <w:rPr>
          <w:sz w:val="24"/>
        </w:rPr>
        <w:t>Progettare un sistema per la gestione di una Palestra, degli utenti</w:t>
      </w:r>
      <w:r w:rsidR="00ED5F0D">
        <w:rPr>
          <w:sz w:val="24"/>
        </w:rPr>
        <w:t xml:space="preserve"> </w:t>
      </w:r>
      <w:r w:rsidRPr="00B843C5">
        <w:rPr>
          <w:sz w:val="24"/>
        </w:rPr>
        <w:t>e l’utilizzo delle relative</w:t>
      </w:r>
      <w:r w:rsidR="00ED5F0D">
        <w:rPr>
          <w:sz w:val="24"/>
        </w:rPr>
        <w:t xml:space="preserve"> </w:t>
      </w:r>
      <w:r w:rsidRPr="00B843C5">
        <w:rPr>
          <w:sz w:val="24"/>
        </w:rPr>
        <w:t>attrezzature.</w:t>
      </w:r>
    </w:p>
    <w:p w:rsidR="00B843C5" w:rsidRPr="00B843C5" w:rsidRDefault="00B843C5" w:rsidP="006F3EBC">
      <w:pPr>
        <w:tabs>
          <w:tab w:val="left" w:pos="9214"/>
        </w:tabs>
        <w:spacing w:line="240" w:lineRule="auto"/>
        <w:ind w:left="426" w:right="282"/>
        <w:rPr>
          <w:sz w:val="24"/>
        </w:rPr>
      </w:pPr>
      <w:r w:rsidRPr="00B843C5">
        <w:rPr>
          <w:sz w:val="24"/>
        </w:rPr>
        <w:t>In particolare, fatte le opportune ipotesi, si chiede di descrivere:</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il progetto dell’infrastruttura tecnologica ed informatica</w:t>
      </w:r>
      <w:r w:rsidR="00ED5F0D" w:rsidRPr="00ED5F0D">
        <w:rPr>
          <w:sz w:val="24"/>
        </w:rPr>
        <w:t xml:space="preserve"> </w:t>
      </w:r>
      <w:r w:rsidRPr="00ED5F0D">
        <w:rPr>
          <w:sz w:val="24"/>
        </w:rPr>
        <w:t>necessaria</w:t>
      </w:r>
      <w:r w:rsidR="00ED5F0D" w:rsidRPr="00ED5F0D">
        <w:rPr>
          <w:sz w:val="24"/>
        </w:rPr>
        <w:t xml:space="preserve"> </w:t>
      </w:r>
      <w:r w:rsidRPr="00ED5F0D">
        <w:rPr>
          <w:sz w:val="24"/>
        </w:rPr>
        <w:t>gestire il sistema, dettagliando:</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l’architettura di rete e le caratteristiche dei sistemi server;</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le modalità di comunicazione;</w:t>
      </w:r>
    </w:p>
    <w:p w:rsidR="00B843C5" w:rsidRPr="00ED5F0D" w:rsidRDefault="00B843C5" w:rsidP="0082017C">
      <w:pPr>
        <w:pStyle w:val="Paragrafoelenco"/>
        <w:numPr>
          <w:ilvl w:val="0"/>
          <w:numId w:val="4"/>
        </w:numPr>
        <w:tabs>
          <w:tab w:val="left" w:pos="9214"/>
        </w:tabs>
        <w:spacing w:line="240" w:lineRule="auto"/>
        <w:ind w:left="426" w:right="282" w:hanging="142"/>
        <w:rPr>
          <w:sz w:val="24"/>
        </w:rPr>
      </w:pPr>
      <w:r w:rsidRPr="00ED5F0D">
        <w:rPr>
          <w:sz w:val="24"/>
        </w:rPr>
        <w:t>gli elementi per garantire la sicurezza del sistema;</w:t>
      </w:r>
    </w:p>
    <w:p w:rsidR="00B843C5" w:rsidRPr="00ED5F0D" w:rsidRDefault="00B843C5" w:rsidP="006F3EBC">
      <w:pPr>
        <w:pStyle w:val="Paragrafoelenco"/>
        <w:numPr>
          <w:ilvl w:val="0"/>
          <w:numId w:val="3"/>
        </w:numPr>
        <w:tabs>
          <w:tab w:val="left" w:pos="9214"/>
        </w:tabs>
        <w:spacing w:line="240" w:lineRule="auto"/>
        <w:ind w:left="426" w:right="282"/>
        <w:rPr>
          <w:sz w:val="24"/>
        </w:rPr>
      </w:pPr>
      <w:r w:rsidRPr="00ED5F0D">
        <w:rPr>
          <w:sz w:val="24"/>
        </w:rPr>
        <w:t>l’architettura dei dati e dei software che si intende</w:t>
      </w:r>
      <w:r w:rsidR="00ED5F0D">
        <w:rPr>
          <w:sz w:val="24"/>
        </w:rPr>
        <w:t xml:space="preserve"> </w:t>
      </w:r>
      <w:r w:rsidRPr="00ED5F0D">
        <w:rPr>
          <w:sz w:val="24"/>
        </w:rPr>
        <w:t>implementare, dettagliando il modello dei dati e le modalità di</w:t>
      </w:r>
      <w:r w:rsidR="00ED5F0D">
        <w:rPr>
          <w:sz w:val="24"/>
        </w:rPr>
        <w:t xml:space="preserve"> </w:t>
      </w:r>
      <w:r w:rsidRPr="00ED5F0D">
        <w:rPr>
          <w:sz w:val="24"/>
        </w:rPr>
        <w:t>interazione;</w:t>
      </w:r>
    </w:p>
    <w:p w:rsidR="00B843C5" w:rsidRDefault="00B843C5" w:rsidP="006F3EBC">
      <w:pPr>
        <w:pStyle w:val="Paragrafoelenco"/>
        <w:numPr>
          <w:ilvl w:val="0"/>
          <w:numId w:val="3"/>
        </w:numPr>
        <w:tabs>
          <w:tab w:val="left" w:pos="9214"/>
        </w:tabs>
        <w:spacing w:line="240" w:lineRule="auto"/>
        <w:ind w:left="426" w:right="282"/>
        <w:rPr>
          <w:sz w:val="24"/>
        </w:rPr>
      </w:pPr>
      <w:r w:rsidRPr="00ED5F0D">
        <w:rPr>
          <w:sz w:val="24"/>
        </w:rPr>
        <w:t>una parte significativa dell’applicazione.</w:t>
      </w:r>
    </w:p>
    <w:p w:rsidR="007135EE" w:rsidRPr="00ED5F0D" w:rsidRDefault="007135EE" w:rsidP="006F3EBC">
      <w:pPr>
        <w:pStyle w:val="Paragrafoelenco"/>
        <w:tabs>
          <w:tab w:val="left" w:pos="9214"/>
        </w:tabs>
        <w:spacing w:line="240" w:lineRule="auto"/>
        <w:ind w:left="426" w:right="282"/>
        <w:rPr>
          <w:sz w:val="24"/>
        </w:rPr>
      </w:pPr>
    </w:p>
    <w:p w:rsidR="00774DEE" w:rsidRPr="00D231B3" w:rsidRDefault="00C21635" w:rsidP="006F3EBC">
      <w:pPr>
        <w:tabs>
          <w:tab w:val="left" w:pos="9214"/>
        </w:tabs>
        <w:spacing w:line="240" w:lineRule="auto"/>
        <w:ind w:left="426" w:right="282"/>
        <w:jc w:val="center"/>
        <w:rPr>
          <w:i/>
          <w:sz w:val="28"/>
        </w:rPr>
      </w:pPr>
      <w:r w:rsidRPr="00D231B3">
        <w:rPr>
          <w:i/>
          <w:sz w:val="28"/>
        </w:rPr>
        <w:t>INDICE</w:t>
      </w:r>
    </w:p>
    <w:bookmarkStart w:id="0" w:name="_Ref71731295"/>
    <w:p w:rsidR="005954A3" w:rsidRPr="000A11DC" w:rsidRDefault="00D231B3" w:rsidP="006F3EBC">
      <w:pPr>
        <w:pStyle w:val="Paragrafoelenco"/>
        <w:numPr>
          <w:ilvl w:val="0"/>
          <w:numId w:val="5"/>
        </w:numPr>
        <w:tabs>
          <w:tab w:val="left" w:pos="9214"/>
        </w:tabs>
        <w:spacing w:line="240" w:lineRule="auto"/>
        <w:ind w:left="426" w:right="282"/>
        <w:rPr>
          <w:color w:val="0D0D0D" w:themeColor="text1" w:themeTint="F2"/>
          <w:sz w:val="24"/>
        </w:rPr>
      </w:pPr>
      <w:r w:rsidRPr="000A11DC">
        <w:rPr>
          <w:color w:val="0D0D0D" w:themeColor="text1" w:themeTint="F2"/>
          <w:sz w:val="24"/>
        </w:rPr>
        <w:fldChar w:fldCharType="begin"/>
      </w:r>
      <w:r w:rsidRPr="000A11DC">
        <w:rPr>
          <w:color w:val="0D0D0D" w:themeColor="text1" w:themeTint="F2"/>
          <w:sz w:val="24"/>
        </w:rPr>
        <w:instrText xml:space="preserve"> HYPERLINK  \l "ANALISI" </w:instrText>
      </w:r>
      <w:r w:rsidRPr="000A11DC">
        <w:rPr>
          <w:color w:val="0D0D0D" w:themeColor="text1" w:themeTint="F2"/>
          <w:sz w:val="24"/>
        </w:rPr>
        <w:fldChar w:fldCharType="separate"/>
      </w:r>
      <w:r w:rsidR="00C21635" w:rsidRPr="000A11DC">
        <w:rPr>
          <w:rStyle w:val="Collegamentoipertestuale"/>
          <w:color w:val="0D0D0D" w:themeColor="text1" w:themeTint="F2"/>
          <w:sz w:val="24"/>
        </w:rPr>
        <w:t>A</w:t>
      </w:r>
      <w:bookmarkEnd w:id="0"/>
      <w:r w:rsidR="005954A3" w:rsidRPr="000A11DC">
        <w:rPr>
          <w:rStyle w:val="Collegamentoipertestuale"/>
          <w:color w:val="0D0D0D" w:themeColor="text1" w:themeTint="F2"/>
          <w:sz w:val="24"/>
        </w:rPr>
        <w:t>NALISI</w:t>
      </w:r>
      <w:r w:rsidRPr="000A11DC">
        <w:rPr>
          <w:color w:val="0D0D0D" w:themeColor="text1" w:themeTint="F2"/>
          <w:sz w:val="24"/>
        </w:rPr>
        <w:fldChar w:fldCharType="end"/>
      </w:r>
    </w:p>
    <w:p w:rsidR="00D51BE0" w:rsidRPr="00AD14CB" w:rsidRDefault="00076D80" w:rsidP="006F3EBC">
      <w:pPr>
        <w:pStyle w:val="Paragrafoelenco"/>
        <w:numPr>
          <w:ilvl w:val="0"/>
          <w:numId w:val="5"/>
        </w:numPr>
        <w:tabs>
          <w:tab w:val="left" w:pos="9214"/>
        </w:tabs>
        <w:spacing w:line="240" w:lineRule="auto"/>
        <w:ind w:left="426" w:right="282"/>
        <w:rPr>
          <w:rStyle w:val="Collegamentoipertestuale"/>
          <w:color w:val="0D0D0D" w:themeColor="text1" w:themeTint="F2"/>
          <w:sz w:val="24"/>
          <w:u w:val="none"/>
        </w:rPr>
      </w:pPr>
      <w:hyperlink w:anchor="INFRASTUTTURADIRETE" w:history="1">
        <w:r w:rsidR="00FB0EAD" w:rsidRPr="000A11DC">
          <w:rPr>
            <w:rStyle w:val="Collegamentoipertestuale"/>
            <w:color w:val="0D0D0D" w:themeColor="text1" w:themeTint="F2"/>
            <w:sz w:val="24"/>
          </w:rPr>
          <w:t>INFRASTUTTURA DI RETE</w:t>
        </w:r>
      </w:hyperlink>
    </w:p>
    <w:p w:rsidR="00AD14CB" w:rsidRPr="00BD5A38" w:rsidRDefault="004A418B" w:rsidP="004A418B">
      <w:pPr>
        <w:pStyle w:val="Paragrafoelenco"/>
        <w:numPr>
          <w:ilvl w:val="1"/>
          <w:numId w:val="5"/>
        </w:numPr>
        <w:tabs>
          <w:tab w:val="left" w:pos="9214"/>
        </w:tabs>
        <w:spacing w:line="240" w:lineRule="auto"/>
        <w:ind w:left="993" w:right="282"/>
        <w:rPr>
          <w:rStyle w:val="Collegamentoipertestuale"/>
          <w:color w:val="auto"/>
          <w:sz w:val="24"/>
          <w:u w:val="none"/>
        </w:rPr>
      </w:pPr>
      <w:hyperlink w:anchor="Strutturaeutilizzodelserver" w:history="1">
        <w:r w:rsidR="00AD14CB" w:rsidRPr="00BD5A38">
          <w:rPr>
            <w:rStyle w:val="Collegamentoipertestuale"/>
            <w:color w:val="auto"/>
            <w:sz w:val="24"/>
          </w:rPr>
          <w:t>Struttura ed utilizzo del server</w:t>
        </w:r>
      </w:hyperlink>
    </w:p>
    <w:p w:rsidR="00AD14CB" w:rsidRPr="00BD5A38" w:rsidRDefault="004A418B" w:rsidP="004A418B">
      <w:pPr>
        <w:pStyle w:val="Paragrafoelenco"/>
        <w:numPr>
          <w:ilvl w:val="1"/>
          <w:numId w:val="5"/>
        </w:numPr>
        <w:tabs>
          <w:tab w:val="left" w:pos="9214"/>
        </w:tabs>
        <w:spacing w:line="240" w:lineRule="auto"/>
        <w:ind w:left="993" w:right="282"/>
        <w:rPr>
          <w:rStyle w:val="Collegamentoipertestuale"/>
          <w:color w:val="auto"/>
          <w:sz w:val="24"/>
          <w:u w:val="none"/>
        </w:rPr>
      </w:pPr>
      <w:hyperlink w:anchor="Privacy" w:history="1">
        <w:r w:rsidR="00AD14CB" w:rsidRPr="00BD5A38">
          <w:rPr>
            <w:rStyle w:val="Collegamentoipertestuale"/>
            <w:color w:val="auto"/>
            <w:sz w:val="24"/>
          </w:rPr>
          <w:t>Privacy e comunicazione</w:t>
        </w:r>
      </w:hyperlink>
    </w:p>
    <w:p w:rsidR="00AD14CB" w:rsidRPr="00BD5A38" w:rsidRDefault="004A418B" w:rsidP="004A418B">
      <w:pPr>
        <w:pStyle w:val="Paragrafoelenco"/>
        <w:numPr>
          <w:ilvl w:val="1"/>
          <w:numId w:val="5"/>
        </w:numPr>
        <w:tabs>
          <w:tab w:val="left" w:pos="9214"/>
        </w:tabs>
        <w:spacing w:line="240" w:lineRule="auto"/>
        <w:ind w:left="993" w:right="282"/>
        <w:rPr>
          <w:rStyle w:val="Collegamentoipertestuale"/>
          <w:color w:val="auto"/>
          <w:sz w:val="24"/>
          <w:u w:val="none"/>
        </w:rPr>
      </w:pPr>
      <w:hyperlink w:anchor="Sicurezzadeidati" w:history="1">
        <w:r w:rsidR="00AD14CB" w:rsidRPr="00BD5A38">
          <w:rPr>
            <w:rStyle w:val="Collegamentoipertestuale"/>
            <w:color w:val="auto"/>
            <w:sz w:val="24"/>
          </w:rPr>
          <w:t>Sicurezza del database</w:t>
        </w:r>
      </w:hyperlink>
    </w:p>
    <w:p w:rsidR="00AD14CB" w:rsidRPr="00BD5A38" w:rsidRDefault="00AD14CB" w:rsidP="006F3EBC">
      <w:pPr>
        <w:pStyle w:val="Paragrafoelenco"/>
        <w:numPr>
          <w:ilvl w:val="0"/>
          <w:numId w:val="5"/>
        </w:numPr>
        <w:tabs>
          <w:tab w:val="left" w:pos="9214"/>
        </w:tabs>
        <w:spacing w:line="240" w:lineRule="auto"/>
        <w:ind w:left="426" w:right="282"/>
        <w:rPr>
          <w:rStyle w:val="Collegamentoipertestuale"/>
          <w:color w:val="auto"/>
          <w:sz w:val="24"/>
          <w:u w:val="none"/>
        </w:rPr>
      </w:pPr>
      <w:r w:rsidRPr="00BD5A38">
        <w:rPr>
          <w:rStyle w:val="Collegamentoipertestuale"/>
          <w:color w:val="auto"/>
          <w:sz w:val="24"/>
          <w:u w:val="none"/>
        </w:rPr>
        <w:t xml:space="preserve"> </w:t>
      </w:r>
      <w:hyperlink w:anchor="architettura" w:history="1">
        <w:r w:rsidRPr="00BD5A38">
          <w:rPr>
            <w:rStyle w:val="Collegamentoipertestuale"/>
            <w:color w:val="auto"/>
            <w:sz w:val="24"/>
          </w:rPr>
          <w:t>ARCHITETTURA DEI DATI</w:t>
        </w:r>
      </w:hyperlink>
    </w:p>
    <w:bookmarkStart w:id="1" w:name="restrutturazione"/>
    <w:p w:rsidR="004A418B" w:rsidRPr="00BD5A38" w:rsidRDefault="00BD5A38" w:rsidP="004A418B">
      <w:pPr>
        <w:pStyle w:val="Paragrafoelenco"/>
        <w:numPr>
          <w:ilvl w:val="1"/>
          <w:numId w:val="5"/>
        </w:numPr>
        <w:tabs>
          <w:tab w:val="left" w:pos="9214"/>
        </w:tabs>
        <w:spacing w:line="240" w:lineRule="auto"/>
        <w:ind w:left="993" w:right="282"/>
        <w:rPr>
          <w:rStyle w:val="Collegamentoipertestuale"/>
          <w:color w:val="auto"/>
          <w:sz w:val="24"/>
          <w:u w:val="none"/>
        </w:rPr>
      </w:pPr>
      <w:r w:rsidRPr="00BD5A38">
        <w:rPr>
          <w:rStyle w:val="Collegamentoipertestuale"/>
          <w:color w:val="auto"/>
          <w:sz w:val="24"/>
          <w:u w:val="none"/>
        </w:rPr>
        <w:fldChar w:fldCharType="begin"/>
      </w:r>
      <w:r w:rsidRPr="00BD5A38">
        <w:rPr>
          <w:rStyle w:val="Collegamentoipertestuale"/>
          <w:color w:val="auto"/>
          <w:sz w:val="24"/>
          <w:u w:val="none"/>
        </w:rPr>
        <w:instrText xml:space="preserve"> HYPERLINK  \l "restrutturazione" </w:instrText>
      </w:r>
      <w:r w:rsidRPr="00BD5A38">
        <w:rPr>
          <w:rStyle w:val="Collegamentoipertestuale"/>
          <w:color w:val="auto"/>
          <w:sz w:val="24"/>
          <w:u w:val="none"/>
        </w:rPr>
      </w:r>
      <w:r w:rsidRPr="00BD5A38">
        <w:rPr>
          <w:rStyle w:val="Collegamentoipertestuale"/>
          <w:color w:val="auto"/>
          <w:sz w:val="24"/>
          <w:u w:val="none"/>
        </w:rPr>
        <w:fldChar w:fldCharType="separate"/>
      </w:r>
      <w:r w:rsidR="004A418B" w:rsidRPr="00BD5A38">
        <w:rPr>
          <w:rStyle w:val="Collegamentoipertestuale"/>
          <w:color w:val="auto"/>
          <w:sz w:val="24"/>
        </w:rPr>
        <w:t>Restrutturazione</w:t>
      </w:r>
      <w:r w:rsidRPr="00BD5A38">
        <w:rPr>
          <w:rStyle w:val="Collegamentoipertestuale"/>
          <w:color w:val="auto"/>
          <w:sz w:val="24"/>
          <w:u w:val="none"/>
        </w:rPr>
        <w:fldChar w:fldCharType="end"/>
      </w:r>
    </w:p>
    <w:bookmarkEnd w:id="1"/>
    <w:p w:rsidR="004A418B" w:rsidRPr="00BD5A38" w:rsidRDefault="00BD5A38" w:rsidP="004A418B">
      <w:pPr>
        <w:pStyle w:val="Paragrafoelenco"/>
        <w:numPr>
          <w:ilvl w:val="1"/>
          <w:numId w:val="5"/>
        </w:numPr>
        <w:tabs>
          <w:tab w:val="left" w:pos="9214"/>
        </w:tabs>
        <w:spacing w:line="240" w:lineRule="auto"/>
        <w:ind w:left="993" w:right="282"/>
        <w:rPr>
          <w:rStyle w:val="Collegamentoipertestuale"/>
          <w:color w:val="auto"/>
          <w:sz w:val="24"/>
          <w:u w:val="none"/>
        </w:rPr>
      </w:pPr>
      <w:r w:rsidRPr="00BD5A38">
        <w:rPr>
          <w:rStyle w:val="Collegamentoipertestuale"/>
          <w:color w:val="auto"/>
          <w:sz w:val="24"/>
          <w:u w:val="none"/>
        </w:rPr>
        <w:fldChar w:fldCharType="begin"/>
      </w:r>
      <w:r w:rsidRPr="00BD5A38">
        <w:rPr>
          <w:rStyle w:val="Collegamentoipertestuale"/>
          <w:color w:val="auto"/>
          <w:sz w:val="24"/>
          <w:u w:val="none"/>
        </w:rPr>
        <w:instrText xml:space="preserve"> HYPERLINK  \l "schemaerrestrutturato" </w:instrText>
      </w:r>
      <w:r w:rsidRPr="00BD5A38">
        <w:rPr>
          <w:rStyle w:val="Collegamentoipertestuale"/>
          <w:color w:val="auto"/>
          <w:sz w:val="24"/>
          <w:u w:val="none"/>
        </w:rPr>
      </w:r>
      <w:r w:rsidRPr="00BD5A38">
        <w:rPr>
          <w:rStyle w:val="Collegamentoipertestuale"/>
          <w:color w:val="auto"/>
          <w:sz w:val="24"/>
          <w:u w:val="none"/>
        </w:rPr>
        <w:fldChar w:fldCharType="separate"/>
      </w:r>
      <w:r w:rsidR="004A418B" w:rsidRPr="00BD5A38">
        <w:rPr>
          <w:rStyle w:val="Collegamentoipertestuale"/>
          <w:color w:val="auto"/>
          <w:sz w:val="24"/>
        </w:rPr>
        <w:t xml:space="preserve">Schema </w:t>
      </w:r>
      <w:proofErr w:type="spellStart"/>
      <w:r w:rsidR="004A418B" w:rsidRPr="00BD5A38">
        <w:rPr>
          <w:rStyle w:val="Collegamentoipertestuale"/>
          <w:color w:val="auto"/>
          <w:sz w:val="24"/>
        </w:rPr>
        <w:t>er</w:t>
      </w:r>
      <w:proofErr w:type="spellEnd"/>
      <w:r w:rsidR="004A418B" w:rsidRPr="00BD5A38">
        <w:rPr>
          <w:rStyle w:val="Collegamentoipertestuale"/>
          <w:color w:val="auto"/>
          <w:sz w:val="24"/>
        </w:rPr>
        <w:t xml:space="preserve"> </w:t>
      </w:r>
      <w:proofErr w:type="spellStart"/>
      <w:r w:rsidR="004A418B" w:rsidRPr="00BD5A38">
        <w:rPr>
          <w:rStyle w:val="Collegamentoipertestuale"/>
          <w:color w:val="auto"/>
          <w:sz w:val="24"/>
        </w:rPr>
        <w:t>restrutturato</w:t>
      </w:r>
      <w:proofErr w:type="spellEnd"/>
      <w:r w:rsidRPr="00BD5A38">
        <w:rPr>
          <w:rStyle w:val="Collegamentoipertestuale"/>
          <w:color w:val="auto"/>
          <w:sz w:val="24"/>
          <w:u w:val="none"/>
        </w:rPr>
        <w:fldChar w:fldCharType="end"/>
      </w:r>
    </w:p>
    <w:p w:rsidR="004A418B" w:rsidRPr="00BD5A38" w:rsidRDefault="00BD5A38" w:rsidP="004A418B">
      <w:pPr>
        <w:pStyle w:val="Paragrafoelenco"/>
        <w:numPr>
          <w:ilvl w:val="1"/>
          <w:numId w:val="5"/>
        </w:numPr>
        <w:tabs>
          <w:tab w:val="left" w:pos="9214"/>
        </w:tabs>
        <w:spacing w:line="240" w:lineRule="auto"/>
        <w:ind w:left="993" w:right="282"/>
        <w:rPr>
          <w:rStyle w:val="Collegamentoipertestuale"/>
          <w:color w:val="auto"/>
          <w:sz w:val="24"/>
          <w:u w:val="none"/>
        </w:rPr>
      </w:pPr>
      <w:hyperlink w:anchor="schemalogico" w:history="1">
        <w:r w:rsidR="004A418B" w:rsidRPr="00BD5A38">
          <w:rPr>
            <w:rStyle w:val="Collegamentoipertestuale"/>
            <w:color w:val="auto"/>
            <w:sz w:val="24"/>
          </w:rPr>
          <w:t>Schema logico</w:t>
        </w:r>
      </w:hyperlink>
    </w:p>
    <w:p w:rsidR="004A418B" w:rsidRPr="00BD5A38" w:rsidRDefault="00BD5A38" w:rsidP="004A418B">
      <w:pPr>
        <w:pStyle w:val="Paragrafoelenco"/>
        <w:numPr>
          <w:ilvl w:val="1"/>
          <w:numId w:val="5"/>
        </w:numPr>
        <w:tabs>
          <w:tab w:val="left" w:pos="9214"/>
        </w:tabs>
        <w:spacing w:line="240" w:lineRule="auto"/>
        <w:ind w:left="993" w:right="282"/>
        <w:rPr>
          <w:rStyle w:val="Collegamentoipertestuale"/>
          <w:color w:val="auto"/>
          <w:sz w:val="24"/>
          <w:u w:val="none"/>
        </w:rPr>
      </w:pPr>
      <w:hyperlink w:anchor="schemaDDL" w:history="1">
        <w:r w:rsidR="004A418B" w:rsidRPr="00BD5A38">
          <w:rPr>
            <w:rStyle w:val="Collegamentoipertestuale"/>
            <w:color w:val="auto"/>
            <w:sz w:val="24"/>
          </w:rPr>
          <w:t>Definizione dello schema (DDL)</w:t>
        </w:r>
      </w:hyperlink>
    </w:p>
    <w:p w:rsidR="004A418B" w:rsidRPr="00AD14CB" w:rsidRDefault="004A418B" w:rsidP="006F3EBC">
      <w:pPr>
        <w:pStyle w:val="Paragrafoelenco"/>
        <w:numPr>
          <w:ilvl w:val="0"/>
          <w:numId w:val="5"/>
        </w:numPr>
        <w:tabs>
          <w:tab w:val="left" w:pos="9214"/>
        </w:tabs>
        <w:spacing w:line="240" w:lineRule="auto"/>
        <w:ind w:left="426" w:right="282"/>
        <w:rPr>
          <w:rStyle w:val="Collegamentoipertestuale"/>
          <w:color w:val="0D0D0D" w:themeColor="text1" w:themeTint="F2"/>
          <w:sz w:val="24"/>
          <w:u w:val="none"/>
        </w:rPr>
      </w:pPr>
      <w:r>
        <w:rPr>
          <w:rStyle w:val="Collegamentoipertestuale"/>
          <w:color w:val="0D0D0D" w:themeColor="text1" w:themeTint="F2"/>
          <w:sz w:val="24"/>
          <w:u w:val="none"/>
        </w:rPr>
        <w:t>Schema logico</w:t>
      </w:r>
    </w:p>
    <w:p w:rsidR="00AD14CB" w:rsidRPr="000A11DC" w:rsidRDefault="00AD14CB" w:rsidP="00AD14CB">
      <w:pPr>
        <w:pStyle w:val="Paragrafoelenco"/>
        <w:tabs>
          <w:tab w:val="left" w:pos="9214"/>
        </w:tabs>
        <w:spacing w:line="240" w:lineRule="auto"/>
        <w:ind w:left="426" w:right="282"/>
        <w:rPr>
          <w:color w:val="0D0D0D" w:themeColor="text1" w:themeTint="F2"/>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Default="00ED5F0D" w:rsidP="006F3EBC">
      <w:pPr>
        <w:tabs>
          <w:tab w:val="left" w:pos="9214"/>
        </w:tabs>
        <w:spacing w:line="240" w:lineRule="auto"/>
        <w:ind w:left="426" w:right="282"/>
        <w:rPr>
          <w:sz w:val="24"/>
        </w:rPr>
      </w:pPr>
    </w:p>
    <w:p w:rsidR="00ED5F0D" w:rsidRPr="00D51BE0" w:rsidRDefault="00ED5F0D" w:rsidP="004A418B">
      <w:pPr>
        <w:tabs>
          <w:tab w:val="left" w:pos="9214"/>
        </w:tabs>
        <w:spacing w:line="240" w:lineRule="auto"/>
        <w:ind w:right="282"/>
        <w:rPr>
          <w:sz w:val="28"/>
        </w:rPr>
      </w:pPr>
    </w:p>
    <w:p w:rsidR="00ED5F0D" w:rsidRPr="00D51BE0" w:rsidRDefault="00C21635" w:rsidP="005E7249">
      <w:pPr>
        <w:pStyle w:val="Paragrafoelenco"/>
        <w:numPr>
          <w:ilvl w:val="0"/>
          <w:numId w:val="6"/>
        </w:numPr>
        <w:tabs>
          <w:tab w:val="left" w:pos="9214"/>
        </w:tabs>
        <w:spacing w:line="240" w:lineRule="auto"/>
        <w:ind w:left="426" w:right="282" w:hanging="426"/>
        <w:rPr>
          <w:sz w:val="28"/>
        </w:rPr>
      </w:pPr>
      <w:bookmarkStart w:id="2" w:name="ANALISI"/>
      <w:r w:rsidRPr="00D51BE0">
        <w:rPr>
          <w:sz w:val="28"/>
        </w:rPr>
        <w:lastRenderedPageBreak/>
        <w:t>ANALISI</w:t>
      </w:r>
    </w:p>
    <w:bookmarkEnd w:id="2"/>
    <w:p w:rsidR="005954A3" w:rsidRDefault="0004565D" w:rsidP="005E7249">
      <w:pPr>
        <w:tabs>
          <w:tab w:val="left" w:pos="9214"/>
        </w:tabs>
        <w:spacing w:line="240" w:lineRule="auto"/>
        <w:ind w:left="426" w:right="282"/>
        <w:rPr>
          <w:sz w:val="24"/>
        </w:rPr>
      </w:pPr>
      <w:r>
        <w:rPr>
          <w:noProof/>
          <w:sz w:val="24"/>
        </w:rPr>
        <w:drawing>
          <wp:anchor distT="0" distB="0" distL="114300" distR="114300" simplePos="0" relativeHeight="251658240" behindDoc="0" locked="0" layoutInCell="1" allowOverlap="1" wp14:anchorId="606B0B84">
            <wp:simplePos x="0" y="0"/>
            <wp:positionH relativeFrom="column">
              <wp:posOffset>4304362</wp:posOffset>
            </wp:positionH>
            <wp:positionV relativeFrom="paragraph">
              <wp:posOffset>1281016</wp:posOffset>
            </wp:positionV>
            <wp:extent cx="1741170" cy="145796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1170" cy="1457960"/>
                    </a:xfrm>
                    <a:prstGeom prst="rect">
                      <a:avLst/>
                    </a:prstGeom>
                    <a:noFill/>
                    <a:ln>
                      <a:noFill/>
                    </a:ln>
                  </pic:spPr>
                </pic:pic>
              </a:graphicData>
            </a:graphic>
            <wp14:sizeRelH relativeFrom="page">
              <wp14:pctWidth>0</wp14:pctWidth>
            </wp14:sizeRelH>
            <wp14:sizeRelV relativeFrom="page">
              <wp14:pctHeight>0</wp14:pctHeight>
            </wp14:sizeRelV>
          </wp:anchor>
        </w:drawing>
      </w:r>
      <w:r w:rsidR="00C21635">
        <w:rPr>
          <w:sz w:val="24"/>
        </w:rPr>
        <w:t>Per aiutare le palestre in questo periodo, dove è necessario il distanziamento sociale, propongo un’applicazione che agevolerà sia gli iscritti in palestra che l’amministratore. In particolare il cosiddetto “amministratore” potrà gestire gli accessi degli utenti in palestra, monitorando in tempo reale il numero di iscritti all’interno e al tempo stesso vedere quali macchinari sono utilizzati. Il sistema in questione mette a disposizione degli utenti, tramite sito web</w:t>
      </w:r>
      <w:r w:rsidR="00FD5140">
        <w:rPr>
          <w:sz w:val="24"/>
        </w:rPr>
        <w:t xml:space="preserve">, una pagina login dove una volta effettuato l’accesso saranno presenti i propri dati e un </w:t>
      </w:r>
      <w:r w:rsidR="00FB0EAD">
        <w:rPr>
          <w:b/>
          <w:sz w:val="24"/>
        </w:rPr>
        <w:t xml:space="preserve">TAG </w:t>
      </w:r>
      <w:r w:rsidR="00FD5140">
        <w:rPr>
          <w:sz w:val="24"/>
        </w:rPr>
        <w:t xml:space="preserve">univoco per ciascuno, </w:t>
      </w:r>
      <w:r w:rsidR="00FB0EAD">
        <w:rPr>
          <w:sz w:val="24"/>
        </w:rPr>
        <w:t xml:space="preserve">il quale tramite la tecnologia </w:t>
      </w:r>
      <w:r w:rsidR="00FB0EAD" w:rsidRPr="00FB0EAD">
        <w:rPr>
          <w:b/>
          <w:sz w:val="24"/>
        </w:rPr>
        <w:t>NFC</w:t>
      </w:r>
      <w:r w:rsidR="00FB0EAD">
        <w:rPr>
          <w:sz w:val="24"/>
        </w:rPr>
        <w:t xml:space="preserve"> verrà trasmesso in modalità passiva, </w:t>
      </w:r>
      <w:r w:rsidR="00FD5140">
        <w:rPr>
          <w:sz w:val="24"/>
        </w:rPr>
        <w:t>che si potrà utilizzare per accedere alla palestra; Nell’applicazione è presente</w:t>
      </w:r>
      <w:r w:rsidR="00FB0EAD">
        <w:rPr>
          <w:sz w:val="24"/>
        </w:rPr>
        <w:t xml:space="preserve"> anche</w:t>
      </w:r>
      <w:r w:rsidR="00FD5140">
        <w:rPr>
          <w:sz w:val="24"/>
        </w:rPr>
        <w:t xml:space="preserve"> una pagina dove sono indicati i macchinari, </w:t>
      </w:r>
      <w:r w:rsidR="00FB0EAD">
        <w:rPr>
          <w:sz w:val="24"/>
        </w:rPr>
        <w:t xml:space="preserve">che </w:t>
      </w:r>
      <w:r w:rsidR="00FD5140">
        <w:rPr>
          <w:sz w:val="24"/>
        </w:rPr>
        <w:t xml:space="preserve">potranno essere occupati o liberi, </w:t>
      </w:r>
      <w:r w:rsidR="00FB0EAD">
        <w:rPr>
          <w:sz w:val="24"/>
        </w:rPr>
        <w:t>a seconda dei rilevatori posti su di essi che captano eventuali segnali dal cellulare.</w:t>
      </w:r>
      <w:r w:rsidR="00FD5140">
        <w:rPr>
          <w:sz w:val="24"/>
        </w:rPr>
        <w:t xml:space="preserve"> </w:t>
      </w:r>
      <w:r w:rsidR="00FB0EAD">
        <w:rPr>
          <w:sz w:val="24"/>
        </w:rPr>
        <w:t>Il rilevatore NFC, una volta che il dispositivo si avvicina, segna data di inizio e data di fine, che verranno salvati sul server insieme al macchinario utilizzato. Alla fine della giornata si potrà fare il recapito degli allenamenti.</w:t>
      </w:r>
    </w:p>
    <w:p w:rsidR="005E7249" w:rsidRDefault="005E7249" w:rsidP="005E7249">
      <w:pPr>
        <w:tabs>
          <w:tab w:val="left" w:pos="9214"/>
        </w:tabs>
        <w:spacing w:line="240" w:lineRule="auto"/>
        <w:ind w:left="426" w:right="282"/>
        <w:rPr>
          <w:sz w:val="24"/>
        </w:rPr>
      </w:pPr>
    </w:p>
    <w:p w:rsidR="005954A3" w:rsidRPr="00D51BE0" w:rsidRDefault="005954A3" w:rsidP="005E7249">
      <w:pPr>
        <w:pStyle w:val="Paragrafoelenco"/>
        <w:numPr>
          <w:ilvl w:val="0"/>
          <w:numId w:val="6"/>
        </w:numPr>
        <w:tabs>
          <w:tab w:val="left" w:pos="9214"/>
        </w:tabs>
        <w:spacing w:line="240" w:lineRule="auto"/>
        <w:ind w:left="426" w:right="282" w:hanging="426"/>
        <w:rPr>
          <w:sz w:val="28"/>
        </w:rPr>
      </w:pPr>
      <w:bookmarkStart w:id="3" w:name="INFRASTUTTURADIRETE"/>
      <w:r w:rsidRPr="00D51BE0">
        <w:rPr>
          <w:sz w:val="28"/>
        </w:rPr>
        <w:t xml:space="preserve">INFRASTUTTURA </w:t>
      </w:r>
      <w:r w:rsidR="00FB0EAD" w:rsidRPr="00D51BE0">
        <w:rPr>
          <w:sz w:val="28"/>
        </w:rPr>
        <w:t>DI RETE</w:t>
      </w:r>
    </w:p>
    <w:bookmarkEnd w:id="3"/>
    <w:p w:rsidR="005954A3" w:rsidRDefault="00FB0EAD" w:rsidP="006F3EBC">
      <w:pPr>
        <w:tabs>
          <w:tab w:val="left" w:pos="9214"/>
        </w:tabs>
        <w:spacing w:line="240" w:lineRule="auto"/>
        <w:ind w:left="426" w:right="282"/>
        <w:rPr>
          <w:sz w:val="24"/>
        </w:rPr>
      </w:pPr>
      <w:r>
        <w:rPr>
          <w:sz w:val="24"/>
        </w:rPr>
        <w:t>L’architettura di questo progetto è di tipo “</w:t>
      </w:r>
      <w:proofErr w:type="spellStart"/>
      <w:r w:rsidRPr="00FB0EAD">
        <w:rPr>
          <w:b/>
          <w:sz w:val="24"/>
        </w:rPr>
        <w:t>three-tier</w:t>
      </w:r>
      <w:proofErr w:type="spellEnd"/>
      <w:r>
        <w:rPr>
          <w:sz w:val="24"/>
        </w:rPr>
        <w:t xml:space="preserve">”, ovvero dove solo il server ha accesso al database, e quindi gli utenti e i rilevatori (client) potranno accedere solo all’interfaccia proposta dal server. </w:t>
      </w:r>
    </w:p>
    <w:p w:rsidR="003530F4" w:rsidRDefault="00EC4408" w:rsidP="006F3EBC">
      <w:pPr>
        <w:tabs>
          <w:tab w:val="left" w:pos="9214"/>
        </w:tabs>
        <w:spacing w:line="240" w:lineRule="auto"/>
        <w:ind w:left="426" w:right="282"/>
        <w:rPr>
          <w:sz w:val="24"/>
        </w:rPr>
      </w:pPr>
      <w:r>
        <w:rPr>
          <w:noProof/>
        </w:rPr>
        <w:drawing>
          <wp:inline distT="0" distB="0" distL="0" distR="0" wp14:anchorId="0E389DE3" wp14:editId="175D52FF">
            <wp:extent cx="6109643" cy="2590800"/>
            <wp:effectExtent l="0" t="0" r="571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41290" cy="2646625"/>
                    </a:xfrm>
                    <a:prstGeom prst="rect">
                      <a:avLst/>
                    </a:prstGeom>
                  </pic:spPr>
                </pic:pic>
              </a:graphicData>
            </a:graphic>
          </wp:inline>
        </w:drawing>
      </w:r>
    </w:p>
    <w:p w:rsidR="0004565D" w:rsidRDefault="00EC4408" w:rsidP="006F3EBC">
      <w:pPr>
        <w:tabs>
          <w:tab w:val="left" w:pos="9214"/>
        </w:tabs>
        <w:spacing w:line="240" w:lineRule="auto"/>
        <w:ind w:left="426" w:right="282"/>
        <w:rPr>
          <w:sz w:val="24"/>
        </w:rPr>
      </w:pPr>
      <w:r>
        <w:rPr>
          <w:sz w:val="24"/>
        </w:rPr>
        <w:t xml:space="preserve">La rete interna alla palestra è suddivisa in 2 </w:t>
      </w:r>
      <w:proofErr w:type="spellStart"/>
      <w:r w:rsidRPr="00712E7F">
        <w:rPr>
          <w:b/>
          <w:sz w:val="24"/>
        </w:rPr>
        <w:t>sottoreti</w:t>
      </w:r>
      <w:proofErr w:type="spellEnd"/>
      <w:r>
        <w:rPr>
          <w:sz w:val="24"/>
        </w:rPr>
        <w:t xml:space="preserve">, ogni sottorete avrà la propria </w:t>
      </w:r>
      <w:r w:rsidRPr="00712E7F">
        <w:rPr>
          <w:b/>
          <w:sz w:val="24"/>
        </w:rPr>
        <w:t>VLAN</w:t>
      </w:r>
      <w:r>
        <w:rPr>
          <w:sz w:val="24"/>
        </w:rPr>
        <w:t xml:space="preserve">, ci sarà la parte dedicata ai pc fissi e quella dedicata ai lettori NFC </w:t>
      </w:r>
      <w:r w:rsidRPr="00712E7F">
        <w:rPr>
          <w:b/>
          <w:sz w:val="24"/>
        </w:rPr>
        <w:t>wir</w:t>
      </w:r>
      <w:r w:rsidR="001954FD">
        <w:rPr>
          <w:b/>
          <w:sz w:val="24"/>
        </w:rPr>
        <w:t>e</w:t>
      </w:r>
      <w:r w:rsidRPr="00712E7F">
        <w:rPr>
          <w:b/>
          <w:sz w:val="24"/>
        </w:rPr>
        <w:t>less</w:t>
      </w:r>
      <w:r>
        <w:rPr>
          <w:sz w:val="24"/>
        </w:rPr>
        <w:t xml:space="preserve">. Per ottimizzare l’utilizzo degli indirizzi IP li suddividiamo in 2 </w:t>
      </w:r>
      <w:proofErr w:type="spellStart"/>
      <w:r>
        <w:rPr>
          <w:sz w:val="24"/>
        </w:rPr>
        <w:t>subnet</w:t>
      </w:r>
      <w:proofErr w:type="spellEnd"/>
      <w:r>
        <w:rPr>
          <w:sz w:val="24"/>
        </w:rPr>
        <w:t xml:space="preserve"> utilizzando parte del campo degli </w:t>
      </w:r>
      <w:proofErr w:type="spellStart"/>
      <w:r>
        <w:rPr>
          <w:sz w:val="24"/>
        </w:rPr>
        <w:t>host</w:t>
      </w:r>
      <w:proofErr w:type="spellEnd"/>
      <w:r>
        <w:rPr>
          <w:sz w:val="24"/>
        </w:rPr>
        <w:t>.</w:t>
      </w:r>
      <w:r w:rsidR="0004565D">
        <w:rPr>
          <w:sz w:val="24"/>
        </w:rPr>
        <w:t xml:space="preserve"> </w:t>
      </w:r>
    </w:p>
    <w:p w:rsidR="00EC4408" w:rsidRDefault="0004565D" w:rsidP="006F3EBC">
      <w:pPr>
        <w:tabs>
          <w:tab w:val="left" w:pos="9214"/>
        </w:tabs>
        <w:spacing w:line="240" w:lineRule="auto"/>
        <w:ind w:left="426" w:right="282"/>
        <w:rPr>
          <w:sz w:val="24"/>
        </w:rPr>
      </w:pPr>
      <w:r>
        <w:rPr>
          <w:sz w:val="24"/>
        </w:rPr>
        <w:t>Ho optato per la scelta di lettori NFC wir</w:t>
      </w:r>
      <w:r w:rsidR="00D51BE0">
        <w:rPr>
          <w:sz w:val="24"/>
        </w:rPr>
        <w:t>e</w:t>
      </w:r>
      <w:r>
        <w:rPr>
          <w:sz w:val="24"/>
        </w:rPr>
        <w:t>less così da non avere fili che intralcino nella palestra, questo però porterà alla problematica del posizionamento dell’access-point, perché ci sarà il bisogno di inserirlo in una posizione dove tutti i dispositivi si possano connettere</w:t>
      </w:r>
      <w:r w:rsidR="00EC4408">
        <w:rPr>
          <w:sz w:val="24"/>
        </w:rPr>
        <w:t xml:space="preserve"> </w:t>
      </w:r>
      <w:r>
        <w:rPr>
          <w:sz w:val="24"/>
        </w:rPr>
        <w:t>senza perdita di potenza.</w:t>
      </w:r>
    </w:p>
    <w:p w:rsidR="00EC4408" w:rsidRDefault="00EC4408" w:rsidP="006F3EBC">
      <w:pPr>
        <w:tabs>
          <w:tab w:val="left" w:pos="9214"/>
        </w:tabs>
        <w:spacing w:line="240" w:lineRule="auto"/>
        <w:ind w:left="426" w:right="282"/>
        <w:rPr>
          <w:sz w:val="24"/>
        </w:rPr>
      </w:pPr>
    </w:p>
    <w:p w:rsidR="003530F4" w:rsidRPr="00D51BE0" w:rsidRDefault="0043534A" w:rsidP="005E7249">
      <w:pPr>
        <w:pStyle w:val="Paragrafoelenco"/>
        <w:numPr>
          <w:ilvl w:val="0"/>
          <w:numId w:val="11"/>
        </w:numPr>
        <w:tabs>
          <w:tab w:val="left" w:pos="9214"/>
        </w:tabs>
        <w:spacing w:line="240" w:lineRule="auto"/>
        <w:ind w:left="426" w:right="282" w:hanging="426"/>
        <w:rPr>
          <w:sz w:val="28"/>
        </w:rPr>
      </w:pPr>
      <w:bookmarkStart w:id="4" w:name="Strutturaeutilizzodelserver"/>
      <w:r w:rsidRPr="00D51BE0">
        <w:rPr>
          <w:sz w:val="28"/>
        </w:rPr>
        <w:t xml:space="preserve">Struttura </w:t>
      </w:r>
      <w:r w:rsidR="00712E7F" w:rsidRPr="00D51BE0">
        <w:rPr>
          <w:sz w:val="28"/>
        </w:rPr>
        <w:t>e</w:t>
      </w:r>
      <w:r w:rsidR="00D231B3">
        <w:rPr>
          <w:sz w:val="28"/>
        </w:rPr>
        <w:t>d</w:t>
      </w:r>
      <w:r w:rsidR="00712E7F" w:rsidRPr="00D51BE0">
        <w:rPr>
          <w:sz w:val="28"/>
        </w:rPr>
        <w:t xml:space="preserve"> utilizzo </w:t>
      </w:r>
      <w:r w:rsidRPr="00D51BE0">
        <w:rPr>
          <w:sz w:val="28"/>
        </w:rPr>
        <w:t>del server</w:t>
      </w:r>
    </w:p>
    <w:bookmarkEnd w:id="4"/>
    <w:p w:rsidR="00712E7F" w:rsidRPr="00712E7F" w:rsidRDefault="00D51BE0" w:rsidP="006F3EBC">
      <w:pPr>
        <w:tabs>
          <w:tab w:val="left" w:pos="9214"/>
        </w:tabs>
        <w:spacing w:line="240" w:lineRule="auto"/>
        <w:ind w:left="426" w:right="282"/>
        <w:rPr>
          <w:sz w:val="24"/>
        </w:rPr>
      </w:pPr>
      <w:r>
        <w:rPr>
          <w:noProof/>
          <w:sz w:val="24"/>
        </w:rPr>
        <w:drawing>
          <wp:anchor distT="0" distB="0" distL="114300" distR="114300" simplePos="0" relativeHeight="251659264" behindDoc="0" locked="0" layoutInCell="1" allowOverlap="1" wp14:anchorId="04535FD4">
            <wp:simplePos x="0" y="0"/>
            <wp:positionH relativeFrom="column">
              <wp:posOffset>3724413</wp:posOffset>
            </wp:positionH>
            <wp:positionV relativeFrom="paragraph">
              <wp:posOffset>8587</wp:posOffset>
            </wp:positionV>
            <wp:extent cx="2138680" cy="1601470"/>
            <wp:effectExtent l="0" t="0" r="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8680" cy="1601470"/>
                    </a:xfrm>
                    <a:prstGeom prst="rect">
                      <a:avLst/>
                    </a:prstGeom>
                    <a:noFill/>
                    <a:ln>
                      <a:noFill/>
                    </a:ln>
                  </pic:spPr>
                </pic:pic>
              </a:graphicData>
            </a:graphic>
          </wp:anchor>
        </w:drawing>
      </w:r>
      <w:r w:rsidR="00712E7F">
        <w:rPr>
          <w:sz w:val="24"/>
        </w:rPr>
        <w:t>Il sistema in questione è di tipo distribuito, centralizzato e data</w:t>
      </w:r>
      <w:r w:rsidR="00A43F4F">
        <w:rPr>
          <w:sz w:val="24"/>
        </w:rPr>
        <w:t>-</w:t>
      </w:r>
      <w:r w:rsidR="00712E7F">
        <w:rPr>
          <w:sz w:val="24"/>
        </w:rPr>
        <w:t>centrico dove c’è il bisogno di mantenere alte ed efficienti le interazioni da parte degli utenti con i dati.</w:t>
      </w:r>
      <w:r w:rsidRPr="00D51BE0">
        <w:rPr>
          <w:noProof/>
          <w:sz w:val="24"/>
        </w:rPr>
        <w:t xml:space="preserve"> </w:t>
      </w:r>
    </w:p>
    <w:p w:rsidR="006D3C46" w:rsidRDefault="00FB0EAD" w:rsidP="006F3EBC">
      <w:pPr>
        <w:tabs>
          <w:tab w:val="left" w:pos="9214"/>
        </w:tabs>
        <w:spacing w:line="240" w:lineRule="auto"/>
        <w:ind w:left="426" w:right="282"/>
        <w:rPr>
          <w:sz w:val="24"/>
        </w:rPr>
      </w:pPr>
      <w:r>
        <w:rPr>
          <w:sz w:val="24"/>
        </w:rPr>
        <w:t xml:space="preserve">Sul server è necessario quindi: </w:t>
      </w:r>
    </w:p>
    <w:p w:rsidR="00FB0EAD" w:rsidRDefault="00FB0EAD" w:rsidP="006F3EBC">
      <w:pPr>
        <w:pStyle w:val="Paragrafoelenco"/>
        <w:numPr>
          <w:ilvl w:val="0"/>
          <w:numId w:val="8"/>
        </w:numPr>
        <w:tabs>
          <w:tab w:val="left" w:pos="9214"/>
        </w:tabs>
        <w:spacing w:line="240" w:lineRule="auto"/>
        <w:ind w:left="426" w:right="282"/>
        <w:rPr>
          <w:sz w:val="24"/>
        </w:rPr>
      </w:pPr>
      <w:r>
        <w:rPr>
          <w:sz w:val="24"/>
        </w:rPr>
        <w:t>Apache, che utilizza il browser per poter interfacciare client e server;</w:t>
      </w:r>
    </w:p>
    <w:p w:rsidR="00BC110C" w:rsidRDefault="00FB0EAD" w:rsidP="006F3EBC">
      <w:pPr>
        <w:pStyle w:val="Paragrafoelenco"/>
        <w:numPr>
          <w:ilvl w:val="0"/>
          <w:numId w:val="8"/>
        </w:numPr>
        <w:tabs>
          <w:tab w:val="left" w:pos="9214"/>
        </w:tabs>
        <w:spacing w:line="240" w:lineRule="auto"/>
        <w:ind w:left="426" w:right="282"/>
        <w:rPr>
          <w:sz w:val="24"/>
        </w:rPr>
      </w:pPr>
      <w:r>
        <w:rPr>
          <w:sz w:val="24"/>
        </w:rPr>
        <w:t>MySQL, che è utilizzato come database e ha il compito di gestire i dati.</w:t>
      </w:r>
    </w:p>
    <w:p w:rsidR="005434E6" w:rsidRDefault="00712E7F" w:rsidP="006F3EBC">
      <w:pPr>
        <w:tabs>
          <w:tab w:val="left" w:pos="9214"/>
        </w:tabs>
        <w:spacing w:line="240" w:lineRule="auto"/>
        <w:ind w:left="426" w:right="282"/>
        <w:rPr>
          <w:sz w:val="24"/>
        </w:rPr>
      </w:pPr>
      <w:r>
        <w:rPr>
          <w:sz w:val="24"/>
        </w:rPr>
        <w:t>Pe</w:t>
      </w:r>
      <w:r w:rsidR="00D51BE0">
        <w:rPr>
          <w:sz w:val="24"/>
        </w:rPr>
        <w:t>r</w:t>
      </w:r>
      <w:r>
        <w:rPr>
          <w:sz w:val="24"/>
        </w:rPr>
        <w:t xml:space="preserve"> quanto riguarda al</w:t>
      </w:r>
      <w:r w:rsidR="0013798F">
        <w:rPr>
          <w:sz w:val="24"/>
        </w:rPr>
        <w:t xml:space="preserve"> server </w:t>
      </w:r>
      <w:r>
        <w:rPr>
          <w:sz w:val="24"/>
        </w:rPr>
        <w:t xml:space="preserve">c’è la problematica di scegliere se </w:t>
      </w:r>
      <w:r w:rsidR="0013798F">
        <w:rPr>
          <w:sz w:val="24"/>
        </w:rPr>
        <w:t>acquistar</w:t>
      </w:r>
      <w:r>
        <w:rPr>
          <w:sz w:val="24"/>
        </w:rPr>
        <w:t>lo</w:t>
      </w:r>
      <w:r w:rsidR="0013798F">
        <w:rPr>
          <w:sz w:val="24"/>
        </w:rPr>
        <w:t xml:space="preserve"> fisicamente oppure tramite un servizio </w:t>
      </w:r>
      <w:r w:rsidR="0013798F" w:rsidRPr="0013798F">
        <w:rPr>
          <w:b/>
          <w:sz w:val="24"/>
        </w:rPr>
        <w:t>cloud</w:t>
      </w:r>
      <w:r w:rsidR="0013798F">
        <w:rPr>
          <w:sz w:val="24"/>
        </w:rPr>
        <w:t xml:space="preserve">. </w:t>
      </w:r>
    </w:p>
    <w:p w:rsidR="0013798F" w:rsidRDefault="0013798F" w:rsidP="006F3EBC">
      <w:pPr>
        <w:pStyle w:val="Paragrafoelenco"/>
        <w:numPr>
          <w:ilvl w:val="0"/>
          <w:numId w:val="9"/>
        </w:numPr>
        <w:tabs>
          <w:tab w:val="left" w:pos="9214"/>
        </w:tabs>
        <w:spacing w:line="240" w:lineRule="auto"/>
        <w:ind w:left="426" w:right="282"/>
        <w:rPr>
          <w:sz w:val="24"/>
        </w:rPr>
      </w:pPr>
      <w:r w:rsidRPr="005434E6">
        <w:rPr>
          <w:sz w:val="24"/>
        </w:rPr>
        <w:t>Per quanto riguarda la prima opzione, oltre al costo elevato di un server,</w:t>
      </w:r>
      <w:r w:rsidR="005434E6" w:rsidRPr="005434E6">
        <w:rPr>
          <w:sz w:val="24"/>
        </w:rPr>
        <w:t xml:space="preserve"> potrebbe essere problematico gestire  la relativa sicurezza e la possibilità di perdita dati</w:t>
      </w:r>
      <w:r w:rsidR="005434E6">
        <w:rPr>
          <w:sz w:val="24"/>
        </w:rPr>
        <w:t xml:space="preserve">. Essendo un server locale si dovrebbe creare una </w:t>
      </w:r>
      <w:r w:rsidR="005434E6" w:rsidRPr="005434E6">
        <w:rPr>
          <w:b/>
          <w:sz w:val="24"/>
        </w:rPr>
        <w:t>DMZ</w:t>
      </w:r>
      <w:r w:rsidR="005434E6">
        <w:rPr>
          <w:sz w:val="24"/>
        </w:rPr>
        <w:t xml:space="preserve"> così da non rendere il server accessibile dall’esterno</w:t>
      </w:r>
      <w:r w:rsidR="00712E7F">
        <w:rPr>
          <w:sz w:val="24"/>
        </w:rPr>
        <w:t xml:space="preserve"> tramite un servizio</w:t>
      </w:r>
      <w:r w:rsidR="0027116D">
        <w:rPr>
          <w:sz w:val="24"/>
        </w:rPr>
        <w:t xml:space="preserve"> specifico del </w:t>
      </w:r>
      <w:r w:rsidR="0027116D" w:rsidRPr="0027116D">
        <w:rPr>
          <w:b/>
          <w:sz w:val="24"/>
        </w:rPr>
        <w:t>NAT</w:t>
      </w:r>
      <w:r w:rsidR="0027116D">
        <w:rPr>
          <w:sz w:val="24"/>
        </w:rPr>
        <w:t xml:space="preserve"> chiamato port-</w:t>
      </w:r>
      <w:r w:rsidR="0027116D" w:rsidRPr="0027116D">
        <w:t xml:space="preserve"> </w:t>
      </w:r>
      <w:r w:rsidR="0027116D" w:rsidRPr="0027116D">
        <w:rPr>
          <w:sz w:val="24"/>
        </w:rPr>
        <w:t>forwarding</w:t>
      </w:r>
      <w:r w:rsidR="0027116D">
        <w:rPr>
          <w:sz w:val="24"/>
        </w:rPr>
        <w:t xml:space="preserve"> che permette ad un utente esterno di raggiungere un </w:t>
      </w:r>
      <w:proofErr w:type="spellStart"/>
      <w:r w:rsidR="0027116D">
        <w:rPr>
          <w:sz w:val="24"/>
        </w:rPr>
        <w:t>host</w:t>
      </w:r>
      <w:proofErr w:type="spellEnd"/>
      <w:r w:rsidR="0027116D">
        <w:rPr>
          <w:sz w:val="24"/>
        </w:rPr>
        <w:t xml:space="preserve"> con indirizzo IP privato</w:t>
      </w:r>
      <w:r w:rsidR="005434E6">
        <w:rPr>
          <w:sz w:val="24"/>
        </w:rPr>
        <w:t>, si dovrebbe eseguire il backup dei dati dopo un determinato lasso di tempo</w:t>
      </w:r>
      <w:r w:rsidR="0027116D">
        <w:rPr>
          <w:sz w:val="24"/>
        </w:rPr>
        <w:t>, si dovranno implementare uno o più firewall</w:t>
      </w:r>
      <w:r w:rsidR="005434E6">
        <w:rPr>
          <w:sz w:val="24"/>
        </w:rPr>
        <w:t xml:space="preserve"> e si potrebbero avere problemi con l</w:t>
      </w:r>
      <w:r w:rsidR="0027116D">
        <w:rPr>
          <w:sz w:val="24"/>
        </w:rPr>
        <w:t>e</w:t>
      </w:r>
      <w:r w:rsidR="005434E6">
        <w:rPr>
          <w:sz w:val="24"/>
        </w:rPr>
        <w:t xml:space="preserve"> capacità </w:t>
      </w:r>
      <w:r w:rsidR="0027116D">
        <w:rPr>
          <w:sz w:val="24"/>
        </w:rPr>
        <w:t>fisse</w:t>
      </w:r>
      <w:r w:rsidR="005434E6">
        <w:rPr>
          <w:sz w:val="24"/>
        </w:rPr>
        <w:t xml:space="preserve"> del server.</w:t>
      </w:r>
    </w:p>
    <w:p w:rsidR="005434E6" w:rsidRDefault="005434E6" w:rsidP="006F3EBC">
      <w:pPr>
        <w:pStyle w:val="Paragrafoelenco"/>
        <w:numPr>
          <w:ilvl w:val="0"/>
          <w:numId w:val="9"/>
        </w:numPr>
        <w:tabs>
          <w:tab w:val="left" w:pos="9214"/>
        </w:tabs>
        <w:spacing w:line="240" w:lineRule="auto"/>
        <w:ind w:left="426" w:right="282"/>
        <w:rPr>
          <w:sz w:val="24"/>
        </w:rPr>
      </w:pPr>
      <w:r>
        <w:rPr>
          <w:sz w:val="24"/>
        </w:rPr>
        <w:t>L’opzione ideale è quindi la seconda,</w:t>
      </w:r>
      <w:r w:rsidR="004B1766">
        <w:rPr>
          <w:sz w:val="24"/>
        </w:rPr>
        <w:t xml:space="preserve"> che offre enormi vantaggi come ad esempio la </w:t>
      </w:r>
      <w:r w:rsidR="004B1766" w:rsidRPr="004B1766">
        <w:rPr>
          <w:b/>
          <w:sz w:val="24"/>
        </w:rPr>
        <w:t>scalabilità</w:t>
      </w:r>
      <w:r w:rsidR="004B1766" w:rsidRPr="004B1766">
        <w:rPr>
          <w:sz w:val="24"/>
        </w:rPr>
        <w:t>, che può essere sia verti</w:t>
      </w:r>
      <w:r w:rsidR="004B1766">
        <w:rPr>
          <w:sz w:val="24"/>
        </w:rPr>
        <w:t>cale che orizzontale (nel primo caso c’è l’utilizzo di una singola macchina alla quale viene aumentata/diminuita la capacità, nel secondo il carico di lavoro è distribuito su diverse macchine)</w:t>
      </w:r>
      <w:r w:rsidR="00893F33">
        <w:rPr>
          <w:sz w:val="24"/>
        </w:rPr>
        <w:t xml:space="preserve"> con cui si può modellare il proprio spazio a seconda delle esigenze;</w:t>
      </w:r>
      <w:r w:rsidR="004B1766">
        <w:rPr>
          <w:sz w:val="24"/>
        </w:rPr>
        <w:t xml:space="preserve"> </w:t>
      </w:r>
      <w:r w:rsidR="00893F33">
        <w:rPr>
          <w:sz w:val="24"/>
        </w:rPr>
        <w:t>la gestione automatica dei backup che risparmia alle aziende tempo; il sito è sempre operativo anche in caso di problemi con un server</w:t>
      </w:r>
      <w:r w:rsidR="00F43EC7">
        <w:rPr>
          <w:sz w:val="24"/>
        </w:rPr>
        <w:t>,</w:t>
      </w:r>
      <w:r w:rsidR="00712E7F">
        <w:rPr>
          <w:sz w:val="24"/>
        </w:rPr>
        <w:t xml:space="preserve"> essendo distribuito su più di uno e la sicurezza dei dati è gestita completamente dal cloud.</w:t>
      </w:r>
    </w:p>
    <w:p w:rsidR="00D51BE0" w:rsidRDefault="00D51BE0" w:rsidP="006F3EBC">
      <w:pPr>
        <w:pStyle w:val="Paragrafoelenco"/>
        <w:tabs>
          <w:tab w:val="left" w:pos="9214"/>
        </w:tabs>
        <w:spacing w:line="240" w:lineRule="auto"/>
        <w:ind w:left="426" w:right="282"/>
        <w:rPr>
          <w:sz w:val="24"/>
        </w:rPr>
      </w:pPr>
    </w:p>
    <w:p w:rsidR="00712E7F" w:rsidRPr="00D51BE0" w:rsidRDefault="00F95854" w:rsidP="005E7249">
      <w:pPr>
        <w:pStyle w:val="Paragrafoelenco"/>
        <w:numPr>
          <w:ilvl w:val="0"/>
          <w:numId w:val="12"/>
        </w:numPr>
        <w:tabs>
          <w:tab w:val="left" w:pos="9214"/>
        </w:tabs>
        <w:spacing w:line="240" w:lineRule="auto"/>
        <w:ind w:left="426" w:right="282" w:hanging="426"/>
        <w:rPr>
          <w:sz w:val="28"/>
        </w:rPr>
      </w:pPr>
      <w:bookmarkStart w:id="5" w:name="Sicurezzadeidati"/>
      <w:bookmarkStart w:id="6" w:name="Privacy"/>
      <w:r>
        <w:rPr>
          <w:sz w:val="28"/>
        </w:rPr>
        <w:t>Privacy e comunicazione</w:t>
      </w:r>
    </w:p>
    <w:bookmarkEnd w:id="5"/>
    <w:bookmarkEnd w:id="6"/>
    <w:p w:rsidR="00D51BE0" w:rsidRDefault="00910F87" w:rsidP="006F3EBC">
      <w:pPr>
        <w:pStyle w:val="Paragrafoelenco"/>
        <w:tabs>
          <w:tab w:val="left" w:pos="9214"/>
        </w:tabs>
        <w:spacing w:line="240" w:lineRule="auto"/>
        <w:ind w:left="426" w:right="282"/>
        <w:rPr>
          <w:sz w:val="24"/>
        </w:rPr>
      </w:pPr>
      <w:r>
        <w:rPr>
          <w:sz w:val="24"/>
        </w:rPr>
        <w:t xml:space="preserve">Un altro aspetto fondamentale da dover considerare è la sicurezza dei dati. Per prima cosa c’è da specificare che i dati </w:t>
      </w:r>
      <w:r w:rsidR="008A7921">
        <w:rPr>
          <w:sz w:val="24"/>
        </w:rPr>
        <w:t xml:space="preserve">personali </w:t>
      </w:r>
      <w:r w:rsidR="00F97ED7">
        <w:rPr>
          <w:sz w:val="24"/>
        </w:rPr>
        <w:t xml:space="preserve">sono sottoposti alla </w:t>
      </w:r>
      <w:r w:rsidR="00F97ED7" w:rsidRPr="00F97ED7">
        <w:rPr>
          <w:b/>
          <w:sz w:val="24"/>
        </w:rPr>
        <w:t>privacy</w:t>
      </w:r>
      <w:r w:rsidR="00F97ED7">
        <w:rPr>
          <w:sz w:val="24"/>
        </w:rPr>
        <w:t xml:space="preserve">. </w:t>
      </w:r>
      <w:r w:rsidR="00F97ED7" w:rsidRPr="00F97ED7">
        <w:rPr>
          <w:sz w:val="24"/>
        </w:rPr>
        <w:t>Il Regolamento Europeo Privacy è una norma obbligatoria che definisce i requisiti minimi che un’organizzazione deve avere per</w:t>
      </w:r>
      <w:r w:rsidR="00F97ED7">
        <w:rPr>
          <w:sz w:val="24"/>
        </w:rPr>
        <w:t xml:space="preserve"> </w:t>
      </w:r>
      <w:r w:rsidR="00F97ED7" w:rsidRPr="00F97ED7">
        <w:rPr>
          <w:sz w:val="24"/>
        </w:rPr>
        <w:t>dimostrare la protezione delle persone fisiche con riguardo al trattamento dei dati personali.</w:t>
      </w:r>
    </w:p>
    <w:p w:rsidR="006F3EBC" w:rsidRDefault="008A7921" w:rsidP="006F3EBC">
      <w:pPr>
        <w:pStyle w:val="Paragrafoelenco"/>
        <w:tabs>
          <w:tab w:val="left" w:pos="9214"/>
        </w:tabs>
        <w:spacing w:line="240" w:lineRule="auto"/>
        <w:ind w:left="426" w:right="282"/>
        <w:rPr>
          <w:sz w:val="24"/>
        </w:rPr>
      </w:pPr>
      <w:r w:rsidRPr="008A7921">
        <w:rPr>
          <w:sz w:val="24"/>
        </w:rPr>
        <w:t>Il termine inglese privacy indica la sfera privata degli individui, e quindi fa riferimento all’insieme di informazioni personali che non vogliamo diventino di dominio pubblico senza il nostro consenso.</w:t>
      </w:r>
    </w:p>
    <w:p w:rsidR="008A7921" w:rsidRDefault="008A7921" w:rsidP="006F3EBC">
      <w:pPr>
        <w:pStyle w:val="Paragrafoelenco"/>
        <w:tabs>
          <w:tab w:val="left" w:pos="9214"/>
        </w:tabs>
        <w:spacing w:line="240" w:lineRule="auto"/>
        <w:ind w:left="426" w:right="282"/>
        <w:rPr>
          <w:sz w:val="24"/>
        </w:rPr>
      </w:pPr>
      <w:r>
        <w:rPr>
          <w:sz w:val="24"/>
        </w:rPr>
        <w:t xml:space="preserve">Un </w:t>
      </w:r>
      <w:r w:rsidRPr="008A7921">
        <w:rPr>
          <w:sz w:val="24"/>
        </w:rPr>
        <w:t>dato personale</w:t>
      </w:r>
      <w:r>
        <w:rPr>
          <w:sz w:val="24"/>
        </w:rPr>
        <w:t xml:space="preserve"> è l’insieme</w:t>
      </w:r>
      <w:r w:rsidRPr="008A7921">
        <w:rPr>
          <w:sz w:val="24"/>
        </w:rPr>
        <w:t xml:space="preserve"> delle informazioni relative a</w:t>
      </w:r>
      <w:r>
        <w:rPr>
          <w:sz w:val="24"/>
        </w:rPr>
        <w:t>d una</w:t>
      </w:r>
      <w:r w:rsidRPr="008A7921">
        <w:rPr>
          <w:sz w:val="24"/>
        </w:rPr>
        <w:t xml:space="preserve"> persona fisica (cioè al singolo utente) identificata o identificabile</w:t>
      </w:r>
      <w:r>
        <w:rPr>
          <w:sz w:val="24"/>
        </w:rPr>
        <w:t xml:space="preserve"> tramite diversi tipi di dati:</w:t>
      </w:r>
    </w:p>
    <w:p w:rsidR="008A7921" w:rsidRDefault="006F3EBC" w:rsidP="001954FD">
      <w:pPr>
        <w:pStyle w:val="Paragrafoelenco"/>
        <w:numPr>
          <w:ilvl w:val="0"/>
          <w:numId w:val="14"/>
        </w:numPr>
        <w:tabs>
          <w:tab w:val="left" w:pos="9214"/>
        </w:tabs>
        <w:spacing w:line="240" w:lineRule="auto"/>
        <w:ind w:left="852" w:right="282" w:hanging="426"/>
        <w:rPr>
          <w:sz w:val="24"/>
        </w:rPr>
      </w:pPr>
      <w:r>
        <w:rPr>
          <w:sz w:val="24"/>
        </w:rPr>
        <w:t>I dati identificativi</w:t>
      </w:r>
      <w:r w:rsidR="008A7921" w:rsidRPr="008A7921">
        <w:rPr>
          <w:sz w:val="24"/>
        </w:rPr>
        <w:t xml:space="preserve"> (fotografie, video e qualsiasi cosa permetta l’identificazione diretta dell’interessato)</w:t>
      </w:r>
      <w:r w:rsidR="008A7921">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t xml:space="preserve">i </w:t>
      </w:r>
      <w:r w:rsidR="006F3EBC">
        <w:rPr>
          <w:sz w:val="24"/>
        </w:rPr>
        <w:t>dati anagrafici</w:t>
      </w:r>
      <w:r w:rsidRPr="008A7921">
        <w:rPr>
          <w:sz w:val="24"/>
        </w:rPr>
        <w:t xml:space="preserve"> (nome e cognome, indirizzo mail, indirizzo di residenza e/o domicilio, numero di telefono, ecc.)</w:t>
      </w:r>
      <w:r>
        <w:rPr>
          <w:sz w:val="24"/>
        </w:rPr>
        <w:t>;</w:t>
      </w:r>
    </w:p>
    <w:p w:rsidR="008A7921" w:rsidRDefault="008A7921" w:rsidP="001954FD">
      <w:pPr>
        <w:pStyle w:val="Paragrafoelenco"/>
        <w:numPr>
          <w:ilvl w:val="0"/>
          <w:numId w:val="13"/>
        </w:numPr>
        <w:tabs>
          <w:tab w:val="left" w:pos="9214"/>
        </w:tabs>
        <w:spacing w:line="240" w:lineRule="auto"/>
        <w:ind w:left="852" w:right="282" w:hanging="426"/>
        <w:rPr>
          <w:sz w:val="24"/>
        </w:rPr>
      </w:pPr>
      <w:r w:rsidRPr="008A7921">
        <w:rPr>
          <w:sz w:val="24"/>
        </w:rPr>
        <w:t xml:space="preserve"> i </w:t>
      </w:r>
      <w:r w:rsidR="006F3EBC">
        <w:rPr>
          <w:sz w:val="24"/>
        </w:rPr>
        <w:t>dati finanziari</w:t>
      </w:r>
      <w:r w:rsidRPr="008A7921">
        <w:rPr>
          <w:sz w:val="24"/>
        </w:rPr>
        <w:t xml:space="preserve"> (codice fiscale, conto corrente, numero carta di credito, ecc.)</w:t>
      </w:r>
      <w:r>
        <w:rPr>
          <w:sz w:val="24"/>
        </w:rPr>
        <w:t>.</w:t>
      </w:r>
    </w:p>
    <w:p w:rsidR="006F3EBC" w:rsidRDefault="006F3EBC" w:rsidP="006F3EBC">
      <w:pPr>
        <w:tabs>
          <w:tab w:val="left" w:pos="9214"/>
        </w:tabs>
        <w:spacing w:line="240" w:lineRule="auto"/>
        <w:ind w:left="426" w:right="282"/>
        <w:rPr>
          <w:sz w:val="24"/>
        </w:rPr>
      </w:pPr>
    </w:p>
    <w:p w:rsidR="00FA0EBA" w:rsidRDefault="000A11DC" w:rsidP="006F3EBC">
      <w:pPr>
        <w:tabs>
          <w:tab w:val="left" w:pos="9214"/>
        </w:tabs>
        <w:spacing w:line="240" w:lineRule="auto"/>
        <w:ind w:left="426" w:right="282"/>
        <w:rPr>
          <w:sz w:val="24"/>
        </w:rPr>
      </w:pPr>
      <w:r>
        <w:rPr>
          <w:noProof/>
          <w:color w:val="0D0D0D" w:themeColor="text1" w:themeTint="F2"/>
          <w:sz w:val="24"/>
        </w:rPr>
        <w:drawing>
          <wp:anchor distT="0" distB="0" distL="114300" distR="114300" simplePos="0" relativeHeight="251660288" behindDoc="0" locked="0" layoutInCell="1" allowOverlap="1" wp14:anchorId="1DC104A7">
            <wp:simplePos x="0" y="0"/>
            <wp:positionH relativeFrom="column">
              <wp:posOffset>3099435</wp:posOffset>
            </wp:positionH>
            <wp:positionV relativeFrom="paragraph">
              <wp:posOffset>140970</wp:posOffset>
            </wp:positionV>
            <wp:extent cx="2796540" cy="1009650"/>
            <wp:effectExtent l="0" t="0" r="381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6540" cy="10096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 xml:space="preserve"> </w:t>
      </w:r>
      <w:r w:rsidR="006F3EBC">
        <w:rPr>
          <w:sz w:val="24"/>
        </w:rPr>
        <w:t>La protezione di questi dati è fondamentale, anche dalla possibilità di attacchi esterni. Ci sono molte tipologie di attacco che potrebbero minacciare l’integrità e la persistenza dei dati, uno tra questi è MI</w:t>
      </w:r>
      <w:r w:rsidR="0082017C">
        <w:rPr>
          <w:sz w:val="24"/>
        </w:rPr>
        <w:t xml:space="preserve">TM </w:t>
      </w:r>
      <w:r w:rsidR="0082017C" w:rsidRPr="0082017C">
        <w:rPr>
          <w:sz w:val="24"/>
        </w:rPr>
        <w:t xml:space="preserve">(man-in-the-middle) in cui qualcuno segretamente ritrasmette o altera la comunicazione tra due parti che credono di comunicare direttamente tra di loro. </w:t>
      </w:r>
    </w:p>
    <w:p w:rsidR="00F95854" w:rsidRDefault="00FA0EBA" w:rsidP="006F3EBC">
      <w:pPr>
        <w:tabs>
          <w:tab w:val="left" w:pos="9214"/>
        </w:tabs>
        <w:spacing w:line="240" w:lineRule="auto"/>
        <w:ind w:left="426" w:right="282"/>
        <w:rPr>
          <w:sz w:val="24"/>
        </w:rPr>
      </w:pPr>
      <w:r>
        <w:rPr>
          <w:sz w:val="24"/>
        </w:rPr>
        <w:t xml:space="preserve">Questo problema è stato risolto grazie all’utilizzo dell’HTTPS, al posto dell’HTTP, che si basa sui protocolli SSL e TSL, che garantiscono il criptaggio dei dati durante la comunicazione, così da evitare che persone esterne possano stare in ascolto o fare da intermediari, questo sistema di comunicazione viene anche detto end-to-end </w:t>
      </w:r>
      <w:proofErr w:type="spellStart"/>
      <w:r w:rsidRPr="0082017C">
        <w:rPr>
          <w:sz w:val="24"/>
        </w:rPr>
        <w:t>encryption</w:t>
      </w:r>
      <w:proofErr w:type="spellEnd"/>
      <w:r>
        <w:rPr>
          <w:sz w:val="24"/>
        </w:rPr>
        <w:t xml:space="preserve"> (</w:t>
      </w:r>
      <w:r w:rsidRPr="0082017C">
        <w:rPr>
          <w:sz w:val="24"/>
        </w:rPr>
        <w:t>EE2E</w:t>
      </w:r>
      <w:r>
        <w:rPr>
          <w:sz w:val="24"/>
        </w:rPr>
        <w:t xml:space="preserve">). I protocolli SSL e TSL hanno entrambi una fase iniziale di setup chiamata </w:t>
      </w:r>
      <w:proofErr w:type="spellStart"/>
      <w:r>
        <w:rPr>
          <w:sz w:val="24"/>
        </w:rPr>
        <w:t>handshake</w:t>
      </w:r>
      <w:proofErr w:type="spellEnd"/>
      <w:r>
        <w:rPr>
          <w:sz w:val="24"/>
        </w:rPr>
        <w:t xml:space="preserve"> dove mittente e destinatario decidono quale protocollo di criptografia utilizzare. Finita la fase di setup avviene lo scambio delle chiavi (utilizzando chiavi asimmetriche)</w:t>
      </w:r>
      <w:r w:rsidR="003B25FE">
        <w:rPr>
          <w:sz w:val="24"/>
        </w:rPr>
        <w:t>.</w:t>
      </w:r>
      <w:r w:rsidR="00F95854">
        <w:rPr>
          <w:sz w:val="24"/>
        </w:rPr>
        <w:t xml:space="preserve"> </w:t>
      </w:r>
      <w:r w:rsidR="003B25FE">
        <w:rPr>
          <w:sz w:val="24"/>
        </w:rPr>
        <w:t>Il sistema sarà poi verificato dall’autorità di certificazione che rilascerà il certificato SSL.</w:t>
      </w:r>
    </w:p>
    <w:p w:rsidR="004A418B" w:rsidRDefault="004A418B" w:rsidP="006F3EBC">
      <w:pPr>
        <w:tabs>
          <w:tab w:val="left" w:pos="9214"/>
        </w:tabs>
        <w:spacing w:line="240" w:lineRule="auto"/>
        <w:ind w:left="426" w:right="282"/>
        <w:rPr>
          <w:sz w:val="24"/>
        </w:rPr>
      </w:pPr>
    </w:p>
    <w:p w:rsidR="007F0FA7" w:rsidRPr="004A418B" w:rsidRDefault="004A418B" w:rsidP="00B40DBB">
      <w:pPr>
        <w:pStyle w:val="Paragrafoelenco"/>
        <w:numPr>
          <w:ilvl w:val="0"/>
          <w:numId w:val="20"/>
        </w:numPr>
        <w:tabs>
          <w:tab w:val="left" w:pos="9214"/>
        </w:tabs>
        <w:spacing w:line="240" w:lineRule="auto"/>
        <w:ind w:left="426" w:right="282" w:hanging="426"/>
        <w:rPr>
          <w:rStyle w:val="Collegamentoipertestuale"/>
          <w:color w:val="auto"/>
          <w:sz w:val="24"/>
          <w:u w:val="none"/>
        </w:rPr>
      </w:pPr>
      <w:r w:rsidRPr="004A418B">
        <w:rPr>
          <w:rStyle w:val="Collegamentoipertestuale"/>
          <w:color w:val="0D0D0D" w:themeColor="text1" w:themeTint="F2"/>
          <w:sz w:val="28"/>
          <w:u w:val="none"/>
        </w:rPr>
        <w:t>Sicurezza del database</w:t>
      </w:r>
    </w:p>
    <w:p w:rsidR="007F0FA7" w:rsidRDefault="007F0FA7" w:rsidP="007F0FA7">
      <w:pPr>
        <w:pStyle w:val="Paragrafoelenco"/>
        <w:tabs>
          <w:tab w:val="left" w:pos="9214"/>
        </w:tabs>
        <w:spacing w:line="240" w:lineRule="auto"/>
        <w:ind w:left="426" w:right="282"/>
        <w:rPr>
          <w:sz w:val="24"/>
        </w:rPr>
      </w:pPr>
    </w:p>
    <w:p w:rsidR="00FA0EBA" w:rsidRPr="007F0FA7" w:rsidRDefault="001954FD" w:rsidP="007F0FA7">
      <w:pPr>
        <w:pStyle w:val="Paragrafoelenco"/>
        <w:tabs>
          <w:tab w:val="left" w:pos="9214"/>
        </w:tabs>
        <w:spacing w:line="240" w:lineRule="auto"/>
        <w:ind w:left="426" w:right="282"/>
        <w:rPr>
          <w:sz w:val="24"/>
        </w:rPr>
      </w:pPr>
      <w:r w:rsidRPr="007F0FA7">
        <w:rPr>
          <w:sz w:val="24"/>
        </w:rPr>
        <w:t xml:space="preserve">Altre tipologie di attacco molto frequenti sono </w:t>
      </w:r>
      <w:proofErr w:type="spellStart"/>
      <w:r w:rsidRPr="007F0FA7">
        <w:rPr>
          <w:sz w:val="24"/>
        </w:rPr>
        <w:t>DoS</w:t>
      </w:r>
      <w:proofErr w:type="spellEnd"/>
      <w:r w:rsidRPr="007F0FA7">
        <w:rPr>
          <w:sz w:val="24"/>
        </w:rPr>
        <w:t xml:space="preserve"> e </w:t>
      </w:r>
      <w:proofErr w:type="spellStart"/>
      <w:r w:rsidRPr="007F0FA7">
        <w:rPr>
          <w:sz w:val="24"/>
        </w:rPr>
        <w:t>DDos</w:t>
      </w:r>
      <w:proofErr w:type="spellEnd"/>
      <w:r w:rsidRPr="007F0FA7">
        <w:rPr>
          <w:sz w:val="24"/>
        </w:rPr>
        <w:t xml:space="preserve">, con cui l’attaccante fa in modo di sommergere la vittima con pacchetti non chiusi che vanno a sovraccaricare il sistema. Per affrontare questo problema in genere si utilizzano i firewall, che seppur non infallibili, sono in grado di filtrare le richieste, dal momento che analizzano i pacchetti in entrata basandosi su una </w:t>
      </w:r>
      <w:proofErr w:type="spellStart"/>
      <w:r w:rsidRPr="007F0FA7">
        <w:rPr>
          <w:sz w:val="24"/>
        </w:rPr>
        <w:t>black</w:t>
      </w:r>
      <w:proofErr w:type="spellEnd"/>
      <w:r w:rsidRPr="007F0FA7">
        <w:rPr>
          <w:sz w:val="24"/>
        </w:rPr>
        <w:t xml:space="preserve">-list che contiene gli indirizzi degli </w:t>
      </w:r>
      <w:proofErr w:type="spellStart"/>
      <w:r w:rsidRPr="007F0FA7">
        <w:rPr>
          <w:sz w:val="24"/>
        </w:rPr>
        <w:t>host</w:t>
      </w:r>
      <w:proofErr w:type="spellEnd"/>
      <w:r w:rsidRPr="007F0FA7">
        <w:rPr>
          <w:sz w:val="24"/>
        </w:rPr>
        <w:t xml:space="preserve"> potenzialmente pericolosi (quelli che superano un certo limite di richieste al secondo).</w:t>
      </w:r>
    </w:p>
    <w:p w:rsidR="00D51BE0" w:rsidRDefault="001954FD" w:rsidP="006F3EBC">
      <w:pPr>
        <w:tabs>
          <w:tab w:val="left" w:pos="9214"/>
        </w:tabs>
        <w:spacing w:line="240" w:lineRule="auto"/>
        <w:ind w:left="426" w:right="282"/>
        <w:rPr>
          <w:sz w:val="24"/>
        </w:rPr>
      </w:pPr>
      <w:r w:rsidRPr="001954FD">
        <w:rPr>
          <w:sz w:val="24"/>
        </w:rPr>
        <w:t xml:space="preserve">Tuttavia, nonostante i pacchetti provenienti da </w:t>
      </w:r>
      <w:proofErr w:type="spellStart"/>
      <w:r w:rsidRPr="001954FD">
        <w:rPr>
          <w:sz w:val="24"/>
        </w:rPr>
        <w:t>host</w:t>
      </w:r>
      <w:proofErr w:type="spellEnd"/>
      <w:r w:rsidRPr="001954FD">
        <w:rPr>
          <w:sz w:val="24"/>
        </w:rPr>
        <w:t xml:space="preserve"> malevoli vengano respinti, la loro gestione contribuisce comunque alla congestione del sistema; una soluzione potrebbe essere l’utilizzo di un server proxy come </w:t>
      </w:r>
      <w:proofErr w:type="spellStart"/>
      <w:r w:rsidRPr="001954FD">
        <w:rPr>
          <w:sz w:val="24"/>
        </w:rPr>
        <w:t>CloudFlare</w:t>
      </w:r>
      <w:proofErr w:type="spellEnd"/>
      <w:r w:rsidRPr="001954FD">
        <w:rPr>
          <w:sz w:val="24"/>
        </w:rPr>
        <w:t>, che, in quanto dotato di prestazioni molto elevate, riesce a smaltire i</w:t>
      </w:r>
      <w:bookmarkStart w:id="7" w:name="_GoBack"/>
      <w:bookmarkEnd w:id="7"/>
      <w:r w:rsidRPr="001954FD">
        <w:rPr>
          <w:sz w:val="24"/>
        </w:rPr>
        <w:t xml:space="preserve">l traffico senza particolari problemi. Quanto ai dati, le password non vengono mai salvate in chiaro, ma vengono salvate le corrispondenti funzioni </w:t>
      </w:r>
      <w:proofErr w:type="spellStart"/>
      <w:r w:rsidRPr="001954FD">
        <w:rPr>
          <w:sz w:val="24"/>
        </w:rPr>
        <w:t>hash</w:t>
      </w:r>
      <w:proofErr w:type="spellEnd"/>
      <w:r w:rsidRPr="001954FD">
        <w:rPr>
          <w:sz w:val="24"/>
        </w:rPr>
        <w:t xml:space="preserve">, funzioni matematiche di tipo one-way, come MD5, da cui non è possibile effettuare la trasformazione inversa. Perciò, il meccanismo di login si basa sul confronto della stringa </w:t>
      </w:r>
      <w:proofErr w:type="spellStart"/>
      <w:r w:rsidRPr="001954FD">
        <w:rPr>
          <w:sz w:val="24"/>
        </w:rPr>
        <w:t>hash</w:t>
      </w:r>
      <w:proofErr w:type="spellEnd"/>
      <w:r w:rsidRPr="001954FD">
        <w:rPr>
          <w:sz w:val="24"/>
        </w:rPr>
        <w:t xml:space="preserve"> calcolata sulla base della password fornita con quella presente sul database. Occorre inoltre prestare attenzione agli attacchi di tipo SQL injection, che coinvolgono i dati all’interno del database; si tratta di uno tra attacchi più pericolosi e distruttivi che possono essere attuati su un sistema </w:t>
      </w:r>
      <w:proofErr w:type="spellStart"/>
      <w:r w:rsidRPr="001954FD">
        <w:rPr>
          <w:sz w:val="24"/>
        </w:rPr>
        <w:t>datacentrico</w:t>
      </w:r>
      <w:proofErr w:type="spellEnd"/>
      <w:r w:rsidRPr="001954FD">
        <w:rPr>
          <w:sz w:val="24"/>
        </w:rPr>
        <w:t xml:space="preserve">. Una possibile opzione potrebbe essere consistere nell’utilizzo di </w:t>
      </w:r>
      <w:proofErr w:type="spellStart"/>
      <w:r w:rsidRPr="001954FD">
        <w:rPr>
          <w:sz w:val="24"/>
        </w:rPr>
        <w:t>prepared</w:t>
      </w:r>
      <w:proofErr w:type="spellEnd"/>
      <w:r w:rsidRPr="001954FD">
        <w:rPr>
          <w:sz w:val="24"/>
        </w:rPr>
        <w:t xml:space="preserve"> statements per effettuare le </w:t>
      </w:r>
      <w:proofErr w:type="spellStart"/>
      <w:r w:rsidRPr="001954FD">
        <w:rPr>
          <w:sz w:val="24"/>
        </w:rPr>
        <w:t>query</w:t>
      </w:r>
      <w:proofErr w:type="spellEnd"/>
      <w:r w:rsidRPr="001954FD">
        <w:rPr>
          <w:sz w:val="24"/>
        </w:rPr>
        <w:t xml:space="preserve"> al database, che sono in grado di filtrare gli input potenzialmente malevoli, sostituendo a parole chiave </w:t>
      </w:r>
      <w:proofErr w:type="spellStart"/>
      <w:r w:rsidRPr="001954FD">
        <w:rPr>
          <w:sz w:val="24"/>
        </w:rPr>
        <w:t>sql</w:t>
      </w:r>
      <w:proofErr w:type="spellEnd"/>
      <w:r w:rsidRPr="001954FD">
        <w:rPr>
          <w:sz w:val="24"/>
        </w:rPr>
        <w:t xml:space="preserve"> i corrispondenti caratteri di </w:t>
      </w:r>
      <w:proofErr w:type="spellStart"/>
      <w:r w:rsidRPr="001954FD">
        <w:rPr>
          <w:sz w:val="24"/>
        </w:rPr>
        <w:t>escape</w:t>
      </w:r>
      <w:proofErr w:type="spellEnd"/>
      <w:r w:rsidRPr="001954FD">
        <w:rPr>
          <w:sz w:val="24"/>
        </w:rPr>
        <w:t>.</w:t>
      </w:r>
    </w:p>
    <w:p w:rsidR="007F0FA7" w:rsidRDefault="007F0FA7" w:rsidP="006F3EBC">
      <w:pPr>
        <w:tabs>
          <w:tab w:val="left" w:pos="9214"/>
        </w:tabs>
        <w:spacing w:line="240" w:lineRule="auto"/>
        <w:ind w:left="426" w:right="282"/>
        <w:rPr>
          <w:sz w:val="24"/>
        </w:rPr>
      </w:pPr>
    </w:p>
    <w:p w:rsidR="007F0FA7" w:rsidRDefault="007F0FA7" w:rsidP="006F3EBC">
      <w:pPr>
        <w:tabs>
          <w:tab w:val="left" w:pos="9214"/>
        </w:tabs>
        <w:spacing w:line="240" w:lineRule="auto"/>
        <w:ind w:left="426" w:right="282"/>
        <w:rPr>
          <w:sz w:val="24"/>
        </w:rPr>
      </w:pPr>
    </w:p>
    <w:p w:rsidR="00BD5A38" w:rsidRDefault="00BD5A38" w:rsidP="006F3EBC">
      <w:pPr>
        <w:tabs>
          <w:tab w:val="left" w:pos="9214"/>
        </w:tabs>
        <w:spacing w:line="240" w:lineRule="auto"/>
        <w:ind w:left="426" w:right="282"/>
        <w:rPr>
          <w:sz w:val="24"/>
        </w:rPr>
      </w:pPr>
    </w:p>
    <w:p w:rsidR="007F0FA7" w:rsidRDefault="007F0FA7" w:rsidP="007F0FA7">
      <w:pPr>
        <w:pStyle w:val="Paragrafoelenco"/>
        <w:numPr>
          <w:ilvl w:val="0"/>
          <w:numId w:val="5"/>
        </w:numPr>
        <w:tabs>
          <w:tab w:val="left" w:pos="9214"/>
        </w:tabs>
        <w:spacing w:line="240" w:lineRule="auto"/>
        <w:ind w:left="426" w:right="282" w:hanging="426"/>
        <w:rPr>
          <w:sz w:val="28"/>
        </w:rPr>
      </w:pPr>
      <w:bookmarkStart w:id="8" w:name="architettura"/>
      <w:r w:rsidRPr="007F0FA7">
        <w:rPr>
          <w:sz w:val="28"/>
        </w:rPr>
        <w:lastRenderedPageBreak/>
        <w:t>ARCHITETTURA DEI DATI</w:t>
      </w:r>
    </w:p>
    <w:bookmarkEnd w:id="8"/>
    <w:p w:rsidR="00503A96" w:rsidRPr="00503A96" w:rsidRDefault="00503A96" w:rsidP="00503A96">
      <w:pPr>
        <w:pStyle w:val="Paragrafoelenco"/>
        <w:tabs>
          <w:tab w:val="left" w:pos="9214"/>
        </w:tabs>
        <w:spacing w:line="240" w:lineRule="auto"/>
        <w:ind w:right="282"/>
        <w:rPr>
          <w:sz w:val="24"/>
        </w:rPr>
      </w:pPr>
    </w:p>
    <w:p w:rsidR="00503A96" w:rsidRPr="00A33755" w:rsidRDefault="00503A96" w:rsidP="00A33755">
      <w:pPr>
        <w:pStyle w:val="Paragrafoelenco"/>
        <w:numPr>
          <w:ilvl w:val="0"/>
          <w:numId w:val="23"/>
        </w:numPr>
        <w:tabs>
          <w:tab w:val="left" w:pos="9214"/>
        </w:tabs>
        <w:spacing w:line="240" w:lineRule="auto"/>
        <w:ind w:right="282"/>
        <w:rPr>
          <w:sz w:val="24"/>
        </w:rPr>
      </w:pPr>
      <w:r w:rsidRPr="00A33755">
        <w:rPr>
          <w:sz w:val="24"/>
        </w:rPr>
        <w:t>RESTRUTTURAZIONE:</w:t>
      </w:r>
    </w:p>
    <w:p w:rsidR="00503A96" w:rsidRPr="00503A96" w:rsidRDefault="00503A96" w:rsidP="00503A96">
      <w:pPr>
        <w:tabs>
          <w:tab w:val="left" w:pos="9214"/>
        </w:tabs>
        <w:spacing w:line="240" w:lineRule="auto"/>
        <w:ind w:left="360" w:right="282"/>
        <w:rPr>
          <w:sz w:val="24"/>
        </w:rPr>
      </w:pPr>
      <w:r>
        <w:rPr>
          <w:noProof/>
        </w:rPr>
        <w:drawing>
          <wp:inline distT="0" distB="0" distL="0" distR="0" wp14:anchorId="3BDBE60E" wp14:editId="7E157AAA">
            <wp:extent cx="4495800" cy="20193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5800" cy="2019300"/>
                    </a:xfrm>
                    <a:prstGeom prst="rect">
                      <a:avLst/>
                    </a:prstGeom>
                  </pic:spPr>
                </pic:pic>
              </a:graphicData>
            </a:graphic>
          </wp:inline>
        </w:drawing>
      </w:r>
    </w:p>
    <w:p w:rsidR="00503A96" w:rsidRPr="00503A96" w:rsidRDefault="00503A96" w:rsidP="00503A96">
      <w:pPr>
        <w:tabs>
          <w:tab w:val="left" w:pos="9214"/>
        </w:tabs>
        <w:spacing w:line="240" w:lineRule="auto"/>
        <w:ind w:left="360" w:right="282"/>
        <w:rPr>
          <w:sz w:val="24"/>
        </w:rPr>
      </w:pPr>
      <w:r w:rsidRPr="00503A96">
        <w:rPr>
          <w:sz w:val="24"/>
        </w:rPr>
        <w:t xml:space="preserve">Come prima cosa ho scelto di mantenere la tabella utente togliendo amministratore e iscritto, aggiungendo semplicemente alla tabella un attributo amministratore che indentificherà chi avrà l’accesso </w:t>
      </w:r>
      <w:r w:rsidR="00A33755">
        <w:rPr>
          <w:sz w:val="24"/>
        </w:rPr>
        <w:t>come semplice iscritto oppure come admin</w:t>
      </w:r>
      <w:r w:rsidRPr="00503A96">
        <w:rPr>
          <w:sz w:val="24"/>
        </w:rPr>
        <w:t xml:space="preserve">. Ho fatto così per non complicare lo schema e </w:t>
      </w:r>
      <w:r w:rsidR="00A33755">
        <w:rPr>
          <w:sz w:val="24"/>
        </w:rPr>
        <w:t>in questo</w:t>
      </w:r>
      <w:r w:rsidRPr="00503A96">
        <w:rPr>
          <w:sz w:val="24"/>
        </w:rPr>
        <w:t xml:space="preserve"> progetto</w:t>
      </w:r>
      <w:r w:rsidR="00A33755">
        <w:rPr>
          <w:sz w:val="24"/>
        </w:rPr>
        <w:t xml:space="preserve"> basta una semplice entità</w:t>
      </w:r>
      <w:r w:rsidRPr="00503A96">
        <w:rPr>
          <w:sz w:val="24"/>
        </w:rPr>
        <w:t>.</w:t>
      </w:r>
    </w:p>
    <w:p w:rsidR="00503A96" w:rsidRDefault="00503A96" w:rsidP="00503A96">
      <w:pPr>
        <w:pStyle w:val="Paragrafoelenco"/>
        <w:tabs>
          <w:tab w:val="left" w:pos="9214"/>
        </w:tabs>
        <w:spacing w:line="240" w:lineRule="auto"/>
        <w:ind w:left="426" w:right="282"/>
        <w:rPr>
          <w:sz w:val="24"/>
        </w:rPr>
      </w:pPr>
    </w:p>
    <w:p w:rsidR="00503A96" w:rsidRPr="00503A96" w:rsidRDefault="00503A96" w:rsidP="00A33755">
      <w:pPr>
        <w:pStyle w:val="Paragrafoelenco"/>
        <w:numPr>
          <w:ilvl w:val="0"/>
          <w:numId w:val="23"/>
        </w:numPr>
        <w:tabs>
          <w:tab w:val="left" w:pos="9214"/>
        </w:tabs>
        <w:spacing w:line="240" w:lineRule="auto"/>
        <w:ind w:right="282"/>
        <w:rPr>
          <w:sz w:val="24"/>
        </w:rPr>
      </w:pPr>
      <w:bookmarkStart w:id="9" w:name="schemaerrestrutturato"/>
      <w:r>
        <w:rPr>
          <w:sz w:val="24"/>
        </w:rPr>
        <w:t>SCHEMA ER RESTRUTTURATO:</w:t>
      </w:r>
    </w:p>
    <w:bookmarkEnd w:id="9"/>
    <w:p w:rsidR="007F0FA7" w:rsidRDefault="00D03DA8" w:rsidP="007F0FA7">
      <w:pPr>
        <w:tabs>
          <w:tab w:val="left" w:pos="9214"/>
        </w:tabs>
        <w:spacing w:line="240" w:lineRule="auto"/>
        <w:ind w:right="282"/>
        <w:rPr>
          <w:sz w:val="24"/>
        </w:rPr>
      </w:pPr>
      <w:r>
        <w:rPr>
          <w:noProof/>
        </w:rPr>
        <w:drawing>
          <wp:inline distT="0" distB="0" distL="0" distR="0" wp14:anchorId="5AA5900A" wp14:editId="2D53F8CC">
            <wp:extent cx="6120130" cy="442404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424045"/>
                    </a:xfrm>
                    <a:prstGeom prst="rect">
                      <a:avLst/>
                    </a:prstGeom>
                  </pic:spPr>
                </pic:pic>
              </a:graphicData>
            </a:graphic>
          </wp:inline>
        </w:drawing>
      </w:r>
    </w:p>
    <w:p w:rsidR="00503A96" w:rsidRDefault="00503A96" w:rsidP="007F0FA7">
      <w:pPr>
        <w:tabs>
          <w:tab w:val="left" w:pos="9214"/>
        </w:tabs>
        <w:spacing w:line="240" w:lineRule="auto"/>
        <w:ind w:right="282"/>
        <w:rPr>
          <w:sz w:val="24"/>
        </w:rPr>
      </w:pPr>
    </w:p>
    <w:p w:rsidR="00503A96" w:rsidRDefault="00503A96" w:rsidP="007F0FA7">
      <w:pPr>
        <w:tabs>
          <w:tab w:val="left" w:pos="9214"/>
        </w:tabs>
        <w:spacing w:line="240" w:lineRule="auto"/>
        <w:ind w:right="282"/>
        <w:rPr>
          <w:sz w:val="24"/>
          <w:u w:val="single"/>
        </w:rPr>
      </w:pPr>
      <w:r w:rsidRPr="00503A96">
        <w:rPr>
          <w:sz w:val="24"/>
          <w:u w:val="single"/>
        </w:rPr>
        <w:lastRenderedPageBreak/>
        <w:t>Osservazioni:</w:t>
      </w:r>
    </w:p>
    <w:p w:rsidR="00503A96" w:rsidRDefault="00B74F15" w:rsidP="00503A96">
      <w:pPr>
        <w:pStyle w:val="Paragrafoelenco"/>
        <w:numPr>
          <w:ilvl w:val="0"/>
          <w:numId w:val="22"/>
        </w:numPr>
        <w:tabs>
          <w:tab w:val="left" w:pos="9214"/>
        </w:tabs>
        <w:spacing w:line="240" w:lineRule="auto"/>
        <w:ind w:right="282"/>
        <w:rPr>
          <w:sz w:val="24"/>
        </w:rPr>
      </w:pPr>
      <w:r w:rsidRPr="00B74F15">
        <w:rPr>
          <w:sz w:val="24"/>
        </w:rPr>
        <w:t xml:space="preserve">Un utente </w:t>
      </w:r>
      <w:r>
        <w:rPr>
          <w:sz w:val="24"/>
        </w:rPr>
        <w:t>che sia un iscritto o un amministratore non per forza deve avere un abbonamento, nel caso dell’amministratore non può avere un abbonamento, mentre un iscritto può sia non averlo che averlo: in caso che non lo abbia non può effettuare</w:t>
      </w:r>
      <w:r w:rsidR="00A33755">
        <w:rPr>
          <w:sz w:val="24"/>
        </w:rPr>
        <w:t xml:space="preserve"> fisicamente</w:t>
      </w:r>
      <w:r>
        <w:rPr>
          <w:sz w:val="24"/>
        </w:rPr>
        <w:t xml:space="preserve"> l’accesso in palestra</w:t>
      </w:r>
      <w:r w:rsidR="00A33755">
        <w:rPr>
          <w:sz w:val="24"/>
        </w:rPr>
        <w:t xml:space="preserve"> non avendo un TAG d’accesso</w:t>
      </w:r>
      <w:r>
        <w:rPr>
          <w:sz w:val="24"/>
        </w:rPr>
        <w:t>;</w:t>
      </w:r>
    </w:p>
    <w:p w:rsidR="00B74F15" w:rsidRDefault="00B74F15" w:rsidP="00503A96">
      <w:pPr>
        <w:pStyle w:val="Paragrafoelenco"/>
        <w:numPr>
          <w:ilvl w:val="0"/>
          <w:numId w:val="22"/>
        </w:numPr>
        <w:tabs>
          <w:tab w:val="left" w:pos="9214"/>
        </w:tabs>
        <w:spacing w:line="240" w:lineRule="auto"/>
        <w:ind w:right="282"/>
        <w:rPr>
          <w:sz w:val="24"/>
        </w:rPr>
      </w:pPr>
      <w:r>
        <w:rPr>
          <w:sz w:val="24"/>
        </w:rPr>
        <w:t>Un utente può effettuare più allenamenti che si identificheranno tramite id associato al codice fiscale dell’utente, in pratica la chiave primaria di allenamento è formata da :         (</w:t>
      </w:r>
      <w:proofErr w:type="spellStart"/>
      <w:r w:rsidRPr="00B74F15">
        <w:rPr>
          <w:sz w:val="24"/>
          <w:u w:val="single"/>
        </w:rPr>
        <w:t>cod</w:t>
      </w:r>
      <w:proofErr w:type="spellEnd"/>
      <w:r w:rsidRPr="00B74F15">
        <w:rPr>
          <w:sz w:val="24"/>
          <w:u w:val="single"/>
        </w:rPr>
        <w:t xml:space="preserve"> fiscale</w:t>
      </w:r>
      <w:r>
        <w:rPr>
          <w:sz w:val="24"/>
          <w:u w:val="single"/>
        </w:rPr>
        <w:t>*</w:t>
      </w:r>
      <w:r>
        <w:rPr>
          <w:sz w:val="24"/>
        </w:rPr>
        <w:t>,</w:t>
      </w:r>
      <w:r>
        <w:rPr>
          <w:sz w:val="24"/>
          <w:u w:val="single"/>
        </w:rPr>
        <w:t>ID</w:t>
      </w:r>
      <w:r>
        <w:rPr>
          <w:sz w:val="24"/>
        </w:rPr>
        <w:t>);</w:t>
      </w:r>
    </w:p>
    <w:p w:rsidR="00B74F15" w:rsidRDefault="00B74F15" w:rsidP="00503A96">
      <w:pPr>
        <w:pStyle w:val="Paragrafoelenco"/>
        <w:numPr>
          <w:ilvl w:val="0"/>
          <w:numId w:val="22"/>
        </w:numPr>
        <w:tabs>
          <w:tab w:val="left" w:pos="9214"/>
        </w:tabs>
        <w:spacing w:line="240" w:lineRule="auto"/>
        <w:ind w:right="282"/>
        <w:rPr>
          <w:sz w:val="24"/>
        </w:rPr>
      </w:pPr>
      <w:r>
        <w:rPr>
          <w:sz w:val="24"/>
        </w:rPr>
        <w:t>Gli allenamenti si potranno effettuare solamente con le macchine, gli esercizi a corpo libero non vengono registrati.</w:t>
      </w:r>
    </w:p>
    <w:p w:rsidR="00B74F15" w:rsidRDefault="00B74F15" w:rsidP="00503A96">
      <w:pPr>
        <w:pStyle w:val="Paragrafoelenco"/>
        <w:numPr>
          <w:ilvl w:val="0"/>
          <w:numId w:val="22"/>
        </w:numPr>
        <w:tabs>
          <w:tab w:val="left" w:pos="9214"/>
        </w:tabs>
        <w:spacing w:line="240" w:lineRule="auto"/>
        <w:ind w:right="282"/>
        <w:rPr>
          <w:sz w:val="24"/>
        </w:rPr>
      </w:pPr>
      <w:r>
        <w:rPr>
          <w:sz w:val="24"/>
        </w:rPr>
        <w:t>V</w:t>
      </w:r>
      <w:r w:rsidR="00D61391">
        <w:rPr>
          <w:sz w:val="24"/>
        </w:rPr>
        <w:t>iene</w:t>
      </w:r>
      <w:r>
        <w:rPr>
          <w:sz w:val="24"/>
        </w:rPr>
        <w:t xml:space="preserve"> creata un’ulteriore tabella che si  </w:t>
      </w:r>
      <w:r w:rsidR="00D61391">
        <w:rPr>
          <w:sz w:val="24"/>
        </w:rPr>
        <w:t xml:space="preserve">chiama UTILIZZA che è l’associazione N a N tra allenamento e attrezzi così che si possano registrare ogni singolo utilizzo dei macchinari con Data/ora di inizio e durata dell’utilizzo. </w:t>
      </w:r>
    </w:p>
    <w:p w:rsidR="00D03DA8" w:rsidRDefault="00D03DA8" w:rsidP="00503A96">
      <w:pPr>
        <w:pStyle w:val="Paragrafoelenco"/>
        <w:numPr>
          <w:ilvl w:val="0"/>
          <w:numId w:val="22"/>
        </w:numPr>
        <w:tabs>
          <w:tab w:val="left" w:pos="9214"/>
        </w:tabs>
        <w:spacing w:line="240" w:lineRule="auto"/>
        <w:ind w:right="282"/>
        <w:rPr>
          <w:sz w:val="24"/>
        </w:rPr>
      </w:pPr>
      <w:r>
        <w:rPr>
          <w:sz w:val="24"/>
        </w:rPr>
        <w:t>La tabella UTILIZZA ha un ID che identifica ogni allenamento con il singolo at</w:t>
      </w:r>
      <w:r w:rsidR="00C328E4">
        <w:rPr>
          <w:sz w:val="24"/>
        </w:rPr>
        <w:t>t</w:t>
      </w:r>
      <w:r>
        <w:rPr>
          <w:sz w:val="24"/>
        </w:rPr>
        <w:t xml:space="preserve">rezzo anche perché </w:t>
      </w:r>
      <w:r w:rsidR="00C328E4">
        <w:rPr>
          <w:sz w:val="24"/>
        </w:rPr>
        <w:t xml:space="preserve">ci possono essere più allenamenti con </w:t>
      </w:r>
      <w:proofErr w:type="gramStart"/>
      <w:r w:rsidR="00C328E4">
        <w:rPr>
          <w:sz w:val="24"/>
        </w:rPr>
        <w:t>la stessa machina</w:t>
      </w:r>
      <w:proofErr w:type="gramEnd"/>
      <w:r w:rsidR="00C328E4">
        <w:rPr>
          <w:sz w:val="24"/>
        </w:rPr>
        <w:t xml:space="preserve"> per ogni singolo utente.</w:t>
      </w:r>
    </w:p>
    <w:p w:rsidR="00BD5A38" w:rsidRDefault="00BD5A38" w:rsidP="00A33755">
      <w:pPr>
        <w:tabs>
          <w:tab w:val="left" w:pos="9214"/>
        </w:tabs>
        <w:spacing w:line="240" w:lineRule="auto"/>
        <w:ind w:left="360" w:right="282"/>
        <w:rPr>
          <w:sz w:val="24"/>
        </w:rPr>
      </w:pPr>
    </w:p>
    <w:p w:rsidR="00BD5A38" w:rsidRDefault="00BD5A38" w:rsidP="00A33755">
      <w:pPr>
        <w:tabs>
          <w:tab w:val="left" w:pos="9214"/>
        </w:tabs>
        <w:spacing w:line="240" w:lineRule="auto"/>
        <w:ind w:left="360" w:right="282"/>
        <w:rPr>
          <w:sz w:val="24"/>
        </w:rPr>
      </w:pPr>
    </w:p>
    <w:p w:rsidR="00A33755" w:rsidRDefault="00A33755" w:rsidP="00A33755">
      <w:pPr>
        <w:pStyle w:val="Paragrafoelenco"/>
        <w:numPr>
          <w:ilvl w:val="0"/>
          <w:numId w:val="23"/>
        </w:numPr>
        <w:tabs>
          <w:tab w:val="left" w:pos="9214"/>
        </w:tabs>
        <w:spacing w:line="240" w:lineRule="auto"/>
        <w:ind w:right="282"/>
        <w:rPr>
          <w:sz w:val="24"/>
        </w:rPr>
      </w:pPr>
      <w:bookmarkStart w:id="10" w:name="schemalogico"/>
      <w:r>
        <w:rPr>
          <w:sz w:val="24"/>
        </w:rPr>
        <w:t>SCHEMA LOGICO</w:t>
      </w:r>
      <w:bookmarkEnd w:id="10"/>
      <w:r>
        <w:rPr>
          <w:sz w:val="24"/>
        </w:rPr>
        <w:t>:</w:t>
      </w:r>
    </w:p>
    <w:p w:rsidR="00C328E4" w:rsidRDefault="00C328E4" w:rsidP="00C328E4">
      <w:pPr>
        <w:pStyle w:val="Paragrafoelenco"/>
        <w:tabs>
          <w:tab w:val="left" w:pos="9214"/>
        </w:tabs>
        <w:spacing w:line="240" w:lineRule="auto"/>
        <w:ind w:left="1080" w:right="282"/>
        <w:rPr>
          <w:sz w:val="24"/>
        </w:rPr>
      </w:pPr>
    </w:p>
    <w:p w:rsidR="00A33755" w:rsidRDefault="000D281E" w:rsidP="00A33755">
      <w:pPr>
        <w:tabs>
          <w:tab w:val="left" w:pos="9214"/>
        </w:tabs>
        <w:spacing w:line="240" w:lineRule="auto"/>
        <w:ind w:right="282"/>
        <w:rPr>
          <w:sz w:val="24"/>
        </w:rPr>
      </w:pPr>
      <w:r>
        <w:rPr>
          <w:noProof/>
        </w:rPr>
        <w:drawing>
          <wp:anchor distT="0" distB="0" distL="114300" distR="114300" simplePos="0" relativeHeight="251666432" behindDoc="1" locked="0" layoutInCell="1" allowOverlap="1" wp14:anchorId="7D41017B">
            <wp:simplePos x="0" y="0"/>
            <wp:positionH relativeFrom="column">
              <wp:posOffset>3810</wp:posOffset>
            </wp:positionH>
            <wp:positionV relativeFrom="paragraph">
              <wp:posOffset>3175</wp:posOffset>
            </wp:positionV>
            <wp:extent cx="6120130" cy="2190115"/>
            <wp:effectExtent l="0" t="0" r="0" b="635"/>
            <wp:wrapTight wrapText="bothSides">
              <wp:wrapPolygon edited="0">
                <wp:start x="0" y="0"/>
                <wp:lineTo x="0" y="21418"/>
                <wp:lineTo x="21515" y="21418"/>
                <wp:lineTo x="21515"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190115"/>
                    </a:xfrm>
                    <a:prstGeom prst="rect">
                      <a:avLst/>
                    </a:prstGeom>
                  </pic:spPr>
                </pic:pic>
              </a:graphicData>
            </a:graphic>
          </wp:anchor>
        </w:drawing>
      </w:r>
    </w:p>
    <w:p w:rsidR="00AD14CB" w:rsidRDefault="00AD14CB" w:rsidP="00A33755">
      <w:pPr>
        <w:tabs>
          <w:tab w:val="left" w:pos="9214"/>
        </w:tabs>
        <w:spacing w:line="240" w:lineRule="auto"/>
        <w:ind w:right="282"/>
        <w:rPr>
          <w:sz w:val="24"/>
        </w:rPr>
      </w:pPr>
    </w:p>
    <w:p w:rsidR="00AD14CB" w:rsidRDefault="00AD14CB" w:rsidP="00A33755">
      <w:pPr>
        <w:tabs>
          <w:tab w:val="left" w:pos="9214"/>
        </w:tabs>
        <w:spacing w:line="240" w:lineRule="auto"/>
        <w:ind w:right="282"/>
        <w:rPr>
          <w:sz w:val="24"/>
        </w:rPr>
      </w:pPr>
    </w:p>
    <w:p w:rsidR="00AD14CB" w:rsidRDefault="00AD14CB" w:rsidP="00A33755">
      <w:pPr>
        <w:tabs>
          <w:tab w:val="left" w:pos="9214"/>
        </w:tabs>
        <w:spacing w:line="240" w:lineRule="auto"/>
        <w:ind w:right="282"/>
        <w:rPr>
          <w:sz w:val="24"/>
        </w:rPr>
      </w:pPr>
    </w:p>
    <w:p w:rsidR="00AD14CB" w:rsidRDefault="00AD14CB" w:rsidP="00A33755">
      <w:pPr>
        <w:tabs>
          <w:tab w:val="left" w:pos="9214"/>
        </w:tabs>
        <w:spacing w:line="240" w:lineRule="auto"/>
        <w:ind w:right="282"/>
        <w:rPr>
          <w:sz w:val="24"/>
        </w:rPr>
      </w:pPr>
    </w:p>
    <w:p w:rsidR="00AD14CB" w:rsidRDefault="00AD14CB" w:rsidP="00A33755">
      <w:pPr>
        <w:tabs>
          <w:tab w:val="left" w:pos="9214"/>
        </w:tabs>
        <w:spacing w:line="240" w:lineRule="auto"/>
        <w:ind w:right="282"/>
        <w:rPr>
          <w:sz w:val="24"/>
        </w:rPr>
      </w:pPr>
    </w:p>
    <w:p w:rsidR="00AD14CB" w:rsidRDefault="00AD14CB" w:rsidP="00A33755">
      <w:pPr>
        <w:tabs>
          <w:tab w:val="left" w:pos="9214"/>
        </w:tabs>
        <w:spacing w:line="240" w:lineRule="auto"/>
        <w:ind w:right="282"/>
        <w:rPr>
          <w:sz w:val="24"/>
        </w:rPr>
      </w:pPr>
    </w:p>
    <w:p w:rsidR="00AD14CB" w:rsidRDefault="00AD14CB" w:rsidP="00A33755">
      <w:pPr>
        <w:tabs>
          <w:tab w:val="left" w:pos="9214"/>
        </w:tabs>
        <w:spacing w:line="240" w:lineRule="auto"/>
        <w:ind w:right="282"/>
        <w:rPr>
          <w:sz w:val="24"/>
        </w:rPr>
      </w:pPr>
    </w:p>
    <w:p w:rsidR="00AD14CB" w:rsidRDefault="00AD14CB" w:rsidP="00A33755">
      <w:pPr>
        <w:tabs>
          <w:tab w:val="left" w:pos="9214"/>
        </w:tabs>
        <w:spacing w:line="240" w:lineRule="auto"/>
        <w:ind w:right="282"/>
        <w:rPr>
          <w:sz w:val="24"/>
        </w:rPr>
      </w:pPr>
    </w:p>
    <w:p w:rsidR="00C328E4" w:rsidRPr="00AD14CB" w:rsidRDefault="00AD14CB" w:rsidP="000D281E">
      <w:pPr>
        <w:pStyle w:val="Paragrafoelenco"/>
        <w:numPr>
          <w:ilvl w:val="0"/>
          <w:numId w:val="25"/>
        </w:numPr>
        <w:tabs>
          <w:tab w:val="left" w:pos="9214"/>
        </w:tabs>
        <w:spacing w:line="240" w:lineRule="auto"/>
        <w:ind w:right="282"/>
        <w:rPr>
          <w:sz w:val="28"/>
        </w:rPr>
      </w:pPr>
      <w:r>
        <w:rPr>
          <w:noProof/>
        </w:rPr>
        <w:lastRenderedPageBreak/>
        <w:drawing>
          <wp:anchor distT="0" distB="0" distL="114300" distR="114300" simplePos="0" relativeHeight="251662336" behindDoc="1" locked="0" layoutInCell="1" allowOverlap="1" wp14:anchorId="251CC92D">
            <wp:simplePos x="0" y="0"/>
            <wp:positionH relativeFrom="column">
              <wp:posOffset>1889760</wp:posOffset>
            </wp:positionH>
            <wp:positionV relativeFrom="paragraph">
              <wp:posOffset>5196205</wp:posOffset>
            </wp:positionV>
            <wp:extent cx="4657725" cy="1419225"/>
            <wp:effectExtent l="0" t="0" r="9525" b="9525"/>
            <wp:wrapTight wrapText="bothSides">
              <wp:wrapPolygon edited="0">
                <wp:start x="0" y="0"/>
                <wp:lineTo x="0" y="21455"/>
                <wp:lineTo x="21556" y="21455"/>
                <wp:lineTo x="21556"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57725" cy="1419225"/>
                    </a:xfrm>
                    <a:prstGeom prst="rect">
                      <a:avLst/>
                    </a:prstGeom>
                  </pic:spPr>
                </pic:pic>
              </a:graphicData>
            </a:graphic>
          </wp:anchor>
        </w:drawing>
      </w:r>
      <w:r>
        <w:rPr>
          <w:noProof/>
        </w:rPr>
        <w:drawing>
          <wp:anchor distT="0" distB="0" distL="114300" distR="114300" simplePos="0" relativeHeight="251664384" behindDoc="1" locked="0" layoutInCell="1" allowOverlap="1" wp14:anchorId="1222DFC2">
            <wp:simplePos x="0" y="0"/>
            <wp:positionH relativeFrom="column">
              <wp:posOffset>-377190</wp:posOffset>
            </wp:positionH>
            <wp:positionV relativeFrom="paragraph">
              <wp:posOffset>3386455</wp:posOffset>
            </wp:positionV>
            <wp:extent cx="4705985" cy="1724025"/>
            <wp:effectExtent l="0" t="0" r="0" b="9525"/>
            <wp:wrapTight wrapText="bothSides">
              <wp:wrapPolygon edited="0">
                <wp:start x="0" y="0"/>
                <wp:lineTo x="0" y="21481"/>
                <wp:lineTo x="21510" y="21481"/>
                <wp:lineTo x="21510"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05985" cy="17240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493FC014">
            <wp:simplePos x="0" y="0"/>
            <wp:positionH relativeFrom="column">
              <wp:posOffset>1908810</wp:posOffset>
            </wp:positionH>
            <wp:positionV relativeFrom="paragraph">
              <wp:posOffset>1993900</wp:posOffset>
            </wp:positionV>
            <wp:extent cx="4581525" cy="1409700"/>
            <wp:effectExtent l="0" t="0" r="9525" b="0"/>
            <wp:wrapTight wrapText="bothSides">
              <wp:wrapPolygon edited="0">
                <wp:start x="0" y="0"/>
                <wp:lineTo x="0" y="21308"/>
                <wp:lineTo x="21555" y="21308"/>
                <wp:lineTo x="21555"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581525" cy="1409700"/>
                    </a:xfrm>
                    <a:prstGeom prst="rect">
                      <a:avLst/>
                    </a:prstGeom>
                  </pic:spPr>
                </pic:pic>
              </a:graphicData>
            </a:graphic>
          </wp:anchor>
        </w:drawing>
      </w:r>
      <w:r w:rsidRPr="00AD14CB">
        <w:rPr>
          <w:noProof/>
          <w:sz w:val="24"/>
        </w:rPr>
        <w:drawing>
          <wp:anchor distT="0" distB="0" distL="114300" distR="114300" simplePos="0" relativeHeight="251663360" behindDoc="1" locked="0" layoutInCell="1" allowOverlap="1" wp14:anchorId="2A541340">
            <wp:simplePos x="0" y="0"/>
            <wp:positionH relativeFrom="column">
              <wp:posOffset>-329565</wp:posOffset>
            </wp:positionH>
            <wp:positionV relativeFrom="paragraph">
              <wp:posOffset>395605</wp:posOffset>
            </wp:positionV>
            <wp:extent cx="4327525" cy="1499870"/>
            <wp:effectExtent l="0" t="0" r="0" b="5080"/>
            <wp:wrapTight wrapText="bothSides">
              <wp:wrapPolygon edited="0">
                <wp:start x="0" y="0"/>
                <wp:lineTo x="0" y="21399"/>
                <wp:lineTo x="21489" y="21399"/>
                <wp:lineTo x="2148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27525" cy="1499870"/>
                    </a:xfrm>
                    <a:prstGeom prst="rect">
                      <a:avLst/>
                    </a:prstGeom>
                  </pic:spPr>
                </pic:pic>
              </a:graphicData>
            </a:graphic>
          </wp:anchor>
        </w:drawing>
      </w:r>
      <w:r w:rsidR="000D281E" w:rsidRPr="00AD14CB">
        <w:rPr>
          <w:sz w:val="28"/>
        </w:rPr>
        <w:t>D</w:t>
      </w:r>
      <w:bookmarkStart w:id="11" w:name="schemaDDL"/>
      <w:r w:rsidR="000D281E" w:rsidRPr="00AD14CB">
        <w:rPr>
          <w:sz w:val="28"/>
        </w:rPr>
        <w:t>EFINIZIONE DELLO SCHEMA (DDL):</w:t>
      </w:r>
      <w:r w:rsidRPr="00AD14CB">
        <w:rPr>
          <w:noProof/>
          <w:sz w:val="24"/>
        </w:rPr>
        <w:t xml:space="preserve"> </w:t>
      </w:r>
    </w:p>
    <w:bookmarkEnd w:id="11"/>
    <w:p w:rsidR="000D281E" w:rsidRPr="000D281E" w:rsidRDefault="00AD14CB" w:rsidP="000D281E">
      <w:pPr>
        <w:tabs>
          <w:tab w:val="left" w:pos="9214"/>
        </w:tabs>
        <w:spacing w:line="240" w:lineRule="auto"/>
        <w:ind w:right="282"/>
        <w:rPr>
          <w:sz w:val="24"/>
        </w:rPr>
      </w:pPr>
      <w:r>
        <w:rPr>
          <w:noProof/>
        </w:rPr>
        <w:drawing>
          <wp:anchor distT="0" distB="0" distL="114300" distR="114300" simplePos="0" relativeHeight="251665408" behindDoc="1" locked="0" layoutInCell="1" allowOverlap="1" wp14:anchorId="44FBF245">
            <wp:simplePos x="0" y="0"/>
            <wp:positionH relativeFrom="column">
              <wp:posOffset>-443865</wp:posOffset>
            </wp:positionH>
            <wp:positionV relativeFrom="paragraph">
              <wp:posOffset>6332855</wp:posOffset>
            </wp:positionV>
            <wp:extent cx="4752975" cy="2352675"/>
            <wp:effectExtent l="0" t="0" r="9525" b="9525"/>
            <wp:wrapTight wrapText="bothSides">
              <wp:wrapPolygon edited="0">
                <wp:start x="0" y="0"/>
                <wp:lineTo x="0" y="21513"/>
                <wp:lineTo x="21557" y="21513"/>
                <wp:lineTo x="21557"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52975" cy="2352675"/>
                    </a:xfrm>
                    <a:prstGeom prst="rect">
                      <a:avLst/>
                    </a:prstGeom>
                  </pic:spPr>
                </pic:pic>
              </a:graphicData>
            </a:graphic>
          </wp:anchor>
        </w:drawing>
      </w:r>
    </w:p>
    <w:sectPr w:rsidR="000D281E" w:rsidRPr="000D281E" w:rsidSect="00B24C74">
      <w:headerReference w:type="default" r:id="rId20"/>
      <w:footerReference w:type="default" r:id="rId2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6D80" w:rsidRDefault="00076D80" w:rsidP="00B843C5">
      <w:pPr>
        <w:spacing w:after="0" w:line="240" w:lineRule="auto"/>
      </w:pPr>
      <w:r>
        <w:separator/>
      </w:r>
    </w:p>
  </w:endnote>
  <w:endnote w:type="continuationSeparator" w:id="0">
    <w:p w:rsidR="00076D80" w:rsidRDefault="00076D80" w:rsidP="00B84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Pidipagina"/>
      <w:jc w:val="right"/>
    </w:pPr>
    <w:r>
      <w:rPr>
        <w:color w:val="4472C4" w:themeColor="accent1"/>
        <w:sz w:val="20"/>
        <w:szCs w:val="20"/>
      </w:rPr>
      <w:t xml:space="preserve">pag.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rPr>
      <w:t>1</w:t>
    </w:r>
    <w:r>
      <w:rPr>
        <w:color w:val="4472C4" w:themeColor="accent1"/>
        <w:sz w:val="20"/>
        <w:szCs w:val="20"/>
      </w:rPr>
      <w:fldChar w:fldCharType="end"/>
    </w:r>
  </w:p>
  <w:p w:rsidR="00B843C5" w:rsidRDefault="00B843C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6D80" w:rsidRDefault="00076D80" w:rsidP="00B843C5">
      <w:pPr>
        <w:spacing w:after="0" w:line="240" w:lineRule="auto"/>
      </w:pPr>
      <w:r>
        <w:separator/>
      </w:r>
    </w:p>
  </w:footnote>
  <w:footnote w:type="continuationSeparator" w:id="0">
    <w:p w:rsidR="00076D80" w:rsidRDefault="00076D80" w:rsidP="00B843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43C5" w:rsidRDefault="00B843C5">
    <w:pPr>
      <w:pStyle w:val="Intestazione"/>
    </w:pPr>
    <w:r>
      <w:t>Delogu Gabriele</w:t>
    </w:r>
    <w:r>
      <w:ptab w:relativeTo="margin" w:alignment="center" w:leader="none"/>
    </w:r>
    <w:r>
      <w:t>5 A INF</w:t>
    </w:r>
    <w:r>
      <w:ptab w:relativeTo="margin" w:alignment="right" w:leader="none"/>
    </w:r>
    <w:r>
      <w:t>30/05/2021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171AB"/>
    <w:multiLevelType w:val="hybridMultilevel"/>
    <w:tmpl w:val="D5E42A68"/>
    <w:lvl w:ilvl="0" w:tplc="04100001">
      <w:start w:val="1"/>
      <w:numFmt w:val="bullet"/>
      <w:lvlText w:val=""/>
      <w:lvlJc w:val="left"/>
      <w:pPr>
        <w:ind w:left="3960" w:hanging="360"/>
      </w:pPr>
      <w:rPr>
        <w:rFonts w:ascii="Symbol" w:hAnsi="Symbol" w:hint="default"/>
      </w:rPr>
    </w:lvl>
    <w:lvl w:ilvl="1" w:tplc="04100003" w:tentative="1">
      <w:start w:val="1"/>
      <w:numFmt w:val="bullet"/>
      <w:lvlText w:val="o"/>
      <w:lvlJc w:val="left"/>
      <w:pPr>
        <w:ind w:left="4680" w:hanging="360"/>
      </w:pPr>
      <w:rPr>
        <w:rFonts w:ascii="Courier New" w:hAnsi="Courier New" w:cs="Courier New" w:hint="default"/>
      </w:rPr>
    </w:lvl>
    <w:lvl w:ilvl="2" w:tplc="04100005" w:tentative="1">
      <w:start w:val="1"/>
      <w:numFmt w:val="bullet"/>
      <w:lvlText w:val=""/>
      <w:lvlJc w:val="left"/>
      <w:pPr>
        <w:ind w:left="5400" w:hanging="360"/>
      </w:pPr>
      <w:rPr>
        <w:rFonts w:ascii="Wingdings" w:hAnsi="Wingdings" w:hint="default"/>
      </w:rPr>
    </w:lvl>
    <w:lvl w:ilvl="3" w:tplc="04100001" w:tentative="1">
      <w:start w:val="1"/>
      <w:numFmt w:val="bullet"/>
      <w:lvlText w:val=""/>
      <w:lvlJc w:val="left"/>
      <w:pPr>
        <w:ind w:left="6120" w:hanging="360"/>
      </w:pPr>
      <w:rPr>
        <w:rFonts w:ascii="Symbol" w:hAnsi="Symbol" w:hint="default"/>
      </w:rPr>
    </w:lvl>
    <w:lvl w:ilvl="4" w:tplc="04100003" w:tentative="1">
      <w:start w:val="1"/>
      <w:numFmt w:val="bullet"/>
      <w:lvlText w:val="o"/>
      <w:lvlJc w:val="left"/>
      <w:pPr>
        <w:ind w:left="6840" w:hanging="360"/>
      </w:pPr>
      <w:rPr>
        <w:rFonts w:ascii="Courier New" w:hAnsi="Courier New" w:cs="Courier New" w:hint="default"/>
      </w:rPr>
    </w:lvl>
    <w:lvl w:ilvl="5" w:tplc="04100005" w:tentative="1">
      <w:start w:val="1"/>
      <w:numFmt w:val="bullet"/>
      <w:lvlText w:val=""/>
      <w:lvlJc w:val="left"/>
      <w:pPr>
        <w:ind w:left="7560" w:hanging="360"/>
      </w:pPr>
      <w:rPr>
        <w:rFonts w:ascii="Wingdings" w:hAnsi="Wingdings" w:hint="default"/>
      </w:rPr>
    </w:lvl>
    <w:lvl w:ilvl="6" w:tplc="04100001" w:tentative="1">
      <w:start w:val="1"/>
      <w:numFmt w:val="bullet"/>
      <w:lvlText w:val=""/>
      <w:lvlJc w:val="left"/>
      <w:pPr>
        <w:ind w:left="8280" w:hanging="360"/>
      </w:pPr>
      <w:rPr>
        <w:rFonts w:ascii="Symbol" w:hAnsi="Symbol" w:hint="default"/>
      </w:rPr>
    </w:lvl>
    <w:lvl w:ilvl="7" w:tplc="04100003" w:tentative="1">
      <w:start w:val="1"/>
      <w:numFmt w:val="bullet"/>
      <w:lvlText w:val="o"/>
      <w:lvlJc w:val="left"/>
      <w:pPr>
        <w:ind w:left="9000" w:hanging="360"/>
      </w:pPr>
      <w:rPr>
        <w:rFonts w:ascii="Courier New" w:hAnsi="Courier New" w:cs="Courier New" w:hint="default"/>
      </w:rPr>
    </w:lvl>
    <w:lvl w:ilvl="8" w:tplc="04100005" w:tentative="1">
      <w:start w:val="1"/>
      <w:numFmt w:val="bullet"/>
      <w:lvlText w:val=""/>
      <w:lvlJc w:val="left"/>
      <w:pPr>
        <w:ind w:left="9720" w:hanging="360"/>
      </w:pPr>
      <w:rPr>
        <w:rFonts w:ascii="Wingdings" w:hAnsi="Wingdings" w:hint="default"/>
      </w:rPr>
    </w:lvl>
  </w:abstractNum>
  <w:abstractNum w:abstractNumId="1" w15:restartNumberingAfterBreak="0">
    <w:nsid w:val="0F76435F"/>
    <w:multiLevelType w:val="hybridMultilevel"/>
    <w:tmpl w:val="C1BA880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 w15:restartNumberingAfterBreak="0">
    <w:nsid w:val="13432A79"/>
    <w:multiLevelType w:val="hybridMultilevel"/>
    <w:tmpl w:val="2F507542"/>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 w15:restartNumberingAfterBreak="0">
    <w:nsid w:val="187023C2"/>
    <w:multiLevelType w:val="hybridMultilevel"/>
    <w:tmpl w:val="0518C70E"/>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9992A74"/>
    <w:multiLevelType w:val="hybridMultilevel"/>
    <w:tmpl w:val="B6EE419E"/>
    <w:lvl w:ilvl="0" w:tplc="0410000F">
      <w:start w:val="1"/>
      <w:numFmt w:val="decimal"/>
      <w:lvlText w:val="%1."/>
      <w:lvlJc w:val="left"/>
      <w:pPr>
        <w:ind w:left="1146" w:hanging="360"/>
      </w:p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5" w15:restartNumberingAfterBreak="0">
    <w:nsid w:val="1DE93918"/>
    <w:multiLevelType w:val="hybridMultilevel"/>
    <w:tmpl w:val="23C24750"/>
    <w:lvl w:ilvl="0" w:tplc="04100013">
      <w:start w:val="1"/>
      <w:numFmt w:val="upperRoman"/>
      <w:lvlText w:val="%1."/>
      <w:lvlJc w:val="right"/>
      <w:pPr>
        <w:ind w:left="780" w:hanging="360"/>
      </w:pPr>
    </w:lvl>
    <w:lvl w:ilvl="1" w:tplc="04100019" w:tentative="1">
      <w:start w:val="1"/>
      <w:numFmt w:val="lowerLetter"/>
      <w:lvlText w:val="%2."/>
      <w:lvlJc w:val="left"/>
      <w:pPr>
        <w:ind w:left="1500" w:hanging="360"/>
      </w:pPr>
    </w:lvl>
    <w:lvl w:ilvl="2" w:tplc="0410001B" w:tentative="1">
      <w:start w:val="1"/>
      <w:numFmt w:val="lowerRoman"/>
      <w:lvlText w:val="%3."/>
      <w:lvlJc w:val="right"/>
      <w:pPr>
        <w:ind w:left="2220" w:hanging="180"/>
      </w:pPr>
    </w:lvl>
    <w:lvl w:ilvl="3" w:tplc="0410000F" w:tentative="1">
      <w:start w:val="1"/>
      <w:numFmt w:val="decimal"/>
      <w:lvlText w:val="%4."/>
      <w:lvlJc w:val="left"/>
      <w:pPr>
        <w:ind w:left="2940" w:hanging="360"/>
      </w:pPr>
    </w:lvl>
    <w:lvl w:ilvl="4" w:tplc="04100019" w:tentative="1">
      <w:start w:val="1"/>
      <w:numFmt w:val="lowerLetter"/>
      <w:lvlText w:val="%5."/>
      <w:lvlJc w:val="left"/>
      <w:pPr>
        <w:ind w:left="3660" w:hanging="360"/>
      </w:pPr>
    </w:lvl>
    <w:lvl w:ilvl="5" w:tplc="0410001B" w:tentative="1">
      <w:start w:val="1"/>
      <w:numFmt w:val="lowerRoman"/>
      <w:lvlText w:val="%6."/>
      <w:lvlJc w:val="right"/>
      <w:pPr>
        <w:ind w:left="4380" w:hanging="180"/>
      </w:pPr>
    </w:lvl>
    <w:lvl w:ilvl="6" w:tplc="0410000F" w:tentative="1">
      <w:start w:val="1"/>
      <w:numFmt w:val="decimal"/>
      <w:lvlText w:val="%7."/>
      <w:lvlJc w:val="left"/>
      <w:pPr>
        <w:ind w:left="5100" w:hanging="360"/>
      </w:pPr>
    </w:lvl>
    <w:lvl w:ilvl="7" w:tplc="04100019" w:tentative="1">
      <w:start w:val="1"/>
      <w:numFmt w:val="lowerLetter"/>
      <w:lvlText w:val="%8."/>
      <w:lvlJc w:val="left"/>
      <w:pPr>
        <w:ind w:left="5820" w:hanging="360"/>
      </w:pPr>
    </w:lvl>
    <w:lvl w:ilvl="8" w:tplc="0410001B" w:tentative="1">
      <w:start w:val="1"/>
      <w:numFmt w:val="lowerRoman"/>
      <w:lvlText w:val="%9."/>
      <w:lvlJc w:val="right"/>
      <w:pPr>
        <w:ind w:left="6540" w:hanging="180"/>
      </w:pPr>
    </w:lvl>
  </w:abstractNum>
  <w:abstractNum w:abstractNumId="6" w15:restartNumberingAfterBreak="0">
    <w:nsid w:val="1F897EEA"/>
    <w:multiLevelType w:val="hybridMultilevel"/>
    <w:tmpl w:val="60029538"/>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7" w15:restartNumberingAfterBreak="0">
    <w:nsid w:val="2168513C"/>
    <w:multiLevelType w:val="hybridMultilevel"/>
    <w:tmpl w:val="528E9A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3FC2504"/>
    <w:multiLevelType w:val="hybridMultilevel"/>
    <w:tmpl w:val="53E881EE"/>
    <w:lvl w:ilvl="0" w:tplc="BC92A4DE">
      <w:start w:val="1"/>
      <w:numFmt w:val="upp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A884BC3"/>
    <w:multiLevelType w:val="hybridMultilevel"/>
    <w:tmpl w:val="9AF4F146"/>
    <w:lvl w:ilvl="0" w:tplc="04100005">
      <w:start w:val="1"/>
      <w:numFmt w:val="bullet"/>
      <w:lvlText w:val=""/>
      <w:lvlJc w:val="left"/>
      <w:pPr>
        <w:ind w:left="1506" w:hanging="360"/>
      </w:pPr>
      <w:rPr>
        <w:rFonts w:ascii="Wingdings" w:hAnsi="Wingdings" w:hint="default"/>
      </w:rPr>
    </w:lvl>
    <w:lvl w:ilvl="1" w:tplc="04100003" w:tentative="1">
      <w:start w:val="1"/>
      <w:numFmt w:val="bullet"/>
      <w:lvlText w:val="o"/>
      <w:lvlJc w:val="left"/>
      <w:pPr>
        <w:ind w:left="2226" w:hanging="360"/>
      </w:pPr>
      <w:rPr>
        <w:rFonts w:ascii="Courier New" w:hAnsi="Courier New" w:cs="Courier New" w:hint="default"/>
      </w:rPr>
    </w:lvl>
    <w:lvl w:ilvl="2" w:tplc="04100005" w:tentative="1">
      <w:start w:val="1"/>
      <w:numFmt w:val="bullet"/>
      <w:lvlText w:val=""/>
      <w:lvlJc w:val="left"/>
      <w:pPr>
        <w:ind w:left="2946" w:hanging="360"/>
      </w:pPr>
      <w:rPr>
        <w:rFonts w:ascii="Wingdings" w:hAnsi="Wingdings" w:hint="default"/>
      </w:rPr>
    </w:lvl>
    <w:lvl w:ilvl="3" w:tplc="04100001" w:tentative="1">
      <w:start w:val="1"/>
      <w:numFmt w:val="bullet"/>
      <w:lvlText w:val=""/>
      <w:lvlJc w:val="left"/>
      <w:pPr>
        <w:ind w:left="3666" w:hanging="360"/>
      </w:pPr>
      <w:rPr>
        <w:rFonts w:ascii="Symbol" w:hAnsi="Symbol" w:hint="default"/>
      </w:rPr>
    </w:lvl>
    <w:lvl w:ilvl="4" w:tplc="04100003" w:tentative="1">
      <w:start w:val="1"/>
      <w:numFmt w:val="bullet"/>
      <w:lvlText w:val="o"/>
      <w:lvlJc w:val="left"/>
      <w:pPr>
        <w:ind w:left="4386" w:hanging="360"/>
      </w:pPr>
      <w:rPr>
        <w:rFonts w:ascii="Courier New" w:hAnsi="Courier New" w:cs="Courier New" w:hint="default"/>
      </w:rPr>
    </w:lvl>
    <w:lvl w:ilvl="5" w:tplc="04100005" w:tentative="1">
      <w:start w:val="1"/>
      <w:numFmt w:val="bullet"/>
      <w:lvlText w:val=""/>
      <w:lvlJc w:val="left"/>
      <w:pPr>
        <w:ind w:left="5106" w:hanging="360"/>
      </w:pPr>
      <w:rPr>
        <w:rFonts w:ascii="Wingdings" w:hAnsi="Wingdings" w:hint="default"/>
      </w:rPr>
    </w:lvl>
    <w:lvl w:ilvl="6" w:tplc="04100001" w:tentative="1">
      <w:start w:val="1"/>
      <w:numFmt w:val="bullet"/>
      <w:lvlText w:val=""/>
      <w:lvlJc w:val="left"/>
      <w:pPr>
        <w:ind w:left="5826" w:hanging="360"/>
      </w:pPr>
      <w:rPr>
        <w:rFonts w:ascii="Symbol" w:hAnsi="Symbol" w:hint="default"/>
      </w:rPr>
    </w:lvl>
    <w:lvl w:ilvl="7" w:tplc="04100003" w:tentative="1">
      <w:start w:val="1"/>
      <w:numFmt w:val="bullet"/>
      <w:lvlText w:val="o"/>
      <w:lvlJc w:val="left"/>
      <w:pPr>
        <w:ind w:left="6546" w:hanging="360"/>
      </w:pPr>
      <w:rPr>
        <w:rFonts w:ascii="Courier New" w:hAnsi="Courier New" w:cs="Courier New" w:hint="default"/>
      </w:rPr>
    </w:lvl>
    <w:lvl w:ilvl="8" w:tplc="04100005" w:tentative="1">
      <w:start w:val="1"/>
      <w:numFmt w:val="bullet"/>
      <w:lvlText w:val=""/>
      <w:lvlJc w:val="left"/>
      <w:pPr>
        <w:ind w:left="7266" w:hanging="360"/>
      </w:pPr>
      <w:rPr>
        <w:rFonts w:ascii="Wingdings" w:hAnsi="Wingdings" w:hint="default"/>
      </w:rPr>
    </w:lvl>
  </w:abstractNum>
  <w:abstractNum w:abstractNumId="10" w15:restartNumberingAfterBreak="0">
    <w:nsid w:val="2F3675F4"/>
    <w:multiLevelType w:val="hybridMultilevel"/>
    <w:tmpl w:val="2FC2A38A"/>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2FD95F3E"/>
    <w:multiLevelType w:val="hybridMultilevel"/>
    <w:tmpl w:val="41E6A4B0"/>
    <w:lvl w:ilvl="0" w:tplc="04100003">
      <w:start w:val="1"/>
      <w:numFmt w:val="bullet"/>
      <w:lvlText w:val="o"/>
      <w:lvlJc w:val="left"/>
      <w:pPr>
        <w:ind w:left="1146" w:hanging="360"/>
      </w:pPr>
      <w:rPr>
        <w:rFonts w:ascii="Courier New" w:hAnsi="Courier New" w:cs="Courier New"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12" w15:restartNumberingAfterBreak="0">
    <w:nsid w:val="37271199"/>
    <w:multiLevelType w:val="hybridMultilevel"/>
    <w:tmpl w:val="93F47314"/>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37EA4AB9"/>
    <w:multiLevelType w:val="hybridMultilevel"/>
    <w:tmpl w:val="1638B2CC"/>
    <w:lvl w:ilvl="0" w:tplc="0410000F">
      <w:start w:val="1"/>
      <w:numFmt w:val="decimal"/>
      <w:lvlText w:val="%1."/>
      <w:lvlJc w:val="left"/>
      <w:pPr>
        <w:ind w:left="1800" w:hanging="360"/>
      </w:pPr>
    </w:lvl>
    <w:lvl w:ilvl="1" w:tplc="0F5C8E14">
      <w:start w:val="1"/>
      <w:numFmt w:val="upperRoman"/>
      <w:lvlText w:val="%2."/>
      <w:lvlJc w:val="left"/>
      <w:pPr>
        <w:ind w:left="2520" w:hanging="360"/>
      </w:pPr>
      <w:rPr>
        <w:rFonts w:hint="default"/>
      </w:rPr>
    </w:lvl>
    <w:lvl w:ilvl="2" w:tplc="0410001B">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4" w15:restartNumberingAfterBreak="0">
    <w:nsid w:val="444541A1"/>
    <w:multiLevelType w:val="hybridMultilevel"/>
    <w:tmpl w:val="DB8A00FA"/>
    <w:lvl w:ilvl="0" w:tplc="5F84B9C0">
      <w:start w:val="3"/>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458001DE"/>
    <w:multiLevelType w:val="hybridMultilevel"/>
    <w:tmpl w:val="AA6A4D18"/>
    <w:lvl w:ilvl="0" w:tplc="D9426A7C">
      <w:start w:val="4"/>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C1B6A58"/>
    <w:multiLevelType w:val="hybridMultilevel"/>
    <w:tmpl w:val="1458F6A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0620906"/>
    <w:multiLevelType w:val="hybridMultilevel"/>
    <w:tmpl w:val="92C2820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555C676D"/>
    <w:multiLevelType w:val="hybridMultilevel"/>
    <w:tmpl w:val="F19231CC"/>
    <w:lvl w:ilvl="0" w:tplc="8272BA8C">
      <w:start w:val="2"/>
      <w:numFmt w:val="upperRoman"/>
      <w:lvlText w:val="%1."/>
      <w:lvlJc w:val="right"/>
      <w:pPr>
        <w:ind w:left="108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8020FDE"/>
    <w:multiLevelType w:val="hybridMultilevel"/>
    <w:tmpl w:val="B5E47944"/>
    <w:lvl w:ilvl="0" w:tplc="04100001">
      <w:start w:val="1"/>
      <w:numFmt w:val="bullet"/>
      <w:lvlText w:val=""/>
      <w:lvlJc w:val="left"/>
      <w:pPr>
        <w:ind w:left="2835" w:hanging="360"/>
      </w:pPr>
      <w:rPr>
        <w:rFonts w:ascii="Symbol" w:hAnsi="Symbol" w:hint="default"/>
      </w:rPr>
    </w:lvl>
    <w:lvl w:ilvl="1" w:tplc="04100003" w:tentative="1">
      <w:start w:val="1"/>
      <w:numFmt w:val="bullet"/>
      <w:lvlText w:val="o"/>
      <w:lvlJc w:val="left"/>
      <w:pPr>
        <w:ind w:left="3555" w:hanging="360"/>
      </w:pPr>
      <w:rPr>
        <w:rFonts w:ascii="Courier New" w:hAnsi="Courier New" w:cs="Courier New" w:hint="default"/>
      </w:rPr>
    </w:lvl>
    <w:lvl w:ilvl="2" w:tplc="04100005" w:tentative="1">
      <w:start w:val="1"/>
      <w:numFmt w:val="bullet"/>
      <w:lvlText w:val=""/>
      <w:lvlJc w:val="left"/>
      <w:pPr>
        <w:ind w:left="4275" w:hanging="360"/>
      </w:pPr>
      <w:rPr>
        <w:rFonts w:ascii="Wingdings" w:hAnsi="Wingdings" w:hint="default"/>
      </w:rPr>
    </w:lvl>
    <w:lvl w:ilvl="3" w:tplc="04100001" w:tentative="1">
      <w:start w:val="1"/>
      <w:numFmt w:val="bullet"/>
      <w:lvlText w:val=""/>
      <w:lvlJc w:val="left"/>
      <w:pPr>
        <w:ind w:left="4995" w:hanging="360"/>
      </w:pPr>
      <w:rPr>
        <w:rFonts w:ascii="Symbol" w:hAnsi="Symbol" w:hint="default"/>
      </w:rPr>
    </w:lvl>
    <w:lvl w:ilvl="4" w:tplc="04100003" w:tentative="1">
      <w:start w:val="1"/>
      <w:numFmt w:val="bullet"/>
      <w:lvlText w:val="o"/>
      <w:lvlJc w:val="left"/>
      <w:pPr>
        <w:ind w:left="5715" w:hanging="360"/>
      </w:pPr>
      <w:rPr>
        <w:rFonts w:ascii="Courier New" w:hAnsi="Courier New" w:cs="Courier New" w:hint="default"/>
      </w:rPr>
    </w:lvl>
    <w:lvl w:ilvl="5" w:tplc="04100005" w:tentative="1">
      <w:start w:val="1"/>
      <w:numFmt w:val="bullet"/>
      <w:lvlText w:val=""/>
      <w:lvlJc w:val="left"/>
      <w:pPr>
        <w:ind w:left="6435" w:hanging="360"/>
      </w:pPr>
      <w:rPr>
        <w:rFonts w:ascii="Wingdings" w:hAnsi="Wingdings" w:hint="default"/>
      </w:rPr>
    </w:lvl>
    <w:lvl w:ilvl="6" w:tplc="04100001" w:tentative="1">
      <w:start w:val="1"/>
      <w:numFmt w:val="bullet"/>
      <w:lvlText w:val=""/>
      <w:lvlJc w:val="left"/>
      <w:pPr>
        <w:ind w:left="7155" w:hanging="360"/>
      </w:pPr>
      <w:rPr>
        <w:rFonts w:ascii="Symbol" w:hAnsi="Symbol" w:hint="default"/>
      </w:rPr>
    </w:lvl>
    <w:lvl w:ilvl="7" w:tplc="04100003" w:tentative="1">
      <w:start w:val="1"/>
      <w:numFmt w:val="bullet"/>
      <w:lvlText w:val="o"/>
      <w:lvlJc w:val="left"/>
      <w:pPr>
        <w:ind w:left="7875" w:hanging="360"/>
      </w:pPr>
      <w:rPr>
        <w:rFonts w:ascii="Courier New" w:hAnsi="Courier New" w:cs="Courier New" w:hint="default"/>
      </w:rPr>
    </w:lvl>
    <w:lvl w:ilvl="8" w:tplc="04100005" w:tentative="1">
      <w:start w:val="1"/>
      <w:numFmt w:val="bullet"/>
      <w:lvlText w:val=""/>
      <w:lvlJc w:val="left"/>
      <w:pPr>
        <w:ind w:left="8595" w:hanging="360"/>
      </w:pPr>
      <w:rPr>
        <w:rFonts w:ascii="Wingdings" w:hAnsi="Wingdings" w:hint="default"/>
      </w:rPr>
    </w:lvl>
  </w:abstractNum>
  <w:abstractNum w:abstractNumId="20" w15:restartNumberingAfterBreak="0">
    <w:nsid w:val="5C087B2B"/>
    <w:multiLevelType w:val="multilevel"/>
    <w:tmpl w:val="FC0055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D985AC9"/>
    <w:multiLevelType w:val="hybridMultilevel"/>
    <w:tmpl w:val="C31227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FF1CEB"/>
    <w:multiLevelType w:val="hybridMultilevel"/>
    <w:tmpl w:val="9BAEFCBC"/>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7A0D12B0"/>
    <w:multiLevelType w:val="hybridMultilevel"/>
    <w:tmpl w:val="6C7C61B2"/>
    <w:lvl w:ilvl="0" w:tplc="04100013">
      <w:start w:val="1"/>
      <w:numFmt w:val="upperRoman"/>
      <w:lvlText w:val="%1."/>
      <w:lvlJc w:val="righ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7D4105C0"/>
    <w:multiLevelType w:val="hybridMultilevel"/>
    <w:tmpl w:val="A3F8E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1"/>
  </w:num>
  <w:num w:numId="4">
    <w:abstractNumId w:val="9"/>
  </w:num>
  <w:num w:numId="5">
    <w:abstractNumId w:val="13"/>
  </w:num>
  <w:num w:numId="6">
    <w:abstractNumId w:val="20"/>
  </w:num>
  <w:num w:numId="7">
    <w:abstractNumId w:val="16"/>
  </w:num>
  <w:num w:numId="8">
    <w:abstractNumId w:val="0"/>
  </w:num>
  <w:num w:numId="9">
    <w:abstractNumId w:val="11"/>
  </w:num>
  <w:num w:numId="10">
    <w:abstractNumId w:val="1"/>
  </w:num>
  <w:num w:numId="11">
    <w:abstractNumId w:val="8"/>
  </w:num>
  <w:num w:numId="12">
    <w:abstractNumId w:val="3"/>
  </w:num>
  <w:num w:numId="13">
    <w:abstractNumId w:val="6"/>
  </w:num>
  <w:num w:numId="14">
    <w:abstractNumId w:val="2"/>
  </w:num>
  <w:num w:numId="15">
    <w:abstractNumId w:val="10"/>
  </w:num>
  <w:num w:numId="16">
    <w:abstractNumId w:val="12"/>
  </w:num>
  <w:num w:numId="17">
    <w:abstractNumId w:val="22"/>
  </w:num>
  <w:num w:numId="18">
    <w:abstractNumId w:val="5"/>
  </w:num>
  <w:num w:numId="19">
    <w:abstractNumId w:val="17"/>
  </w:num>
  <w:num w:numId="20">
    <w:abstractNumId w:val="14"/>
  </w:num>
  <w:num w:numId="21">
    <w:abstractNumId w:val="4"/>
  </w:num>
  <w:num w:numId="22">
    <w:abstractNumId w:val="7"/>
  </w:num>
  <w:num w:numId="23">
    <w:abstractNumId w:val="23"/>
  </w:num>
  <w:num w:numId="24">
    <w:abstractNumId w:val="18"/>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372"/>
    <w:rsid w:val="0004565D"/>
    <w:rsid w:val="00065D59"/>
    <w:rsid w:val="00076D80"/>
    <w:rsid w:val="000A11DC"/>
    <w:rsid w:val="000D281E"/>
    <w:rsid w:val="00120711"/>
    <w:rsid w:val="00126C8E"/>
    <w:rsid w:val="0013798F"/>
    <w:rsid w:val="001954FD"/>
    <w:rsid w:val="0027116D"/>
    <w:rsid w:val="00344388"/>
    <w:rsid w:val="003530F4"/>
    <w:rsid w:val="003B25FE"/>
    <w:rsid w:val="003B3039"/>
    <w:rsid w:val="0043534A"/>
    <w:rsid w:val="00472C64"/>
    <w:rsid w:val="004A28D5"/>
    <w:rsid w:val="004A418B"/>
    <w:rsid w:val="004B1766"/>
    <w:rsid w:val="004E0372"/>
    <w:rsid w:val="00503A96"/>
    <w:rsid w:val="005434E6"/>
    <w:rsid w:val="00577342"/>
    <w:rsid w:val="005954A3"/>
    <w:rsid w:val="005E7249"/>
    <w:rsid w:val="00610592"/>
    <w:rsid w:val="00616086"/>
    <w:rsid w:val="006D3C46"/>
    <w:rsid w:val="006E0C2C"/>
    <w:rsid w:val="006F3EBC"/>
    <w:rsid w:val="00712E7F"/>
    <w:rsid w:val="007135EE"/>
    <w:rsid w:val="00774DEE"/>
    <w:rsid w:val="007F0FA7"/>
    <w:rsid w:val="0082017C"/>
    <w:rsid w:val="00893F33"/>
    <w:rsid w:val="008A7921"/>
    <w:rsid w:val="00910F87"/>
    <w:rsid w:val="009E437A"/>
    <w:rsid w:val="00A045B7"/>
    <w:rsid w:val="00A11D76"/>
    <w:rsid w:val="00A33755"/>
    <w:rsid w:val="00A43F4F"/>
    <w:rsid w:val="00AD14CB"/>
    <w:rsid w:val="00B24C74"/>
    <w:rsid w:val="00B74F15"/>
    <w:rsid w:val="00B843C5"/>
    <w:rsid w:val="00BA4DE6"/>
    <w:rsid w:val="00BC110C"/>
    <w:rsid w:val="00BD5A38"/>
    <w:rsid w:val="00BE7986"/>
    <w:rsid w:val="00C21635"/>
    <w:rsid w:val="00C328E4"/>
    <w:rsid w:val="00CD5E1F"/>
    <w:rsid w:val="00CF2CC8"/>
    <w:rsid w:val="00D03DA8"/>
    <w:rsid w:val="00D231B3"/>
    <w:rsid w:val="00D51BE0"/>
    <w:rsid w:val="00D54501"/>
    <w:rsid w:val="00D61391"/>
    <w:rsid w:val="00EC4408"/>
    <w:rsid w:val="00ED5F0D"/>
    <w:rsid w:val="00F15189"/>
    <w:rsid w:val="00F43EC7"/>
    <w:rsid w:val="00F75E3C"/>
    <w:rsid w:val="00F95854"/>
    <w:rsid w:val="00F97ED7"/>
    <w:rsid w:val="00FA0EBA"/>
    <w:rsid w:val="00FA665B"/>
    <w:rsid w:val="00FB0EAD"/>
    <w:rsid w:val="00FD5140"/>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B2A13"/>
  <w15:chartTrackingRefBased/>
  <w15:docId w15:val="{4CEA5BBD-4872-4491-8A7C-E90357B18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E0372"/>
    <w:pPr>
      <w:ind w:left="720"/>
      <w:contextualSpacing/>
    </w:pPr>
  </w:style>
  <w:style w:type="paragraph" w:styleId="Intestazione">
    <w:name w:val="header"/>
    <w:basedOn w:val="Normale"/>
    <w:link w:val="IntestazioneCarattere"/>
    <w:uiPriority w:val="99"/>
    <w:unhideWhenUsed/>
    <w:rsid w:val="00B843C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843C5"/>
  </w:style>
  <w:style w:type="paragraph" w:styleId="Pidipagina">
    <w:name w:val="footer"/>
    <w:basedOn w:val="Normale"/>
    <w:link w:val="PidipaginaCarattere"/>
    <w:uiPriority w:val="99"/>
    <w:unhideWhenUsed/>
    <w:rsid w:val="00B843C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843C5"/>
  </w:style>
  <w:style w:type="character" w:styleId="Collegamentoipertestuale">
    <w:name w:val="Hyperlink"/>
    <w:basedOn w:val="Carpredefinitoparagrafo"/>
    <w:uiPriority w:val="99"/>
    <w:unhideWhenUsed/>
    <w:rsid w:val="006D3C46"/>
    <w:rPr>
      <w:color w:val="0563C1" w:themeColor="hyperlink"/>
      <w:u w:val="single"/>
    </w:rPr>
  </w:style>
  <w:style w:type="character" w:styleId="Menzionenonrisolta">
    <w:name w:val="Unresolved Mention"/>
    <w:basedOn w:val="Carpredefinitoparagrafo"/>
    <w:uiPriority w:val="99"/>
    <w:semiHidden/>
    <w:unhideWhenUsed/>
    <w:rsid w:val="006D3C46"/>
    <w:rPr>
      <w:color w:val="605E5C"/>
      <w:shd w:val="clear" w:color="auto" w:fill="E1DFDD"/>
    </w:rPr>
  </w:style>
  <w:style w:type="character" w:styleId="Collegamentovisitato">
    <w:name w:val="FollowedHyperlink"/>
    <w:basedOn w:val="Carpredefinitoparagrafo"/>
    <w:uiPriority w:val="99"/>
    <w:semiHidden/>
    <w:unhideWhenUsed/>
    <w:rsid w:val="005954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3666294">
      <w:bodyDiv w:val="1"/>
      <w:marLeft w:val="0"/>
      <w:marRight w:val="0"/>
      <w:marTop w:val="0"/>
      <w:marBottom w:val="0"/>
      <w:divBdr>
        <w:top w:val="none" w:sz="0" w:space="0" w:color="auto"/>
        <w:left w:val="none" w:sz="0" w:space="0" w:color="auto"/>
        <w:bottom w:val="none" w:sz="0" w:space="0" w:color="auto"/>
        <w:right w:val="none" w:sz="0" w:space="0" w:color="auto"/>
      </w:divBdr>
    </w:div>
    <w:div w:id="160133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93016-3251-43FB-B46E-006146A22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7</Pages>
  <Words>1578</Words>
  <Characters>8997</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Delogu Gabriele_Enea</dc:creator>
  <cp:keywords/>
  <dc:description/>
  <cp:lastModifiedBy>Delogu Gabriele_Enea</cp:lastModifiedBy>
  <cp:revision>20</cp:revision>
  <dcterms:created xsi:type="dcterms:W3CDTF">2021-04-27T17:48:00Z</dcterms:created>
  <dcterms:modified xsi:type="dcterms:W3CDTF">2021-05-27T20:15:00Z</dcterms:modified>
</cp:coreProperties>
</file>