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jc w:val="center"/>
        <w:rPr>
          <w:color w:val="000000"/>
        </w:rPr>
      </w:pPr>
      <w:r>
        <w:rPr>
          <w:color w:val="000000"/>
        </w:rPr>
        <w:t>Week 1 Lab Report</w:t>
      </w:r>
    </w:p>
    <w:p>
      <w:pPr>
        <w:pStyle w:val="Heading2"/>
        <w:rPr>
          <w:color w:val="000000"/>
        </w:rPr>
      </w:pPr>
      <w:r>
        <w:rPr>
          <w:color w:val="000000"/>
        </w:rPr>
        <w:t>What I Built</w:t>
      </w:r>
    </w:p>
    <w:p>
      <w:pPr>
        <w:pStyle w:val="Normal"/>
        <w:spacing w:before="0" w:after="150"/>
        <w:rPr>
          <w:color w:val="000000"/>
        </w:rPr>
      </w:pPr>
      <w:r>
        <w:rPr>
          <w:color w:val="000000"/>
        </w:rPr>
        <w:t>For this lab I completed a Jupyternotebook covering the Python foundations needed for data analysis. In Part 1, I created variables of different data types (string, integer, float, boolean) and practiced converting a text value into a number using int(). In Part 2, I worked with strings using f-strings and built-in string methods such as .upper() and slicing to extract parts of a name.</w:t>
      </w:r>
    </w:p>
    <w:p>
      <w:pPr>
        <w:pStyle w:val="Normal"/>
        <w:spacing w:before="0" w:after="150"/>
        <w:rPr>
          <w:color w:val="000000"/>
        </w:rPr>
      </w:pPr>
      <w:r>
        <w:rPr>
          <w:color w:val="000000"/>
        </w:rPr>
        <w:t>In Part 3, I used a list of quiz scores to calculate basic descriptive statistics — the average, minimum, and maximum — and practiced modifying a list with append() and index assignment. In Part 4, I built a dictionary to represent a single student's data and practiced adding and updating keys.</w:t>
      </w:r>
    </w:p>
    <w:p>
      <w:pPr>
        <w:pStyle w:val="Normal"/>
        <w:spacing w:before="0" w:after="150"/>
        <w:rPr>
          <w:color w:val="000000"/>
        </w:rPr>
      </w:pPr>
      <w:r>
        <w:rPr>
          <w:color w:val="000000"/>
        </w:rPr>
        <w:t>The main part of the lab was Part 5, where I analyzed a class dataset of 20 AUCA students. I built the dataset as a list of dictionaries, then used list comprehensions to extract three helper lists (names, scores, and districts). Using these, I calculated the class average score, found the highest and lowest scores and the range between them, inspected individual student records, counted students by district, and identified the top- and lowest-scoring students using max(), min(), and .index() without writing any loops.</w:t>
      </w:r>
    </w:p>
    <w:p>
      <w:pPr>
        <w:pStyle w:val="Heading2"/>
        <w:rPr>
          <w:color w:val="000000"/>
        </w:rPr>
      </w:pPr>
      <w:r>
        <w:rPr>
          <w:color w:val="000000"/>
        </w:rPr>
        <w:t>What Surprised Me</w:t>
      </w:r>
    </w:p>
    <w:p>
      <w:pPr>
        <w:pStyle w:val="Normal"/>
        <w:spacing w:before="0" w:after="150"/>
        <w:rPr>
          <w:color w:val="000000"/>
        </w:rPr>
      </w:pPr>
      <w:r>
        <w:rPr>
          <w:color w:val="000000"/>
        </w:rPr>
        <w:t>The most surprising moment was realizing that "3" + "4" produces "34" instead of 7, because Python treats the + operator differently for strings than for numbers — with strings it concatenates them as text rather than adding them arithmetically. This was a useful reminder that data read from files (like the age_text example) often arrives as text even when it looks numeric, so it has to be explicitly converted before doing any math with it. It also helped me understand why real-world datasets need careful type-checking before analysis.</w:t>
      </w:r>
    </w:p>
    <w:p>
      <w:pPr>
        <w:pStyle w:val="Heading2"/>
        <w:rPr>
          <w:color w:val="000000"/>
        </w:rPr>
      </w:pPr>
      <w:r>
        <w:rPr>
          <w:color w:val="000000"/>
        </w:rPr>
        <w:t>Reflection</w:t>
      </w:r>
    </w:p>
    <w:p>
      <w:pPr>
        <w:pStyle w:val="Normal"/>
        <w:rPr>
          <w:color w:val="000000"/>
        </w:rPr>
      </w:pPr>
      <w:r>
        <w:rPr>
          <w:color w:val="000000"/>
        </w:rPr>
        <w:t>This 20-student dataset is not Big Data. It is missing the Volume characteristic from the 5 V's, since it contains only 20 records and fits easily into memory and a simple spreadsheet. It also lacks Velocity, as it is a static, one-time snapshot rather than data that is continuously generated or updated.</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Pages>
  <Words>348</Words>
  <Characters>1767</Characters>
  <CharactersWithSpaces>2109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2026-09-14T18:14:40Z</dcterms:created>
  <dc:creator>Un-named</dc:creator>
  <dc:description/>
  <dc:language>en-US</dc:language>
  <cp:lastModifiedBy/>
  <dcterms:modified xsi:type="dcterms:W3CDTF">2026-09-14T21:48:19Z</dcterms:modified>
  <cp:revision>2</cp:revision>
  <dc:subject/>
  <dc:title/>
</cp:coreProperties>
</file>