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7279" w:rsidRDefault="0004727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Программа </w:t>
      </w:r>
      <w:r>
        <w:rPr>
          <w:sz w:val="28"/>
          <w:szCs w:val="28"/>
          <w:lang w:val="en-US"/>
        </w:rPr>
        <w:t>Neurotuner</w:t>
      </w:r>
    </w:p>
    <w:p w:rsidR="00047279" w:rsidRPr="00773CD0" w:rsidRDefault="00773CD0">
      <w:pPr>
        <w:rPr>
          <w:sz w:val="28"/>
          <w:szCs w:val="28"/>
        </w:rPr>
      </w:pPr>
      <w:r>
        <w:rPr>
          <w:sz w:val="28"/>
          <w:szCs w:val="28"/>
        </w:rPr>
        <w:t>Системы использования программы</w:t>
      </w:r>
      <w:r w:rsidR="00047279">
        <w:rPr>
          <w:sz w:val="28"/>
          <w:szCs w:val="28"/>
          <w:lang w:val="en-US"/>
        </w:rPr>
        <w:t xml:space="preserve"> Windows 8</w:t>
      </w:r>
      <w:r w:rsidR="00047279">
        <w:rPr>
          <w:sz w:val="28"/>
          <w:szCs w:val="28"/>
        </w:rPr>
        <w:t>(?)</w:t>
      </w:r>
      <w:r w:rsidR="00047279">
        <w:rPr>
          <w:sz w:val="28"/>
          <w:szCs w:val="28"/>
          <w:lang w:val="en-US"/>
        </w:rPr>
        <w:t>,10,11</w:t>
      </w:r>
      <w:r>
        <w:rPr>
          <w:sz w:val="28"/>
          <w:szCs w:val="28"/>
        </w:rPr>
        <w:t>.</w:t>
      </w:r>
    </w:p>
    <w:p w:rsidR="00773CD0" w:rsidRDefault="00773CD0">
      <w:pPr>
        <w:rPr>
          <w:sz w:val="28"/>
          <w:szCs w:val="28"/>
        </w:rPr>
      </w:pPr>
    </w:p>
    <w:p w:rsidR="00047279" w:rsidRDefault="00047279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63"/>
        <w:gridCol w:w="8230"/>
        <w:gridCol w:w="963"/>
      </w:tblGrid>
      <w:tr w:rsidR="00047279" w:rsidTr="00DA0678">
        <w:trPr>
          <w:trHeight w:val="671"/>
        </w:trPr>
        <w:tc>
          <w:tcPr>
            <w:tcW w:w="1263" w:type="dxa"/>
            <w:vAlign w:val="center"/>
          </w:tcPr>
          <w:p w:rsidR="00047279" w:rsidRPr="00047279" w:rsidRDefault="00047279" w:rsidP="000472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 Треб.</w:t>
            </w:r>
          </w:p>
        </w:tc>
        <w:tc>
          <w:tcPr>
            <w:tcW w:w="8230" w:type="dxa"/>
            <w:vAlign w:val="center"/>
          </w:tcPr>
          <w:p w:rsidR="00047279" w:rsidRDefault="00047279" w:rsidP="00047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Требование</w:t>
            </w:r>
            <w:r w:rsidR="00BD22D7">
              <w:rPr>
                <w:sz w:val="28"/>
                <w:szCs w:val="28"/>
              </w:rPr>
              <w:t xml:space="preserve"> к приложению</w:t>
            </w:r>
          </w:p>
        </w:tc>
        <w:tc>
          <w:tcPr>
            <w:tcW w:w="963" w:type="dxa"/>
            <w:vAlign w:val="center"/>
          </w:tcPr>
          <w:p w:rsidR="00047279" w:rsidRDefault="00047279" w:rsidP="00047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</w:t>
            </w:r>
          </w:p>
        </w:tc>
      </w:tr>
      <w:tr w:rsidR="00047279" w:rsidTr="00DA0678">
        <w:trPr>
          <w:trHeight w:val="464"/>
        </w:trPr>
        <w:tc>
          <w:tcPr>
            <w:tcW w:w="1263" w:type="dxa"/>
          </w:tcPr>
          <w:p w:rsidR="00047279" w:rsidRPr="00047279" w:rsidRDefault="000472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P.N.</w:t>
            </w:r>
            <w:r>
              <w:rPr>
                <w:sz w:val="28"/>
                <w:szCs w:val="28"/>
              </w:rPr>
              <w:t>т1</w:t>
            </w:r>
          </w:p>
        </w:tc>
        <w:tc>
          <w:tcPr>
            <w:tcW w:w="8230" w:type="dxa"/>
          </w:tcPr>
          <w:p w:rsidR="00047279" w:rsidRPr="005A6084" w:rsidRDefault="000472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пр</w:t>
            </w:r>
            <w:r w:rsidR="00BD22D7">
              <w:rPr>
                <w:sz w:val="28"/>
                <w:szCs w:val="28"/>
              </w:rPr>
              <w:t>иложение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WPF</w:t>
            </w:r>
            <w:r>
              <w:rPr>
                <w:sz w:val="28"/>
                <w:szCs w:val="28"/>
              </w:rPr>
              <w:t>.</w:t>
            </w:r>
            <w:r w:rsidR="00E3323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63" w:type="dxa"/>
          </w:tcPr>
          <w:p w:rsidR="00047279" w:rsidRDefault="00047279">
            <w:pPr>
              <w:rPr>
                <w:sz w:val="28"/>
                <w:szCs w:val="28"/>
              </w:rPr>
            </w:pPr>
          </w:p>
        </w:tc>
      </w:tr>
      <w:tr w:rsidR="00BD22D7" w:rsidTr="00DA0678">
        <w:trPr>
          <w:trHeight w:val="464"/>
        </w:trPr>
        <w:tc>
          <w:tcPr>
            <w:tcW w:w="1263" w:type="dxa"/>
          </w:tcPr>
          <w:p w:rsidR="00BD22D7" w:rsidRDefault="00BD22D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230" w:type="dxa"/>
          </w:tcPr>
          <w:p w:rsidR="00BD22D7" w:rsidRDefault="00BD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должно содержать следующие управляющие элементы:</w:t>
            </w:r>
          </w:p>
          <w:p w:rsidR="00BD22D7" w:rsidRDefault="00BD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  <w:r>
              <w:rPr>
                <w:sz w:val="28"/>
                <w:szCs w:val="28"/>
              </w:rPr>
              <w:t xml:space="preserve"> 6 кноп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к. (Кнопка запись, турбо, стоп, добавить громкость, убавить громкость, настройки).</w:t>
            </w:r>
          </w:p>
          <w:p w:rsidR="00BD22D7" w:rsidRDefault="00BD2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  <w:r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  <w:lang w:val="en-US"/>
              </w:rPr>
              <w:t>RadioBox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:rsidR="00BD22D7" w:rsidRDefault="00BD22D7">
            <w:pPr>
              <w:rPr>
                <w:sz w:val="28"/>
                <w:szCs w:val="28"/>
              </w:rPr>
            </w:pPr>
          </w:p>
        </w:tc>
      </w:tr>
      <w:tr w:rsidR="00047279" w:rsidTr="00DA0678">
        <w:trPr>
          <w:trHeight w:val="464"/>
        </w:trPr>
        <w:tc>
          <w:tcPr>
            <w:tcW w:w="1263" w:type="dxa"/>
          </w:tcPr>
          <w:p w:rsidR="00047279" w:rsidRPr="00047279" w:rsidRDefault="000472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P.N.</w:t>
            </w:r>
            <w:r>
              <w:rPr>
                <w:sz w:val="28"/>
                <w:szCs w:val="28"/>
              </w:rPr>
              <w:t>т2</w:t>
            </w:r>
          </w:p>
        </w:tc>
        <w:tc>
          <w:tcPr>
            <w:tcW w:w="8230" w:type="dxa"/>
          </w:tcPr>
          <w:p w:rsidR="00047279" w:rsidRPr="00047279" w:rsidRDefault="00FA7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запуске </w:t>
            </w:r>
            <w:r w:rsidR="00773CD0">
              <w:rPr>
                <w:sz w:val="28"/>
                <w:szCs w:val="28"/>
              </w:rPr>
              <w:t>приложени</w:t>
            </w:r>
            <w:r w:rsidR="00773CD0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должно </w:t>
            </w:r>
            <w:r w:rsidR="00773CD0">
              <w:rPr>
                <w:sz w:val="28"/>
                <w:szCs w:val="28"/>
              </w:rPr>
              <w:t>появляться</w:t>
            </w:r>
            <w:r>
              <w:rPr>
                <w:sz w:val="28"/>
                <w:szCs w:val="28"/>
              </w:rPr>
              <w:t xml:space="preserve"> окошко, в котором сообщается, о том, что пользователь должен подключить гарнитуру.</w:t>
            </w:r>
          </w:p>
        </w:tc>
        <w:tc>
          <w:tcPr>
            <w:tcW w:w="963" w:type="dxa"/>
          </w:tcPr>
          <w:p w:rsidR="00047279" w:rsidRDefault="00047279">
            <w:pPr>
              <w:rPr>
                <w:sz w:val="28"/>
                <w:szCs w:val="28"/>
              </w:rPr>
            </w:pPr>
          </w:p>
        </w:tc>
      </w:tr>
      <w:tr w:rsidR="00FA745C" w:rsidTr="00DA0678">
        <w:trPr>
          <w:trHeight w:val="464"/>
        </w:trPr>
        <w:tc>
          <w:tcPr>
            <w:tcW w:w="1263" w:type="dxa"/>
          </w:tcPr>
          <w:p w:rsidR="00FA745C" w:rsidRPr="00047279" w:rsidRDefault="00FA745C" w:rsidP="00FA7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P.N.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230" w:type="dxa"/>
          </w:tcPr>
          <w:p w:rsidR="00FA745C" w:rsidRPr="00047279" w:rsidRDefault="00FA745C" w:rsidP="00FA7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интерфейсе </w:t>
            </w:r>
            <w:r w:rsidR="00773CD0">
              <w:rPr>
                <w:sz w:val="28"/>
                <w:szCs w:val="28"/>
              </w:rPr>
              <w:t>приложени</w:t>
            </w:r>
            <w:r w:rsidR="00773CD0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 xml:space="preserve"> должна подсвечиваться кнопка, которую нужно нажать.</w:t>
            </w:r>
          </w:p>
        </w:tc>
        <w:tc>
          <w:tcPr>
            <w:tcW w:w="963" w:type="dxa"/>
          </w:tcPr>
          <w:p w:rsidR="00FA745C" w:rsidRDefault="00FA745C" w:rsidP="00FA745C">
            <w:pPr>
              <w:rPr>
                <w:sz w:val="28"/>
                <w:szCs w:val="28"/>
              </w:rPr>
            </w:pPr>
          </w:p>
        </w:tc>
      </w:tr>
      <w:tr w:rsidR="00FA745C" w:rsidTr="00DA0678">
        <w:trPr>
          <w:trHeight w:val="464"/>
        </w:trPr>
        <w:tc>
          <w:tcPr>
            <w:tcW w:w="1263" w:type="dxa"/>
          </w:tcPr>
          <w:p w:rsidR="00FA745C" w:rsidRPr="00FA745C" w:rsidRDefault="00FA745C" w:rsidP="00FA7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P.N.</w:t>
            </w:r>
            <w:r>
              <w:rPr>
                <w:sz w:val="28"/>
                <w:szCs w:val="28"/>
              </w:rPr>
              <w:t>т4</w:t>
            </w:r>
          </w:p>
        </w:tc>
        <w:tc>
          <w:tcPr>
            <w:tcW w:w="8230" w:type="dxa"/>
          </w:tcPr>
          <w:p w:rsidR="00FA745C" w:rsidRPr="00E33234" w:rsidRDefault="00773CD0" w:rsidP="00FA7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FA745C">
              <w:rPr>
                <w:sz w:val="28"/>
                <w:szCs w:val="28"/>
              </w:rPr>
              <w:t>олжна иметь</w:t>
            </w:r>
            <w:r w:rsidR="00BD22D7">
              <w:rPr>
                <w:sz w:val="28"/>
                <w:szCs w:val="28"/>
              </w:rPr>
              <w:t>ся</w:t>
            </w:r>
            <w:r w:rsidR="00FA745C">
              <w:rPr>
                <w:sz w:val="28"/>
                <w:szCs w:val="28"/>
              </w:rPr>
              <w:t xml:space="preserve"> возможность записывать голоса с микрофона.</w:t>
            </w:r>
          </w:p>
        </w:tc>
        <w:tc>
          <w:tcPr>
            <w:tcW w:w="963" w:type="dxa"/>
          </w:tcPr>
          <w:p w:rsidR="00FA745C" w:rsidRDefault="00FA745C" w:rsidP="00FA745C">
            <w:pPr>
              <w:rPr>
                <w:sz w:val="28"/>
                <w:szCs w:val="28"/>
              </w:rPr>
            </w:pPr>
          </w:p>
        </w:tc>
      </w:tr>
      <w:tr w:rsidR="003557D1" w:rsidTr="00DA0678">
        <w:trPr>
          <w:trHeight w:val="464"/>
        </w:trPr>
        <w:tc>
          <w:tcPr>
            <w:tcW w:w="1263" w:type="dxa"/>
          </w:tcPr>
          <w:p w:rsidR="003557D1" w:rsidRPr="00FA745C" w:rsidRDefault="003557D1" w:rsidP="003557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P.N.</w:t>
            </w:r>
            <w:r>
              <w:rPr>
                <w:sz w:val="28"/>
                <w:szCs w:val="28"/>
              </w:rPr>
              <w:t>т5</w:t>
            </w:r>
          </w:p>
        </w:tc>
        <w:tc>
          <w:tcPr>
            <w:tcW w:w="8230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нажатии кнопки записи, должно </w:t>
            </w:r>
            <w:r w:rsidR="00773CD0">
              <w:rPr>
                <w:sz w:val="28"/>
                <w:szCs w:val="28"/>
              </w:rPr>
              <w:t>появляться</w:t>
            </w:r>
            <w:r>
              <w:rPr>
                <w:sz w:val="28"/>
                <w:szCs w:val="28"/>
              </w:rPr>
              <w:t xml:space="preserve"> окошко, с инструкцией использования записи.</w:t>
            </w:r>
          </w:p>
        </w:tc>
        <w:tc>
          <w:tcPr>
            <w:tcW w:w="963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</w:p>
        </w:tc>
      </w:tr>
      <w:tr w:rsidR="003557D1" w:rsidTr="00DA0678">
        <w:trPr>
          <w:trHeight w:val="464"/>
        </w:trPr>
        <w:tc>
          <w:tcPr>
            <w:tcW w:w="1263" w:type="dxa"/>
          </w:tcPr>
          <w:p w:rsidR="003557D1" w:rsidRPr="00FA745C" w:rsidRDefault="003557D1" w:rsidP="003557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P.N.</w:t>
            </w:r>
            <w:r>
              <w:rPr>
                <w:sz w:val="28"/>
                <w:szCs w:val="28"/>
              </w:rPr>
              <w:t>т6</w:t>
            </w:r>
          </w:p>
        </w:tc>
        <w:tc>
          <w:tcPr>
            <w:tcW w:w="8230" w:type="dxa"/>
          </w:tcPr>
          <w:p w:rsidR="003557D1" w:rsidRDefault="00BD22D7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записи голоса в</w:t>
            </w:r>
            <w:r w:rsidR="003557D1">
              <w:rPr>
                <w:sz w:val="28"/>
                <w:szCs w:val="28"/>
              </w:rPr>
              <w:t xml:space="preserve"> программе должна отрисовываться </w:t>
            </w:r>
            <w:r w:rsidR="00773CD0">
              <w:rPr>
                <w:sz w:val="28"/>
                <w:szCs w:val="28"/>
              </w:rPr>
              <w:t>графическое изображение голоса</w:t>
            </w:r>
            <w:r w:rsidR="003557D1">
              <w:rPr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</w:p>
        </w:tc>
      </w:tr>
      <w:tr w:rsidR="003557D1" w:rsidTr="00DA0678">
        <w:trPr>
          <w:trHeight w:val="464"/>
        </w:trPr>
        <w:tc>
          <w:tcPr>
            <w:tcW w:w="1263" w:type="dxa"/>
          </w:tcPr>
          <w:p w:rsidR="003557D1" w:rsidRPr="00047279" w:rsidRDefault="003557D1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P.N.</w:t>
            </w:r>
            <w:r>
              <w:rPr>
                <w:sz w:val="28"/>
                <w:szCs w:val="28"/>
              </w:rPr>
              <w:t>т7</w:t>
            </w:r>
          </w:p>
        </w:tc>
        <w:tc>
          <w:tcPr>
            <w:tcW w:w="8230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нажатии на картинку должна проигрываться сделанная</w:t>
            </w:r>
            <w:r w:rsidR="00BD22D7">
              <w:rPr>
                <w:sz w:val="28"/>
                <w:szCs w:val="28"/>
              </w:rPr>
              <w:t xml:space="preserve"> звуковая</w:t>
            </w:r>
            <w:r>
              <w:rPr>
                <w:sz w:val="28"/>
                <w:szCs w:val="28"/>
              </w:rPr>
              <w:t xml:space="preserve"> запись.</w:t>
            </w:r>
          </w:p>
        </w:tc>
        <w:tc>
          <w:tcPr>
            <w:tcW w:w="963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</w:p>
        </w:tc>
      </w:tr>
      <w:tr w:rsidR="003557D1" w:rsidTr="00DA0678">
        <w:trPr>
          <w:trHeight w:val="464"/>
        </w:trPr>
        <w:tc>
          <w:tcPr>
            <w:tcW w:w="1263" w:type="dxa"/>
          </w:tcPr>
          <w:p w:rsidR="003557D1" w:rsidRPr="00047279" w:rsidRDefault="003557D1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P.N.</w:t>
            </w:r>
            <w:r>
              <w:rPr>
                <w:sz w:val="28"/>
                <w:szCs w:val="28"/>
              </w:rPr>
              <w:t>т8</w:t>
            </w:r>
          </w:p>
        </w:tc>
        <w:tc>
          <w:tcPr>
            <w:tcW w:w="8230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нажатии на кнопку настройки, должны показываться настройки, где пользователь может выбрать микрофон и динамики.</w:t>
            </w:r>
          </w:p>
        </w:tc>
        <w:tc>
          <w:tcPr>
            <w:tcW w:w="963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</w:p>
        </w:tc>
      </w:tr>
      <w:tr w:rsidR="003557D1" w:rsidTr="00DA0678">
        <w:trPr>
          <w:trHeight w:val="464"/>
        </w:trPr>
        <w:tc>
          <w:tcPr>
            <w:tcW w:w="1263" w:type="dxa"/>
          </w:tcPr>
          <w:p w:rsidR="003557D1" w:rsidRPr="00047279" w:rsidRDefault="003557D1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P.N.</w:t>
            </w:r>
            <w:r>
              <w:rPr>
                <w:sz w:val="28"/>
                <w:szCs w:val="28"/>
              </w:rPr>
              <w:t>т9</w:t>
            </w:r>
          </w:p>
        </w:tc>
        <w:tc>
          <w:tcPr>
            <w:tcW w:w="8230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нажатии на кнопки изменения громкости, должна меняться системная громкость компьютера.</w:t>
            </w:r>
          </w:p>
        </w:tc>
        <w:tc>
          <w:tcPr>
            <w:tcW w:w="963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</w:p>
        </w:tc>
      </w:tr>
      <w:tr w:rsidR="003557D1" w:rsidTr="00DA0678">
        <w:trPr>
          <w:trHeight w:val="464"/>
        </w:trPr>
        <w:tc>
          <w:tcPr>
            <w:tcW w:w="1263" w:type="dxa"/>
          </w:tcPr>
          <w:p w:rsidR="003557D1" w:rsidRPr="005A6084" w:rsidRDefault="003557D1" w:rsidP="003557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P.N.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230" w:type="dxa"/>
          </w:tcPr>
          <w:p w:rsidR="003557D1" w:rsidRPr="0073769B" w:rsidRDefault="003557D1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нажатии кнопки Турбо должно </w:t>
            </w:r>
            <w:r w:rsidR="0060334F">
              <w:rPr>
                <w:sz w:val="28"/>
                <w:szCs w:val="28"/>
              </w:rPr>
              <w:t>появляться</w:t>
            </w:r>
            <w:r>
              <w:rPr>
                <w:sz w:val="28"/>
                <w:szCs w:val="28"/>
              </w:rPr>
              <w:t xml:space="preserve"> окошко с текстом: «Выберите пол» </w:t>
            </w:r>
            <w:r w:rsidRPr="0073769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если пол не выбрали заранее</w:t>
            </w:r>
            <w:r w:rsidRPr="0073769B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 Если выбран, то должно выскакивать окошко, в котором идет текст инструкция использования Турбо, и выбор количества секунд.</w:t>
            </w:r>
          </w:p>
        </w:tc>
        <w:tc>
          <w:tcPr>
            <w:tcW w:w="963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</w:p>
        </w:tc>
      </w:tr>
      <w:tr w:rsidR="003557D1" w:rsidTr="00DA0678">
        <w:trPr>
          <w:trHeight w:val="464"/>
        </w:trPr>
        <w:tc>
          <w:tcPr>
            <w:tcW w:w="1263" w:type="dxa"/>
          </w:tcPr>
          <w:p w:rsidR="003557D1" w:rsidRPr="003557D1" w:rsidRDefault="003557D1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P.N.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8230" w:type="dxa"/>
          </w:tcPr>
          <w:p w:rsidR="003557D1" w:rsidRPr="00DA0678" w:rsidRDefault="003557D1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нажатии на логотип компании, должно </w:t>
            </w:r>
            <w:r w:rsidR="0060334F">
              <w:rPr>
                <w:sz w:val="28"/>
                <w:szCs w:val="28"/>
              </w:rPr>
              <w:t>по</w:t>
            </w:r>
            <w:bookmarkStart w:id="0" w:name="_GoBack"/>
            <w:bookmarkEnd w:id="0"/>
            <w:r w:rsidR="0060334F">
              <w:rPr>
                <w:sz w:val="28"/>
                <w:szCs w:val="28"/>
              </w:rPr>
              <w:t>являться</w:t>
            </w:r>
            <w:r>
              <w:rPr>
                <w:sz w:val="28"/>
                <w:szCs w:val="28"/>
              </w:rPr>
              <w:t xml:space="preserve"> окошко с инструкцией использования.</w:t>
            </w:r>
          </w:p>
        </w:tc>
        <w:tc>
          <w:tcPr>
            <w:tcW w:w="963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</w:p>
        </w:tc>
      </w:tr>
      <w:tr w:rsidR="003557D1" w:rsidTr="00DA0678">
        <w:trPr>
          <w:trHeight w:val="464"/>
        </w:trPr>
        <w:tc>
          <w:tcPr>
            <w:tcW w:w="1263" w:type="dxa"/>
          </w:tcPr>
          <w:p w:rsidR="003557D1" w:rsidRPr="00D7772D" w:rsidRDefault="00D7772D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P.N.</w:t>
            </w:r>
            <w:r>
              <w:rPr>
                <w:sz w:val="28"/>
                <w:szCs w:val="28"/>
              </w:rPr>
              <w:t>т12</w:t>
            </w:r>
          </w:p>
        </w:tc>
        <w:tc>
          <w:tcPr>
            <w:tcW w:w="8230" w:type="dxa"/>
          </w:tcPr>
          <w:p w:rsidR="003557D1" w:rsidRPr="00D7772D" w:rsidRDefault="00BD22D7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программе должна быть предусмотрена защита с привязкой к базе данных.</w:t>
            </w:r>
          </w:p>
        </w:tc>
        <w:tc>
          <w:tcPr>
            <w:tcW w:w="963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</w:p>
        </w:tc>
      </w:tr>
      <w:tr w:rsidR="003557D1" w:rsidTr="00DA0678">
        <w:trPr>
          <w:trHeight w:val="464"/>
        </w:trPr>
        <w:tc>
          <w:tcPr>
            <w:tcW w:w="1263" w:type="dxa"/>
          </w:tcPr>
          <w:p w:rsidR="003557D1" w:rsidRPr="00DA0678" w:rsidRDefault="003557D1" w:rsidP="003557D1">
            <w:pPr>
              <w:rPr>
                <w:sz w:val="28"/>
                <w:szCs w:val="28"/>
              </w:rPr>
            </w:pPr>
          </w:p>
        </w:tc>
        <w:tc>
          <w:tcPr>
            <w:tcW w:w="8230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</w:p>
        </w:tc>
        <w:tc>
          <w:tcPr>
            <w:tcW w:w="963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</w:p>
        </w:tc>
      </w:tr>
      <w:tr w:rsidR="003557D1" w:rsidTr="00DA0678">
        <w:trPr>
          <w:trHeight w:val="464"/>
        </w:trPr>
        <w:tc>
          <w:tcPr>
            <w:tcW w:w="1263" w:type="dxa"/>
          </w:tcPr>
          <w:p w:rsidR="003557D1" w:rsidRPr="00DA0678" w:rsidRDefault="003557D1" w:rsidP="003557D1">
            <w:pPr>
              <w:rPr>
                <w:sz w:val="28"/>
                <w:szCs w:val="28"/>
              </w:rPr>
            </w:pPr>
          </w:p>
        </w:tc>
        <w:tc>
          <w:tcPr>
            <w:tcW w:w="8230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</w:p>
        </w:tc>
        <w:tc>
          <w:tcPr>
            <w:tcW w:w="963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</w:p>
        </w:tc>
      </w:tr>
    </w:tbl>
    <w:p w:rsidR="003557D1" w:rsidRDefault="003557D1">
      <w:pPr>
        <w:rPr>
          <w:sz w:val="28"/>
          <w:szCs w:val="28"/>
        </w:rPr>
      </w:pPr>
    </w:p>
    <w:p w:rsidR="003557D1" w:rsidRDefault="003557D1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БД </w:t>
      </w:r>
      <w:r>
        <w:rPr>
          <w:sz w:val="28"/>
          <w:szCs w:val="28"/>
          <w:lang w:val="en-US"/>
        </w:rPr>
        <w:t>Neurotuner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5"/>
        <w:gridCol w:w="7980"/>
        <w:gridCol w:w="1211"/>
      </w:tblGrid>
      <w:tr w:rsidR="003557D1" w:rsidTr="000F7BB4">
        <w:trPr>
          <w:trHeight w:val="824"/>
        </w:trPr>
        <w:tc>
          <w:tcPr>
            <w:tcW w:w="1271" w:type="dxa"/>
            <w:vAlign w:val="center"/>
          </w:tcPr>
          <w:p w:rsidR="003557D1" w:rsidRPr="00047279" w:rsidRDefault="003557D1" w:rsidP="003557D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 Треб.</w:t>
            </w:r>
          </w:p>
        </w:tc>
        <w:tc>
          <w:tcPr>
            <w:tcW w:w="8222" w:type="dxa"/>
            <w:vAlign w:val="center"/>
          </w:tcPr>
          <w:p w:rsidR="003557D1" w:rsidRDefault="003557D1" w:rsidP="003557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Требование</w:t>
            </w:r>
            <w:r w:rsidR="00BD22D7">
              <w:rPr>
                <w:sz w:val="28"/>
                <w:szCs w:val="28"/>
              </w:rPr>
              <w:t xml:space="preserve"> к базе данных</w:t>
            </w:r>
          </w:p>
        </w:tc>
        <w:tc>
          <w:tcPr>
            <w:tcW w:w="963" w:type="dxa"/>
            <w:vAlign w:val="center"/>
          </w:tcPr>
          <w:p w:rsidR="003557D1" w:rsidRDefault="003557D1" w:rsidP="003557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Отметка</w:t>
            </w:r>
          </w:p>
        </w:tc>
      </w:tr>
      <w:tr w:rsidR="003557D1" w:rsidTr="003557D1">
        <w:tc>
          <w:tcPr>
            <w:tcW w:w="1271" w:type="dxa"/>
          </w:tcPr>
          <w:p w:rsidR="003557D1" w:rsidRPr="003557D1" w:rsidRDefault="003557D1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DB.N.</w:t>
            </w:r>
            <w:r>
              <w:rPr>
                <w:sz w:val="28"/>
                <w:szCs w:val="28"/>
              </w:rPr>
              <w:t>т1</w:t>
            </w:r>
          </w:p>
        </w:tc>
        <w:tc>
          <w:tcPr>
            <w:tcW w:w="8222" w:type="dxa"/>
          </w:tcPr>
          <w:p w:rsidR="003557D1" w:rsidRDefault="00BD22D7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БД должна </w:t>
            </w:r>
            <w:r w:rsidR="00D7772D">
              <w:rPr>
                <w:sz w:val="28"/>
                <w:szCs w:val="28"/>
              </w:rPr>
              <w:t xml:space="preserve">хранится количество запусков программы </w:t>
            </w:r>
            <w:r>
              <w:rPr>
                <w:sz w:val="28"/>
                <w:szCs w:val="28"/>
              </w:rPr>
              <w:t>о</w:t>
            </w:r>
            <w:r w:rsidR="00D7772D">
              <w:rPr>
                <w:sz w:val="28"/>
                <w:szCs w:val="28"/>
              </w:rPr>
              <w:t xml:space="preserve"> каждо</w:t>
            </w:r>
            <w:r>
              <w:rPr>
                <w:sz w:val="28"/>
                <w:szCs w:val="28"/>
              </w:rPr>
              <w:t>м</w:t>
            </w:r>
            <w:r w:rsidR="00D7772D">
              <w:rPr>
                <w:sz w:val="28"/>
                <w:szCs w:val="28"/>
              </w:rPr>
              <w:t xml:space="preserve"> пользовател</w:t>
            </w:r>
            <w:r>
              <w:rPr>
                <w:sz w:val="28"/>
                <w:szCs w:val="28"/>
              </w:rPr>
              <w:t>е</w:t>
            </w:r>
            <w:r w:rsidR="00D7772D">
              <w:rPr>
                <w:sz w:val="28"/>
                <w:szCs w:val="28"/>
              </w:rPr>
              <w:t xml:space="preserve">, </w:t>
            </w:r>
            <w:r w:rsidR="003557D1">
              <w:rPr>
                <w:sz w:val="28"/>
                <w:szCs w:val="28"/>
              </w:rPr>
              <w:t>почт</w:t>
            </w:r>
            <w:r w:rsidR="00D7772D">
              <w:rPr>
                <w:sz w:val="28"/>
                <w:szCs w:val="28"/>
              </w:rPr>
              <w:t>а пользователей</w:t>
            </w:r>
            <w:r w:rsidR="003557D1">
              <w:rPr>
                <w:sz w:val="28"/>
                <w:szCs w:val="28"/>
              </w:rPr>
              <w:t xml:space="preserve"> и ключ</w:t>
            </w:r>
            <w:r w:rsidR="00D7772D">
              <w:rPr>
                <w:sz w:val="28"/>
                <w:szCs w:val="28"/>
              </w:rPr>
              <w:t>и</w:t>
            </w:r>
            <w:r w:rsidR="003557D1">
              <w:rPr>
                <w:sz w:val="28"/>
                <w:szCs w:val="28"/>
              </w:rPr>
              <w:t>.</w:t>
            </w:r>
          </w:p>
        </w:tc>
        <w:tc>
          <w:tcPr>
            <w:tcW w:w="963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</w:p>
        </w:tc>
      </w:tr>
      <w:tr w:rsidR="003557D1" w:rsidTr="003557D1">
        <w:tc>
          <w:tcPr>
            <w:tcW w:w="1271" w:type="dxa"/>
          </w:tcPr>
          <w:p w:rsidR="003557D1" w:rsidRDefault="003557D1" w:rsidP="003557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DB.N.</w:t>
            </w:r>
            <w:r>
              <w:rPr>
                <w:sz w:val="28"/>
                <w:szCs w:val="28"/>
              </w:rPr>
              <w:t>т2</w:t>
            </w:r>
          </w:p>
        </w:tc>
        <w:tc>
          <w:tcPr>
            <w:tcW w:w="8222" w:type="dxa"/>
          </w:tcPr>
          <w:p w:rsidR="003557D1" w:rsidRDefault="00BD22D7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каждом запуске программы должна происходить инкрементация Количества запусков</w:t>
            </w:r>
          </w:p>
        </w:tc>
        <w:tc>
          <w:tcPr>
            <w:tcW w:w="963" w:type="dxa"/>
          </w:tcPr>
          <w:p w:rsidR="003557D1" w:rsidRDefault="003557D1" w:rsidP="003557D1">
            <w:pPr>
              <w:rPr>
                <w:sz w:val="28"/>
                <w:szCs w:val="28"/>
              </w:rPr>
            </w:pPr>
          </w:p>
        </w:tc>
      </w:tr>
      <w:tr w:rsidR="00BD22D7" w:rsidTr="003557D1">
        <w:tc>
          <w:tcPr>
            <w:tcW w:w="1271" w:type="dxa"/>
          </w:tcPr>
          <w:p w:rsidR="00BD22D7" w:rsidRDefault="00BD22D7" w:rsidP="003557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DB.N.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8222" w:type="dxa"/>
          </w:tcPr>
          <w:p w:rsidR="00BD22D7" w:rsidRDefault="00BD22D7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БД</w:t>
            </w:r>
            <w:r w:rsidR="00773CD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(удаление</w:t>
            </w:r>
            <w:r w:rsidR="00773CD0">
              <w:rPr>
                <w:sz w:val="28"/>
                <w:szCs w:val="28"/>
              </w:rPr>
              <w:t>, изменение и…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963" w:type="dxa"/>
          </w:tcPr>
          <w:p w:rsidR="00BD22D7" w:rsidRDefault="00BD22D7" w:rsidP="003557D1">
            <w:pPr>
              <w:rPr>
                <w:sz w:val="28"/>
                <w:szCs w:val="28"/>
              </w:rPr>
            </w:pPr>
          </w:p>
        </w:tc>
      </w:tr>
      <w:tr w:rsidR="00773CD0" w:rsidTr="003557D1">
        <w:tc>
          <w:tcPr>
            <w:tcW w:w="1271" w:type="dxa"/>
          </w:tcPr>
          <w:p w:rsidR="00773CD0" w:rsidRDefault="00773CD0" w:rsidP="003557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DB.N.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8222" w:type="dxa"/>
          </w:tcPr>
          <w:p w:rsidR="00773CD0" w:rsidRDefault="00773CD0" w:rsidP="00355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Отчетность о запусках программы.</w:t>
            </w:r>
          </w:p>
        </w:tc>
        <w:tc>
          <w:tcPr>
            <w:tcW w:w="963" w:type="dxa"/>
          </w:tcPr>
          <w:p w:rsidR="00773CD0" w:rsidRDefault="00773CD0" w:rsidP="003557D1">
            <w:pPr>
              <w:rPr>
                <w:sz w:val="28"/>
                <w:szCs w:val="28"/>
              </w:rPr>
            </w:pPr>
          </w:p>
        </w:tc>
      </w:tr>
    </w:tbl>
    <w:p w:rsidR="003557D1" w:rsidRPr="003557D1" w:rsidRDefault="003557D1">
      <w:pPr>
        <w:rPr>
          <w:sz w:val="28"/>
          <w:szCs w:val="28"/>
        </w:rPr>
      </w:pPr>
    </w:p>
    <w:sectPr w:rsidR="003557D1" w:rsidRPr="003557D1" w:rsidSect="00047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79"/>
    <w:rsid w:val="00047279"/>
    <w:rsid w:val="003557D1"/>
    <w:rsid w:val="005A6084"/>
    <w:rsid w:val="0060334F"/>
    <w:rsid w:val="0073769B"/>
    <w:rsid w:val="00773CD0"/>
    <w:rsid w:val="00BD22D7"/>
    <w:rsid w:val="00D7772D"/>
    <w:rsid w:val="00DA0678"/>
    <w:rsid w:val="00E33234"/>
    <w:rsid w:val="00F6524B"/>
    <w:rsid w:val="00FA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2815"/>
  <w15:chartTrackingRefBased/>
  <w15:docId w15:val="{C265E5E3-3C0E-4E68-BFE4-D7AB8E5C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7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2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npk-s80-1</dc:creator>
  <cp:keywords/>
  <dc:description/>
  <cp:lastModifiedBy>npk-s80-1</cp:lastModifiedBy>
  <cp:revision>2</cp:revision>
  <dcterms:created xsi:type="dcterms:W3CDTF">2022-09-23T03:16:00Z</dcterms:created>
  <dcterms:modified xsi:type="dcterms:W3CDTF">2022-09-23T06:23:00Z</dcterms:modified>
</cp:coreProperties>
</file>