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32" w:rsidRPr="00573DE3" w:rsidRDefault="00215032" w:rsidP="00573DE3">
      <w:bookmarkStart w:id="0" w:name="_GoBack"/>
      <w:bookmarkEnd w:id="0"/>
    </w:p>
    <w:p>
      <w:pPr>
        <w:pStyle w:val="TableCaption"/>
      </w:pPr>
      <w:r>
        <w:t xml:space="preserve">Table S1. Stations used to calculate input data for annual and monthly models.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56"/>
        <w:gridCol w:w="1282"/>
        <w:gridCol w:w="567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Temporal resolution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Stations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427, 428, 429, 431, 432, 433, 534, 535, 736, 837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MS001N, SJ001S, SJ005N, SR012E, SR012E, SR014W, TM001N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D7-C, D28A-L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D6, D7, D8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NZ086, NZ064, NZ060, NZ028, NZS42, NZ032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FMWT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338, 339, 401, 403, 404, 405, 406, 407, 408, 409, 410, 411, 412, 413, 414, 415, 416, 417, 418, 501, 502, 503, 504, 505, 507, 508, 509, 510, 511, 512, 513, 515, 516, 517, 518, 519, 601, 602, 603, 604, 605, 606, 608, 701, 703, 704, 705, 706, 707, 708, 709, 710, 711, 802, 804, 806, 807, 808, 809, 810, 811, 812, 813, 814, 815, 902, 904, 905, 906, 908, 915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405, 411, 418, 501, 504, 508, 513, 519, 520, 602, 606, 609, 610, 704, 706, 707, 711, 801, 804, 809, 812, 815, 902, 906, 915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Bay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317, 318, 319, 320, 321, 322, 323, 325, 427, 428, 429, 430, 431, 432, 433, 534, 535, 736, 837, 345, 346, 447, 750, 751, 752, 853, 760, 761, 863, 864, 865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DJFMP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SR014W, SR012E, MS001N, TM001N, SJ005N, SJ001S, OR003W, OR014W, SR012E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Benthic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D4-L, D6-R, D7-C, D16-L, D28A-L, D24-L, D41-C, D41A-C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Nutrients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D26, D28A, D4, D41, D6, D7, D8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EMP Zoop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NZD28, NZ054, NZ074, NZ048, NZD16, NZ086, NZ064, NZ060, NZ028, NZS42, NZ032, NZD41, NZD06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</w:pPr>
      <w:r>
        <w:t xml:space="preserve">Table S2. Path coefficients for annual and annual-regional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2"/>
        <w:gridCol w:w="1627"/>
        <w:gridCol w:w="1325"/>
        <w:gridCol w:w="619"/>
        <w:gridCol w:w="1296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-0.7132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Detrended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=~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estfish_stn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-0.6302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Original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Whole Estuary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</w:pPr>
      <w:r>
        <w:t xml:space="preserve">Table S3. Path coefficients for monthly-regional SEMS.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8"/>
        <w:gridCol w:w="1570"/>
        <w:gridCol w:w="1397"/>
        <w:gridCol w:w="619"/>
        <w:gridCol w:w="1685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marfish_bsmt_1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sside_1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cent_1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Upper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sbass1_bsmt_1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0.5544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din_1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pzoop_1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Lower trophic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0.5752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-0.5277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Pablo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0.6518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0.6485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potam_1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Suisun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0.7858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0.7471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-0.4276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0.3439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0.2948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mysid_1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Sacramento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0.8384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0.3802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0.4822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0.3937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0.6389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0.4736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0.8546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0.8660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0.9018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0.4379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0.2839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0.7784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0.5812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0.5203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0.3512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0.6124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chla_1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hcope_1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clad_1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-0.2041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rotif_1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corbic_1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flow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-0.1606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turbid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0.1919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temp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pcope_1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-0.0226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estfish_bsmt_1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Zooplankton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San Joaquin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~~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amphi_1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sectPr>
          <w:pgMar w:header="0" w:bottom="720" w:top="720" w:right="720" w:left="720" w:footer="0" w:gutter="0"/>
          <w:cols/>
          <w:pgSz w:w="11900" w:h="16840"/>
        </w:sectPr>
      </w:pPr>
    </w:p>
    <w:sectPr w:rsidR="00215032" w:rsidRPr="00573DE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15032"/>
    <w:rsid w:val="0035500D"/>
    <w:rsid w:val="00362E65"/>
    <w:rsid w:val="003A7A1A"/>
    <w:rsid w:val="004158F9"/>
    <w:rsid w:val="00457CF1"/>
    <w:rsid w:val="00573DE3"/>
    <w:rsid w:val="00747CCE"/>
    <w:rsid w:val="007B3E96"/>
    <w:rsid w:val="007E2CD4"/>
    <w:rsid w:val="00830652"/>
    <w:rsid w:val="008F1F48"/>
    <w:rsid w:val="00901463"/>
    <w:rsid w:val="00946CB3"/>
    <w:rsid w:val="00A21B11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E3"/>
    <w:rPr>
      <w:rFonts w:asciiTheme="majorHAnsi" w:hAnsiTheme="majorHAnsi" w:cs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13</cp:revision>
  <dcterms:created xsi:type="dcterms:W3CDTF">2017-02-28T11:18:00Z</dcterms:created>
  <dcterms:modified xsi:type="dcterms:W3CDTF">2022-05-09T13:25:49Z</dcterms:modified>
  <cp:category/>
</cp:coreProperties>
</file>