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Premier Lead Marketing - GHL Audit &amp; LinkedIn Funnel</w:t>
      </w:r>
    </w:p>
    <w:p>
      <w:pPr>
        <w:pStyle w:val="Heading2"/>
      </w:pPr>
      <w:r>
        <w:t>1. Clay → GHL Webhook for Auto Audit Reports</w:t>
      </w:r>
    </w:p>
    <w:p>
      <w:r>
        <w:br/>
        <w:t>Step-by-step instructions to trigger a Go High Level Snapshot Report from Clay:</w:t>
        <w:br/>
        <w:br/>
        <w:t>1. In Go High Level:</w:t>
        <w:br/>
        <w:t xml:space="preserve">   - Go to Automations &gt; Workflows &gt; Create New.</w:t>
        <w:br/>
        <w:t xml:space="preserve">   - Add Trigger: 'Webhook Received' or 'Form Submission' (depending on method).</w:t>
        <w:br/>
        <w:t xml:space="preserve">   - Add Step: 'Send Snapshot Report' (available inside LeadConnector actions).</w:t>
        <w:br/>
        <w:t xml:space="preserve">   - Map fields: Email, First Name, Last Name, Business Name, Phone, Website.</w:t>
        <w:br/>
        <w:br/>
        <w:t>2. In Clay:</w:t>
        <w:br/>
        <w:t xml:space="preserve">   - Use 'Find Companies' and 'Find Contacts at Company' to get emails and domains.</w:t>
        <w:br/>
        <w:t xml:space="preserve">   - Add an HTTP Request enrichment (POST) to your GHL webhook URL.</w:t>
        <w:br/>
        <w:t xml:space="preserve">   - Example JSON Payload:</w:t>
        <w:br/>
        <w:t xml:space="preserve">     {</w:t>
        <w:br/>
        <w:t xml:space="preserve">       "first_name": "{{First Name}}",</w:t>
        <w:br/>
        <w:t xml:space="preserve">       "last_name": "{{Last Name}}",</w:t>
        <w:br/>
        <w:t xml:space="preserve">       "email": "{{Email}}",</w:t>
        <w:br/>
        <w:t xml:space="preserve">       "phone": "{{Phone}}",</w:t>
        <w:br/>
        <w:t xml:space="preserve">       "customFields": {</w:t>
        <w:br/>
        <w:t xml:space="preserve">         "company": "{{Company Name}}",</w:t>
        <w:br/>
        <w:t xml:space="preserve">         "website": "{{Website}}"</w:t>
        <w:br/>
        <w:t xml:space="preserve">       }</w:t>
        <w:br/>
        <w:t xml:space="preserve">     }</w:t>
        <w:br/>
        <w:t xml:space="preserve">   - This triggers GHL to run the Snapshot Report and start your funnel.</w:t>
        <w:br/>
      </w:r>
    </w:p>
    <w:p>
      <w:pPr>
        <w:pStyle w:val="Heading2"/>
      </w:pPr>
      <w:r>
        <w:t>2. LinkedIn DM Funnel + Audit Offer</w:t>
      </w:r>
    </w:p>
    <w:p>
      <w:r>
        <w:t>Step 1: Connection Message</w:t>
      </w:r>
    </w:p>
    <w:p>
      <w:pPr>
        <w:pStyle w:val="IntenseQuote"/>
      </w:pPr>
      <w:r>
        <w:br/>
        <w:t xml:space="preserve">Hi [First Name], I love what you're doing at [Company Name]. </w:t>
        <w:br/>
        <w:t>I'm connecting with leaders in [Industry] — would love to stay in the loop with what you're building!</w:t>
        <w:br/>
      </w:r>
    </w:p>
    <w:p>
      <w:r>
        <w:t>Step 2: Follow-Up Audit Offer</w:t>
      </w:r>
    </w:p>
    <w:p>
      <w:pPr>
        <w:pStyle w:val="IntenseQuote"/>
      </w:pPr>
      <w:r>
        <w:br/>
        <w:t xml:space="preserve">Quick question — we’ve been helping [Industry] businesses optimize their online visibility with a free digital audit. </w:t>
        <w:br/>
        <w:t>I’d be happy to run one for you. No pitch, just value. Interested?</w:t>
        <w:br/>
      </w:r>
    </w:p>
    <w:p>
      <w:r>
        <w:t>Step 3: Send to GHL Form (Snapshot Trigger)</w:t>
      </w:r>
    </w:p>
    <w:p>
      <w:pPr>
        <w:pStyle w:val="IntenseQuote"/>
      </w:pPr>
      <w:r>
        <w:br/>
        <w:t>Great! You can request yours here: [Insert GHL Form URL]. Once submitted, we’ll send a report straight to your inbox.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