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61406" w14:textId="77777777" w:rsidR="00F2139F" w:rsidRPr="00F2139F" w:rsidRDefault="00F2139F" w:rsidP="00F2139F">
      <w:pPr>
        <w:widowControl/>
        <w:spacing w:before="390" w:after="390"/>
        <w:textAlignment w:val="baseline"/>
        <w:outlineLvl w:val="0"/>
        <w:rPr>
          <w:rFonts w:ascii="Arial" w:eastAsia="新細明體" w:hAnsi="Arial" w:cs="Arial"/>
          <w:kern w:val="36"/>
          <w:sz w:val="50"/>
          <w:szCs w:val="50"/>
        </w:rPr>
      </w:pPr>
      <w:r w:rsidRPr="00F2139F">
        <w:rPr>
          <w:rFonts w:ascii="Arial" w:eastAsia="新細明體" w:hAnsi="Arial" w:cs="Arial"/>
          <w:kern w:val="36"/>
          <w:sz w:val="50"/>
          <w:szCs w:val="50"/>
        </w:rPr>
        <w:t>技能</w:t>
      </w:r>
      <w:proofErr w:type="gramStart"/>
      <w:r w:rsidRPr="00F2139F">
        <w:rPr>
          <w:rFonts w:ascii="Arial" w:eastAsia="新細明體" w:hAnsi="Arial" w:cs="Arial"/>
          <w:kern w:val="36"/>
          <w:sz w:val="50"/>
          <w:szCs w:val="50"/>
        </w:rPr>
        <w:t>解封初</w:t>
      </w:r>
      <w:proofErr w:type="gramEnd"/>
      <w:r w:rsidRPr="00F2139F">
        <w:rPr>
          <w:rFonts w:ascii="Arial" w:eastAsia="新細明體" w:hAnsi="Arial" w:cs="Arial"/>
          <w:kern w:val="36"/>
          <w:sz w:val="50"/>
          <w:szCs w:val="50"/>
        </w:rPr>
        <w:t>始篇章</w:t>
      </w:r>
      <w:r w:rsidRPr="00F2139F">
        <w:rPr>
          <w:rFonts w:ascii="Arial" w:eastAsia="新細明體" w:hAnsi="Arial" w:cs="Arial"/>
          <w:kern w:val="36"/>
          <w:sz w:val="50"/>
          <w:szCs w:val="50"/>
        </w:rPr>
        <w:t>-</w:t>
      </w:r>
      <w:r w:rsidRPr="00F2139F">
        <w:rPr>
          <w:rFonts w:ascii="Arial" w:eastAsia="新細明體" w:hAnsi="Arial" w:cs="Arial"/>
          <w:kern w:val="36"/>
          <w:sz w:val="50"/>
          <w:szCs w:val="50"/>
        </w:rPr>
        <w:t>對空對地的</w:t>
      </w:r>
      <w:proofErr w:type="gramStart"/>
      <w:r w:rsidRPr="00F2139F">
        <w:rPr>
          <w:rFonts w:ascii="Arial" w:eastAsia="新細明體" w:hAnsi="Arial" w:cs="Arial"/>
          <w:kern w:val="36"/>
          <w:sz w:val="50"/>
          <w:szCs w:val="50"/>
        </w:rPr>
        <w:t>坦克巨塔</w:t>
      </w:r>
      <w:proofErr w:type="gramEnd"/>
      <w:r w:rsidRPr="00F2139F">
        <w:rPr>
          <w:rFonts w:ascii="Arial" w:eastAsia="新細明體" w:hAnsi="Arial" w:cs="Arial"/>
          <w:kern w:val="36"/>
          <w:sz w:val="50"/>
          <w:szCs w:val="50"/>
        </w:rPr>
        <w:t>(Firewall)</w:t>
      </w:r>
    </w:p>
    <w:p w14:paraId="124AF4A9" w14:textId="77777777" w:rsidR="00F2139F" w:rsidRPr="00F2139F" w:rsidRDefault="00F2139F" w:rsidP="00F2139F">
      <w:pPr>
        <w:widowControl/>
        <w:shd w:val="clear" w:color="auto" w:fill="FFFFFF"/>
        <w:textAlignment w:val="baseline"/>
        <w:outlineLvl w:val="1"/>
        <w:rPr>
          <w:rFonts w:ascii="Arial" w:eastAsia="新細明體" w:hAnsi="Arial" w:cs="Arial"/>
          <w:color w:val="333333"/>
          <w:kern w:val="0"/>
          <w:sz w:val="38"/>
          <w:szCs w:val="38"/>
        </w:rPr>
      </w:pPr>
      <w:r w:rsidRPr="00F2139F">
        <w:rPr>
          <w:rFonts w:ascii="inherit" w:eastAsia="新細明體" w:hAnsi="inherit" w:cs="Arial"/>
          <w:color w:val="008080"/>
          <w:kern w:val="0"/>
          <w:sz w:val="38"/>
          <w:szCs w:val="38"/>
          <w:bdr w:val="none" w:sz="0" w:space="0" w:color="auto" w:frame="1"/>
        </w:rPr>
        <w:t>前言</w:t>
      </w:r>
    </w:p>
    <w:p w14:paraId="6098C000"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防火牆是一個全託管的網路層級</w:t>
      </w:r>
      <w:proofErr w:type="gramStart"/>
      <w:r w:rsidRPr="00F2139F">
        <w:rPr>
          <w:rFonts w:ascii="inherit" w:eastAsia="新細明體" w:hAnsi="inherit" w:cs="新細明體"/>
          <w:color w:val="333333"/>
          <w:kern w:val="0"/>
          <w:szCs w:val="24"/>
        </w:rPr>
        <w:t>的資安服務</w:t>
      </w:r>
      <w:proofErr w:type="gramEnd"/>
      <w:r w:rsidRPr="00F2139F">
        <w:rPr>
          <w:rFonts w:ascii="inherit" w:eastAsia="新細明體" w:hAnsi="inherit" w:cs="新細明體"/>
          <w:color w:val="333333"/>
          <w:kern w:val="0"/>
          <w:szCs w:val="24"/>
        </w:rPr>
        <w:t>，涵蓋範圍是以您的</w:t>
      </w:r>
      <w:r w:rsidRPr="00F2139F">
        <w:rPr>
          <w:rFonts w:ascii="inherit" w:eastAsia="新細明體" w:hAnsi="inherit" w:cs="新細明體"/>
          <w:color w:val="333333"/>
          <w:kern w:val="0"/>
          <w:szCs w:val="24"/>
        </w:rPr>
        <w:t xml:space="preserve"> Azure </w:t>
      </w:r>
      <w:r w:rsidRPr="00F2139F">
        <w:rPr>
          <w:rFonts w:ascii="inherit" w:eastAsia="新細明體" w:hAnsi="inherit" w:cs="新細明體"/>
          <w:color w:val="333333"/>
          <w:kern w:val="0"/>
          <w:szCs w:val="24"/>
        </w:rPr>
        <w:t>虛擬網路下的資源為主要保護範圍。涵蓋</w:t>
      </w:r>
      <w:r w:rsidRPr="00F2139F">
        <w:rPr>
          <w:rFonts w:ascii="inherit" w:eastAsia="新細明體" w:hAnsi="inherit" w:cs="新細明體"/>
          <w:color w:val="333333"/>
          <w:kern w:val="0"/>
          <w:szCs w:val="24"/>
        </w:rPr>
        <w:t xml:space="preserve"> L4-L7 </w:t>
      </w:r>
      <w:r w:rsidRPr="00F2139F">
        <w:rPr>
          <w:rFonts w:ascii="inherit" w:eastAsia="新細明體" w:hAnsi="inherit" w:cs="新細明體"/>
          <w:color w:val="333333"/>
          <w:kern w:val="0"/>
          <w:szCs w:val="24"/>
        </w:rPr>
        <w:t>的</w:t>
      </w:r>
      <w:r w:rsidRPr="00F2139F">
        <w:rPr>
          <w:rFonts w:ascii="inherit" w:eastAsia="新細明體" w:hAnsi="inherit" w:cs="新細明體"/>
          <w:color w:val="333333"/>
          <w:kern w:val="0"/>
          <w:szCs w:val="24"/>
        </w:rPr>
        <w:t xml:space="preserve"> </w:t>
      </w:r>
      <w:proofErr w:type="spellStart"/>
      <w:r w:rsidRPr="00F2139F">
        <w:rPr>
          <w:rFonts w:ascii="inherit" w:eastAsia="新細明體" w:hAnsi="inherit" w:cs="新細明體"/>
          <w:color w:val="333333"/>
          <w:kern w:val="0"/>
          <w:szCs w:val="24"/>
        </w:rPr>
        <w:t>FaaS</w:t>
      </w:r>
      <w:proofErr w:type="spellEnd"/>
      <w:r w:rsidRPr="00F2139F">
        <w:rPr>
          <w:rFonts w:ascii="inherit" w:eastAsia="新細明體" w:hAnsi="inherit" w:cs="新細明體"/>
          <w:color w:val="333333"/>
          <w:kern w:val="0"/>
          <w:szCs w:val="24"/>
        </w:rPr>
        <w:t>(Firewall as a Service)</w:t>
      </w:r>
      <w:r w:rsidRPr="00F2139F">
        <w:rPr>
          <w:rFonts w:ascii="inherit" w:eastAsia="新細明體" w:hAnsi="inherit" w:cs="新細明體"/>
          <w:color w:val="333333"/>
          <w:kern w:val="0"/>
          <w:szCs w:val="24"/>
        </w:rPr>
        <w:t>防火牆即服務，同時符合內建就有的高可用以及不受限的擴展延展。</w:t>
      </w:r>
    </w:p>
    <w:p w14:paraId="5F0A9A36"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防火牆本身具有以下重要特色：</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防火牆本身就具高可用性。</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支援可用性區域。</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可減少負載平衡服務設置，同時可跨多個可用性區域提升保護</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不受限的水平擴展。</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應用程式</w:t>
      </w:r>
      <w:r w:rsidRPr="00F2139F">
        <w:rPr>
          <w:rFonts w:ascii="inherit" w:eastAsia="新細明體" w:hAnsi="inherit" w:cs="新細明體"/>
          <w:color w:val="333333"/>
          <w:kern w:val="0"/>
          <w:szCs w:val="24"/>
        </w:rPr>
        <w:t xml:space="preserve"> FQDN </w:t>
      </w:r>
      <w:r w:rsidRPr="00F2139F">
        <w:rPr>
          <w:rFonts w:ascii="inherit" w:eastAsia="新細明體" w:hAnsi="inherit" w:cs="新細明體"/>
          <w:color w:val="333333"/>
          <w:kern w:val="0"/>
          <w:szCs w:val="24"/>
        </w:rPr>
        <w:t>過濾防護。</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網路流量篩選。</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威脅情報警示並可直接</w:t>
      </w:r>
      <w:r w:rsidRPr="00F2139F">
        <w:rPr>
          <w:rFonts w:ascii="inherit" w:eastAsia="新細明體" w:hAnsi="inherit" w:cs="新細明體"/>
          <w:color w:val="333333"/>
          <w:kern w:val="0"/>
          <w:szCs w:val="24"/>
        </w:rPr>
        <w:t xml:space="preserve"> Drop </w:t>
      </w:r>
      <w:r w:rsidRPr="00F2139F">
        <w:rPr>
          <w:rFonts w:ascii="inherit" w:eastAsia="新細明體" w:hAnsi="inherit" w:cs="新細明體"/>
          <w:color w:val="333333"/>
          <w:kern w:val="0"/>
          <w:szCs w:val="24"/>
        </w:rPr>
        <w:t>已知的惡意</w:t>
      </w:r>
      <w:r w:rsidRPr="00F2139F">
        <w:rPr>
          <w:rFonts w:ascii="inherit" w:eastAsia="新細明體" w:hAnsi="inherit" w:cs="新細明體"/>
          <w:color w:val="333333"/>
          <w:kern w:val="0"/>
          <w:szCs w:val="24"/>
        </w:rPr>
        <w:t>IP</w:t>
      </w:r>
      <w:r w:rsidRPr="00F2139F">
        <w:rPr>
          <w:rFonts w:ascii="inherit" w:eastAsia="新細明體" w:hAnsi="inherit" w:cs="新細明體"/>
          <w:color w:val="333333"/>
          <w:kern w:val="0"/>
          <w:szCs w:val="24"/>
        </w:rPr>
        <w:t>流量。</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此判斷來自微軟的威脅情報判別</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br/>
        <w:t xml:space="preserve">* </w:t>
      </w:r>
      <w:r w:rsidRPr="00F2139F">
        <w:rPr>
          <w:rFonts w:ascii="inherit" w:eastAsia="新細明體" w:hAnsi="inherit" w:cs="新細明體"/>
          <w:color w:val="333333"/>
          <w:kern w:val="0"/>
          <w:szCs w:val="24"/>
        </w:rPr>
        <w:t>來源與目的網路位址轉譯。</w:t>
      </w:r>
      <w:r w:rsidRPr="00F2139F">
        <w:rPr>
          <w:rFonts w:ascii="inherit" w:eastAsia="新細明體" w:hAnsi="inherit" w:cs="新細明體"/>
          <w:color w:val="333333"/>
          <w:kern w:val="0"/>
          <w:szCs w:val="24"/>
        </w:rPr>
        <w:t>(SNAT/DNAT)</w:t>
      </w:r>
      <w:r w:rsidRPr="00F2139F">
        <w:rPr>
          <w:rFonts w:ascii="inherit" w:eastAsia="新細明體" w:hAnsi="inherit" w:cs="新細明體"/>
          <w:color w:val="333333"/>
          <w:kern w:val="0"/>
          <w:szCs w:val="24"/>
        </w:rPr>
        <w:br/>
        <w:t xml:space="preserve">* Azure Monitor </w:t>
      </w:r>
      <w:r w:rsidRPr="00F2139F">
        <w:rPr>
          <w:rFonts w:ascii="inherit" w:eastAsia="新細明體" w:hAnsi="inherit" w:cs="新細明體"/>
          <w:color w:val="333333"/>
          <w:kern w:val="0"/>
          <w:szCs w:val="24"/>
        </w:rPr>
        <w:t>集中整合記錄分析。</w:t>
      </w:r>
    </w:p>
    <w:p w14:paraId="34CAFE22"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如圖中所示，透過對整個虛擬網路的保護下都能夠判別</w:t>
      </w:r>
      <w:r w:rsidRPr="00F2139F">
        <w:rPr>
          <w:rFonts w:ascii="inherit" w:eastAsia="新細明體" w:hAnsi="inherit" w:cs="新細明體"/>
          <w:color w:val="333333"/>
          <w:kern w:val="0"/>
          <w:szCs w:val="24"/>
        </w:rPr>
        <w:t>L4-L7</w:t>
      </w:r>
      <w:r w:rsidRPr="00F2139F">
        <w:rPr>
          <w:rFonts w:ascii="inherit" w:eastAsia="新細明體" w:hAnsi="inherit" w:cs="新細明體"/>
          <w:color w:val="333333"/>
          <w:kern w:val="0"/>
          <w:szCs w:val="24"/>
        </w:rPr>
        <w:t>層的流量是否為惡意再作進一步的防護動作讓後端的虛擬機器真正在上面對外的應用服務都能夠安全無虞。</w:t>
      </w:r>
    </w:p>
    <w:p w14:paraId="6A842322"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圖一</w:t>
      </w:r>
      <w:r w:rsidRPr="00F2139F">
        <w:rPr>
          <w:rFonts w:ascii="inherit" w:eastAsia="新細明體" w:hAnsi="inherit" w:cs="新細明體"/>
          <w:color w:val="333333"/>
          <w:kern w:val="0"/>
          <w:szCs w:val="24"/>
        </w:rPr>
        <w:t>.</w:t>
      </w:r>
    </w:p>
    <w:p w14:paraId="6A44C5D0" w14:textId="7B739D0B"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lastRenderedPageBreak/>
        <w:drawing>
          <wp:inline distT="0" distB="0" distL="0" distR="0" wp14:anchorId="3F21F9B3" wp14:editId="095ACCE8">
            <wp:extent cx="5105400" cy="332422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6B659D11" w14:textId="77777777" w:rsidR="00F2139F" w:rsidRPr="00F2139F" w:rsidRDefault="00F2139F" w:rsidP="00F2139F">
      <w:pPr>
        <w:widowControl/>
        <w:shd w:val="clear" w:color="auto" w:fill="FFFFFF"/>
        <w:textAlignment w:val="baseline"/>
        <w:outlineLvl w:val="1"/>
        <w:rPr>
          <w:rFonts w:ascii="Arial" w:eastAsia="新細明體" w:hAnsi="Arial" w:cs="Arial"/>
          <w:color w:val="333333"/>
          <w:kern w:val="0"/>
          <w:sz w:val="38"/>
          <w:szCs w:val="38"/>
        </w:rPr>
      </w:pPr>
      <w:r w:rsidRPr="00F2139F">
        <w:rPr>
          <w:rFonts w:ascii="inherit" w:eastAsia="新細明體" w:hAnsi="inherit" w:cs="Arial"/>
          <w:color w:val="008080"/>
          <w:kern w:val="0"/>
          <w:sz w:val="38"/>
          <w:szCs w:val="38"/>
          <w:bdr w:val="none" w:sz="0" w:space="0" w:color="auto" w:frame="1"/>
        </w:rPr>
        <w:t xml:space="preserve">Azure Firewall </w:t>
      </w:r>
      <w:r w:rsidRPr="00F2139F">
        <w:rPr>
          <w:rFonts w:ascii="inherit" w:eastAsia="新細明體" w:hAnsi="inherit" w:cs="Arial"/>
          <w:color w:val="008080"/>
          <w:kern w:val="0"/>
          <w:sz w:val="38"/>
          <w:szCs w:val="38"/>
          <w:bdr w:val="none" w:sz="0" w:space="0" w:color="auto" w:frame="1"/>
        </w:rPr>
        <w:t>把玩前成本計價須知</w:t>
      </w:r>
    </w:p>
    <w:p w14:paraId="34479395"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防火牆部署</w:t>
      </w:r>
      <w:r w:rsidRPr="00F2139F">
        <w:rPr>
          <w:rFonts w:ascii="inherit" w:eastAsia="新細明體" w:hAnsi="inherit" w:cs="新細明體"/>
          <w:b/>
          <w:bCs/>
          <w:color w:val="333333"/>
          <w:kern w:val="0"/>
          <w:szCs w:val="24"/>
          <w:bdr w:val="none" w:sz="0" w:space="0" w:color="auto" w:frame="1"/>
        </w:rPr>
        <w:t xml:space="preserve"> (</w:t>
      </w:r>
      <w:r w:rsidRPr="00F2139F">
        <w:rPr>
          <w:rFonts w:ascii="inherit" w:eastAsia="新細明體" w:hAnsi="inherit" w:cs="新細明體"/>
          <w:b/>
          <w:bCs/>
          <w:color w:val="333333"/>
          <w:kern w:val="0"/>
          <w:szCs w:val="24"/>
          <w:bdr w:val="none" w:sz="0" w:space="0" w:color="auto" w:frame="1"/>
        </w:rPr>
        <w:t>固定費用</w:t>
      </w:r>
      <w:r w:rsidRPr="00F2139F">
        <w:rPr>
          <w:rFonts w:ascii="inherit" w:eastAsia="新細明體" w:hAnsi="inherit" w:cs="新細明體"/>
          <w:b/>
          <w:bCs/>
          <w:color w:val="333333"/>
          <w:kern w:val="0"/>
          <w:szCs w:val="24"/>
          <w:bdr w:val="none" w:sz="0" w:space="0" w:color="auto" w:frame="1"/>
        </w:rPr>
        <w:t>)</w:t>
      </w:r>
    </w:p>
    <w:p w14:paraId="38F57F17"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每</w:t>
      </w:r>
      <w:proofErr w:type="gramStart"/>
      <w:r w:rsidRPr="00F2139F">
        <w:rPr>
          <w:rFonts w:ascii="inherit" w:eastAsia="新細明體" w:hAnsi="inherit" w:cs="新細明體"/>
          <w:color w:val="333333"/>
          <w:kern w:val="0"/>
          <w:szCs w:val="24"/>
        </w:rPr>
        <w:t>個</w:t>
      </w:r>
      <w:proofErr w:type="gramEnd"/>
      <w:r w:rsidRPr="00F2139F">
        <w:rPr>
          <w:rFonts w:ascii="inherit" w:eastAsia="新細明體" w:hAnsi="inherit" w:cs="新細明體"/>
          <w:color w:val="333333"/>
          <w:kern w:val="0"/>
          <w:szCs w:val="24"/>
        </w:rPr>
        <w:t>防火牆部署</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bdr w:val="none" w:sz="0" w:space="0" w:color="auto" w:frame="1"/>
        </w:rPr>
        <w:t>NT$37.568</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小時</w:t>
      </w:r>
    </w:p>
    <w:p w14:paraId="3D196587"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資料處理</w:t>
      </w:r>
      <w:r w:rsidRPr="00F2139F">
        <w:rPr>
          <w:rFonts w:ascii="inherit" w:eastAsia="新細明體" w:hAnsi="inherit" w:cs="新細明體"/>
          <w:b/>
          <w:bCs/>
          <w:color w:val="333333"/>
          <w:kern w:val="0"/>
          <w:szCs w:val="24"/>
          <w:bdr w:val="none" w:sz="0" w:space="0" w:color="auto" w:frame="1"/>
        </w:rPr>
        <w:t xml:space="preserve"> (</w:t>
      </w:r>
      <w:r w:rsidRPr="00F2139F">
        <w:rPr>
          <w:rFonts w:ascii="inherit" w:eastAsia="新細明體" w:hAnsi="inherit" w:cs="新細明體"/>
          <w:b/>
          <w:bCs/>
          <w:color w:val="333333"/>
          <w:kern w:val="0"/>
          <w:szCs w:val="24"/>
          <w:bdr w:val="none" w:sz="0" w:space="0" w:color="auto" w:frame="1"/>
        </w:rPr>
        <w:t>變動費用</w:t>
      </w:r>
      <w:r w:rsidRPr="00F2139F">
        <w:rPr>
          <w:rFonts w:ascii="inherit" w:eastAsia="新細明體" w:hAnsi="inherit" w:cs="新細明體"/>
          <w:b/>
          <w:bCs/>
          <w:color w:val="333333"/>
          <w:kern w:val="0"/>
          <w:szCs w:val="24"/>
          <w:bdr w:val="none" w:sz="0" w:space="0" w:color="auto" w:frame="1"/>
        </w:rPr>
        <w:t>)</w:t>
      </w:r>
    </w:p>
    <w:p w14:paraId="1258D386"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bdr w:val="none" w:sz="0" w:space="0" w:color="auto" w:frame="1"/>
        </w:rPr>
        <w:t>每</w:t>
      </w:r>
      <w:r w:rsidRPr="00F2139F">
        <w:rPr>
          <w:rFonts w:ascii="inherit" w:eastAsia="新細明體" w:hAnsi="inherit" w:cs="新細明體"/>
          <w:color w:val="333333"/>
          <w:kern w:val="0"/>
          <w:szCs w:val="24"/>
          <w:bdr w:val="none" w:sz="0" w:space="0" w:color="auto" w:frame="1"/>
        </w:rPr>
        <w:t xml:space="preserve"> GB NT$0.481 </w:t>
      </w:r>
      <w:r w:rsidRPr="00F2139F">
        <w:rPr>
          <w:rFonts w:ascii="inherit" w:eastAsia="新細明體" w:hAnsi="inherit" w:cs="新細明體"/>
          <w:color w:val="333333"/>
          <w:kern w:val="0"/>
          <w:szCs w:val="24"/>
          <w:bdr w:val="none" w:sz="0" w:space="0" w:color="auto" w:frame="1"/>
        </w:rPr>
        <w:t>由防火牆處理。</w:t>
      </w:r>
    </w:p>
    <w:p w14:paraId="74B7693C" w14:textId="77777777" w:rsidR="00F2139F" w:rsidRPr="00F2139F" w:rsidRDefault="00F2139F" w:rsidP="00F2139F">
      <w:pPr>
        <w:widowControl/>
        <w:shd w:val="clear" w:color="auto" w:fill="FFFFFF"/>
        <w:textAlignment w:val="baseline"/>
        <w:outlineLvl w:val="1"/>
        <w:rPr>
          <w:rFonts w:ascii="Arial" w:eastAsia="新細明體" w:hAnsi="Arial" w:cs="Arial"/>
          <w:color w:val="333333"/>
          <w:kern w:val="0"/>
          <w:sz w:val="38"/>
          <w:szCs w:val="38"/>
        </w:rPr>
      </w:pPr>
      <w:r w:rsidRPr="00F2139F">
        <w:rPr>
          <w:rFonts w:ascii="inherit" w:eastAsia="新細明體" w:hAnsi="inherit" w:cs="Arial"/>
          <w:color w:val="008080"/>
          <w:kern w:val="0"/>
          <w:sz w:val="38"/>
          <w:szCs w:val="38"/>
          <w:bdr w:val="none" w:sz="0" w:space="0" w:color="auto" w:frame="1"/>
        </w:rPr>
        <w:t>Azure Firewall Q&amp;A</w:t>
      </w:r>
    </w:p>
    <w:p w14:paraId="3B4D0D6C"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 xml:space="preserve">Azure </w:t>
      </w:r>
      <w:r w:rsidRPr="00F2139F">
        <w:rPr>
          <w:rFonts w:ascii="inherit" w:eastAsia="新細明體" w:hAnsi="inherit" w:cs="新細明體"/>
          <w:b/>
          <w:bCs/>
          <w:color w:val="333333"/>
          <w:kern w:val="0"/>
          <w:szCs w:val="24"/>
          <w:bdr w:val="none" w:sz="0" w:space="0" w:color="auto" w:frame="1"/>
        </w:rPr>
        <w:t>防火牆部署方式是什麼？</w:t>
      </w:r>
    </w:p>
    <w:p w14:paraId="1608ADFF"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可將</w:t>
      </w: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防火牆部署在任何虛擬網路上，但一般用戶通常會將其部署當一個虛擬網路中心，在以中樞和支點方式與其他虛擬網路對等互連。</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接著就可從對等互連的虛擬網路設定預設路由，指向此虛擬網路防火牆中心。</w:t>
      </w:r>
    </w:p>
    <w:p w14:paraId="6607C73B"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我們本身支援全域</w:t>
      </w:r>
      <w:r w:rsidRPr="00F2139F">
        <w:rPr>
          <w:rFonts w:ascii="inherit" w:eastAsia="新細明體" w:hAnsi="inherit" w:cs="新細明體"/>
          <w:color w:val="333333"/>
          <w:kern w:val="0"/>
          <w:szCs w:val="24"/>
        </w:rPr>
        <w:t xml:space="preserve"> </w:t>
      </w:r>
      <w:proofErr w:type="spellStart"/>
      <w:r w:rsidRPr="00F2139F">
        <w:rPr>
          <w:rFonts w:ascii="inherit" w:eastAsia="新細明體" w:hAnsi="inherit" w:cs="新細明體"/>
          <w:color w:val="333333"/>
          <w:kern w:val="0"/>
          <w:szCs w:val="24"/>
        </w:rPr>
        <w:t>VNet</w:t>
      </w:r>
      <w:proofErr w:type="spellEnd"/>
      <w:r w:rsidRPr="00F2139F">
        <w:rPr>
          <w:rFonts w:ascii="inherit" w:eastAsia="新細明體" w:hAnsi="inherit" w:cs="新細明體"/>
          <w:color w:val="333333"/>
          <w:kern w:val="0"/>
          <w:szCs w:val="24"/>
        </w:rPr>
        <w:t xml:space="preserve"> </w:t>
      </w:r>
      <w:r w:rsidRPr="00F2139F">
        <w:rPr>
          <w:rFonts w:ascii="inherit" w:eastAsia="新細明體" w:hAnsi="inherit" w:cs="新細明體"/>
          <w:color w:val="333333"/>
          <w:kern w:val="0"/>
          <w:szCs w:val="24"/>
        </w:rPr>
        <w:t>對等互連，但不建議使用，因為跨區連線會發生效能和延遲問題。</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為了達到最佳效能</w:t>
      </w:r>
      <w:r w:rsidRPr="00F2139F">
        <w:rPr>
          <w:rFonts w:ascii="inherit" w:eastAsia="新細明體" w:hAnsi="inherit" w:cs="新細明體"/>
          <w:color w:val="333333"/>
          <w:kern w:val="0"/>
          <w:szCs w:val="24"/>
        </w:rPr>
        <w:t xml:space="preserve">, </w:t>
      </w:r>
      <w:r w:rsidRPr="00F2139F">
        <w:rPr>
          <w:rFonts w:ascii="inherit" w:eastAsia="新細明體" w:hAnsi="inherit" w:cs="新細明體"/>
          <w:color w:val="333333"/>
          <w:kern w:val="0"/>
          <w:szCs w:val="24"/>
        </w:rPr>
        <w:t>請為每</w:t>
      </w:r>
      <w:proofErr w:type="gramStart"/>
      <w:r w:rsidRPr="00F2139F">
        <w:rPr>
          <w:rFonts w:ascii="inherit" w:eastAsia="新細明體" w:hAnsi="inherit" w:cs="新細明體"/>
          <w:color w:val="333333"/>
          <w:kern w:val="0"/>
          <w:szCs w:val="24"/>
        </w:rPr>
        <w:t>個</w:t>
      </w:r>
      <w:proofErr w:type="gramEnd"/>
      <w:r w:rsidRPr="00F2139F">
        <w:rPr>
          <w:rFonts w:ascii="inherit" w:eastAsia="新細明體" w:hAnsi="inherit" w:cs="新細明體"/>
          <w:color w:val="333333"/>
          <w:kern w:val="0"/>
          <w:szCs w:val="24"/>
        </w:rPr>
        <w:t>區域部署一個防火牆。</w:t>
      </w:r>
    </w:p>
    <w:p w14:paraId="53731A18"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 xml:space="preserve">Azure </w:t>
      </w:r>
      <w:r w:rsidRPr="00F2139F">
        <w:rPr>
          <w:rFonts w:ascii="inherit" w:eastAsia="新細明體" w:hAnsi="inherit" w:cs="新細明體"/>
          <w:b/>
          <w:bCs/>
          <w:color w:val="333333"/>
          <w:kern w:val="0"/>
          <w:szCs w:val="24"/>
          <w:bdr w:val="none" w:sz="0" w:space="0" w:color="auto" w:frame="1"/>
        </w:rPr>
        <w:t>防火牆主要有哪些規則概念？</w:t>
      </w:r>
    </w:p>
    <w:p w14:paraId="01BCE7A2" w14:textId="77777777" w:rsidR="00F2139F" w:rsidRPr="00F2139F" w:rsidRDefault="00F2139F" w:rsidP="00F2139F">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應用程式規則：設定可從子網存取的完整功能變數名稱</w:t>
      </w:r>
      <w:r w:rsidRPr="00F2139F">
        <w:rPr>
          <w:rFonts w:ascii="inherit" w:eastAsia="新細明體" w:hAnsi="inherit" w:cs="新細明體"/>
          <w:color w:val="333333"/>
          <w:kern w:val="0"/>
          <w:szCs w:val="24"/>
        </w:rPr>
        <w:t xml:space="preserve"> (</w:t>
      </w:r>
      <w:proofErr w:type="spellStart"/>
      <w:r w:rsidRPr="00F2139F">
        <w:rPr>
          <w:rFonts w:ascii="inherit" w:eastAsia="新細明體" w:hAnsi="inherit" w:cs="新細明體"/>
          <w:color w:val="333333"/>
          <w:kern w:val="0"/>
          <w:szCs w:val="24"/>
        </w:rPr>
        <w:t>Fqdn</w:t>
      </w:r>
      <w:proofErr w:type="spellEnd"/>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w:t>
      </w:r>
    </w:p>
    <w:p w14:paraId="470EEE52" w14:textId="77777777" w:rsidR="00F2139F" w:rsidRPr="00F2139F" w:rsidRDefault="00F2139F" w:rsidP="00F2139F">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網路規則：設定包含來源位址、通訊協定、目的地埠及目的地位址的規則。</w:t>
      </w:r>
    </w:p>
    <w:p w14:paraId="22D989AC" w14:textId="77777777" w:rsidR="00F2139F" w:rsidRPr="00F2139F" w:rsidRDefault="00F2139F" w:rsidP="00F2139F">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xml:space="preserve">NAT </w:t>
      </w:r>
      <w:r w:rsidRPr="00F2139F">
        <w:rPr>
          <w:rFonts w:ascii="inherit" w:eastAsia="新細明體" w:hAnsi="inherit" w:cs="新細明體"/>
          <w:color w:val="333333"/>
          <w:kern w:val="0"/>
          <w:szCs w:val="24"/>
        </w:rPr>
        <w:t>規則</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設定</w:t>
      </w:r>
      <w:r w:rsidRPr="00F2139F">
        <w:rPr>
          <w:rFonts w:ascii="inherit" w:eastAsia="新細明體" w:hAnsi="inherit" w:cs="新細明體"/>
          <w:color w:val="333333"/>
          <w:kern w:val="0"/>
          <w:szCs w:val="24"/>
        </w:rPr>
        <w:t xml:space="preserve"> DNAT </w:t>
      </w:r>
      <w:r w:rsidRPr="00F2139F">
        <w:rPr>
          <w:rFonts w:ascii="inherit" w:eastAsia="新細明體" w:hAnsi="inherit" w:cs="新細明體"/>
          <w:color w:val="333333"/>
          <w:kern w:val="0"/>
          <w:szCs w:val="24"/>
        </w:rPr>
        <w:t>規則以</w:t>
      </w:r>
      <w:proofErr w:type="gramStart"/>
      <w:r w:rsidRPr="00F2139F">
        <w:rPr>
          <w:rFonts w:ascii="inherit" w:eastAsia="新細明體" w:hAnsi="inherit" w:cs="新細明體"/>
          <w:color w:val="333333"/>
          <w:kern w:val="0"/>
          <w:szCs w:val="24"/>
        </w:rPr>
        <w:t>允許連入連接</w:t>
      </w:r>
      <w:proofErr w:type="gramEnd"/>
      <w:r w:rsidRPr="00F2139F">
        <w:rPr>
          <w:rFonts w:ascii="inherit" w:eastAsia="新細明體" w:hAnsi="inherit" w:cs="新細明體"/>
          <w:color w:val="333333"/>
          <w:kern w:val="0"/>
          <w:szCs w:val="24"/>
        </w:rPr>
        <w:t>。</w:t>
      </w:r>
    </w:p>
    <w:p w14:paraId="0E8359B6"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 xml:space="preserve">Azure </w:t>
      </w:r>
      <w:r w:rsidRPr="00F2139F">
        <w:rPr>
          <w:rFonts w:ascii="inherit" w:eastAsia="新細明體" w:hAnsi="inherit" w:cs="新細明體"/>
          <w:b/>
          <w:bCs/>
          <w:color w:val="333333"/>
          <w:kern w:val="0"/>
          <w:szCs w:val="24"/>
          <w:bdr w:val="none" w:sz="0" w:space="0" w:color="auto" w:frame="1"/>
        </w:rPr>
        <w:t>防火牆運作方式與市集中如</w:t>
      </w:r>
      <w:r w:rsidRPr="00F2139F">
        <w:rPr>
          <w:rFonts w:ascii="inherit" w:eastAsia="新細明體" w:hAnsi="inherit" w:cs="新細明體"/>
          <w:b/>
          <w:bCs/>
          <w:color w:val="333333"/>
          <w:kern w:val="0"/>
          <w:szCs w:val="24"/>
          <w:bdr w:val="none" w:sz="0" w:space="0" w:color="auto" w:frame="1"/>
        </w:rPr>
        <w:t xml:space="preserve"> </w:t>
      </w:r>
      <w:r w:rsidRPr="00F2139F">
        <w:rPr>
          <w:rFonts w:ascii="inherit" w:eastAsia="新細明體" w:hAnsi="inherit" w:cs="新細明體"/>
          <w:b/>
          <w:bCs/>
          <w:color w:val="333333"/>
          <w:kern w:val="0"/>
          <w:szCs w:val="24"/>
          <w:bdr w:val="none" w:sz="0" w:space="0" w:color="auto" w:frame="1"/>
        </w:rPr>
        <w:t>：</w:t>
      </w:r>
      <w:r w:rsidRPr="00F2139F">
        <w:rPr>
          <w:rFonts w:ascii="inherit" w:eastAsia="新細明體" w:hAnsi="inherit" w:cs="新細明體"/>
          <w:b/>
          <w:bCs/>
          <w:color w:val="333333"/>
          <w:kern w:val="0"/>
          <w:szCs w:val="24"/>
          <w:bdr w:val="none" w:sz="0" w:space="0" w:color="auto" w:frame="1"/>
        </w:rPr>
        <w:t xml:space="preserve">NVA </w:t>
      </w:r>
      <w:r w:rsidRPr="00F2139F">
        <w:rPr>
          <w:rFonts w:ascii="inherit" w:eastAsia="新細明體" w:hAnsi="inherit" w:cs="新細明體"/>
          <w:b/>
          <w:bCs/>
          <w:color w:val="333333"/>
          <w:kern w:val="0"/>
          <w:szCs w:val="24"/>
          <w:bdr w:val="none" w:sz="0" w:space="0" w:color="auto" w:frame="1"/>
        </w:rPr>
        <w:t>服務有何不同？</w:t>
      </w:r>
    </w:p>
    <w:p w14:paraId="601566DE"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lastRenderedPageBreak/>
        <w:t xml:space="preserve">Azure </w:t>
      </w:r>
      <w:r w:rsidRPr="00F2139F">
        <w:rPr>
          <w:rFonts w:ascii="inherit" w:eastAsia="新細明體" w:hAnsi="inherit" w:cs="新細明體"/>
          <w:color w:val="333333"/>
          <w:kern w:val="0"/>
          <w:szCs w:val="24"/>
        </w:rPr>
        <w:t>防火牆是一種基本防火牆，可處理特定客戶實例但並非取代。</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建議可以視需求混合使用協力廠商</w:t>
      </w:r>
      <w:r w:rsidRPr="00F2139F">
        <w:rPr>
          <w:rFonts w:ascii="inherit" w:eastAsia="新細明體" w:hAnsi="inherit" w:cs="新細明體"/>
          <w:color w:val="333333"/>
          <w:kern w:val="0"/>
          <w:szCs w:val="24"/>
        </w:rPr>
        <w:t xml:space="preserve"> NVA </w:t>
      </w:r>
      <w:r w:rsidRPr="00F2139F">
        <w:rPr>
          <w:rFonts w:ascii="inherit" w:eastAsia="新細明體" w:hAnsi="inherit" w:cs="新細明體"/>
          <w:color w:val="333333"/>
          <w:kern w:val="0"/>
          <w:szCs w:val="24"/>
        </w:rPr>
        <w:t>和</w:t>
      </w:r>
      <w:r w:rsidRPr="00F2139F">
        <w:rPr>
          <w:rFonts w:ascii="inherit" w:eastAsia="新細明體" w:hAnsi="inherit" w:cs="新細明體"/>
          <w:color w:val="333333"/>
          <w:kern w:val="0"/>
          <w:szCs w:val="24"/>
        </w:rPr>
        <w:t xml:space="preserve"> Azure </w:t>
      </w:r>
      <w:r w:rsidRPr="00F2139F">
        <w:rPr>
          <w:rFonts w:ascii="inherit" w:eastAsia="新細明體" w:hAnsi="inherit" w:cs="新細明體"/>
          <w:color w:val="333333"/>
          <w:kern w:val="0"/>
          <w:szCs w:val="24"/>
        </w:rPr>
        <w:t>防火牆。使用首重相輔相成。</w:t>
      </w:r>
    </w:p>
    <w:p w14:paraId="301844FE"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應用程式閘道</w:t>
      </w:r>
      <w:r w:rsidRPr="00F2139F">
        <w:rPr>
          <w:rFonts w:ascii="inherit" w:eastAsia="新細明體" w:hAnsi="inherit" w:cs="新細明體"/>
          <w:b/>
          <w:bCs/>
          <w:color w:val="333333"/>
          <w:kern w:val="0"/>
          <w:szCs w:val="24"/>
          <w:bdr w:val="none" w:sz="0" w:space="0" w:color="auto" w:frame="1"/>
        </w:rPr>
        <w:t xml:space="preserve"> WAF </w:t>
      </w:r>
      <w:r w:rsidRPr="00F2139F">
        <w:rPr>
          <w:rFonts w:ascii="inherit" w:eastAsia="新細明體" w:hAnsi="inherit" w:cs="新細明體"/>
          <w:b/>
          <w:bCs/>
          <w:color w:val="333333"/>
          <w:kern w:val="0"/>
          <w:szCs w:val="24"/>
          <w:bdr w:val="none" w:sz="0" w:space="0" w:color="auto" w:frame="1"/>
        </w:rPr>
        <w:t>與</w:t>
      </w:r>
      <w:r w:rsidRPr="00F2139F">
        <w:rPr>
          <w:rFonts w:ascii="inherit" w:eastAsia="新細明體" w:hAnsi="inherit" w:cs="新細明體"/>
          <w:b/>
          <w:bCs/>
          <w:color w:val="333333"/>
          <w:kern w:val="0"/>
          <w:szCs w:val="24"/>
          <w:bdr w:val="none" w:sz="0" w:space="0" w:color="auto" w:frame="1"/>
        </w:rPr>
        <w:t xml:space="preserve"> Azure </w:t>
      </w:r>
      <w:r w:rsidRPr="00F2139F">
        <w:rPr>
          <w:rFonts w:ascii="inherit" w:eastAsia="新細明體" w:hAnsi="inherit" w:cs="新細明體"/>
          <w:b/>
          <w:bCs/>
          <w:color w:val="333333"/>
          <w:kern w:val="0"/>
          <w:szCs w:val="24"/>
          <w:bdr w:val="none" w:sz="0" w:space="0" w:color="auto" w:frame="1"/>
        </w:rPr>
        <w:t>防火牆有什麼不同？</w:t>
      </w:r>
    </w:p>
    <w:p w14:paraId="2E1B7ECB"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xml:space="preserve">Web </w:t>
      </w:r>
      <w:r w:rsidRPr="00F2139F">
        <w:rPr>
          <w:rFonts w:ascii="inherit" w:eastAsia="新細明體" w:hAnsi="inherit" w:cs="新細明體"/>
          <w:color w:val="333333"/>
          <w:kern w:val="0"/>
          <w:szCs w:val="24"/>
        </w:rPr>
        <w:t>應用程式防火牆</w:t>
      </w:r>
      <w:r w:rsidRPr="00F2139F">
        <w:rPr>
          <w:rFonts w:ascii="inherit" w:eastAsia="新細明體" w:hAnsi="inherit" w:cs="新細明體"/>
          <w:color w:val="333333"/>
          <w:kern w:val="0"/>
          <w:szCs w:val="24"/>
        </w:rPr>
        <w:t xml:space="preserve"> (WAF) </w:t>
      </w:r>
      <w:r w:rsidRPr="00F2139F">
        <w:rPr>
          <w:rFonts w:ascii="inherit" w:eastAsia="新細明體" w:hAnsi="inherit" w:cs="新細明體"/>
          <w:color w:val="333333"/>
          <w:kern w:val="0"/>
          <w:szCs w:val="24"/>
        </w:rPr>
        <w:t>是應用程式閘道中一個功能，可供</w:t>
      </w:r>
      <w:r w:rsidRPr="00F2139F">
        <w:rPr>
          <w:rFonts w:ascii="inherit" w:eastAsia="新細明體" w:hAnsi="inherit" w:cs="新細明體"/>
          <w:color w:val="333333"/>
          <w:kern w:val="0"/>
          <w:szCs w:val="24"/>
        </w:rPr>
        <w:t xml:space="preserve"> Web </w:t>
      </w:r>
      <w:r w:rsidRPr="00F2139F">
        <w:rPr>
          <w:rFonts w:ascii="inherit" w:eastAsia="新細明體" w:hAnsi="inherit" w:cs="新細明體"/>
          <w:color w:val="333333"/>
          <w:kern w:val="0"/>
          <w:szCs w:val="24"/>
        </w:rPr>
        <w:t>集中式進入保護，避免遭到常見惡意攻擊。</w:t>
      </w: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防火牆可針對非</w:t>
      </w:r>
      <w:r w:rsidRPr="00F2139F">
        <w:rPr>
          <w:rFonts w:ascii="inherit" w:eastAsia="新細明體" w:hAnsi="inherit" w:cs="新細明體"/>
          <w:color w:val="333333"/>
          <w:kern w:val="0"/>
          <w:szCs w:val="24"/>
        </w:rPr>
        <w:t xml:space="preserve"> HTTP/S </w:t>
      </w:r>
      <w:r w:rsidRPr="00F2139F">
        <w:rPr>
          <w:rFonts w:ascii="inherit" w:eastAsia="新細明體" w:hAnsi="inherit" w:cs="新細明體"/>
          <w:color w:val="333333"/>
          <w:kern w:val="0"/>
          <w:szCs w:val="24"/>
        </w:rPr>
        <w:t>通訊協定如：</w:t>
      </w:r>
      <w:r w:rsidRPr="00F2139F">
        <w:rPr>
          <w:rFonts w:ascii="inherit" w:eastAsia="新細明體" w:hAnsi="inherit" w:cs="新細明體"/>
          <w:color w:val="333333"/>
          <w:kern w:val="0"/>
          <w:szCs w:val="24"/>
        </w:rPr>
        <w:t xml:space="preserve"> RDP</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SSH</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 xml:space="preserve">FTP </w:t>
      </w:r>
      <w:r w:rsidRPr="00F2139F">
        <w:rPr>
          <w:rFonts w:ascii="inherit" w:eastAsia="新細明體" w:hAnsi="inherit" w:cs="新細明體"/>
          <w:color w:val="333333"/>
          <w:kern w:val="0"/>
          <w:szCs w:val="24"/>
        </w:rPr>
        <w:t>等</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協定供輸入保護、為所有通訊協定</w:t>
      </w:r>
      <w:r w:rsidRPr="00F2139F">
        <w:rPr>
          <w:rFonts w:ascii="inherit" w:eastAsia="新細明體" w:hAnsi="inherit" w:cs="新細明體"/>
          <w:color w:val="333333"/>
          <w:kern w:val="0"/>
          <w:szCs w:val="24"/>
        </w:rPr>
        <w:t xml:space="preserve"> / </w:t>
      </w:r>
      <w:r w:rsidRPr="00F2139F">
        <w:rPr>
          <w:rFonts w:ascii="inherit" w:eastAsia="新細明體" w:hAnsi="inherit" w:cs="新細明體"/>
          <w:color w:val="333333"/>
          <w:kern w:val="0"/>
          <w:szCs w:val="24"/>
        </w:rPr>
        <w:t>連接埠供輸出網路層級保護以及為輸出</w:t>
      </w:r>
      <w:r w:rsidRPr="00F2139F">
        <w:rPr>
          <w:rFonts w:ascii="inherit" w:eastAsia="新細明體" w:hAnsi="inherit" w:cs="新細明體"/>
          <w:color w:val="333333"/>
          <w:kern w:val="0"/>
          <w:szCs w:val="24"/>
        </w:rPr>
        <w:t xml:space="preserve"> HTTP/S </w:t>
      </w:r>
      <w:r w:rsidRPr="00F2139F">
        <w:rPr>
          <w:rFonts w:ascii="inherit" w:eastAsia="新細明體" w:hAnsi="inherit" w:cs="新細明體"/>
          <w:color w:val="333333"/>
          <w:kern w:val="0"/>
          <w:szCs w:val="24"/>
        </w:rPr>
        <w:t>供</w:t>
      </w:r>
      <w:r w:rsidRPr="00F2139F">
        <w:rPr>
          <w:rFonts w:ascii="inherit" w:eastAsia="新細明體" w:hAnsi="inherit" w:cs="新細明體"/>
          <w:color w:val="333333"/>
          <w:kern w:val="0"/>
          <w:szCs w:val="24"/>
        </w:rPr>
        <w:t xml:space="preserve"> Web </w:t>
      </w:r>
      <w:r w:rsidRPr="00F2139F">
        <w:rPr>
          <w:rFonts w:ascii="inherit" w:eastAsia="新細明體" w:hAnsi="inherit" w:cs="新細明體"/>
          <w:color w:val="333333"/>
          <w:kern w:val="0"/>
          <w:szCs w:val="24"/>
        </w:rPr>
        <w:t>層級保護。</w:t>
      </w:r>
    </w:p>
    <w:p w14:paraId="6FDC0643"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網路</w:t>
      </w:r>
      <w:proofErr w:type="gramStart"/>
      <w:r w:rsidRPr="00F2139F">
        <w:rPr>
          <w:rFonts w:ascii="inherit" w:eastAsia="新細明體" w:hAnsi="inherit" w:cs="新細明體"/>
          <w:b/>
          <w:bCs/>
          <w:color w:val="333333"/>
          <w:kern w:val="0"/>
          <w:szCs w:val="24"/>
          <w:bdr w:val="none" w:sz="0" w:space="0" w:color="auto" w:frame="1"/>
        </w:rPr>
        <w:t>安全性群組</w:t>
      </w:r>
      <w:proofErr w:type="gramEnd"/>
      <w:r w:rsidRPr="00F2139F">
        <w:rPr>
          <w:rFonts w:ascii="inherit" w:eastAsia="新細明體" w:hAnsi="inherit" w:cs="新細明體"/>
          <w:b/>
          <w:bCs/>
          <w:color w:val="333333"/>
          <w:kern w:val="0"/>
          <w:szCs w:val="24"/>
          <w:bdr w:val="none" w:sz="0" w:space="0" w:color="auto" w:frame="1"/>
        </w:rPr>
        <w:t xml:space="preserve"> (NSG) </w:t>
      </w:r>
      <w:r w:rsidRPr="00F2139F">
        <w:rPr>
          <w:rFonts w:ascii="inherit" w:eastAsia="新細明體" w:hAnsi="inherit" w:cs="新細明體"/>
          <w:b/>
          <w:bCs/>
          <w:color w:val="333333"/>
          <w:kern w:val="0"/>
          <w:szCs w:val="24"/>
          <w:bdr w:val="none" w:sz="0" w:space="0" w:color="auto" w:frame="1"/>
        </w:rPr>
        <w:t>和</w:t>
      </w:r>
      <w:r w:rsidRPr="00F2139F">
        <w:rPr>
          <w:rFonts w:ascii="inherit" w:eastAsia="新細明體" w:hAnsi="inherit" w:cs="新細明體"/>
          <w:b/>
          <w:bCs/>
          <w:color w:val="333333"/>
          <w:kern w:val="0"/>
          <w:szCs w:val="24"/>
          <w:bdr w:val="none" w:sz="0" w:space="0" w:color="auto" w:frame="1"/>
        </w:rPr>
        <w:t xml:space="preserve"> Azure </w:t>
      </w:r>
      <w:r w:rsidRPr="00F2139F">
        <w:rPr>
          <w:rFonts w:ascii="inherit" w:eastAsia="新細明體" w:hAnsi="inherit" w:cs="新細明體"/>
          <w:b/>
          <w:bCs/>
          <w:color w:val="333333"/>
          <w:kern w:val="0"/>
          <w:szCs w:val="24"/>
          <w:bdr w:val="none" w:sz="0" w:space="0" w:color="auto" w:frame="1"/>
        </w:rPr>
        <w:t>防火牆有什麼不同？</w:t>
      </w:r>
    </w:p>
    <w:p w14:paraId="66E93458"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防火牆可補足網路</w:t>
      </w:r>
      <w:proofErr w:type="gramStart"/>
      <w:r w:rsidRPr="00F2139F">
        <w:rPr>
          <w:rFonts w:ascii="inherit" w:eastAsia="新細明體" w:hAnsi="inherit" w:cs="新細明體"/>
          <w:color w:val="333333"/>
          <w:kern w:val="0"/>
          <w:szCs w:val="24"/>
        </w:rPr>
        <w:t>安全性群組</w:t>
      </w:r>
      <w:proofErr w:type="gramEnd"/>
      <w:r w:rsidRPr="00F2139F">
        <w:rPr>
          <w:rFonts w:ascii="inherit" w:eastAsia="新細明體" w:hAnsi="inherit" w:cs="新細明體"/>
          <w:color w:val="333333"/>
          <w:kern w:val="0"/>
          <w:szCs w:val="24"/>
        </w:rPr>
        <w:t>功能。</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兩者結合時，可供更好的</w:t>
      </w:r>
      <w:proofErr w:type="gramStart"/>
      <w:r w:rsidRPr="00F2139F">
        <w:rPr>
          <w:rFonts w:ascii="inherit" w:eastAsia="新細明體" w:hAnsi="inherit" w:cs="新細明體"/>
          <w:color w:val="333333"/>
          <w:kern w:val="0"/>
          <w:szCs w:val="24"/>
        </w:rPr>
        <w:t>”</w:t>
      </w:r>
      <w:proofErr w:type="gramEnd"/>
      <w:r w:rsidRPr="00F2139F">
        <w:rPr>
          <w:rFonts w:ascii="inherit" w:eastAsia="新細明體" w:hAnsi="inherit" w:cs="新細明體"/>
          <w:color w:val="333333"/>
          <w:kern w:val="0"/>
          <w:szCs w:val="24"/>
        </w:rPr>
        <w:t>深度防禦</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網路安全性。</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網路</w:t>
      </w:r>
      <w:proofErr w:type="gramStart"/>
      <w:r w:rsidRPr="00F2139F">
        <w:rPr>
          <w:rFonts w:ascii="inherit" w:eastAsia="新細明體" w:hAnsi="inherit" w:cs="新細明體"/>
          <w:color w:val="333333"/>
          <w:kern w:val="0"/>
          <w:szCs w:val="24"/>
        </w:rPr>
        <w:t>安全性群組</w:t>
      </w:r>
      <w:proofErr w:type="gramEnd"/>
      <w:r w:rsidRPr="00F2139F">
        <w:rPr>
          <w:rFonts w:ascii="inherit" w:eastAsia="新細明體" w:hAnsi="inherit" w:cs="新細明體"/>
          <w:color w:val="333333"/>
          <w:kern w:val="0"/>
          <w:szCs w:val="24"/>
        </w:rPr>
        <w:t>供分散式網路層流量篩選，可限制虛擬網路內資源的流量。</w:t>
      </w:r>
    </w:p>
    <w:p w14:paraId="1B8A057D"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防火牆完全具狀態的集中式網路防火牆即服務，可跨不同訂用帳戶和虛擬網路，供網路層級和應用程式層級的保護。</w:t>
      </w:r>
    </w:p>
    <w:p w14:paraId="19014702"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如何使用我的服務端點設定</w:t>
      </w:r>
      <w:r w:rsidRPr="00F2139F">
        <w:rPr>
          <w:rFonts w:ascii="inherit" w:eastAsia="新細明體" w:hAnsi="inherit" w:cs="新細明體"/>
          <w:b/>
          <w:bCs/>
          <w:color w:val="333333"/>
          <w:kern w:val="0"/>
          <w:szCs w:val="24"/>
          <w:bdr w:val="none" w:sz="0" w:space="0" w:color="auto" w:frame="1"/>
        </w:rPr>
        <w:t xml:space="preserve"> Azure </w:t>
      </w:r>
      <w:r w:rsidRPr="00F2139F">
        <w:rPr>
          <w:rFonts w:ascii="inherit" w:eastAsia="新細明體" w:hAnsi="inherit" w:cs="新細明體"/>
          <w:b/>
          <w:bCs/>
          <w:color w:val="333333"/>
          <w:kern w:val="0"/>
          <w:szCs w:val="24"/>
          <w:bdr w:val="none" w:sz="0" w:space="0" w:color="auto" w:frame="1"/>
        </w:rPr>
        <w:t>防火牆？</w:t>
      </w:r>
    </w:p>
    <w:p w14:paraId="610DCCD9"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要安全存取</w:t>
      </w:r>
      <w:r w:rsidRPr="00F2139F">
        <w:rPr>
          <w:rFonts w:ascii="inherit" w:eastAsia="新細明體" w:hAnsi="inherit" w:cs="新細明體"/>
          <w:color w:val="333333"/>
          <w:kern w:val="0"/>
          <w:szCs w:val="24"/>
        </w:rPr>
        <w:t xml:space="preserve"> PaaS </w:t>
      </w:r>
      <w:r w:rsidRPr="00F2139F">
        <w:rPr>
          <w:rFonts w:ascii="inherit" w:eastAsia="新細明體" w:hAnsi="inherit" w:cs="新細明體"/>
          <w:color w:val="333333"/>
          <w:kern w:val="0"/>
          <w:szCs w:val="24"/>
        </w:rPr>
        <w:t>服務，建議使用服務端點。</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你可選擇在</w:t>
      </w:r>
      <w:r w:rsidRPr="00F2139F">
        <w:rPr>
          <w:rFonts w:ascii="inherit" w:eastAsia="新細明體" w:hAnsi="inherit" w:cs="新細明體"/>
          <w:color w:val="333333"/>
          <w:kern w:val="0"/>
          <w:szCs w:val="24"/>
        </w:rPr>
        <w:t xml:space="preserve">Azure </w:t>
      </w:r>
      <w:r w:rsidRPr="00F2139F">
        <w:rPr>
          <w:rFonts w:ascii="inherit" w:eastAsia="新細明體" w:hAnsi="inherit" w:cs="新細明體"/>
          <w:color w:val="333333"/>
          <w:kern w:val="0"/>
          <w:szCs w:val="24"/>
        </w:rPr>
        <w:t>防火牆子網路中啟用服務端點，並在已連線的支點虛擬網路上停用它。</w:t>
      </w:r>
      <w:r w:rsidRPr="00F2139F">
        <w:rPr>
          <w:rFonts w:ascii="inherit" w:eastAsia="新細明體" w:hAnsi="inherit" w:cs="新細明體"/>
          <w:color w:val="333333"/>
          <w:kern w:val="0"/>
          <w:szCs w:val="24"/>
        </w:rPr>
        <w:t> </w:t>
      </w:r>
      <w:r w:rsidRPr="00F2139F">
        <w:rPr>
          <w:rFonts w:ascii="inherit" w:eastAsia="新細明體" w:hAnsi="inherit" w:cs="新細明體"/>
          <w:color w:val="333333"/>
          <w:kern w:val="0"/>
          <w:szCs w:val="24"/>
        </w:rPr>
        <w:t>如此你就可享有這兩項功能的好處</w:t>
      </w:r>
      <w:r w:rsidRPr="00F2139F">
        <w:rPr>
          <w:rFonts w:ascii="inherit" w:eastAsia="新細明體" w:hAnsi="inherit" w:cs="新細明體"/>
          <w:color w:val="333333"/>
          <w:kern w:val="0"/>
          <w:szCs w:val="24"/>
        </w:rPr>
        <w:t xml:space="preserve"> </w:t>
      </w:r>
      <w:proofErr w:type="gramStart"/>
      <w:r w:rsidRPr="00F2139F">
        <w:rPr>
          <w:rFonts w:ascii="inherit" w:eastAsia="新細明體" w:hAnsi="inherit" w:cs="新細明體"/>
          <w:color w:val="333333"/>
          <w:kern w:val="0"/>
          <w:szCs w:val="24"/>
        </w:rPr>
        <w:t>—</w:t>
      </w:r>
      <w:proofErr w:type="gramEnd"/>
      <w:r w:rsidRPr="00F2139F">
        <w:rPr>
          <w:rFonts w:ascii="inherit" w:eastAsia="新細明體" w:hAnsi="inherit" w:cs="新細明體"/>
          <w:color w:val="333333"/>
          <w:kern w:val="0"/>
          <w:szCs w:val="24"/>
        </w:rPr>
        <w:t xml:space="preserve"> </w:t>
      </w:r>
      <w:r w:rsidRPr="00F2139F">
        <w:rPr>
          <w:rFonts w:ascii="inherit" w:eastAsia="新細明體" w:hAnsi="inherit" w:cs="新細明體"/>
          <w:color w:val="333333"/>
          <w:kern w:val="0"/>
          <w:szCs w:val="24"/>
        </w:rPr>
        <w:t>服務端點安全性和所有流量的集中記錄。</w:t>
      </w:r>
    </w:p>
    <w:p w14:paraId="697898B7"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是否有任何防火牆資源群組的限制？</w:t>
      </w:r>
    </w:p>
    <w:p w14:paraId="5287964C"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防火牆、子網路、</w:t>
      </w:r>
      <w:proofErr w:type="spellStart"/>
      <w:r w:rsidRPr="00F2139F">
        <w:rPr>
          <w:rFonts w:ascii="inherit" w:eastAsia="新細明體" w:hAnsi="inherit" w:cs="新細明體"/>
          <w:color w:val="333333"/>
          <w:kern w:val="0"/>
          <w:szCs w:val="24"/>
        </w:rPr>
        <w:t>VNet</w:t>
      </w:r>
      <w:proofErr w:type="spellEnd"/>
      <w:r w:rsidRPr="00F2139F">
        <w:rPr>
          <w:rFonts w:ascii="inherit" w:eastAsia="新細明體" w:hAnsi="inherit" w:cs="新細明體"/>
          <w:color w:val="333333"/>
          <w:kern w:val="0"/>
          <w:szCs w:val="24"/>
        </w:rPr>
        <w:t xml:space="preserve"> </w:t>
      </w:r>
      <w:r w:rsidRPr="00F2139F">
        <w:rPr>
          <w:rFonts w:ascii="inherit" w:eastAsia="新細明體" w:hAnsi="inherit" w:cs="新細明體"/>
          <w:color w:val="333333"/>
          <w:kern w:val="0"/>
          <w:szCs w:val="24"/>
        </w:rPr>
        <w:t>和公用</w:t>
      </w:r>
      <w:r w:rsidRPr="00F2139F">
        <w:rPr>
          <w:rFonts w:ascii="inherit" w:eastAsia="新細明體" w:hAnsi="inherit" w:cs="新細明體"/>
          <w:color w:val="333333"/>
          <w:kern w:val="0"/>
          <w:szCs w:val="24"/>
        </w:rPr>
        <w:t xml:space="preserve"> IP </w:t>
      </w:r>
      <w:r w:rsidRPr="00F2139F">
        <w:rPr>
          <w:rFonts w:ascii="inherit" w:eastAsia="新細明體" w:hAnsi="inherit" w:cs="新細明體"/>
          <w:color w:val="333333"/>
          <w:kern w:val="0"/>
          <w:szCs w:val="24"/>
        </w:rPr>
        <w:t>位址全都必須在相同的資源群組中。</w:t>
      </w:r>
    </w:p>
    <w:p w14:paraId="369DB814"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為什麼</w:t>
      </w:r>
      <w:r w:rsidRPr="00F2139F">
        <w:rPr>
          <w:rFonts w:ascii="inherit" w:eastAsia="新細明體" w:hAnsi="inherit" w:cs="新細明體"/>
          <w:b/>
          <w:bCs/>
          <w:color w:val="333333"/>
          <w:kern w:val="0"/>
          <w:szCs w:val="24"/>
          <w:bdr w:val="none" w:sz="0" w:space="0" w:color="auto" w:frame="1"/>
        </w:rPr>
        <w:t xml:space="preserve"> Azure </w:t>
      </w:r>
      <w:r w:rsidRPr="00F2139F">
        <w:rPr>
          <w:rFonts w:ascii="inherit" w:eastAsia="新細明體" w:hAnsi="inherit" w:cs="新細明體"/>
          <w:b/>
          <w:bCs/>
          <w:color w:val="333333"/>
          <w:kern w:val="0"/>
          <w:szCs w:val="24"/>
          <w:bdr w:val="none" w:sz="0" w:space="0" w:color="auto" w:frame="1"/>
        </w:rPr>
        <w:t>防火牆需要</w:t>
      </w:r>
      <w:r w:rsidRPr="00F2139F">
        <w:rPr>
          <w:rFonts w:ascii="inherit" w:eastAsia="新細明體" w:hAnsi="inherit" w:cs="新細明體"/>
          <w:b/>
          <w:bCs/>
          <w:color w:val="333333"/>
          <w:kern w:val="0"/>
          <w:szCs w:val="24"/>
          <w:bdr w:val="none" w:sz="0" w:space="0" w:color="auto" w:frame="1"/>
        </w:rPr>
        <w:t xml:space="preserve">/26 </w:t>
      </w:r>
      <w:r w:rsidRPr="00F2139F">
        <w:rPr>
          <w:rFonts w:ascii="inherit" w:eastAsia="新細明體" w:hAnsi="inherit" w:cs="新細明體"/>
          <w:b/>
          <w:bCs/>
          <w:color w:val="333333"/>
          <w:kern w:val="0"/>
          <w:szCs w:val="24"/>
          <w:bdr w:val="none" w:sz="0" w:space="0" w:color="auto" w:frame="1"/>
        </w:rPr>
        <w:t>個子網大小？</w:t>
      </w:r>
    </w:p>
    <w:p w14:paraId="5BABA244"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333333"/>
          <w:kern w:val="0"/>
          <w:szCs w:val="24"/>
          <w:bdr w:val="none" w:sz="0" w:space="0" w:color="auto" w:frame="1"/>
        </w:rPr>
        <w:t xml:space="preserve">Azure </w:t>
      </w:r>
      <w:r w:rsidRPr="00F2139F">
        <w:rPr>
          <w:rFonts w:ascii="inherit" w:eastAsia="新細明體" w:hAnsi="inherit" w:cs="新細明體"/>
          <w:b/>
          <w:bCs/>
          <w:color w:val="333333"/>
          <w:kern w:val="0"/>
          <w:szCs w:val="24"/>
          <w:bdr w:val="none" w:sz="0" w:space="0" w:color="auto" w:frame="1"/>
        </w:rPr>
        <w:t>防火牆</w:t>
      </w:r>
      <w:r w:rsidRPr="00F2139F">
        <w:rPr>
          <w:rFonts w:ascii="inherit" w:eastAsia="新細明體" w:hAnsi="inherit" w:cs="新細明體"/>
          <w:color w:val="333333"/>
          <w:kern w:val="0"/>
          <w:szCs w:val="24"/>
        </w:rPr>
        <w:t>在調整</w:t>
      </w:r>
      <w:proofErr w:type="gramStart"/>
      <w:r w:rsidRPr="00F2139F">
        <w:rPr>
          <w:rFonts w:ascii="inherit" w:eastAsia="新細明體" w:hAnsi="inherit" w:cs="新細明體"/>
          <w:color w:val="333333"/>
          <w:kern w:val="0"/>
          <w:szCs w:val="24"/>
        </w:rPr>
        <w:t>規模時布建</w:t>
      </w:r>
      <w:proofErr w:type="gramEnd"/>
      <w:r w:rsidRPr="00F2139F">
        <w:rPr>
          <w:rFonts w:ascii="inherit" w:eastAsia="新細明體" w:hAnsi="inherit" w:cs="新細明體"/>
          <w:color w:val="333333"/>
          <w:kern w:val="0"/>
          <w:szCs w:val="24"/>
        </w:rPr>
        <w:t>更多虛擬機器</w:t>
      </w:r>
      <w:r w:rsidRPr="00F2139F">
        <w:rPr>
          <w:rFonts w:ascii="inherit" w:eastAsia="新細明體" w:hAnsi="inherit" w:cs="新細明體"/>
          <w:color w:val="333333"/>
          <w:kern w:val="0"/>
          <w:szCs w:val="24"/>
        </w:rPr>
        <w:t xml:space="preserve"> instance</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 xml:space="preserve"> /26 </w:t>
      </w:r>
      <w:r w:rsidRPr="00F2139F">
        <w:rPr>
          <w:rFonts w:ascii="inherit" w:eastAsia="新細明體" w:hAnsi="inherit" w:cs="新細明體"/>
          <w:color w:val="333333"/>
          <w:kern w:val="0"/>
          <w:szCs w:val="24"/>
        </w:rPr>
        <w:t>位址空間可確保防火牆有足夠的</w:t>
      </w:r>
      <w:r w:rsidRPr="00F2139F">
        <w:rPr>
          <w:rFonts w:ascii="inherit" w:eastAsia="新細明體" w:hAnsi="inherit" w:cs="新細明體"/>
          <w:color w:val="333333"/>
          <w:kern w:val="0"/>
          <w:szCs w:val="24"/>
        </w:rPr>
        <w:t xml:space="preserve"> IP </w:t>
      </w:r>
      <w:r w:rsidRPr="00F2139F">
        <w:rPr>
          <w:rFonts w:ascii="inherit" w:eastAsia="新細明體" w:hAnsi="inherit" w:cs="新細明體"/>
          <w:color w:val="333333"/>
          <w:kern w:val="0"/>
          <w:szCs w:val="24"/>
        </w:rPr>
        <w:t>位址可容納調整。</w:t>
      </w:r>
    </w:p>
    <w:p w14:paraId="627D0416"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 </w:t>
      </w:r>
    </w:p>
    <w:p w14:paraId="7112A3B8" w14:textId="77777777" w:rsidR="00F2139F" w:rsidRPr="00F2139F" w:rsidRDefault="00F2139F" w:rsidP="00F2139F">
      <w:pPr>
        <w:widowControl/>
        <w:shd w:val="clear" w:color="auto" w:fill="FFFFFF"/>
        <w:textAlignment w:val="baseline"/>
        <w:outlineLvl w:val="1"/>
        <w:rPr>
          <w:rFonts w:ascii="Arial" w:eastAsia="新細明體" w:hAnsi="Arial" w:cs="Arial"/>
          <w:color w:val="333333"/>
          <w:kern w:val="0"/>
          <w:sz w:val="38"/>
          <w:szCs w:val="38"/>
        </w:rPr>
      </w:pPr>
      <w:r w:rsidRPr="00F2139F">
        <w:rPr>
          <w:rFonts w:ascii="inherit" w:eastAsia="新細明體" w:hAnsi="inherit" w:cs="Arial"/>
          <w:color w:val="008080"/>
          <w:kern w:val="0"/>
          <w:sz w:val="38"/>
          <w:szCs w:val="38"/>
          <w:bdr w:val="none" w:sz="0" w:space="0" w:color="auto" w:frame="1"/>
        </w:rPr>
        <w:t>前置作業</w:t>
      </w:r>
    </w:p>
    <w:p w14:paraId="731FC0FA"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虛擬子網路需指定名稱為</w:t>
      </w:r>
      <w:proofErr w:type="spellStart"/>
      <w:r w:rsidRPr="00F2139F">
        <w:rPr>
          <w:rFonts w:ascii="inherit" w:eastAsia="新細明體" w:hAnsi="inherit" w:cs="新細明體"/>
          <w:color w:val="333333"/>
          <w:kern w:val="0"/>
          <w:szCs w:val="24"/>
        </w:rPr>
        <w:t>AzureFirewallSubnet</w:t>
      </w:r>
      <w:proofErr w:type="spellEnd"/>
      <w:r w:rsidRPr="00F2139F">
        <w:rPr>
          <w:rFonts w:ascii="inherit" w:eastAsia="新細明體" w:hAnsi="inherit" w:cs="新細明體"/>
          <w:color w:val="333333"/>
          <w:kern w:val="0"/>
          <w:szCs w:val="24"/>
        </w:rPr>
        <w:t xml:space="preserve"> (</w:t>
      </w:r>
      <w:r w:rsidRPr="00F2139F">
        <w:rPr>
          <w:rFonts w:ascii="inherit" w:eastAsia="新細明體" w:hAnsi="inherit" w:cs="新細明體"/>
          <w:color w:val="333333"/>
          <w:kern w:val="0"/>
          <w:szCs w:val="24"/>
        </w:rPr>
        <w:t>並不能與其他資源混用</w:t>
      </w:r>
      <w:r w:rsidRPr="00F2139F">
        <w:rPr>
          <w:rFonts w:ascii="inherit" w:eastAsia="新細明體" w:hAnsi="inherit" w:cs="新細明體"/>
          <w:color w:val="333333"/>
          <w:kern w:val="0"/>
          <w:szCs w:val="24"/>
        </w:rPr>
        <w:t>)</w:t>
      </w:r>
    </w:p>
    <w:p w14:paraId="243B2FD5"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欲先建立一組使用者自定路由</w:t>
      </w:r>
      <w:r w:rsidRPr="00F2139F">
        <w:rPr>
          <w:rFonts w:ascii="inherit" w:eastAsia="新細明體" w:hAnsi="inherit" w:cs="新細明體"/>
          <w:color w:val="333333"/>
          <w:kern w:val="0"/>
          <w:szCs w:val="24"/>
        </w:rPr>
        <w:t xml:space="preserve"> (UDR)</w:t>
      </w:r>
    </w:p>
    <w:p w14:paraId="0DA6BF58" w14:textId="77777777" w:rsidR="00F2139F" w:rsidRPr="00F2139F" w:rsidRDefault="00F2139F" w:rsidP="00F2139F">
      <w:pPr>
        <w:widowControl/>
        <w:shd w:val="clear" w:color="auto" w:fill="FFFFFF"/>
        <w:textAlignment w:val="baseline"/>
        <w:outlineLvl w:val="1"/>
        <w:rPr>
          <w:rFonts w:ascii="Arial" w:eastAsia="新細明體" w:hAnsi="Arial" w:cs="Arial"/>
          <w:color w:val="333333"/>
          <w:kern w:val="0"/>
          <w:sz w:val="38"/>
          <w:szCs w:val="38"/>
        </w:rPr>
      </w:pPr>
      <w:r w:rsidRPr="00F2139F">
        <w:rPr>
          <w:rFonts w:ascii="inherit" w:eastAsia="新細明體" w:hAnsi="inherit" w:cs="Arial"/>
          <w:color w:val="008080"/>
          <w:kern w:val="0"/>
          <w:sz w:val="38"/>
          <w:szCs w:val="38"/>
          <w:bdr w:val="none" w:sz="0" w:space="0" w:color="auto" w:frame="1"/>
        </w:rPr>
        <w:t>簡易實驗環境示範</w:t>
      </w:r>
    </w:p>
    <w:p w14:paraId="510758F3"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lastRenderedPageBreak/>
        <w:t>圖</w:t>
      </w:r>
      <w:r w:rsidRPr="00F2139F">
        <w:rPr>
          <w:rFonts w:ascii="inherit" w:eastAsia="新細明體" w:hAnsi="inherit" w:cs="新細明體"/>
          <w:color w:val="333333"/>
          <w:kern w:val="0"/>
          <w:szCs w:val="24"/>
        </w:rPr>
        <w:t xml:space="preserve">1. </w:t>
      </w:r>
      <w:r w:rsidRPr="00F2139F">
        <w:rPr>
          <w:rFonts w:ascii="inherit" w:eastAsia="新細明體" w:hAnsi="inherit" w:cs="新細明體"/>
          <w:color w:val="333333"/>
          <w:kern w:val="0"/>
          <w:szCs w:val="24"/>
        </w:rPr>
        <w:t>確認防火牆子網路已經預先建立</w:t>
      </w:r>
    </w:p>
    <w:p w14:paraId="21EC5525" w14:textId="4DE51C74"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157519ED" wp14:editId="62861BCB">
            <wp:extent cx="5274310" cy="2305050"/>
            <wp:effectExtent l="0" t="0" r="2540" b="0"/>
            <wp:docPr id="17" name="圖片 1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桌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028B3161"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2. </w:t>
      </w:r>
      <w:r w:rsidRPr="00F2139F">
        <w:rPr>
          <w:rFonts w:ascii="inherit" w:eastAsia="新細明體" w:hAnsi="inherit" w:cs="新細明體"/>
          <w:color w:val="333333"/>
          <w:kern w:val="0"/>
          <w:szCs w:val="24"/>
        </w:rPr>
        <w:t>目前沒有任何防火牆服務</w:t>
      </w:r>
    </w:p>
    <w:p w14:paraId="30F20DE9" w14:textId="5647BA94"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48706107" wp14:editId="55B68636">
            <wp:extent cx="5153025" cy="2914650"/>
            <wp:effectExtent l="0" t="0" r="9525"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2914650"/>
                    </a:xfrm>
                    <a:prstGeom prst="rect">
                      <a:avLst/>
                    </a:prstGeom>
                    <a:noFill/>
                    <a:ln>
                      <a:noFill/>
                    </a:ln>
                  </pic:spPr>
                </pic:pic>
              </a:graphicData>
            </a:graphic>
          </wp:inline>
        </w:drawing>
      </w:r>
    </w:p>
    <w:p w14:paraId="510C7BE9"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3. </w:t>
      </w:r>
      <w:r w:rsidRPr="00F2139F">
        <w:rPr>
          <w:rFonts w:ascii="inherit" w:eastAsia="新細明體" w:hAnsi="inherit" w:cs="新細明體"/>
          <w:color w:val="333333"/>
          <w:kern w:val="0"/>
          <w:szCs w:val="24"/>
        </w:rPr>
        <w:t>可以有支援區域備援</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剛好</w:t>
      </w:r>
      <w:r w:rsidRPr="00F2139F">
        <w:rPr>
          <w:rFonts w:ascii="inherit" w:eastAsia="新細明體" w:hAnsi="inherit" w:cs="新細明體"/>
          <w:color w:val="333333"/>
          <w:kern w:val="0"/>
          <w:szCs w:val="24"/>
        </w:rPr>
        <w:t>LAB</w:t>
      </w:r>
      <w:r w:rsidRPr="00F2139F">
        <w:rPr>
          <w:rFonts w:ascii="inherit" w:eastAsia="新細明體" w:hAnsi="inherit" w:cs="新細明體"/>
          <w:color w:val="333333"/>
          <w:kern w:val="0"/>
          <w:szCs w:val="24"/>
        </w:rPr>
        <w:t>手癢就來個</w:t>
      </w:r>
      <w:r w:rsidRPr="00F2139F">
        <w:rPr>
          <w:rFonts w:ascii="inherit" w:eastAsia="新細明體" w:hAnsi="inherit" w:cs="新細明體"/>
          <w:color w:val="333333"/>
          <w:kern w:val="0"/>
          <w:szCs w:val="24"/>
        </w:rPr>
        <w:t>1,2)</w:t>
      </w:r>
      <w:r w:rsidRPr="00F2139F">
        <w:rPr>
          <w:rFonts w:ascii="inherit" w:eastAsia="新細明體" w:hAnsi="inherit" w:cs="新細明體"/>
          <w:color w:val="333333"/>
          <w:kern w:val="0"/>
          <w:szCs w:val="24"/>
        </w:rPr>
        <w:t>吧</w:t>
      </w:r>
    </w:p>
    <w:p w14:paraId="66FA896F" w14:textId="610C7BC5"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lastRenderedPageBreak/>
        <w:drawing>
          <wp:inline distT="0" distB="0" distL="0" distR="0" wp14:anchorId="1A4731C5" wp14:editId="2F36B6B8">
            <wp:extent cx="5048250" cy="49149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4914900"/>
                    </a:xfrm>
                    <a:prstGeom prst="rect">
                      <a:avLst/>
                    </a:prstGeom>
                    <a:noFill/>
                    <a:ln>
                      <a:noFill/>
                    </a:ln>
                  </pic:spPr>
                </pic:pic>
              </a:graphicData>
            </a:graphic>
          </wp:inline>
        </w:drawing>
      </w:r>
    </w:p>
    <w:p w14:paraId="347767D4"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4. </w:t>
      </w:r>
      <w:r w:rsidRPr="00F2139F">
        <w:rPr>
          <w:rFonts w:ascii="inherit" w:eastAsia="新細明體" w:hAnsi="inherit" w:cs="新細明體"/>
          <w:color w:val="333333"/>
          <w:kern w:val="0"/>
          <w:szCs w:val="24"/>
        </w:rPr>
        <w:t>選擇已有的虛擬網路</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剛剛有防火牆子網路的</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另外也會有一組對外</w:t>
      </w:r>
      <w:r w:rsidRPr="00F2139F">
        <w:rPr>
          <w:rFonts w:ascii="inherit" w:eastAsia="新細明體" w:hAnsi="inherit" w:cs="新細明體"/>
          <w:color w:val="333333"/>
          <w:kern w:val="0"/>
          <w:szCs w:val="24"/>
        </w:rPr>
        <w:t>Public IP</w:t>
      </w:r>
    </w:p>
    <w:p w14:paraId="63D6F732" w14:textId="3E23EBF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lastRenderedPageBreak/>
        <w:drawing>
          <wp:inline distT="0" distB="0" distL="0" distR="0" wp14:anchorId="384D1F72" wp14:editId="58F806A6">
            <wp:extent cx="4876800" cy="70961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7096125"/>
                    </a:xfrm>
                    <a:prstGeom prst="rect">
                      <a:avLst/>
                    </a:prstGeom>
                    <a:noFill/>
                    <a:ln>
                      <a:noFill/>
                    </a:ln>
                  </pic:spPr>
                </pic:pic>
              </a:graphicData>
            </a:graphic>
          </wp:inline>
        </w:drawing>
      </w:r>
    </w:p>
    <w:p w14:paraId="48D6286F"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5. </w:t>
      </w:r>
      <w:r w:rsidRPr="00F2139F">
        <w:rPr>
          <w:rFonts w:ascii="inherit" w:eastAsia="新細明體" w:hAnsi="inherit" w:cs="新細明體"/>
          <w:color w:val="333333"/>
          <w:kern w:val="0"/>
          <w:szCs w:val="24"/>
        </w:rPr>
        <w:t>建立完成</w:t>
      </w:r>
    </w:p>
    <w:p w14:paraId="5AD9FA0C" w14:textId="40A11E18"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lastRenderedPageBreak/>
        <w:drawing>
          <wp:inline distT="0" distB="0" distL="0" distR="0" wp14:anchorId="01BC19D5" wp14:editId="2352F581">
            <wp:extent cx="5274310" cy="996950"/>
            <wp:effectExtent l="0" t="0" r="254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996950"/>
                    </a:xfrm>
                    <a:prstGeom prst="rect">
                      <a:avLst/>
                    </a:prstGeom>
                    <a:noFill/>
                    <a:ln>
                      <a:noFill/>
                    </a:ln>
                  </pic:spPr>
                </pic:pic>
              </a:graphicData>
            </a:graphic>
          </wp:inline>
        </w:drawing>
      </w:r>
    </w:p>
    <w:p w14:paraId="775A8263"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6. </w:t>
      </w:r>
      <w:r w:rsidRPr="00F2139F">
        <w:rPr>
          <w:rFonts w:ascii="inherit" w:eastAsia="新細明體" w:hAnsi="inherit" w:cs="新細明體"/>
          <w:color w:val="333333"/>
          <w:kern w:val="0"/>
          <w:szCs w:val="24"/>
        </w:rPr>
        <w:t>威脅情報預設是警示</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要攔截請選擇最右邊</w:t>
      </w:r>
    </w:p>
    <w:p w14:paraId="6648FC9C" w14:textId="324458FF"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2837A372" wp14:editId="759D654E">
            <wp:extent cx="5274310" cy="1198245"/>
            <wp:effectExtent l="0" t="0" r="2540" b="190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198245"/>
                    </a:xfrm>
                    <a:prstGeom prst="rect">
                      <a:avLst/>
                    </a:prstGeom>
                    <a:noFill/>
                    <a:ln>
                      <a:noFill/>
                    </a:ln>
                  </pic:spPr>
                </pic:pic>
              </a:graphicData>
            </a:graphic>
          </wp:inline>
        </w:drawing>
      </w:r>
    </w:p>
    <w:p w14:paraId="190FD533"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7. </w:t>
      </w:r>
      <w:r w:rsidRPr="00F2139F">
        <w:rPr>
          <w:rFonts w:ascii="inherit" w:eastAsia="新細明體" w:hAnsi="inherit" w:cs="新細明體"/>
          <w:color w:val="333333"/>
          <w:kern w:val="0"/>
          <w:szCs w:val="24"/>
        </w:rPr>
        <w:t>檢視一下要能來做測試標的</w:t>
      </w:r>
      <w:proofErr w:type="gramStart"/>
      <w:r w:rsidRPr="00F2139F">
        <w:rPr>
          <w:rFonts w:ascii="inherit" w:eastAsia="新細明體" w:hAnsi="inherit" w:cs="新細明體"/>
          <w:color w:val="333333"/>
          <w:kern w:val="0"/>
          <w:szCs w:val="24"/>
        </w:rPr>
        <w:t>的</w:t>
      </w:r>
      <w:proofErr w:type="gramEnd"/>
      <w:r w:rsidRPr="00F2139F">
        <w:rPr>
          <w:rFonts w:ascii="inherit" w:eastAsia="新細明體" w:hAnsi="inherit" w:cs="新細明體"/>
          <w:color w:val="333333"/>
          <w:kern w:val="0"/>
          <w:szCs w:val="24"/>
        </w:rPr>
        <w:t>虛擬機器</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包含公私有</w:t>
      </w:r>
      <w:r w:rsidRPr="00F2139F">
        <w:rPr>
          <w:rFonts w:ascii="inherit" w:eastAsia="新細明體" w:hAnsi="inherit" w:cs="新細明體"/>
          <w:color w:val="333333"/>
          <w:kern w:val="0"/>
          <w:szCs w:val="24"/>
        </w:rPr>
        <w:t>IP</w:t>
      </w:r>
      <w:r w:rsidRPr="00F2139F">
        <w:rPr>
          <w:rFonts w:ascii="inherit" w:eastAsia="新細明體" w:hAnsi="inherit" w:cs="新細明體"/>
          <w:color w:val="333333"/>
          <w:kern w:val="0"/>
          <w:szCs w:val="24"/>
        </w:rPr>
        <w:t>記一下</w:t>
      </w:r>
    </w:p>
    <w:p w14:paraId="0F72C7EB" w14:textId="52391828"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7986268D" wp14:editId="263ECC87">
            <wp:extent cx="5274310" cy="1430020"/>
            <wp:effectExtent l="0" t="0" r="2540"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0020"/>
                    </a:xfrm>
                    <a:prstGeom prst="rect">
                      <a:avLst/>
                    </a:prstGeom>
                    <a:noFill/>
                    <a:ln>
                      <a:noFill/>
                    </a:ln>
                  </pic:spPr>
                </pic:pic>
              </a:graphicData>
            </a:graphic>
          </wp:inline>
        </w:drawing>
      </w:r>
    </w:p>
    <w:p w14:paraId="416C334D"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8. </w:t>
      </w:r>
      <w:r w:rsidRPr="00F2139F">
        <w:rPr>
          <w:rFonts w:ascii="inherit" w:eastAsia="新細明體" w:hAnsi="inherit" w:cs="新細明體"/>
          <w:color w:val="333333"/>
          <w:kern w:val="0"/>
          <w:szCs w:val="24"/>
        </w:rPr>
        <w:t>將</w:t>
      </w:r>
      <w:r w:rsidRPr="00F2139F">
        <w:rPr>
          <w:rFonts w:ascii="inherit" w:eastAsia="新細明體" w:hAnsi="inherit" w:cs="新細明體"/>
          <w:color w:val="333333"/>
          <w:kern w:val="0"/>
          <w:szCs w:val="24"/>
        </w:rPr>
        <w:t>UDR</w:t>
      </w:r>
      <w:r w:rsidRPr="00F2139F">
        <w:rPr>
          <w:rFonts w:ascii="inherit" w:eastAsia="新細明體" w:hAnsi="inherit" w:cs="新細明體"/>
          <w:color w:val="333333"/>
          <w:kern w:val="0"/>
          <w:szCs w:val="24"/>
        </w:rPr>
        <w:t>新增</w:t>
      </w:r>
      <w:proofErr w:type="gramStart"/>
      <w:r w:rsidRPr="00F2139F">
        <w:rPr>
          <w:rFonts w:ascii="inherit" w:eastAsia="新細明體" w:hAnsi="inherit" w:cs="新細明體"/>
          <w:color w:val="333333"/>
          <w:kern w:val="0"/>
          <w:szCs w:val="24"/>
        </w:rPr>
        <w:t>一</w:t>
      </w:r>
      <w:proofErr w:type="gramEnd"/>
      <w:r w:rsidRPr="00F2139F">
        <w:rPr>
          <w:rFonts w:ascii="inherit" w:eastAsia="新細明體" w:hAnsi="inherit" w:cs="新細明體"/>
          <w:color w:val="333333"/>
          <w:kern w:val="0"/>
          <w:szCs w:val="24"/>
        </w:rPr>
        <w:t>筆路由下一跳到防火牆做判別</w:t>
      </w:r>
    </w:p>
    <w:p w14:paraId="6EF8DBE6" w14:textId="2C64B916"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2A81F3C6" wp14:editId="72687530">
            <wp:extent cx="4410075" cy="2324100"/>
            <wp:effectExtent l="0" t="0" r="9525"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324100"/>
                    </a:xfrm>
                    <a:prstGeom prst="rect">
                      <a:avLst/>
                    </a:prstGeom>
                    <a:noFill/>
                    <a:ln>
                      <a:noFill/>
                    </a:ln>
                  </pic:spPr>
                </pic:pic>
              </a:graphicData>
            </a:graphic>
          </wp:inline>
        </w:drawing>
      </w:r>
    </w:p>
    <w:p w14:paraId="5C18F8F8"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lastRenderedPageBreak/>
        <w:t>圖</w:t>
      </w:r>
      <w:r w:rsidRPr="00F2139F">
        <w:rPr>
          <w:rFonts w:ascii="inherit" w:eastAsia="新細明體" w:hAnsi="inherit" w:cs="新細明體"/>
          <w:color w:val="333333"/>
          <w:kern w:val="0"/>
          <w:szCs w:val="24"/>
        </w:rPr>
        <w:t xml:space="preserve">9. </w:t>
      </w:r>
      <w:r w:rsidRPr="00F2139F">
        <w:rPr>
          <w:rFonts w:ascii="inherit" w:eastAsia="新細明體" w:hAnsi="inherit" w:cs="新細明體"/>
          <w:color w:val="333333"/>
          <w:kern w:val="0"/>
          <w:szCs w:val="24"/>
        </w:rPr>
        <w:t>原本虛擬機器的子網路套用都是預設路由</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但是我們要讓防火牆擋在進出網際網路</w:t>
      </w:r>
      <w:proofErr w:type="gramStart"/>
      <w:r w:rsidRPr="00F2139F">
        <w:rPr>
          <w:rFonts w:ascii="inherit" w:eastAsia="新細明體" w:hAnsi="inherit" w:cs="新細明體"/>
          <w:color w:val="333333"/>
          <w:kern w:val="0"/>
          <w:szCs w:val="24"/>
        </w:rPr>
        <w:t>中間故</w:t>
      </w:r>
      <w:proofErr w:type="gramEnd"/>
      <w:r w:rsidRPr="00F2139F">
        <w:rPr>
          <w:rFonts w:ascii="inherit" w:eastAsia="新細明體" w:hAnsi="inherit" w:cs="新細明體"/>
          <w:color w:val="333333"/>
          <w:kern w:val="0"/>
          <w:szCs w:val="24"/>
        </w:rPr>
        <w:t>需要把下一站的路由位置改到防火牆私有</w:t>
      </w:r>
      <w:r w:rsidRPr="00F2139F">
        <w:rPr>
          <w:rFonts w:ascii="inherit" w:eastAsia="新細明體" w:hAnsi="inherit" w:cs="新細明體"/>
          <w:color w:val="333333"/>
          <w:kern w:val="0"/>
          <w:szCs w:val="24"/>
        </w:rPr>
        <w:t>IP</w:t>
      </w:r>
      <w:r w:rsidRPr="00F2139F">
        <w:rPr>
          <w:rFonts w:ascii="inherit" w:eastAsia="新細明體" w:hAnsi="inherit" w:cs="新細明體"/>
          <w:color w:val="333333"/>
          <w:kern w:val="0"/>
          <w:szCs w:val="24"/>
        </w:rPr>
        <w:t>上</w:t>
      </w:r>
    </w:p>
    <w:p w14:paraId="45142A05" w14:textId="638C7D9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5671B2D8" wp14:editId="5FCD56EC">
            <wp:extent cx="4381500" cy="4791075"/>
            <wp:effectExtent l="0" t="0" r="0" b="9525"/>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4791075"/>
                    </a:xfrm>
                    <a:prstGeom prst="rect">
                      <a:avLst/>
                    </a:prstGeom>
                    <a:noFill/>
                    <a:ln>
                      <a:noFill/>
                    </a:ln>
                  </pic:spPr>
                </pic:pic>
              </a:graphicData>
            </a:graphic>
          </wp:inline>
        </w:drawing>
      </w:r>
    </w:p>
    <w:p w14:paraId="319CD92F"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10. </w:t>
      </w:r>
      <w:r w:rsidRPr="00F2139F">
        <w:rPr>
          <w:rFonts w:ascii="inherit" w:eastAsia="新細明體" w:hAnsi="inherit" w:cs="新細明體"/>
          <w:color w:val="333333"/>
          <w:kern w:val="0"/>
          <w:szCs w:val="24"/>
        </w:rPr>
        <w:t>我們從此虛擬網路的網卡中檢視有效路由就可以看到中間那行到網際網路已經被我的</w:t>
      </w:r>
      <w:r w:rsidRPr="00F2139F">
        <w:rPr>
          <w:rFonts w:ascii="inherit" w:eastAsia="新細明體" w:hAnsi="inherit" w:cs="新細明體"/>
          <w:color w:val="333333"/>
          <w:kern w:val="0"/>
          <w:szCs w:val="24"/>
        </w:rPr>
        <w:t>UDR</w:t>
      </w:r>
      <w:r w:rsidRPr="00F2139F">
        <w:rPr>
          <w:rFonts w:ascii="inherit" w:eastAsia="新細明體" w:hAnsi="inherit" w:cs="新細明體"/>
          <w:color w:val="333333"/>
          <w:kern w:val="0"/>
          <w:szCs w:val="24"/>
        </w:rPr>
        <w:t>取代了</w:t>
      </w:r>
    </w:p>
    <w:p w14:paraId="6944B1F8" w14:textId="06038038"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62E6DFFC" wp14:editId="4D77BFBC">
            <wp:extent cx="5274310" cy="1167765"/>
            <wp:effectExtent l="0" t="0" r="2540" b="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14:paraId="0B6C6564" w14:textId="3DA0ABBE"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lastRenderedPageBreak/>
        <w:t>圖</w:t>
      </w:r>
      <w:r w:rsidRPr="00F2139F">
        <w:rPr>
          <w:rFonts w:ascii="inherit" w:eastAsia="新細明體" w:hAnsi="inherit" w:cs="新細明體"/>
          <w:color w:val="333333"/>
          <w:kern w:val="0"/>
          <w:szCs w:val="24"/>
        </w:rPr>
        <w:t xml:space="preserve">11. </w:t>
      </w:r>
      <w:r w:rsidRPr="00F2139F">
        <w:rPr>
          <w:rFonts w:ascii="inherit" w:eastAsia="新細明體" w:hAnsi="inherit" w:cs="新細明體"/>
          <w:color w:val="333333"/>
          <w:kern w:val="0"/>
          <w:szCs w:val="24"/>
        </w:rPr>
        <w:t>因為已經被防火牆取代</w:t>
      </w:r>
      <w:r w:rsidRPr="00F2139F">
        <w:rPr>
          <w:rFonts w:ascii="inherit" w:eastAsia="新細明體" w:hAnsi="inherit" w:cs="新細明體"/>
          <w:color w:val="333333"/>
          <w:kern w:val="0"/>
          <w:szCs w:val="24"/>
        </w:rPr>
        <w:t>RDP</w:t>
      </w:r>
      <w:r w:rsidRPr="00F2139F">
        <w:rPr>
          <w:rFonts w:ascii="inherit" w:eastAsia="新細明體" w:hAnsi="inherit" w:cs="新細明體"/>
          <w:color w:val="333333"/>
          <w:kern w:val="0"/>
          <w:szCs w:val="24"/>
        </w:rPr>
        <w:t>也斷了</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記得剛剛不是有</w:t>
      </w:r>
      <w:r w:rsidRPr="00F2139F">
        <w:rPr>
          <w:rFonts w:ascii="inherit" w:eastAsia="新細明體" w:hAnsi="inherit" w:cs="新細明體"/>
          <w:color w:val="333333"/>
          <w:kern w:val="0"/>
          <w:szCs w:val="24"/>
        </w:rPr>
        <w:t>DNAT</w:t>
      </w:r>
      <w:r w:rsidRPr="00F2139F">
        <w:rPr>
          <w:rFonts w:ascii="inherit" w:eastAsia="新細明體" w:hAnsi="inherit" w:cs="新細明體"/>
          <w:color w:val="333333"/>
          <w:kern w:val="0"/>
          <w:szCs w:val="24"/>
        </w:rPr>
        <w:t>嗎！</w:t>
      </w:r>
      <w:r w:rsidRPr="00F2139F">
        <w:rPr>
          <w:rFonts w:ascii="inherit" w:eastAsia="新細明體" w:hAnsi="inherit" w:cs="新細明體" w:hint="eastAsia"/>
          <w:noProof/>
          <w:color w:val="333333"/>
          <w:kern w:val="0"/>
          <w:szCs w:val="24"/>
        </w:rPr>
        <w:drawing>
          <wp:inline distT="0" distB="0" distL="0" distR="0" wp14:anchorId="4E2BA661" wp14:editId="1FE8B627">
            <wp:extent cx="5274310" cy="2093595"/>
            <wp:effectExtent l="0" t="0" r="254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93595"/>
                    </a:xfrm>
                    <a:prstGeom prst="rect">
                      <a:avLst/>
                    </a:prstGeom>
                    <a:noFill/>
                    <a:ln>
                      <a:noFill/>
                    </a:ln>
                  </pic:spPr>
                </pic:pic>
              </a:graphicData>
            </a:graphic>
          </wp:inline>
        </w:drawing>
      </w:r>
    </w:p>
    <w:p w14:paraId="587A6F30"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12. </w:t>
      </w:r>
      <w:r w:rsidRPr="00F2139F">
        <w:rPr>
          <w:rFonts w:ascii="inherit" w:eastAsia="新細明體" w:hAnsi="inherit" w:cs="新細明體"/>
          <w:color w:val="333333"/>
          <w:kern w:val="0"/>
          <w:szCs w:val="24"/>
        </w:rPr>
        <w:t>設定我們要測試的主角拿一個</w:t>
      </w:r>
      <w:r w:rsidRPr="00F2139F">
        <w:rPr>
          <w:rFonts w:ascii="inherit" w:eastAsia="新細明體" w:hAnsi="inherit" w:cs="新細明體"/>
          <w:color w:val="333333"/>
          <w:kern w:val="0"/>
          <w:szCs w:val="24"/>
        </w:rPr>
        <w:t>Amazon</w:t>
      </w:r>
      <w:r w:rsidRPr="00F2139F">
        <w:rPr>
          <w:rFonts w:ascii="inherit" w:eastAsia="新細明體" w:hAnsi="inherit" w:cs="新細明體"/>
          <w:color w:val="333333"/>
          <w:kern w:val="0"/>
          <w:szCs w:val="24"/>
        </w:rPr>
        <w:t>的</w:t>
      </w:r>
      <w:r w:rsidRPr="00F2139F">
        <w:rPr>
          <w:rFonts w:ascii="inherit" w:eastAsia="新細明體" w:hAnsi="inherit" w:cs="新細明體"/>
          <w:color w:val="333333"/>
          <w:kern w:val="0"/>
          <w:szCs w:val="24"/>
        </w:rPr>
        <w:t>URL</w:t>
      </w:r>
      <w:r w:rsidRPr="00F2139F">
        <w:rPr>
          <w:rFonts w:ascii="inherit" w:eastAsia="新細明體" w:hAnsi="inherit" w:cs="新細明體"/>
          <w:color w:val="333333"/>
          <w:kern w:val="0"/>
          <w:szCs w:val="24"/>
        </w:rPr>
        <w:t>作為</w:t>
      </w:r>
      <w:r w:rsidRPr="00F2139F">
        <w:rPr>
          <w:rFonts w:ascii="inherit" w:eastAsia="新細明體" w:hAnsi="inherit" w:cs="新細明體"/>
          <w:color w:val="333333"/>
          <w:kern w:val="0"/>
          <w:szCs w:val="24"/>
        </w:rPr>
        <w:t>Deny</w:t>
      </w:r>
      <w:r w:rsidRPr="00F2139F">
        <w:rPr>
          <w:rFonts w:ascii="inherit" w:eastAsia="新細明體" w:hAnsi="inherit" w:cs="新細明體"/>
          <w:color w:val="333333"/>
          <w:kern w:val="0"/>
          <w:szCs w:val="24"/>
        </w:rPr>
        <w:t>為例</w:t>
      </w:r>
      <w:r w:rsidRPr="00F2139F">
        <w:rPr>
          <w:rFonts w:ascii="inherit" w:eastAsia="新細明體" w:hAnsi="inherit" w:cs="新細明體"/>
          <w:color w:val="333333"/>
          <w:kern w:val="0"/>
          <w:szCs w:val="24"/>
        </w:rPr>
        <w:t>(</w:t>
      </w:r>
      <w:r w:rsidRPr="00F2139F">
        <w:rPr>
          <w:rFonts w:ascii="inherit" w:eastAsia="新細明體" w:hAnsi="inherit" w:cs="新細明體"/>
          <w:color w:val="333333"/>
          <w:kern w:val="0"/>
          <w:szCs w:val="24"/>
        </w:rPr>
        <w:t>因為我們是</w:t>
      </w:r>
      <w:r w:rsidRPr="00F2139F">
        <w:rPr>
          <w:rFonts w:ascii="inherit" w:eastAsia="新細明體" w:hAnsi="inherit" w:cs="新細明體"/>
          <w:color w:val="333333"/>
          <w:kern w:val="0"/>
          <w:szCs w:val="24"/>
        </w:rPr>
        <w:t>Azure…</w:t>
      </w:r>
      <w:proofErr w:type="gramStart"/>
      <w:r w:rsidRPr="00F2139F">
        <w:rPr>
          <w:rFonts w:ascii="inherit" w:eastAsia="新細明體" w:hAnsi="inherit" w:cs="新細明體"/>
          <w:color w:val="333333"/>
          <w:kern w:val="0"/>
          <w:szCs w:val="24"/>
        </w:rPr>
        <w:t>…</w:t>
      </w:r>
      <w:proofErr w:type="gramEnd"/>
      <w:r w:rsidRPr="00F2139F">
        <w:rPr>
          <w:rFonts w:ascii="inherit" w:eastAsia="新細明體" w:hAnsi="inherit" w:cs="新細明體"/>
          <w:color w:val="333333"/>
          <w:kern w:val="0"/>
          <w:szCs w:val="24"/>
        </w:rPr>
        <w:t>哈哈</w:t>
      </w:r>
      <w:r w:rsidRPr="00F2139F">
        <w:rPr>
          <w:rFonts w:ascii="inherit" w:eastAsia="新細明體" w:hAnsi="inherit" w:cs="新細明體"/>
          <w:color w:val="333333"/>
          <w:kern w:val="0"/>
          <w:szCs w:val="24"/>
        </w:rPr>
        <w:t>)</w:t>
      </w:r>
    </w:p>
    <w:p w14:paraId="6C0877AD" w14:textId="5068114A"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7B9ABD4A" wp14:editId="3992D0FB">
            <wp:extent cx="5274310" cy="2379980"/>
            <wp:effectExtent l="0" t="0" r="2540" b="127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79980"/>
                    </a:xfrm>
                    <a:prstGeom prst="rect">
                      <a:avLst/>
                    </a:prstGeom>
                    <a:noFill/>
                    <a:ln>
                      <a:noFill/>
                    </a:ln>
                  </pic:spPr>
                </pic:pic>
              </a:graphicData>
            </a:graphic>
          </wp:inline>
        </w:drawing>
      </w:r>
    </w:p>
    <w:p w14:paraId="1BE40FA0"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13. </w:t>
      </w:r>
      <w:r w:rsidRPr="00F2139F">
        <w:rPr>
          <w:rFonts w:ascii="inherit" w:eastAsia="新細明體" w:hAnsi="inherit" w:cs="新細明體"/>
          <w:color w:val="333333"/>
          <w:kern w:val="0"/>
          <w:szCs w:val="24"/>
        </w:rPr>
        <w:t>另外也設定一筆指定對外能解析</w:t>
      </w:r>
      <w:r w:rsidRPr="00F2139F">
        <w:rPr>
          <w:rFonts w:ascii="inherit" w:eastAsia="新細明體" w:hAnsi="inherit" w:cs="新細明體"/>
          <w:color w:val="333333"/>
          <w:kern w:val="0"/>
          <w:szCs w:val="24"/>
        </w:rPr>
        <w:t>DNS</w:t>
      </w:r>
      <w:r w:rsidRPr="00F2139F">
        <w:rPr>
          <w:rFonts w:ascii="inherit" w:eastAsia="新細明體" w:hAnsi="inherit" w:cs="新細明體"/>
          <w:color w:val="333333"/>
          <w:kern w:val="0"/>
          <w:szCs w:val="24"/>
        </w:rPr>
        <w:t>紀錄的來源</w:t>
      </w:r>
    </w:p>
    <w:p w14:paraId="173836A2" w14:textId="61832B1D"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7A5CA8DB" wp14:editId="31ECB908">
            <wp:extent cx="5274310" cy="172847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28470"/>
                    </a:xfrm>
                    <a:prstGeom prst="rect">
                      <a:avLst/>
                    </a:prstGeom>
                    <a:noFill/>
                    <a:ln>
                      <a:noFill/>
                    </a:ln>
                  </pic:spPr>
                </pic:pic>
              </a:graphicData>
            </a:graphic>
          </wp:inline>
        </w:drawing>
      </w:r>
    </w:p>
    <w:p w14:paraId="62949F98"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lastRenderedPageBreak/>
        <w:t>圖</w:t>
      </w:r>
      <w:r w:rsidRPr="00F2139F">
        <w:rPr>
          <w:rFonts w:ascii="inherit" w:eastAsia="新細明體" w:hAnsi="inherit" w:cs="新細明體"/>
          <w:color w:val="333333"/>
          <w:kern w:val="0"/>
          <w:szCs w:val="24"/>
        </w:rPr>
        <w:t xml:space="preserve">14. </w:t>
      </w:r>
      <w:r w:rsidRPr="00F2139F">
        <w:rPr>
          <w:rFonts w:ascii="inherit" w:eastAsia="新細明體" w:hAnsi="inherit" w:cs="新細明體"/>
          <w:color w:val="333333"/>
          <w:kern w:val="0"/>
          <w:szCs w:val="24"/>
        </w:rPr>
        <w:t>因為已經變成從防火牆發起</w:t>
      </w:r>
      <w:r w:rsidRPr="00F2139F">
        <w:rPr>
          <w:rFonts w:ascii="inherit" w:eastAsia="新細明體" w:hAnsi="inherit" w:cs="新細明體"/>
          <w:color w:val="333333"/>
          <w:kern w:val="0"/>
          <w:szCs w:val="24"/>
        </w:rPr>
        <w:t>,DNS</w:t>
      </w:r>
      <w:r w:rsidRPr="00F2139F">
        <w:rPr>
          <w:rFonts w:ascii="inherit" w:eastAsia="新細明體" w:hAnsi="inherit" w:cs="新細明體"/>
          <w:color w:val="333333"/>
          <w:kern w:val="0"/>
          <w:szCs w:val="24"/>
        </w:rPr>
        <w:t>也需要從虛擬機器的網卡上變更</w:t>
      </w:r>
    </w:p>
    <w:p w14:paraId="7ABB73A4" w14:textId="0195718E"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4FC6C5D4" wp14:editId="0EC6F443">
            <wp:extent cx="5267325" cy="2781300"/>
            <wp:effectExtent l="0" t="0" r="9525"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14:paraId="04504A3A"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15. </w:t>
      </w:r>
      <w:r w:rsidRPr="00F2139F">
        <w:rPr>
          <w:rFonts w:ascii="inherit" w:eastAsia="新細明體" w:hAnsi="inherit" w:cs="新細明體"/>
          <w:color w:val="333333"/>
          <w:kern w:val="0"/>
          <w:szCs w:val="24"/>
        </w:rPr>
        <w:t>最後設定剛剛提到的</w:t>
      </w:r>
      <w:r w:rsidRPr="00F2139F">
        <w:rPr>
          <w:rFonts w:ascii="inherit" w:eastAsia="新細明體" w:hAnsi="inherit" w:cs="新細明體"/>
          <w:color w:val="333333"/>
          <w:kern w:val="0"/>
          <w:szCs w:val="24"/>
        </w:rPr>
        <w:t>DNAT,</w:t>
      </w:r>
      <w:r w:rsidRPr="00F2139F">
        <w:rPr>
          <w:rFonts w:ascii="inherit" w:eastAsia="新細明體" w:hAnsi="inherit" w:cs="新細明體"/>
          <w:color w:val="333333"/>
          <w:kern w:val="0"/>
          <w:szCs w:val="24"/>
        </w:rPr>
        <w:t>需要透過防火牆來找到後端指定的連線主機位置</w:t>
      </w:r>
    </w:p>
    <w:p w14:paraId="173C3910" w14:textId="5448FE82"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17A041FD" wp14:editId="27E69759">
            <wp:extent cx="5274310" cy="2557780"/>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57780"/>
                    </a:xfrm>
                    <a:prstGeom prst="rect">
                      <a:avLst/>
                    </a:prstGeom>
                    <a:noFill/>
                    <a:ln>
                      <a:noFill/>
                    </a:ln>
                  </pic:spPr>
                </pic:pic>
              </a:graphicData>
            </a:graphic>
          </wp:inline>
        </w:drawing>
      </w:r>
    </w:p>
    <w:p w14:paraId="7C65D1CE" w14:textId="77777777"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b/>
          <w:bCs/>
          <w:color w:val="FF0000"/>
          <w:kern w:val="0"/>
          <w:szCs w:val="24"/>
          <w:bdr w:val="none" w:sz="0" w:space="0" w:color="auto" w:frame="1"/>
        </w:rPr>
        <w:t>PS</w:t>
      </w:r>
      <w:r w:rsidRPr="00F2139F">
        <w:rPr>
          <w:rFonts w:ascii="inherit" w:eastAsia="新細明體" w:hAnsi="inherit" w:cs="新細明體"/>
          <w:b/>
          <w:bCs/>
          <w:color w:val="FF0000"/>
          <w:kern w:val="0"/>
          <w:szCs w:val="24"/>
          <w:bdr w:val="none" w:sz="0" w:space="0" w:color="auto" w:frame="1"/>
        </w:rPr>
        <w:t>：生肖都需要幾分鐘的時間</w:t>
      </w:r>
      <w:r w:rsidRPr="00F2139F">
        <w:rPr>
          <w:rFonts w:ascii="inherit" w:eastAsia="新細明體" w:hAnsi="inherit" w:cs="新細明體"/>
          <w:b/>
          <w:bCs/>
          <w:color w:val="FF0000"/>
          <w:kern w:val="0"/>
          <w:szCs w:val="24"/>
          <w:bdr w:val="none" w:sz="0" w:space="0" w:color="auto" w:frame="1"/>
        </w:rPr>
        <w:t>,</w:t>
      </w:r>
      <w:r w:rsidRPr="00F2139F">
        <w:rPr>
          <w:rFonts w:ascii="inherit" w:eastAsia="新細明體" w:hAnsi="inherit" w:cs="新細明體"/>
          <w:b/>
          <w:bCs/>
          <w:color w:val="FF0000"/>
          <w:kern w:val="0"/>
          <w:szCs w:val="24"/>
          <w:bdr w:val="none" w:sz="0" w:space="0" w:color="auto" w:frame="1"/>
        </w:rPr>
        <w:t>另外提醒每一組的規則都需要等另一個規則生效後再去儲存不然就會顯示衝突失敗</w:t>
      </w:r>
    </w:p>
    <w:p w14:paraId="692ED879"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16. </w:t>
      </w:r>
      <w:r w:rsidRPr="00F2139F">
        <w:rPr>
          <w:rFonts w:ascii="inherit" w:eastAsia="新細明體" w:hAnsi="inherit" w:cs="新細明體"/>
          <w:color w:val="333333"/>
          <w:kern w:val="0"/>
          <w:szCs w:val="24"/>
        </w:rPr>
        <w:t>最後就又可以在</w:t>
      </w:r>
      <w:r w:rsidRPr="00F2139F">
        <w:rPr>
          <w:rFonts w:ascii="inherit" w:eastAsia="新細明體" w:hAnsi="inherit" w:cs="新細明體"/>
          <w:color w:val="333333"/>
          <w:kern w:val="0"/>
          <w:szCs w:val="24"/>
        </w:rPr>
        <w:t>RDP</w:t>
      </w:r>
      <w:r w:rsidRPr="00F2139F">
        <w:rPr>
          <w:rFonts w:ascii="inherit" w:eastAsia="新細明體" w:hAnsi="inherit" w:cs="新細明體"/>
          <w:color w:val="333333"/>
          <w:kern w:val="0"/>
          <w:szCs w:val="24"/>
        </w:rPr>
        <w:t>連線登入進去剛剛的虛擬機器桌面</w:t>
      </w:r>
    </w:p>
    <w:p w14:paraId="453397E9" w14:textId="03F68850"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lastRenderedPageBreak/>
        <w:drawing>
          <wp:inline distT="0" distB="0" distL="0" distR="0" wp14:anchorId="7A1056EE" wp14:editId="3F498EC2">
            <wp:extent cx="5274310" cy="306832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68320"/>
                    </a:xfrm>
                    <a:prstGeom prst="rect">
                      <a:avLst/>
                    </a:prstGeom>
                    <a:noFill/>
                    <a:ln>
                      <a:noFill/>
                    </a:ln>
                  </pic:spPr>
                </pic:pic>
              </a:graphicData>
            </a:graphic>
          </wp:inline>
        </w:drawing>
      </w:r>
    </w:p>
    <w:p w14:paraId="6757AC72" w14:textId="77777777" w:rsidR="00F2139F" w:rsidRPr="00F2139F" w:rsidRDefault="00F2139F" w:rsidP="00F2139F">
      <w:pPr>
        <w:widowControl/>
        <w:shd w:val="clear" w:color="auto" w:fill="FFFFFF"/>
        <w:spacing w:after="390"/>
        <w:textAlignment w:val="baseline"/>
        <w:rPr>
          <w:rFonts w:ascii="inherit" w:eastAsia="新細明體" w:hAnsi="inherit" w:cs="新細明體"/>
          <w:color w:val="333333"/>
          <w:kern w:val="0"/>
          <w:szCs w:val="24"/>
        </w:rPr>
      </w:pPr>
      <w:r w:rsidRPr="00F2139F">
        <w:rPr>
          <w:rFonts w:ascii="inherit" w:eastAsia="新細明體" w:hAnsi="inherit" w:cs="新細明體"/>
          <w:color w:val="333333"/>
          <w:kern w:val="0"/>
          <w:szCs w:val="24"/>
        </w:rPr>
        <w:t>圖</w:t>
      </w:r>
      <w:r w:rsidRPr="00F2139F">
        <w:rPr>
          <w:rFonts w:ascii="inherit" w:eastAsia="新細明體" w:hAnsi="inherit" w:cs="新細明體"/>
          <w:color w:val="333333"/>
          <w:kern w:val="0"/>
          <w:szCs w:val="24"/>
        </w:rPr>
        <w:t xml:space="preserve">17. </w:t>
      </w:r>
      <w:r w:rsidRPr="00F2139F">
        <w:rPr>
          <w:rFonts w:ascii="inherit" w:eastAsia="新細明體" w:hAnsi="inherit" w:cs="新細明體"/>
          <w:color w:val="333333"/>
          <w:kern w:val="0"/>
          <w:szCs w:val="24"/>
        </w:rPr>
        <w:t>最後測試</w:t>
      </w:r>
      <w:r w:rsidRPr="00F2139F">
        <w:rPr>
          <w:rFonts w:ascii="inherit" w:eastAsia="新細明體" w:hAnsi="inherit" w:cs="新細明體"/>
          <w:color w:val="333333"/>
          <w:kern w:val="0"/>
          <w:szCs w:val="24"/>
        </w:rPr>
        <w:t>amazon.com</w:t>
      </w:r>
      <w:r w:rsidRPr="00F2139F">
        <w:rPr>
          <w:rFonts w:ascii="inherit" w:eastAsia="新細明體" w:hAnsi="inherit" w:cs="新細明體"/>
          <w:color w:val="333333"/>
          <w:kern w:val="0"/>
          <w:szCs w:val="24"/>
        </w:rPr>
        <w:t>的網址也的確被防火牆做阻擋</w:t>
      </w:r>
    </w:p>
    <w:p w14:paraId="297F7359" w14:textId="4D683613" w:rsidR="00F2139F" w:rsidRPr="00F2139F" w:rsidRDefault="00F2139F" w:rsidP="00F2139F">
      <w:pPr>
        <w:widowControl/>
        <w:shd w:val="clear" w:color="auto" w:fill="FFFFFF"/>
        <w:textAlignment w:val="baseline"/>
        <w:rPr>
          <w:rFonts w:ascii="inherit" w:eastAsia="新細明體" w:hAnsi="inherit" w:cs="新細明體"/>
          <w:color w:val="333333"/>
          <w:kern w:val="0"/>
          <w:szCs w:val="24"/>
        </w:rPr>
      </w:pPr>
      <w:r w:rsidRPr="00F2139F">
        <w:rPr>
          <w:rFonts w:ascii="inherit" w:eastAsia="新細明體" w:hAnsi="inherit" w:cs="新細明體" w:hint="eastAsia"/>
          <w:noProof/>
          <w:color w:val="333333"/>
          <w:kern w:val="0"/>
          <w:szCs w:val="24"/>
        </w:rPr>
        <w:drawing>
          <wp:inline distT="0" distB="0" distL="0" distR="0" wp14:anchorId="5FE3E85D" wp14:editId="31FCE19E">
            <wp:extent cx="5274310" cy="915670"/>
            <wp:effectExtent l="0" t="0" r="254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15670"/>
                    </a:xfrm>
                    <a:prstGeom prst="rect">
                      <a:avLst/>
                    </a:prstGeom>
                    <a:noFill/>
                    <a:ln>
                      <a:noFill/>
                    </a:ln>
                  </pic:spPr>
                </pic:pic>
              </a:graphicData>
            </a:graphic>
          </wp:inline>
        </w:drawing>
      </w:r>
    </w:p>
    <w:p w14:paraId="05FE1AFB"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32380"/>
    <w:multiLevelType w:val="multilevel"/>
    <w:tmpl w:val="5F8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61B"/>
    <w:rsid w:val="000F4778"/>
    <w:rsid w:val="0025461B"/>
    <w:rsid w:val="00F213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D28F4"/>
  <w15:chartTrackingRefBased/>
  <w15:docId w15:val="{26B99C64-559B-4D1C-AAB5-E05A1319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F2139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F2139F"/>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2139F"/>
    <w:rPr>
      <w:rFonts w:ascii="新細明體" w:eastAsia="新細明體" w:hAnsi="新細明體" w:cs="新細明體"/>
      <w:b/>
      <w:bCs/>
      <w:kern w:val="36"/>
      <w:sz w:val="48"/>
      <w:szCs w:val="48"/>
    </w:rPr>
  </w:style>
  <w:style w:type="character" w:customStyle="1" w:styleId="20">
    <w:name w:val="標題 2 字元"/>
    <w:basedOn w:val="a0"/>
    <w:link w:val="2"/>
    <w:uiPriority w:val="9"/>
    <w:rsid w:val="00F2139F"/>
    <w:rPr>
      <w:rFonts w:ascii="新細明體" w:eastAsia="新細明體" w:hAnsi="新細明體" w:cs="新細明體"/>
      <w:b/>
      <w:bCs/>
      <w:kern w:val="0"/>
      <w:sz w:val="36"/>
      <w:szCs w:val="36"/>
    </w:rPr>
  </w:style>
  <w:style w:type="paragraph" w:styleId="Web">
    <w:name w:val="Normal (Web)"/>
    <w:basedOn w:val="a"/>
    <w:uiPriority w:val="99"/>
    <w:semiHidden/>
    <w:unhideWhenUsed/>
    <w:rsid w:val="00F2139F"/>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F2139F"/>
    <w:rPr>
      <w:b/>
      <w:bCs/>
    </w:rPr>
  </w:style>
  <w:style w:type="character" w:customStyle="1" w:styleId="price-data">
    <w:name w:val="price-data"/>
    <w:basedOn w:val="a0"/>
    <w:rsid w:val="00F21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271660">
      <w:bodyDiv w:val="1"/>
      <w:marLeft w:val="0"/>
      <w:marRight w:val="0"/>
      <w:marTop w:val="0"/>
      <w:marBottom w:val="0"/>
      <w:divBdr>
        <w:top w:val="none" w:sz="0" w:space="0" w:color="auto"/>
        <w:left w:val="none" w:sz="0" w:space="0" w:color="auto"/>
        <w:bottom w:val="none" w:sz="0" w:space="0" w:color="auto"/>
        <w:right w:val="none" w:sz="0" w:space="0" w:color="auto"/>
      </w:divBdr>
      <w:divsChild>
        <w:div w:id="666977062">
          <w:marLeft w:val="0"/>
          <w:marRight w:val="0"/>
          <w:marTop w:val="0"/>
          <w:marBottom w:val="390"/>
          <w:divBdr>
            <w:top w:val="none" w:sz="0" w:space="0" w:color="auto"/>
            <w:left w:val="none" w:sz="0" w:space="0" w:color="auto"/>
            <w:bottom w:val="none" w:sz="0" w:space="0" w:color="auto"/>
            <w:right w:val="none" w:sz="0" w:space="0" w:color="auto"/>
          </w:divBdr>
          <w:divsChild>
            <w:div w:id="20761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349</Words>
  <Characters>1994</Characters>
  <Application>Microsoft Office Word</Application>
  <DocSecurity>0</DocSecurity>
  <Lines>16</Lines>
  <Paragraphs>4</Paragraphs>
  <ScaleCrop>false</ScaleCrop>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2</cp:revision>
  <dcterms:created xsi:type="dcterms:W3CDTF">2022-05-16T06:07:00Z</dcterms:created>
  <dcterms:modified xsi:type="dcterms:W3CDTF">2022-05-16T06:08:00Z</dcterms:modified>
</cp:coreProperties>
</file>