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Look w:val="04A0" w:firstRow="1" w:lastRow="0" w:firstColumn="1" w:lastColumn="0" w:noHBand="0" w:noVBand="1"/>
      </w:tblPr>
      <w:tblGrid>
        <w:gridCol w:w="8493"/>
      </w:tblGrid>
      <w:tr w:rsidR="00E965CB" w14:paraId="6DBBC54D" w14:textId="77777777" w:rsidTr="00E965CB">
        <w:trPr>
          <w:trHeight w:val="13134"/>
        </w:trPr>
        <w:tc>
          <w:tcPr>
            <w:tcW w:w="8493" w:type="dxa"/>
            <w:vAlign w:val="center"/>
          </w:tcPr>
          <w:p w14:paraId="17BAD698" w14:textId="77777777" w:rsidR="00E965CB" w:rsidRDefault="00E965CB" w:rsidP="00E965CB">
            <w:pPr>
              <w:pStyle w:val="a3"/>
            </w:pPr>
            <w:r>
              <w:rPr>
                <w:rFonts w:hint="eastAsia"/>
              </w:rPr>
              <w:t>提案書</w:t>
            </w:r>
          </w:p>
          <w:p w14:paraId="122239D9" w14:textId="1DA6141B" w:rsidR="00E965CB" w:rsidRDefault="00E965CB" w:rsidP="00E965CB">
            <w:pPr>
              <w:pStyle w:val="a3"/>
            </w:pPr>
            <w:r>
              <w:rPr>
                <w:rFonts w:hint="eastAsia"/>
              </w:rPr>
              <w:t>「</w:t>
            </w:r>
            <w:r w:rsidR="006820AD">
              <w:rPr>
                <w:rFonts w:hint="eastAsia"/>
              </w:rPr>
              <w:t>YNU Food Court</w:t>
            </w:r>
            <w:r>
              <w:rPr>
                <w:rFonts w:hint="eastAsia"/>
              </w:rPr>
              <w:t>」</w:t>
            </w:r>
          </w:p>
          <w:p w14:paraId="3BE03DCF" w14:textId="77777777" w:rsidR="00E965CB" w:rsidRDefault="00E965CB" w:rsidP="00E965CB"/>
          <w:p w14:paraId="45D73FEA" w14:textId="3D437299" w:rsidR="00E965CB" w:rsidRPr="00E965CB" w:rsidRDefault="00E965CB" w:rsidP="00E965CB">
            <w:pPr>
              <w:pStyle w:val="a5"/>
              <w:spacing w:after="0"/>
              <w:rPr>
                <w:rFonts w:ascii="Apple Color Emoji" w:hAnsi="Apple Color Emoji" w:cs="Apple Color Emoji"/>
              </w:rPr>
            </w:pPr>
            <w:r>
              <w:rPr>
                <w:rFonts w:hint="eastAsia"/>
              </w:rPr>
              <w:t>グループ</w:t>
            </w:r>
            <w:r w:rsidR="006820AD">
              <w:rPr>
                <w:rFonts w:hint="eastAsia"/>
              </w:rPr>
              <w:t>2</w:t>
            </w:r>
            <w:r>
              <w:rPr>
                <w:rFonts w:ascii="Apple Color Emoji" w:hAnsi="Apple Color Emoji" w:cs="Apple Color Emoji"/>
              </w:rPr>
              <w:br/>
            </w:r>
            <w:r>
              <w:rPr>
                <w:rFonts w:ascii="Apple Color Emoji" w:hAnsi="Apple Color Emoji" w:cs="Apple Color Emoji" w:hint="eastAsia"/>
              </w:rPr>
              <w:t>マネージャ：　○○　○○</w:t>
            </w:r>
            <w:r>
              <w:rPr>
                <w:rFonts w:ascii="Apple Color Emoji" w:hAnsi="Apple Color Emoji" w:cs="Apple Color Emoji"/>
              </w:rPr>
              <w:br/>
            </w:r>
            <w:r>
              <w:rPr>
                <w:rFonts w:ascii="Apple Color Emoji" w:hAnsi="Apple Color Emoji" w:cs="Apple Color Emoji" w:hint="eastAsia"/>
              </w:rPr>
              <w:t>○○担当：　○○　○○</w:t>
            </w:r>
            <w:r>
              <w:rPr>
                <w:rFonts w:ascii="Apple Color Emoji" w:hAnsi="Apple Color Emoji" w:cs="Apple Color Emoji"/>
              </w:rPr>
              <w:br/>
            </w:r>
            <w:r>
              <w:rPr>
                <w:rFonts w:ascii="Apple Color Emoji" w:hAnsi="Apple Color Emoji" w:cs="Apple Color Emoji" w:hint="eastAsia"/>
              </w:rPr>
              <w:t>○○担当：　○○　○○</w:t>
            </w:r>
            <w:r>
              <w:rPr>
                <w:rFonts w:ascii="Apple Color Emoji" w:hAnsi="Apple Color Emoji" w:cs="Apple Color Emoji"/>
              </w:rPr>
              <w:br/>
            </w:r>
            <w:r>
              <w:rPr>
                <w:rFonts w:ascii="Apple Color Emoji" w:hAnsi="Apple Color Emoji" w:cs="Apple Color Emoji" w:hint="eastAsia"/>
              </w:rPr>
              <w:t>○○担当：　○○　○○</w:t>
            </w:r>
          </w:p>
        </w:tc>
      </w:tr>
    </w:tbl>
    <w:p w14:paraId="77041D12" w14:textId="350A5EDD" w:rsidR="00F33E49" w:rsidRDefault="00E965CB" w:rsidP="00E965CB">
      <w:pPr>
        <w:pStyle w:val="1"/>
        <w:numPr>
          <w:ilvl w:val="0"/>
          <w:numId w:val="3"/>
        </w:numPr>
      </w:pPr>
      <w:r>
        <w:rPr>
          <w:rFonts w:hint="eastAsia"/>
        </w:rPr>
        <w:lastRenderedPageBreak/>
        <w:t>目的</w:t>
      </w:r>
    </w:p>
    <w:p w14:paraId="65E7D8FC" w14:textId="3BAAFF23" w:rsidR="00E965CB" w:rsidRDefault="00E965CB" w:rsidP="00E965CB">
      <w:r>
        <w:rPr>
          <w:rFonts w:hint="eastAsia"/>
        </w:rPr>
        <w:t xml:space="preserve">　</w:t>
      </w:r>
      <w:r w:rsidRPr="00E965CB">
        <w:rPr>
          <w:rFonts w:hint="eastAsia"/>
        </w:rPr>
        <w:t>本文書では，横浜国立大学理工学部において春学期に開講する「プロジェクトラーニング」の演習プロジェクト２の課題として「</w:t>
      </w:r>
      <w:r w:rsidR="005B31B9">
        <w:rPr>
          <w:rFonts w:hint="eastAsia"/>
        </w:rPr>
        <w:t>YNU Food Court</w:t>
      </w:r>
      <w:r w:rsidRPr="00E965CB">
        <w:rPr>
          <w:rFonts w:hint="eastAsia"/>
        </w:rPr>
        <w:t>」（以下，本システムと呼ぶ）</w:t>
      </w:r>
      <w:r>
        <w:rPr>
          <w:rFonts w:hint="eastAsia"/>
        </w:rPr>
        <w:t>の開発</w:t>
      </w:r>
      <w:r w:rsidRPr="00E965CB">
        <w:rPr>
          <w:rFonts w:hint="eastAsia"/>
        </w:rPr>
        <w:t>を提案する</w:t>
      </w:r>
      <w:r w:rsidR="005B31B9">
        <w:rPr>
          <w:rFonts w:hint="eastAsia"/>
        </w:rPr>
        <w:t>。</w:t>
      </w:r>
    </w:p>
    <w:p w14:paraId="2AD5C574" w14:textId="2351F768" w:rsidR="000800B3" w:rsidRDefault="00854981" w:rsidP="00E965CB">
      <w:r>
        <w:rPr>
          <w:rFonts w:hint="eastAsia"/>
        </w:rPr>
        <w:t>本システムは</w:t>
      </w:r>
      <w:r w:rsidRPr="00854981">
        <w:t>横浜国立大学における学食の利用をより快適にする</w:t>
      </w:r>
      <w:r>
        <w:rPr>
          <w:rFonts w:hint="eastAsia"/>
        </w:rPr>
        <w:t>ためのものである。具体的には</w:t>
      </w:r>
      <w:r w:rsidR="00A567A0">
        <w:rPr>
          <w:rFonts w:hint="eastAsia"/>
        </w:rPr>
        <w:t>、</w:t>
      </w:r>
      <w:r w:rsidR="00B4577B" w:rsidRPr="00B4577B">
        <w:t>限られた昼休みにおいて</w:t>
      </w:r>
      <w:r w:rsidR="00A567A0">
        <w:rPr>
          <w:rFonts w:hint="eastAsia"/>
        </w:rPr>
        <w:t>学食の</w:t>
      </w:r>
      <w:r w:rsidR="00B4577B" w:rsidRPr="00B4577B">
        <w:t>正確な待ち時間が予測できないことによるタイムロスの発生と機会損失</w:t>
      </w:r>
      <w:r w:rsidR="00B4577B">
        <w:rPr>
          <w:rFonts w:hint="eastAsia"/>
        </w:rPr>
        <w:t>という課題の解決を目指す。</w:t>
      </w:r>
    </w:p>
    <w:p w14:paraId="027D5208" w14:textId="7170F878" w:rsidR="00E965CB" w:rsidRDefault="00E965CB" w:rsidP="00E965CB">
      <w:pPr>
        <w:pStyle w:val="1"/>
        <w:numPr>
          <w:ilvl w:val="0"/>
          <w:numId w:val="3"/>
        </w:numPr>
      </w:pPr>
      <w:r>
        <w:rPr>
          <w:rFonts w:hint="eastAsia"/>
        </w:rPr>
        <w:t>概要</w:t>
      </w:r>
    </w:p>
    <w:p w14:paraId="45E26284" w14:textId="5958CE22" w:rsidR="00E965CB" w:rsidRPr="003B0866" w:rsidRDefault="00E965CB" w:rsidP="006B0503">
      <w:pPr>
        <w:ind w:firstLineChars="50" w:firstLine="105"/>
      </w:pPr>
      <w:r>
        <w:rPr>
          <w:rFonts w:hint="eastAsia"/>
        </w:rPr>
        <w:t xml:space="preserve">　</w:t>
      </w:r>
      <w:r w:rsidR="00337190" w:rsidRPr="00337190">
        <w:t>本システムは、横浜国立大学の学生の昼休みの学食における「待ち時間」という課題を解消し、同時に「毎日の栄養・支出管理」という付加機能を提供するモバイルファーストのWebアプリケーションである。</w:t>
      </w:r>
      <w:r w:rsidR="004F74D2">
        <w:br/>
      </w:r>
      <w:r w:rsidR="001E25CB">
        <w:rPr>
          <w:rFonts w:hint="eastAsia"/>
        </w:rPr>
        <w:t>本システムは、</w:t>
      </w:r>
      <w:r w:rsidR="006B0503" w:rsidRPr="006B0503">
        <w:t>利用者のスマートフォン上で動作するウェブアプリケーション，サーバマシン上で動作するサーバプログラム，および各種データを一元管理するデータベースからなる．図１にシステムの概要を示す．各学生はウェブアプリケーションを用いて，自らの端末上で待ち時間の確認および食事の記録を行う．この際，ウェブアプリケーションはサーバプログラムに対して，並び始めの申告や写真撮影のイベント，画像データを送信する．サーバプログラムは，受信したデータをもとにAIによる栄養素の解析と待ち時間の算出を行い，最新の情報を各クライアントへ配信するとともに，それらの食事履歴や待ち時間ログをデータベースに永続的に蓄積・保存する．</w:t>
      </w:r>
    </w:p>
    <w:p w14:paraId="3359E528" w14:textId="4A0625B0" w:rsidR="00E965CB" w:rsidRDefault="0087361D" w:rsidP="00E965CB">
      <w:r>
        <w:rPr>
          <w:noProof/>
        </w:rPr>
        <w:drawing>
          <wp:anchor distT="0" distB="0" distL="114300" distR="114300" simplePos="0" relativeHeight="251658240" behindDoc="0" locked="0" layoutInCell="1" allowOverlap="1" wp14:anchorId="387173FA" wp14:editId="1AA3766A">
            <wp:simplePos x="0" y="0"/>
            <wp:positionH relativeFrom="column">
              <wp:posOffset>1905</wp:posOffset>
            </wp:positionH>
            <wp:positionV relativeFrom="paragraph">
              <wp:posOffset>85725</wp:posOffset>
            </wp:positionV>
            <wp:extent cx="5123815" cy="1651000"/>
            <wp:effectExtent l="0" t="0" r="635" b="6350"/>
            <wp:wrapTopAndBottom/>
            <wp:docPr id="12565717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3815" cy="1651000"/>
                    </a:xfrm>
                    <a:prstGeom prst="rect">
                      <a:avLst/>
                    </a:prstGeom>
                    <a:noFill/>
                    <a:ln>
                      <a:noFill/>
                    </a:ln>
                  </pic:spPr>
                </pic:pic>
              </a:graphicData>
            </a:graphic>
          </wp:anchor>
        </w:drawing>
      </w:r>
    </w:p>
    <w:p w14:paraId="632885A8" w14:textId="7E39CBF2" w:rsidR="00E965CB" w:rsidRDefault="00E965CB" w:rsidP="00E965CB">
      <w:r>
        <w:rPr>
          <w:rFonts w:hint="eastAsia"/>
        </w:rPr>
        <w:t>図</w:t>
      </w:r>
      <w:r>
        <w:t xml:space="preserve">1. </w:t>
      </w:r>
      <w:r>
        <w:rPr>
          <w:rFonts w:hint="eastAsia"/>
        </w:rPr>
        <w:t>システム概要</w:t>
      </w:r>
    </w:p>
    <w:p w14:paraId="0703AB03" w14:textId="77777777" w:rsidR="00E965CB" w:rsidRDefault="00E965CB" w:rsidP="00E965CB"/>
    <w:p w14:paraId="2E76FFCE" w14:textId="1FE9B55A" w:rsidR="00E965CB" w:rsidRDefault="00E965CB" w:rsidP="00E965CB">
      <w:pPr>
        <w:pStyle w:val="1"/>
        <w:numPr>
          <w:ilvl w:val="0"/>
          <w:numId w:val="3"/>
        </w:numPr>
      </w:pPr>
      <w:r>
        <w:rPr>
          <w:rFonts w:hint="eastAsia"/>
        </w:rPr>
        <w:lastRenderedPageBreak/>
        <w:t>機能要件</w:t>
      </w:r>
    </w:p>
    <w:p w14:paraId="7F380437" w14:textId="54F11E3B" w:rsidR="00E965CB" w:rsidRDefault="008C56A2" w:rsidP="00E965CB">
      <w:pPr>
        <w:pStyle w:val="2"/>
        <w:numPr>
          <w:ilvl w:val="1"/>
          <w:numId w:val="3"/>
        </w:numPr>
      </w:pPr>
      <w:r>
        <w:rPr>
          <w:rFonts w:hint="eastAsia"/>
        </w:rPr>
        <w:t>クライアントプログラム</w:t>
      </w:r>
      <w:r w:rsidR="00E965CB" w:rsidRPr="00E965CB">
        <w:rPr>
          <w:rFonts w:hint="eastAsia"/>
        </w:rPr>
        <w:t>の機能要件</w:t>
      </w:r>
    </w:p>
    <w:p w14:paraId="67492EB2" w14:textId="26C23D1C" w:rsidR="000B2EBE" w:rsidRPr="00E04ADE" w:rsidRDefault="000B2EBE" w:rsidP="00E04ADE">
      <w:pPr>
        <w:pStyle w:val="a9"/>
        <w:numPr>
          <w:ilvl w:val="0"/>
          <w:numId w:val="7"/>
        </w:numPr>
        <w:rPr>
          <w:rFonts w:ascii="Wingdings" w:hAnsi="Wingdings" w:hint="eastAsia"/>
        </w:rPr>
      </w:pPr>
      <w:r w:rsidRPr="00E04ADE">
        <w:rPr>
          <w:rFonts w:ascii="Wingdings" w:hAnsi="Wingdings" w:hint="eastAsia"/>
        </w:rPr>
        <w:t>利用者は，クライアントプログラム（ウェブアプリケーション）を起動することでシステムを利用開始すること．</w:t>
      </w:r>
    </w:p>
    <w:p w14:paraId="48F30537" w14:textId="7DB24876" w:rsidR="000B2EBE" w:rsidRPr="00E04ADE" w:rsidRDefault="000B2EBE" w:rsidP="00E04ADE">
      <w:pPr>
        <w:pStyle w:val="a9"/>
        <w:numPr>
          <w:ilvl w:val="0"/>
          <w:numId w:val="7"/>
        </w:numPr>
        <w:rPr>
          <w:rFonts w:ascii="Wingdings" w:hAnsi="Wingdings" w:hint="eastAsia"/>
        </w:rPr>
      </w:pPr>
      <w:r w:rsidRPr="00E04ADE">
        <w:rPr>
          <w:rFonts w:ascii="Wingdings" w:hAnsi="Wingdings" w:hint="eastAsia"/>
        </w:rPr>
        <w:t>クライアントプログラムは，サーバを介して学食の待機列ごと（ジャンルごと）の最新の待ち時間を取得し，表示する機能を有すること．</w:t>
      </w:r>
    </w:p>
    <w:p w14:paraId="7F5256DF" w14:textId="2456F100" w:rsidR="000B2EBE" w:rsidRPr="00E04ADE" w:rsidRDefault="000B2EBE" w:rsidP="00E04ADE">
      <w:pPr>
        <w:pStyle w:val="a9"/>
        <w:numPr>
          <w:ilvl w:val="0"/>
          <w:numId w:val="7"/>
        </w:numPr>
        <w:rPr>
          <w:rFonts w:ascii="Wingdings" w:hAnsi="Wingdings" w:hint="eastAsia"/>
        </w:rPr>
      </w:pPr>
      <w:r w:rsidRPr="00E04ADE">
        <w:rPr>
          <w:rFonts w:ascii="Wingdings" w:hAnsi="Wingdings" w:hint="eastAsia"/>
        </w:rPr>
        <w:t>クライアントプログラムは，利用者が列に並び始めた際に，そのイベント情報をサーバに送信する機能を有すること．</w:t>
      </w:r>
    </w:p>
    <w:p w14:paraId="4A5EF012" w14:textId="312BC344" w:rsidR="000B2EBE" w:rsidRPr="00E04ADE" w:rsidRDefault="000B2EBE" w:rsidP="00E04ADE">
      <w:pPr>
        <w:pStyle w:val="a9"/>
        <w:numPr>
          <w:ilvl w:val="0"/>
          <w:numId w:val="7"/>
        </w:numPr>
        <w:rPr>
          <w:rFonts w:ascii="Wingdings" w:hAnsi="Wingdings" w:hint="eastAsia"/>
        </w:rPr>
      </w:pPr>
      <w:r w:rsidRPr="00E04ADE">
        <w:rPr>
          <w:rFonts w:ascii="Wingdings" w:hAnsi="Wingdings" w:hint="eastAsia"/>
        </w:rPr>
        <w:t>クライアントプログラムは，購入した商品の写真を撮影し，その画像データおよび計測終了のイベント情報をサーバに送信する機能を有すること．</w:t>
      </w:r>
    </w:p>
    <w:p w14:paraId="4C0132DD" w14:textId="1DA12C01" w:rsidR="000B2EBE" w:rsidRPr="00E04ADE" w:rsidRDefault="000B2EBE" w:rsidP="00E04ADE">
      <w:pPr>
        <w:pStyle w:val="a9"/>
        <w:numPr>
          <w:ilvl w:val="0"/>
          <w:numId w:val="7"/>
        </w:numPr>
        <w:rPr>
          <w:rFonts w:ascii="Wingdings" w:hAnsi="Wingdings" w:hint="eastAsia"/>
        </w:rPr>
      </w:pPr>
      <w:r w:rsidRPr="00E04ADE">
        <w:rPr>
          <w:rFonts w:ascii="Wingdings" w:hAnsi="Wingdings" w:hint="eastAsia"/>
        </w:rPr>
        <w:t>クライアントプログラムは，待ち時間の確認，並び始めの操作，および写真撮影のためのユーザインターフェースを持つこと．</w:t>
      </w:r>
    </w:p>
    <w:p w14:paraId="4488965D" w14:textId="70C414D9" w:rsidR="00E965CB" w:rsidRPr="00E965CB" w:rsidRDefault="000B2EBE" w:rsidP="00E04ADE">
      <w:pPr>
        <w:pStyle w:val="a9"/>
        <w:numPr>
          <w:ilvl w:val="0"/>
          <w:numId w:val="7"/>
        </w:numPr>
      </w:pPr>
      <w:r w:rsidRPr="00E04ADE">
        <w:rPr>
          <w:rFonts w:ascii="Wingdings" w:hAnsi="Wingdings" w:hint="eastAsia"/>
        </w:rPr>
        <w:t>上記インターフェースは，スマートフォン上のウェブブラウザにより実現し，操作情報の入力にはタッチパネルを用いること．</w:t>
      </w:r>
    </w:p>
    <w:p w14:paraId="7C6B0C5E" w14:textId="52A9783B" w:rsidR="00E965CB" w:rsidRDefault="00E965CB" w:rsidP="00977DB4">
      <w:pPr>
        <w:pStyle w:val="2"/>
        <w:numPr>
          <w:ilvl w:val="1"/>
          <w:numId w:val="3"/>
        </w:numPr>
      </w:pPr>
      <w:r w:rsidRPr="00E965CB">
        <w:rPr>
          <w:rFonts w:hint="eastAsia"/>
        </w:rPr>
        <w:t>サーバプログラムの機能要件</w:t>
      </w:r>
    </w:p>
    <w:p w14:paraId="55F2C6DA" w14:textId="77777777" w:rsidR="00977DB4" w:rsidRDefault="00977DB4" w:rsidP="00977DB4">
      <w:pPr>
        <w:pStyle w:val="a9"/>
        <w:numPr>
          <w:ilvl w:val="0"/>
          <w:numId w:val="4"/>
        </w:numPr>
      </w:pPr>
      <w:r>
        <w:rPr>
          <w:rFonts w:hint="eastAsia"/>
        </w:rPr>
        <w:t>サーバプログラムは，複数のクライアントプログラムと接続し，各クライアントから送られる並び始めの操作情報および写真撮影のイベント情報を受信する機能をもつこと．</w:t>
      </w:r>
    </w:p>
    <w:p w14:paraId="5DC371AF" w14:textId="77777777" w:rsidR="00977DB4" w:rsidRDefault="00977DB4" w:rsidP="00977DB4"/>
    <w:p w14:paraId="2DED3445" w14:textId="77777777" w:rsidR="00977DB4" w:rsidRDefault="00977DB4" w:rsidP="00977DB4">
      <w:pPr>
        <w:pStyle w:val="a9"/>
        <w:numPr>
          <w:ilvl w:val="0"/>
          <w:numId w:val="4"/>
        </w:numPr>
      </w:pPr>
      <w:r>
        <w:rPr>
          <w:rFonts w:hint="eastAsia"/>
        </w:rPr>
        <w:t>サーバプログラムは，並び始め時刻と写真撮影時刻の差分から実測の待ち時間を算出し，継続的に待ち時間計算モデルを更新する機能をもつこと．</w:t>
      </w:r>
    </w:p>
    <w:p w14:paraId="7FFB11E8" w14:textId="77777777" w:rsidR="00977DB4" w:rsidRDefault="00977DB4" w:rsidP="00977DB4"/>
    <w:p w14:paraId="5DEADF20" w14:textId="77777777" w:rsidR="00977DB4" w:rsidRDefault="00977DB4" w:rsidP="00977DB4">
      <w:pPr>
        <w:pStyle w:val="a9"/>
        <w:numPr>
          <w:ilvl w:val="0"/>
          <w:numId w:val="4"/>
        </w:numPr>
      </w:pPr>
      <w:r>
        <w:rPr>
          <w:rFonts w:hint="eastAsia"/>
        </w:rPr>
        <w:t>サーバプログラムは，クライアントから送られる画像データを解析して商品の価格および栄養素の情報を取得する機能をもつこと．</w:t>
      </w:r>
    </w:p>
    <w:p w14:paraId="167EB38E" w14:textId="77777777" w:rsidR="00977DB4" w:rsidRDefault="00977DB4" w:rsidP="00977DB4"/>
    <w:p w14:paraId="15BB1BC4" w14:textId="77777777" w:rsidR="00977DB4" w:rsidRDefault="00977DB4" w:rsidP="00977DB4">
      <w:pPr>
        <w:pStyle w:val="a9"/>
        <w:numPr>
          <w:ilvl w:val="0"/>
          <w:numId w:val="4"/>
        </w:numPr>
      </w:pPr>
      <w:r>
        <w:rPr>
          <w:rFonts w:hint="eastAsia"/>
        </w:rPr>
        <w:t>サーバプログラムは，算出された最新の待ち時間情報を各クライアントプログラムへ配信する機能をもつこと．</w:t>
      </w:r>
    </w:p>
    <w:p w14:paraId="4624E520" w14:textId="77777777" w:rsidR="00977DB4" w:rsidRDefault="00977DB4" w:rsidP="00977DB4"/>
    <w:p w14:paraId="2209B315" w14:textId="097CFB01" w:rsidR="000D4173" w:rsidRPr="00977DB4" w:rsidRDefault="00977DB4" w:rsidP="000D4173">
      <w:pPr>
        <w:pStyle w:val="a9"/>
        <w:numPr>
          <w:ilvl w:val="0"/>
          <w:numId w:val="4"/>
        </w:numPr>
        <w:rPr>
          <w:rFonts w:hint="eastAsia"/>
        </w:rPr>
      </w:pPr>
      <w:r>
        <w:rPr>
          <w:rFonts w:hint="eastAsia"/>
        </w:rPr>
        <w:t>サーバプログラムは，データベースに対してデータの保存，更新，および取得の要求（クエリ）を発行する機能をもつこと．</w:t>
      </w:r>
    </w:p>
    <w:p w14:paraId="56389DDC" w14:textId="566D22D3" w:rsidR="000D4173" w:rsidRDefault="000D4173" w:rsidP="00E965CB">
      <w:pPr>
        <w:pStyle w:val="2"/>
        <w:numPr>
          <w:ilvl w:val="1"/>
          <w:numId w:val="3"/>
        </w:numPr>
      </w:pPr>
      <w:r w:rsidRPr="000D4173">
        <w:lastRenderedPageBreak/>
        <w:t>データベースの機能要件</w:t>
      </w:r>
    </w:p>
    <w:p w14:paraId="0F7746A9" w14:textId="77777777" w:rsidR="005F3190" w:rsidRDefault="005F3190" w:rsidP="005F3190">
      <w:pPr>
        <w:pStyle w:val="a9"/>
        <w:numPr>
          <w:ilvl w:val="0"/>
          <w:numId w:val="8"/>
        </w:numPr>
      </w:pPr>
      <w:r>
        <w:rPr>
          <w:rFonts w:hint="eastAsia"/>
        </w:rPr>
        <w:t>データベースは，サーバプログラムからの要求に応じて，学食のメニュー情報（商品名，価格，栄養素など）をマスタデータとして保持および提供する機能をもつこと．</w:t>
      </w:r>
    </w:p>
    <w:p w14:paraId="6DDE84FA" w14:textId="77777777" w:rsidR="005F3190" w:rsidRDefault="005F3190" w:rsidP="005F3190"/>
    <w:p w14:paraId="0CA064E2" w14:textId="77777777" w:rsidR="005F3190" w:rsidRDefault="005F3190" w:rsidP="005F3190">
      <w:pPr>
        <w:pStyle w:val="a9"/>
        <w:numPr>
          <w:ilvl w:val="0"/>
          <w:numId w:val="8"/>
        </w:numPr>
      </w:pPr>
      <w:r>
        <w:rPr>
          <w:rFonts w:hint="eastAsia"/>
        </w:rPr>
        <w:t>データベースは，利用者ごとの食事履歴および取得した栄養素のデータを永続的に記録・管理する機能をもつこと．</w:t>
      </w:r>
    </w:p>
    <w:p w14:paraId="004AE189" w14:textId="77777777" w:rsidR="005F3190" w:rsidRDefault="005F3190" w:rsidP="005F3190"/>
    <w:p w14:paraId="270EE3F4" w14:textId="53BAF76C" w:rsidR="000D4173" w:rsidRPr="000D4173" w:rsidRDefault="005F3190" w:rsidP="005F3190">
      <w:pPr>
        <w:pStyle w:val="a9"/>
        <w:numPr>
          <w:ilvl w:val="0"/>
          <w:numId w:val="8"/>
        </w:numPr>
        <w:rPr>
          <w:rFonts w:hint="eastAsia"/>
        </w:rPr>
      </w:pPr>
      <w:r>
        <w:rPr>
          <w:rFonts w:hint="eastAsia"/>
        </w:rPr>
        <w:t>データベースは，利用者の行動ログ（並び始め時刻，撮影時刻）および更新された待ち時間計算モデルの学習用データを蓄積する機能をもつこと．</w:t>
      </w:r>
    </w:p>
    <w:p w14:paraId="071A70A7" w14:textId="2F95099D" w:rsidR="00E965CB" w:rsidRDefault="00C768F0" w:rsidP="00E965CB">
      <w:pPr>
        <w:pStyle w:val="2"/>
        <w:numPr>
          <w:ilvl w:val="1"/>
          <w:numId w:val="3"/>
        </w:numPr>
      </w:pPr>
      <w:r>
        <w:rPr>
          <w:rFonts w:hint="eastAsia"/>
        </w:rPr>
        <w:t>待ち時間計算のアルゴリズム</w:t>
      </w:r>
    </w:p>
    <w:p w14:paraId="4F12C939" w14:textId="2C9EB532" w:rsidR="001B5CBF" w:rsidRDefault="001B5CBF" w:rsidP="00376CEE">
      <w:pPr>
        <w:pStyle w:val="a9"/>
        <w:numPr>
          <w:ilvl w:val="0"/>
          <w:numId w:val="9"/>
        </w:numPr>
      </w:pPr>
      <w:r>
        <w:t>待ち時間の算出は，静的予測モデルと動的予測モデルの2段階で構成し，データの蓄積状況に応じて最適なモデルを適用すること．</w:t>
      </w:r>
    </w:p>
    <w:p w14:paraId="69D19A7F" w14:textId="77777777" w:rsidR="001B5CBF" w:rsidRDefault="001B5CBF" w:rsidP="001B5CBF">
      <w:pPr>
        <w:rPr>
          <w:rFonts w:hint="eastAsia"/>
        </w:rPr>
      </w:pPr>
    </w:p>
    <w:p w14:paraId="1EBE6CFF" w14:textId="006CFE4A" w:rsidR="001B5CBF" w:rsidRDefault="001B5CBF" w:rsidP="00376CEE">
      <w:pPr>
        <w:pStyle w:val="a9"/>
        <w:numPr>
          <w:ilvl w:val="0"/>
          <w:numId w:val="9"/>
        </w:numPr>
      </w:pPr>
      <w:r>
        <w:t>十分な実測データがない初期状態においては，開発チームの実測に基づく曜日および時間帯ごとに定義された静的予測モデルの値をデフォルトの待ち時間として表示すること．</w:t>
      </w:r>
    </w:p>
    <w:p w14:paraId="708CE01C" w14:textId="77777777" w:rsidR="001B5CBF" w:rsidRDefault="001B5CBF" w:rsidP="001B5CBF">
      <w:pPr>
        <w:rPr>
          <w:rFonts w:hint="eastAsia"/>
        </w:rPr>
      </w:pPr>
    </w:p>
    <w:p w14:paraId="0A682B96" w14:textId="7F799CC9" w:rsidR="001B5CBF" w:rsidRDefault="001B5CBF" w:rsidP="00376CEE">
      <w:pPr>
        <w:pStyle w:val="a9"/>
        <w:numPr>
          <w:ilvl w:val="0"/>
          <w:numId w:val="9"/>
        </w:numPr>
      </w:pPr>
      <w:r>
        <w:t>利用者がウェブアプリケーション上で待機列への並び始めを申告した時刻を，待ち時間計測の起点（開始時刻）として記録すること．</w:t>
      </w:r>
    </w:p>
    <w:p w14:paraId="57DAA810" w14:textId="77777777" w:rsidR="00376CEE" w:rsidRDefault="00376CEE" w:rsidP="001B5CBF">
      <w:pPr>
        <w:rPr>
          <w:rFonts w:hint="eastAsia"/>
        </w:rPr>
      </w:pPr>
    </w:p>
    <w:p w14:paraId="595CCEC4" w14:textId="19E55A69" w:rsidR="001B5CBF" w:rsidRDefault="001B5CBF" w:rsidP="00376CEE">
      <w:pPr>
        <w:pStyle w:val="a9"/>
        <w:numPr>
          <w:ilvl w:val="0"/>
          <w:numId w:val="9"/>
        </w:numPr>
      </w:pPr>
      <w:r>
        <w:t>利用者が食事を受け取り，購入した商品の写真を撮影した時刻を終点（終了時刻）として記録し，開始時刻との差分を個人の実測待ち時間として算出すること．</w:t>
      </w:r>
    </w:p>
    <w:p w14:paraId="7383460E" w14:textId="77777777" w:rsidR="00376CEE" w:rsidRDefault="00376CEE" w:rsidP="001B5CBF">
      <w:pPr>
        <w:rPr>
          <w:rFonts w:hint="eastAsia"/>
        </w:rPr>
      </w:pPr>
    </w:p>
    <w:p w14:paraId="587514A9" w14:textId="3BD47C06" w:rsidR="001B5CBF" w:rsidRDefault="001B5CBF" w:rsidP="00376CEE">
      <w:pPr>
        <w:pStyle w:val="a9"/>
        <w:numPr>
          <w:ilvl w:val="0"/>
          <w:numId w:val="9"/>
        </w:numPr>
      </w:pPr>
      <w:r>
        <w:t>並び始めの申告から一定時間（例：60分）が経過しても写真撮影が行われなかった場合，その計測データは無効として破棄すること．</w:t>
      </w:r>
    </w:p>
    <w:p w14:paraId="7FB4658C" w14:textId="77777777" w:rsidR="00376CEE" w:rsidRDefault="00376CEE" w:rsidP="001B5CBF">
      <w:pPr>
        <w:rPr>
          <w:rFonts w:hint="eastAsia"/>
        </w:rPr>
      </w:pPr>
    </w:p>
    <w:p w14:paraId="1EA680F9" w14:textId="6140B83D" w:rsidR="001B5CBF" w:rsidRDefault="001B5CBF" w:rsidP="00376CEE">
      <w:pPr>
        <w:pStyle w:val="a9"/>
        <w:numPr>
          <w:ilvl w:val="0"/>
          <w:numId w:val="9"/>
        </w:numPr>
      </w:pPr>
      <w:r>
        <w:t>収集した個人の実測待ち時間データのうち，極端に短いまたは長いデータは異常値として統計的に計算から除外すること．</w:t>
      </w:r>
    </w:p>
    <w:p w14:paraId="4DC42BAB" w14:textId="77777777" w:rsidR="00376CEE" w:rsidRDefault="00376CEE" w:rsidP="001B5CBF">
      <w:pPr>
        <w:rPr>
          <w:rFonts w:hint="eastAsia"/>
        </w:rPr>
      </w:pPr>
    </w:p>
    <w:p w14:paraId="74AE814F" w14:textId="4488EA08" w:rsidR="001B5CBF" w:rsidRDefault="001B5CBF" w:rsidP="00376CEE">
      <w:pPr>
        <w:pStyle w:val="a9"/>
        <w:numPr>
          <w:ilvl w:val="0"/>
          <w:numId w:val="9"/>
        </w:numPr>
      </w:pPr>
      <w:r>
        <w:t>有効と判定された直近の実測データに対し，指数移動平均（EMA）などを用いて最新の傾向に重み付けを行い，現在のリアルタイムな推定待ち時間を算出すること．</w:t>
      </w:r>
    </w:p>
    <w:p w14:paraId="265681FF" w14:textId="77777777" w:rsidR="00376CEE" w:rsidRDefault="00376CEE" w:rsidP="001B5CBF">
      <w:pPr>
        <w:rPr>
          <w:rFonts w:hint="eastAsia"/>
        </w:rPr>
      </w:pPr>
    </w:p>
    <w:p w14:paraId="44980B39" w14:textId="538717E3" w:rsidR="00E965CB" w:rsidRPr="001B5CBF" w:rsidRDefault="001B5CBF" w:rsidP="00376CEE">
      <w:pPr>
        <w:pStyle w:val="a9"/>
        <w:numPr>
          <w:ilvl w:val="0"/>
          <w:numId w:val="9"/>
        </w:numPr>
      </w:pPr>
      <w:r>
        <w:t>システムは，蓄積された実測待ち時間データを定期的に集計し，曜日・時間帯別の静</w:t>
      </w:r>
      <w:r>
        <w:lastRenderedPageBreak/>
        <w:t>的予測モデルのデフォルト値を自動的に更新・学習すること．</w:t>
      </w:r>
    </w:p>
    <w:p w14:paraId="1507B0FC" w14:textId="388C66D3" w:rsidR="00E965CB" w:rsidRDefault="00E965CB" w:rsidP="00E965CB">
      <w:pPr>
        <w:pStyle w:val="1"/>
        <w:numPr>
          <w:ilvl w:val="0"/>
          <w:numId w:val="3"/>
        </w:numPr>
      </w:pPr>
      <w:r>
        <w:rPr>
          <w:rFonts w:hint="eastAsia"/>
        </w:rPr>
        <w:t>開発スケジュール</w:t>
      </w:r>
    </w:p>
    <w:p w14:paraId="19A28919" w14:textId="2192CACA" w:rsidR="00E965CB" w:rsidRDefault="00E965CB" w:rsidP="00E965CB">
      <w:r>
        <w:rPr>
          <w:rFonts w:hint="eastAsia"/>
        </w:rPr>
        <w:t>本システムの開発スケジュールは以下の通りである．</w:t>
      </w:r>
    </w:p>
    <w:p w14:paraId="4DC866E7" w14:textId="77777777" w:rsidR="00E03772" w:rsidRDefault="00E03772" w:rsidP="00E965CB"/>
    <w:p w14:paraId="25930257" w14:textId="7CDF0ABB" w:rsidR="00E03772" w:rsidRDefault="00E03772" w:rsidP="00E03772">
      <w:pPr>
        <w:pStyle w:val="a9"/>
        <w:numPr>
          <w:ilvl w:val="0"/>
          <w:numId w:val="6"/>
        </w:numPr>
      </w:pPr>
      <w:r>
        <w:t>XX/XX</w:t>
      </w:r>
      <w:r>
        <w:rPr>
          <w:rFonts w:hint="eastAsia"/>
        </w:rPr>
        <w:t>〜</w:t>
      </w:r>
      <w:r>
        <w:t>XX/XX</w:t>
      </w:r>
      <w:r>
        <w:rPr>
          <w:rFonts w:hint="eastAsia"/>
        </w:rPr>
        <w:t>：　企画提案</w:t>
      </w:r>
    </w:p>
    <w:p w14:paraId="7681C370" w14:textId="14F0AD14" w:rsidR="00E03772" w:rsidRDefault="00E03772" w:rsidP="00E03772">
      <w:pPr>
        <w:pStyle w:val="a9"/>
        <w:numPr>
          <w:ilvl w:val="0"/>
          <w:numId w:val="6"/>
        </w:numPr>
      </w:pPr>
      <w:r>
        <w:t>XX/XX</w:t>
      </w:r>
      <w:r>
        <w:rPr>
          <w:rFonts w:hint="eastAsia"/>
        </w:rPr>
        <w:t>〜</w:t>
      </w:r>
      <w:r>
        <w:t>XX/XX</w:t>
      </w:r>
      <w:r>
        <w:rPr>
          <w:rFonts w:hint="eastAsia"/>
        </w:rPr>
        <w:t>：　要求分析</w:t>
      </w:r>
    </w:p>
    <w:p w14:paraId="7AD9A896" w14:textId="459BD4DD" w:rsidR="00E03772" w:rsidRDefault="00E03772" w:rsidP="00E03772">
      <w:pPr>
        <w:pStyle w:val="a9"/>
        <w:numPr>
          <w:ilvl w:val="0"/>
          <w:numId w:val="6"/>
        </w:numPr>
      </w:pPr>
      <w:r>
        <w:rPr>
          <w:rFonts w:hint="eastAsia"/>
        </w:rPr>
        <w:t>XX</w:t>
      </w:r>
      <w:r>
        <w:t>/XX</w:t>
      </w:r>
      <w:r>
        <w:rPr>
          <w:rFonts w:hint="eastAsia"/>
        </w:rPr>
        <w:t>〜</w:t>
      </w:r>
      <w:r>
        <w:t>XX/XX</w:t>
      </w:r>
      <w:r>
        <w:rPr>
          <w:rFonts w:hint="eastAsia"/>
        </w:rPr>
        <w:t>：　システム設計</w:t>
      </w:r>
    </w:p>
    <w:p w14:paraId="2E1B9628" w14:textId="4610062E" w:rsidR="00E03772" w:rsidRDefault="00E03772" w:rsidP="00E03772">
      <w:pPr>
        <w:pStyle w:val="a9"/>
        <w:numPr>
          <w:ilvl w:val="0"/>
          <w:numId w:val="6"/>
        </w:numPr>
      </w:pPr>
      <w:r>
        <w:t>XX/XX</w:t>
      </w:r>
      <w:r>
        <w:rPr>
          <w:rFonts w:hint="eastAsia"/>
        </w:rPr>
        <w:t>〜</w:t>
      </w:r>
      <w:r>
        <w:t>XX/XX</w:t>
      </w:r>
      <w:r>
        <w:rPr>
          <w:rFonts w:hint="eastAsia"/>
        </w:rPr>
        <w:t>：　実装</w:t>
      </w:r>
    </w:p>
    <w:p w14:paraId="324DBA55" w14:textId="603669BE" w:rsidR="00E03772" w:rsidRDefault="00E03772" w:rsidP="00E03772">
      <w:pPr>
        <w:pStyle w:val="a9"/>
        <w:numPr>
          <w:ilvl w:val="0"/>
          <w:numId w:val="6"/>
        </w:numPr>
      </w:pPr>
      <w:r>
        <w:t>XX/XX</w:t>
      </w:r>
      <w:r>
        <w:rPr>
          <w:rFonts w:hint="eastAsia"/>
        </w:rPr>
        <w:t>〜</w:t>
      </w:r>
      <w:r>
        <w:t>XX/XX</w:t>
      </w:r>
      <w:r>
        <w:rPr>
          <w:rFonts w:hint="eastAsia"/>
        </w:rPr>
        <w:t>：　マニュアル作成、試験、成果報告会プレゼンテーション資料作成</w:t>
      </w:r>
    </w:p>
    <w:p w14:paraId="73D0EC31" w14:textId="29BE47B4" w:rsidR="00E03772" w:rsidRDefault="00E03772" w:rsidP="00E965CB">
      <w:pPr>
        <w:pStyle w:val="a9"/>
        <w:numPr>
          <w:ilvl w:val="0"/>
          <w:numId w:val="6"/>
        </w:numPr>
      </w:pPr>
      <w:r>
        <w:t>XX/XX</w:t>
      </w:r>
      <w:r>
        <w:rPr>
          <w:rFonts w:hint="eastAsia"/>
        </w:rPr>
        <w:t>：　納品（成果報告会）</w:t>
      </w:r>
    </w:p>
    <w:p w14:paraId="393A2A11" w14:textId="1F9D21DA" w:rsidR="00E965CB" w:rsidRDefault="00E965CB" w:rsidP="00E965CB">
      <w:pPr>
        <w:pStyle w:val="1"/>
        <w:numPr>
          <w:ilvl w:val="0"/>
          <w:numId w:val="3"/>
        </w:numPr>
      </w:pPr>
      <w:r>
        <w:rPr>
          <w:rFonts w:hint="eastAsia"/>
        </w:rPr>
        <w:t>納品物</w:t>
      </w:r>
    </w:p>
    <w:p w14:paraId="2BA1CC84" w14:textId="595E9F3E" w:rsidR="00E965CB" w:rsidRDefault="00E965CB" w:rsidP="00E965CB">
      <w:r>
        <w:rPr>
          <w:rFonts w:hint="eastAsia"/>
        </w:rPr>
        <w:t>以下の文書をそれぞれ期日までに提出する．</w:t>
      </w:r>
    </w:p>
    <w:p w14:paraId="26C841A8" w14:textId="77777777" w:rsidR="00275E63" w:rsidRPr="00275E63" w:rsidRDefault="00275E63" w:rsidP="00E965CB"/>
    <w:p w14:paraId="3E553A8B" w14:textId="77777777" w:rsidR="00E965CB" w:rsidRPr="00E965CB" w:rsidRDefault="00E965CB" w:rsidP="00E965CB">
      <w:pPr>
        <w:numPr>
          <w:ilvl w:val="0"/>
          <w:numId w:val="5"/>
        </w:numPr>
      </w:pPr>
      <w:r w:rsidRPr="00E965CB">
        <w:rPr>
          <w:rFonts w:hint="eastAsia"/>
        </w:rPr>
        <w:t>本提案書</w:t>
      </w:r>
    </w:p>
    <w:p w14:paraId="66B3C1D5" w14:textId="77777777" w:rsidR="00E965CB" w:rsidRPr="00E965CB" w:rsidRDefault="00E965CB" w:rsidP="00E965CB">
      <w:pPr>
        <w:numPr>
          <w:ilvl w:val="0"/>
          <w:numId w:val="5"/>
        </w:numPr>
      </w:pPr>
      <w:r w:rsidRPr="00E965CB">
        <w:rPr>
          <w:rFonts w:hint="eastAsia"/>
        </w:rPr>
        <w:t>要求仕様書一式</w:t>
      </w:r>
    </w:p>
    <w:p w14:paraId="191FF255" w14:textId="77777777" w:rsidR="00E965CB" w:rsidRPr="00E965CB" w:rsidRDefault="00E965CB" w:rsidP="00E965CB">
      <w:pPr>
        <w:numPr>
          <w:ilvl w:val="0"/>
          <w:numId w:val="5"/>
        </w:numPr>
      </w:pPr>
      <w:r w:rsidRPr="00E965CB">
        <w:rPr>
          <w:rFonts w:hint="eastAsia"/>
        </w:rPr>
        <w:t>システム設計書一式</w:t>
      </w:r>
    </w:p>
    <w:p w14:paraId="0FE55D5D" w14:textId="77777777" w:rsidR="00E965CB" w:rsidRDefault="00E965CB" w:rsidP="00E965CB">
      <w:pPr>
        <w:numPr>
          <w:ilvl w:val="0"/>
          <w:numId w:val="5"/>
        </w:numPr>
      </w:pPr>
      <w:r w:rsidRPr="00E965CB">
        <w:rPr>
          <w:rFonts w:hint="eastAsia"/>
        </w:rPr>
        <w:t>ソースコード一式（ソースコード、マニュアル、試験報告書）</w:t>
      </w:r>
    </w:p>
    <w:p w14:paraId="36DD6683" w14:textId="0CF4ACB8" w:rsidR="00E03772" w:rsidRDefault="00E965CB" w:rsidP="00E03772">
      <w:pPr>
        <w:numPr>
          <w:ilvl w:val="0"/>
          <w:numId w:val="5"/>
        </w:numPr>
      </w:pPr>
      <w:r w:rsidRPr="00E965CB">
        <w:rPr>
          <w:rFonts w:hint="eastAsia"/>
        </w:rPr>
        <w:t>成果発表会でのプレゼンテーション資料</w:t>
      </w:r>
    </w:p>
    <w:p w14:paraId="4F5B87EB" w14:textId="5E7F55F8" w:rsidR="00E03772" w:rsidRPr="00E03772" w:rsidRDefault="00E03772" w:rsidP="00E03772"/>
    <w:sectPr w:rsidR="00E03772" w:rsidRPr="00E03772">
      <w:headerReference w:type="default" r:id="rId8"/>
      <w:footerReference w:type="even" r:id="rId9"/>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2A495" w14:textId="77777777" w:rsidR="006547DF" w:rsidRDefault="006547DF" w:rsidP="00E965CB">
      <w:r>
        <w:separator/>
      </w:r>
    </w:p>
  </w:endnote>
  <w:endnote w:type="continuationSeparator" w:id="0">
    <w:p w14:paraId="181E7A31" w14:textId="77777777" w:rsidR="006547DF" w:rsidRDefault="006547DF" w:rsidP="00E9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829484022"/>
      <w:docPartObj>
        <w:docPartGallery w:val="Page Numbers (Bottom of Page)"/>
        <w:docPartUnique/>
      </w:docPartObj>
    </w:sdtPr>
    <w:sdtEndPr>
      <w:rPr>
        <w:rStyle w:val="af"/>
      </w:rPr>
    </w:sdtEndPr>
    <w:sdtContent>
      <w:p w14:paraId="59B4FDA6" w14:textId="66710422" w:rsidR="00E965CB" w:rsidRDefault="00E965CB" w:rsidP="00E20E12">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end"/>
        </w:r>
      </w:p>
    </w:sdtContent>
  </w:sdt>
  <w:p w14:paraId="1D57C733" w14:textId="77777777" w:rsidR="00E965CB" w:rsidRDefault="00E965C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704147922"/>
      <w:docPartObj>
        <w:docPartGallery w:val="Page Numbers (Bottom of Page)"/>
        <w:docPartUnique/>
      </w:docPartObj>
    </w:sdtPr>
    <w:sdtEndPr>
      <w:rPr>
        <w:rStyle w:val="af"/>
      </w:rPr>
    </w:sdtEndPr>
    <w:sdtContent>
      <w:p w14:paraId="4E9880CD" w14:textId="174F514B" w:rsidR="00E965CB" w:rsidRDefault="00E965CB" w:rsidP="00E20E12">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4B8FFE69" w14:textId="77777777" w:rsidR="00E965CB" w:rsidRDefault="00E965CB" w:rsidP="00E965CB">
    <w:pPr>
      <w:pStyle w:val="a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F21EA" w14:textId="77777777" w:rsidR="006547DF" w:rsidRDefault="006547DF" w:rsidP="00E965CB">
      <w:r>
        <w:separator/>
      </w:r>
    </w:p>
  </w:footnote>
  <w:footnote w:type="continuationSeparator" w:id="0">
    <w:p w14:paraId="2D75A30F" w14:textId="77777777" w:rsidR="006547DF" w:rsidRDefault="006547DF" w:rsidP="00E96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9502" w14:textId="4296284F" w:rsidR="00E965CB" w:rsidRPr="00E965CB" w:rsidRDefault="00E965CB" w:rsidP="00E965CB">
    <w:pPr>
      <w:pStyle w:val="ab"/>
      <w:jc w:val="right"/>
      <w:rPr>
        <w:color w:val="000000" w:themeColor="text1"/>
      </w:rPr>
    </w:pPr>
    <w:r w:rsidRPr="00E965CB">
      <w:rPr>
        <w:rFonts w:hint="eastAsia"/>
        <w:color w:val="000000" w:themeColor="text1"/>
      </w:rPr>
      <w:t>プロジェクトラーニング（202</w:t>
    </w:r>
    <w:r w:rsidR="00770FB3">
      <w:rPr>
        <w:rFonts w:hint="eastAsia"/>
        <w:color w:val="000000" w:themeColor="text1"/>
      </w:rPr>
      <w:t>6</w:t>
    </w:r>
    <w:r w:rsidRPr="00E965CB">
      <w:rPr>
        <w:rFonts w:hint="eastAsia"/>
        <w:color w:val="000000" w:themeColor="text1"/>
      </w:rPr>
      <w:t>）　プロジェクト2課題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2CB2"/>
    <w:multiLevelType w:val="hybridMultilevel"/>
    <w:tmpl w:val="BEF8EB9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B7D5265"/>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2" w15:restartNumberingAfterBreak="0">
    <w:nsid w:val="1B7E645C"/>
    <w:multiLevelType w:val="multilevel"/>
    <w:tmpl w:val="7B90A3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ED72A98"/>
    <w:multiLevelType w:val="hybridMultilevel"/>
    <w:tmpl w:val="ACD63AD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0E946B8"/>
    <w:multiLevelType w:val="hybridMultilevel"/>
    <w:tmpl w:val="87E4C7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6A910215"/>
    <w:multiLevelType w:val="hybridMultilevel"/>
    <w:tmpl w:val="12C0D15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AFD3EE6"/>
    <w:multiLevelType w:val="multilevel"/>
    <w:tmpl w:val="C1CADA9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727367C1"/>
    <w:multiLevelType w:val="hybridMultilevel"/>
    <w:tmpl w:val="EBEEB7E0"/>
    <w:lvl w:ilvl="0" w:tplc="04090001">
      <w:start w:val="1"/>
      <w:numFmt w:val="bullet"/>
      <w:lvlText w:val=""/>
      <w:lvlJc w:val="left"/>
      <w:pPr>
        <w:tabs>
          <w:tab w:val="num" w:pos="420"/>
        </w:tabs>
        <w:ind w:left="420" w:hanging="420"/>
      </w:pPr>
      <w:rPr>
        <w:rFonts w:ascii="Wingdings" w:hAnsi="Wingdings" w:hint="default"/>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76B07FC6"/>
    <w:multiLevelType w:val="hybridMultilevel"/>
    <w:tmpl w:val="41B2D50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13697759">
    <w:abstractNumId w:val="2"/>
  </w:num>
  <w:num w:numId="2" w16cid:durableId="1661543566">
    <w:abstractNumId w:val="1"/>
  </w:num>
  <w:num w:numId="3" w16cid:durableId="712114346">
    <w:abstractNumId w:val="6"/>
  </w:num>
  <w:num w:numId="4" w16cid:durableId="60835054">
    <w:abstractNumId w:val="7"/>
  </w:num>
  <w:num w:numId="5" w16cid:durableId="1912619561">
    <w:abstractNumId w:val="0"/>
  </w:num>
  <w:num w:numId="6" w16cid:durableId="1484587539">
    <w:abstractNumId w:val="3"/>
  </w:num>
  <w:num w:numId="7" w16cid:durableId="1420298385">
    <w:abstractNumId w:val="4"/>
  </w:num>
  <w:num w:numId="8" w16cid:durableId="950670649">
    <w:abstractNumId w:val="5"/>
  </w:num>
  <w:num w:numId="9" w16cid:durableId="1195003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CB"/>
    <w:rsid w:val="00017914"/>
    <w:rsid w:val="0006042F"/>
    <w:rsid w:val="000800B3"/>
    <w:rsid w:val="000B2EBE"/>
    <w:rsid w:val="000D4173"/>
    <w:rsid w:val="001A02A1"/>
    <w:rsid w:val="001B5CBF"/>
    <w:rsid w:val="001C3532"/>
    <w:rsid w:val="001E25CB"/>
    <w:rsid w:val="0025088C"/>
    <w:rsid w:val="00275E63"/>
    <w:rsid w:val="00337190"/>
    <w:rsid w:val="00376CEE"/>
    <w:rsid w:val="003B0866"/>
    <w:rsid w:val="004F74D2"/>
    <w:rsid w:val="005A19A1"/>
    <w:rsid w:val="005B31B9"/>
    <w:rsid w:val="005F3190"/>
    <w:rsid w:val="006547DF"/>
    <w:rsid w:val="00654FC9"/>
    <w:rsid w:val="006820AD"/>
    <w:rsid w:val="006B0503"/>
    <w:rsid w:val="00737C0B"/>
    <w:rsid w:val="00770FB3"/>
    <w:rsid w:val="007B7778"/>
    <w:rsid w:val="00854981"/>
    <w:rsid w:val="0087361D"/>
    <w:rsid w:val="008C56A2"/>
    <w:rsid w:val="008D133B"/>
    <w:rsid w:val="00972D3B"/>
    <w:rsid w:val="00977DB4"/>
    <w:rsid w:val="0099533E"/>
    <w:rsid w:val="009F4AA7"/>
    <w:rsid w:val="00A567A0"/>
    <w:rsid w:val="00AB48AA"/>
    <w:rsid w:val="00B4577B"/>
    <w:rsid w:val="00B871A7"/>
    <w:rsid w:val="00C768F0"/>
    <w:rsid w:val="00CE29FC"/>
    <w:rsid w:val="00D47418"/>
    <w:rsid w:val="00DD3F30"/>
    <w:rsid w:val="00E03772"/>
    <w:rsid w:val="00E04ADE"/>
    <w:rsid w:val="00E965CB"/>
    <w:rsid w:val="00F33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9A77C9E"/>
  <w15:chartTrackingRefBased/>
  <w15:docId w15:val="{05F97AEB-AB15-4045-AADD-A0F6FBCB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65C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965C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65C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965C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65C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65C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65C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65C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65C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65C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965C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65C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965C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65C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65C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65C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65C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65C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65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65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65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65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65CB"/>
    <w:pPr>
      <w:spacing w:before="160" w:after="160"/>
      <w:jc w:val="center"/>
    </w:pPr>
    <w:rPr>
      <w:i/>
      <w:iCs/>
      <w:color w:val="404040" w:themeColor="text1" w:themeTint="BF"/>
    </w:rPr>
  </w:style>
  <w:style w:type="character" w:customStyle="1" w:styleId="a8">
    <w:name w:val="引用文 (文字)"/>
    <w:basedOn w:val="a0"/>
    <w:link w:val="a7"/>
    <w:uiPriority w:val="29"/>
    <w:rsid w:val="00E965CB"/>
    <w:rPr>
      <w:i/>
      <w:iCs/>
      <w:color w:val="404040" w:themeColor="text1" w:themeTint="BF"/>
    </w:rPr>
  </w:style>
  <w:style w:type="paragraph" w:styleId="a9">
    <w:name w:val="List Paragraph"/>
    <w:basedOn w:val="a"/>
    <w:uiPriority w:val="34"/>
    <w:qFormat/>
    <w:rsid w:val="00E965CB"/>
    <w:pPr>
      <w:ind w:left="720"/>
      <w:contextualSpacing/>
    </w:pPr>
  </w:style>
  <w:style w:type="character" w:styleId="22">
    <w:name w:val="Intense Emphasis"/>
    <w:basedOn w:val="a0"/>
    <w:uiPriority w:val="21"/>
    <w:qFormat/>
    <w:rsid w:val="00E965CB"/>
    <w:rPr>
      <w:i/>
      <w:iCs/>
      <w:color w:val="0F4761" w:themeColor="accent1" w:themeShade="BF"/>
    </w:rPr>
  </w:style>
  <w:style w:type="paragraph" w:styleId="23">
    <w:name w:val="Intense Quote"/>
    <w:basedOn w:val="a"/>
    <w:next w:val="a"/>
    <w:link w:val="24"/>
    <w:uiPriority w:val="30"/>
    <w:qFormat/>
    <w:rsid w:val="00E96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0"/>
    <w:link w:val="23"/>
    <w:uiPriority w:val="30"/>
    <w:rsid w:val="00E965CB"/>
    <w:rPr>
      <w:i/>
      <w:iCs/>
      <w:color w:val="0F4761" w:themeColor="accent1" w:themeShade="BF"/>
    </w:rPr>
  </w:style>
  <w:style w:type="character" w:styleId="25">
    <w:name w:val="Intense Reference"/>
    <w:basedOn w:val="a0"/>
    <w:uiPriority w:val="32"/>
    <w:qFormat/>
    <w:rsid w:val="00E965CB"/>
    <w:rPr>
      <w:b/>
      <w:bCs/>
      <w:smallCaps/>
      <w:color w:val="0F4761" w:themeColor="accent1" w:themeShade="BF"/>
      <w:spacing w:val="5"/>
    </w:rPr>
  </w:style>
  <w:style w:type="table" w:styleId="aa">
    <w:name w:val="Table Grid"/>
    <w:basedOn w:val="a1"/>
    <w:uiPriority w:val="39"/>
    <w:rsid w:val="00E9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E965CB"/>
    <w:pPr>
      <w:tabs>
        <w:tab w:val="center" w:pos="4252"/>
        <w:tab w:val="right" w:pos="8504"/>
      </w:tabs>
      <w:snapToGrid w:val="0"/>
    </w:pPr>
  </w:style>
  <w:style w:type="character" w:customStyle="1" w:styleId="ac">
    <w:name w:val="ヘッダー (文字)"/>
    <w:basedOn w:val="a0"/>
    <w:link w:val="ab"/>
    <w:uiPriority w:val="99"/>
    <w:rsid w:val="00E965CB"/>
  </w:style>
  <w:style w:type="paragraph" w:styleId="ad">
    <w:name w:val="footer"/>
    <w:basedOn w:val="a"/>
    <w:link w:val="ae"/>
    <w:uiPriority w:val="99"/>
    <w:unhideWhenUsed/>
    <w:rsid w:val="00E965CB"/>
    <w:pPr>
      <w:tabs>
        <w:tab w:val="center" w:pos="4252"/>
        <w:tab w:val="right" w:pos="8504"/>
      </w:tabs>
      <w:snapToGrid w:val="0"/>
    </w:pPr>
  </w:style>
  <w:style w:type="character" w:customStyle="1" w:styleId="ae">
    <w:name w:val="フッター (文字)"/>
    <w:basedOn w:val="a0"/>
    <w:link w:val="ad"/>
    <w:uiPriority w:val="99"/>
    <w:rsid w:val="00E965CB"/>
  </w:style>
  <w:style w:type="character" w:styleId="af">
    <w:name w:val="page number"/>
    <w:basedOn w:val="a0"/>
    <w:uiPriority w:val="99"/>
    <w:semiHidden/>
    <w:unhideWhenUsed/>
    <w:rsid w:val="00E965CB"/>
  </w:style>
  <w:style w:type="paragraph" w:customStyle="1" w:styleId="11">
    <w:name w:val="見出し 11"/>
    <w:basedOn w:val="a"/>
    <w:rsid w:val="00E965CB"/>
    <w:pPr>
      <w:numPr>
        <w:numId w:val="2"/>
      </w:numPr>
    </w:pPr>
  </w:style>
  <w:style w:type="paragraph" w:customStyle="1" w:styleId="21">
    <w:name w:val="見出し 21"/>
    <w:basedOn w:val="a"/>
    <w:rsid w:val="00E965CB"/>
    <w:pPr>
      <w:numPr>
        <w:ilvl w:val="1"/>
        <w:numId w:val="2"/>
      </w:numPr>
    </w:pPr>
  </w:style>
  <w:style w:type="paragraph" w:customStyle="1" w:styleId="31">
    <w:name w:val="見出し 31"/>
    <w:basedOn w:val="a"/>
    <w:rsid w:val="00E965CB"/>
    <w:pPr>
      <w:numPr>
        <w:ilvl w:val="2"/>
        <w:numId w:val="2"/>
      </w:numPr>
    </w:pPr>
  </w:style>
  <w:style w:type="paragraph" w:customStyle="1" w:styleId="41">
    <w:name w:val="見出し 41"/>
    <w:basedOn w:val="a"/>
    <w:rsid w:val="00E965CB"/>
    <w:pPr>
      <w:numPr>
        <w:ilvl w:val="3"/>
        <w:numId w:val="2"/>
      </w:numPr>
    </w:pPr>
  </w:style>
  <w:style w:type="paragraph" w:customStyle="1" w:styleId="51">
    <w:name w:val="見出し 51"/>
    <w:basedOn w:val="a"/>
    <w:rsid w:val="00E965CB"/>
    <w:pPr>
      <w:numPr>
        <w:ilvl w:val="4"/>
        <w:numId w:val="2"/>
      </w:numPr>
    </w:pPr>
  </w:style>
  <w:style w:type="paragraph" w:customStyle="1" w:styleId="61">
    <w:name w:val="見出し 61"/>
    <w:basedOn w:val="a"/>
    <w:rsid w:val="00E965CB"/>
    <w:pPr>
      <w:numPr>
        <w:ilvl w:val="5"/>
        <w:numId w:val="2"/>
      </w:numPr>
    </w:pPr>
  </w:style>
  <w:style w:type="paragraph" w:customStyle="1" w:styleId="71">
    <w:name w:val="見出し 71"/>
    <w:basedOn w:val="a"/>
    <w:rsid w:val="00E965CB"/>
    <w:pPr>
      <w:numPr>
        <w:ilvl w:val="6"/>
        <w:numId w:val="2"/>
      </w:numPr>
    </w:pPr>
  </w:style>
  <w:style w:type="paragraph" w:customStyle="1" w:styleId="81">
    <w:name w:val="見出し 81"/>
    <w:basedOn w:val="a"/>
    <w:rsid w:val="00E965CB"/>
    <w:pPr>
      <w:numPr>
        <w:ilvl w:val="7"/>
        <w:numId w:val="2"/>
      </w:numPr>
    </w:pPr>
  </w:style>
  <w:style w:type="paragraph" w:customStyle="1" w:styleId="91">
    <w:name w:val="見出し 91"/>
    <w:basedOn w:val="a"/>
    <w:rsid w:val="00E965CB"/>
    <w:pPr>
      <w:numPr>
        <w:ilvl w:val="8"/>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363</Words>
  <Characters>2075</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牧田 大佑</dc:creator>
  <cp:keywords/>
  <dc:description/>
  <cp:lastModifiedBy>竜士朗 中嶌</cp:lastModifiedBy>
  <cp:revision>29</cp:revision>
  <dcterms:created xsi:type="dcterms:W3CDTF">2025-04-03T07:43:00Z</dcterms:created>
  <dcterms:modified xsi:type="dcterms:W3CDTF">2026-06-08T01:54:00Z</dcterms:modified>
</cp:coreProperties>
</file>