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5D1FB1" w:rsidRDefault="005D1FB1" w:rsidP="005D1FB1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:rsidR="005D1FB1" w:rsidRDefault="005D1FB1" w:rsidP="005D1FB1">
      <w:pPr>
        <w:jc w:val="center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Основы Профессиональной Деятельности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Pr="00815A81" w:rsidRDefault="00B96ED3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Pr="00815A8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3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B96ED3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64</w:t>
      </w:r>
      <w:r w:rsidRPr="00815A81">
        <w:rPr>
          <w:rFonts w:ascii="Arial" w:hAnsi="Arial" w:cs="Arial"/>
          <w:b/>
          <w:bCs/>
          <w:color w:val="222222"/>
          <w:shd w:val="clear" w:color="auto" w:fill="FFFFFF"/>
        </w:rPr>
        <w:t>12</w:t>
      </w:r>
      <w:r w:rsidR="005D1FB1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ind w:left="4956" w:firstLine="708"/>
        <w:jc w:val="right"/>
      </w:pPr>
      <w:r>
        <w:t xml:space="preserve">Выполнил: </w:t>
      </w:r>
      <w:proofErr w:type="spellStart"/>
      <w:r>
        <w:t>Патутин</w:t>
      </w:r>
      <w:proofErr w:type="spellEnd"/>
      <w:r>
        <w:t xml:space="preserve"> В.М</w:t>
      </w:r>
    </w:p>
    <w:p w:rsidR="005D1FB1" w:rsidRDefault="005D1FB1" w:rsidP="005D1FB1">
      <w:pPr>
        <w:ind w:left="4956" w:firstLine="708"/>
        <w:jc w:val="right"/>
      </w:pPr>
      <w:r>
        <w:t xml:space="preserve">Группа </w:t>
      </w:r>
      <w:r>
        <w:rPr>
          <w:lang w:val="en-US"/>
        </w:rPr>
        <w:t>P</w:t>
      </w:r>
      <w:r>
        <w:t>3114</w:t>
      </w:r>
    </w:p>
    <w:p w:rsidR="00BE0E5A" w:rsidRDefault="00BE0E5A"/>
    <w:p w:rsidR="0083065E" w:rsidRDefault="0083065E"/>
    <w:p w:rsidR="00AB69EE" w:rsidRPr="00AB69EE" w:rsidRDefault="00BE0E5A">
      <w:r>
        <w:lastRenderedPageBreak/>
        <w:t>Задание:</w:t>
      </w:r>
    </w:p>
    <w:p w:rsidR="00AB69EE" w:rsidRPr="00E71220" w:rsidRDefault="00AB69EE" w:rsidP="00AB69EE">
      <w:pPr>
        <w:rPr>
          <w:sz w:val="22"/>
          <w:szCs w:val="22"/>
        </w:rPr>
      </w:pPr>
      <w:r w:rsidRPr="00E71220">
        <w:rPr>
          <w:sz w:val="22"/>
          <w:szCs w:val="22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815A81" w:rsidRDefault="00815A81">
      <w:r>
        <w:rPr>
          <w:noProof/>
        </w:rPr>
        <w:drawing>
          <wp:inline distT="0" distB="0" distL="0" distR="0">
            <wp:extent cx="1871932" cy="2481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95" cy="25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2DE" w:rsidRDefault="00AE72DE"/>
    <w:p w:rsidR="00815A81" w:rsidRPr="00076E12" w:rsidRDefault="007D6FB5">
      <w:r>
        <w:t>Выполнение:</w:t>
      </w:r>
    </w:p>
    <w:p w:rsidR="007D6FB5" w:rsidRPr="00E71220" w:rsidRDefault="007D6FB5">
      <w:pPr>
        <w:rPr>
          <w:sz w:val="22"/>
          <w:szCs w:val="22"/>
        </w:rPr>
      </w:pPr>
      <w:r w:rsidRPr="00E71220">
        <w:rPr>
          <w:sz w:val="22"/>
          <w:szCs w:val="22"/>
        </w:rPr>
        <w:t>Текст исходной программы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6"/>
        <w:gridCol w:w="1492"/>
        <w:gridCol w:w="1982"/>
        <w:gridCol w:w="3702"/>
      </w:tblGrid>
      <w:tr w:rsidR="0083065E" w:rsidRPr="0083065E" w:rsidTr="009C3A9B">
        <w:trPr>
          <w:trHeight w:val="178"/>
        </w:trPr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830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Адрес </w:t>
            </w:r>
          </w:p>
        </w:tc>
        <w:tc>
          <w:tcPr>
            <w:tcW w:w="14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830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Код команды</w:t>
            </w: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830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Мнемоника</w:t>
            </w:r>
          </w:p>
        </w:tc>
        <w:tc>
          <w:tcPr>
            <w:tcW w:w="3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83065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Комментарии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CLA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Очистка аккумулятора 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EEFD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ST EFD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Сохранение аккумулятора в ячейку 212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AF04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LD F04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Прямая загрузка в аккумулятор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EEFA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ST EFA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Сохранение аккумулятора в ячейку 211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4EF7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ADD EF7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Сложение ячейки 20F с аккумулятором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EEF7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ST EF7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Сохранение аккумулятора в ячейку 210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ABF6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LD BF6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Загрузка в аккумулятор 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ROR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Циклический сдвиг в право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21B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CMC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Инверсия рег. переноса 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21C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F405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BCS 05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Переход ,если С==1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CMC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Инверсия рег. переноса 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ROL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Циклический сдвиг влево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21F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AEF2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LD EF2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Загрузка в аккумулятор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INC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Инкремент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EEF0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ST EF0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Сохранение аккумулятора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8211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LOOP 211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AB28FA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Декре</w:t>
            </w:r>
            <w:r w:rsidR="00AB28FA">
              <w:rPr>
                <w:rFonts w:ascii="Calibri" w:hAnsi="Calibri" w:cs="Calibri"/>
                <w:color w:val="000000"/>
                <w:sz w:val="18"/>
                <w:szCs w:val="18"/>
              </w:rPr>
              <w:t>мент ячейки 211 и пропуск, если значение ячейка 211</w:t>
            </w:r>
            <w:r w:rsidR="00AB28FA" w:rsidRPr="00AB28FA">
              <w:rPr>
                <w:rFonts w:ascii="Calibri" w:hAnsi="Calibri" w:cs="Calibri"/>
                <w:color w:val="000000"/>
                <w:sz w:val="18"/>
                <w:szCs w:val="18"/>
              </w:rPr>
              <w:t>&lt;=0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CEF5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JUMP EF5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Переход к ячейке 219</w:t>
            </w:r>
          </w:p>
        </w:tc>
      </w:tr>
      <w:tr w:rsidR="0083065E" w:rsidRPr="0083065E" w:rsidTr="009C3A9B">
        <w:trPr>
          <w:trHeight w:val="178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>HLT</w:t>
            </w:r>
          </w:p>
        </w:tc>
        <w:tc>
          <w:tcPr>
            <w:tcW w:w="3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65E" w:rsidRPr="0083065E" w:rsidRDefault="0083065E" w:rsidP="009C3A9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06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Останов</w:t>
            </w:r>
          </w:p>
        </w:tc>
      </w:tr>
    </w:tbl>
    <w:p w:rsidR="00AE72DE" w:rsidRDefault="00AE72DE" w:rsidP="00E856E8"/>
    <w:p w:rsidR="00775FA5" w:rsidRDefault="00775FA5" w:rsidP="00E856E8">
      <w:pPr>
        <w:rPr>
          <w:color w:val="5B9BD5" w:themeColor="accent1"/>
        </w:rPr>
      </w:pPr>
    </w:p>
    <w:p w:rsidR="00775FA5" w:rsidRPr="00AE72DE" w:rsidRDefault="00AE72DE" w:rsidP="00E856E8">
      <w:pPr>
        <w:rPr>
          <w:color w:val="5B9BD5" w:themeColor="accent1"/>
        </w:rPr>
      </w:pPr>
      <w:r w:rsidRPr="00AE72DE">
        <w:rPr>
          <w:color w:val="5B9BD5" w:themeColor="accent1"/>
        </w:rPr>
        <w:t>2:</w:t>
      </w:r>
    </w:p>
    <w:p w:rsidR="00AE72DE" w:rsidRPr="00AE72DE" w:rsidRDefault="00AE72DE" w:rsidP="00E856E8">
      <w:pPr>
        <w:rPr>
          <w:color w:val="5B9BD5" w:themeColor="accent1"/>
        </w:rPr>
      </w:pPr>
      <w:r w:rsidRPr="00AE72DE">
        <w:rPr>
          <w:color w:val="5B9BD5" w:themeColor="accent1"/>
        </w:rPr>
        <w:t xml:space="preserve"> Назначение программы и реализуемые ею функции (формулы) </w:t>
      </w:r>
    </w:p>
    <w:p w:rsidR="00AE72DE" w:rsidRPr="00AE72DE" w:rsidRDefault="00AE72DE" w:rsidP="00AE72DE">
      <w:pPr>
        <w:ind w:firstLine="708"/>
        <w:rPr>
          <w:sz w:val="22"/>
          <w:szCs w:val="22"/>
        </w:rPr>
      </w:pPr>
      <w:r>
        <w:sym w:font="Symbol" w:char="F0B7"/>
      </w:r>
      <w:r w:rsidRPr="00AE72DE">
        <w:rPr>
          <w:sz w:val="22"/>
          <w:szCs w:val="22"/>
        </w:rPr>
        <w:t>Считает количество нечетных элементов массива.</w:t>
      </w:r>
    </w:p>
    <w:p w:rsidR="00AE72DE" w:rsidRPr="00AE72DE" w:rsidRDefault="00AE72DE" w:rsidP="00AE72DE">
      <w:pPr>
        <w:ind w:firstLine="708"/>
        <w:rPr>
          <w:sz w:val="22"/>
          <w:szCs w:val="22"/>
        </w:rPr>
      </w:pPr>
      <w:r w:rsidRPr="00AE72DE">
        <w:rPr>
          <w:sz w:val="22"/>
          <w:szCs w:val="22"/>
        </w:rPr>
        <w:sym w:font="Symbol" w:char="F0B7"/>
      </w:r>
      <w:r w:rsidRPr="00AE72DE">
        <w:rPr>
          <w:sz w:val="22"/>
          <w:szCs w:val="22"/>
        </w:rPr>
        <w:t xml:space="preserve"> Реализуемая формула:</w:t>
      </w:r>
    </w:p>
    <w:p w:rsidR="00AE72DE" w:rsidRDefault="0060705E" w:rsidP="0060705E">
      <w:pPr>
        <w:ind w:left="708" w:firstLine="708"/>
        <w:rPr>
          <w:noProof/>
        </w:rPr>
      </w:pPr>
      <w:r>
        <w:rPr>
          <w:noProof/>
        </w:rPr>
        <w:drawing>
          <wp:inline distT="0" distB="0" distL="0" distR="0">
            <wp:extent cx="3431237" cy="4096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71" cy="43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5E" w:rsidRDefault="0060705E" w:rsidP="00AE72DE">
      <w:pPr>
        <w:rPr>
          <w:color w:val="5B9BD5" w:themeColor="accent1"/>
        </w:rPr>
      </w:pPr>
    </w:p>
    <w:p w:rsidR="00775FA5" w:rsidRDefault="00775FA5" w:rsidP="00AE72DE">
      <w:pPr>
        <w:rPr>
          <w:color w:val="5B9BD5" w:themeColor="accent1"/>
        </w:rPr>
      </w:pPr>
    </w:p>
    <w:p w:rsidR="00AE72DE" w:rsidRPr="00775FA5" w:rsidRDefault="00775FA5" w:rsidP="00AE72DE">
      <w:pPr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Область допустимых значений </w:t>
      </w:r>
    </w:p>
    <w:p w:rsidR="00AE72DE" w:rsidRPr="00AE72DE" w:rsidRDefault="00AE72DE" w:rsidP="00AE72DE">
      <w:pPr>
        <w:rPr>
          <w:sz w:val="22"/>
          <w:szCs w:val="22"/>
        </w:rPr>
      </w:pPr>
      <w:r w:rsidRPr="00AE72DE">
        <w:rPr>
          <w:sz w:val="22"/>
          <w:szCs w:val="22"/>
        </w:rPr>
        <w:sym w:font="Symbol" w:char="F0B7"/>
      </w:r>
      <w:r w:rsidRPr="00AE72DE">
        <w:rPr>
          <w:sz w:val="22"/>
          <w:szCs w:val="22"/>
        </w:rPr>
        <w:t xml:space="preserve"> Колич</w:t>
      </w:r>
      <w:r w:rsidR="0060705E">
        <w:rPr>
          <w:sz w:val="22"/>
          <w:szCs w:val="22"/>
        </w:rPr>
        <w:t>ество элементов массива: [1;</w:t>
      </w:r>
      <w:r w:rsidR="0060705E" w:rsidRPr="0060705E">
        <w:rPr>
          <w:sz w:val="22"/>
          <w:szCs w:val="22"/>
        </w:rPr>
        <w:t>2026</w:t>
      </w:r>
      <w:r w:rsidRPr="00AE72DE">
        <w:rPr>
          <w:sz w:val="22"/>
          <w:szCs w:val="22"/>
        </w:rPr>
        <w:t xml:space="preserve">] </w:t>
      </w:r>
    </w:p>
    <w:p w:rsidR="00AE72DE" w:rsidRPr="00AE72DE" w:rsidRDefault="00AE72DE" w:rsidP="00AE72DE">
      <w:pPr>
        <w:rPr>
          <w:sz w:val="22"/>
          <w:szCs w:val="22"/>
        </w:rPr>
      </w:pPr>
      <w:r w:rsidRPr="00AE72DE">
        <w:rPr>
          <w:sz w:val="22"/>
          <w:szCs w:val="22"/>
        </w:rPr>
        <w:sym w:font="Symbol" w:char="F0B7"/>
      </w:r>
      <w:r w:rsidRPr="00AE72DE">
        <w:rPr>
          <w:sz w:val="22"/>
          <w:szCs w:val="22"/>
        </w:rPr>
        <w:t xml:space="preserve"> Элементы массива</w:t>
      </w:r>
      <w:proofErr w:type="gramStart"/>
      <w:r w:rsidRPr="00AE72DE">
        <w:rPr>
          <w:rFonts w:ascii="Cambria Math" w:hAnsi="Cambria Math" w:cs="Cambria Math"/>
          <w:sz w:val="22"/>
          <w:szCs w:val="22"/>
        </w:rPr>
        <w:t>∈</w:t>
      </w:r>
      <w:r w:rsidRPr="00AE72DE">
        <w:rPr>
          <w:sz w:val="22"/>
          <w:szCs w:val="22"/>
        </w:rPr>
        <w:t>[</w:t>
      </w:r>
      <w:proofErr w:type="gramEnd"/>
      <w:r w:rsidRPr="00AE72DE">
        <w:rPr>
          <w:sz w:val="22"/>
          <w:szCs w:val="22"/>
        </w:rPr>
        <w:t>-2</w:t>
      </w:r>
      <w:r w:rsidRPr="0060705E">
        <w:rPr>
          <w:sz w:val="22"/>
          <w:szCs w:val="22"/>
        </w:rPr>
        <w:t>^</w:t>
      </w:r>
      <w:r w:rsidRPr="00AE72DE">
        <w:rPr>
          <w:sz w:val="22"/>
          <w:szCs w:val="22"/>
        </w:rPr>
        <w:t>15 ; 2</w:t>
      </w:r>
      <w:r w:rsidRPr="0060705E">
        <w:rPr>
          <w:sz w:val="22"/>
          <w:szCs w:val="22"/>
        </w:rPr>
        <w:t>^</w:t>
      </w:r>
      <w:r>
        <w:rPr>
          <w:sz w:val="22"/>
          <w:szCs w:val="22"/>
        </w:rPr>
        <w:t>15 -</w:t>
      </w:r>
      <w:r w:rsidRPr="00AE72DE">
        <w:rPr>
          <w:sz w:val="22"/>
          <w:szCs w:val="22"/>
        </w:rPr>
        <w:t xml:space="preserve">1] </w:t>
      </w:r>
    </w:p>
    <w:p w:rsidR="00AE72DE" w:rsidRPr="00775FA5" w:rsidRDefault="00AE72DE" w:rsidP="00E856E8">
      <w:pPr>
        <w:rPr>
          <w:noProof/>
          <w:sz w:val="22"/>
          <w:szCs w:val="22"/>
        </w:rPr>
      </w:pPr>
      <w:r w:rsidRPr="00AE72DE">
        <w:rPr>
          <w:sz w:val="22"/>
          <w:szCs w:val="22"/>
        </w:rPr>
        <w:sym w:font="Symbol" w:char="F0B7"/>
      </w:r>
      <w:r w:rsidR="0060705E">
        <w:rPr>
          <w:sz w:val="22"/>
          <w:szCs w:val="22"/>
        </w:rPr>
        <w:t xml:space="preserve"> Результат: [0;2026</w:t>
      </w:r>
      <w:r w:rsidRPr="00AE72DE">
        <w:rPr>
          <w:sz w:val="22"/>
          <w:szCs w:val="22"/>
        </w:rPr>
        <w:t>]</w:t>
      </w:r>
      <w:r w:rsidRPr="00AE72DE">
        <w:rPr>
          <w:sz w:val="22"/>
          <w:szCs w:val="22"/>
        </w:rPr>
        <w:br/>
      </w:r>
      <w:r w:rsidR="00775FA5">
        <w:rPr>
          <w:noProof/>
          <w:sz w:val="22"/>
          <w:szCs w:val="22"/>
        </w:rPr>
        <w:tab/>
      </w:r>
    </w:p>
    <w:p w:rsidR="00775FA5" w:rsidRPr="00775FA5" w:rsidRDefault="00775FA5" w:rsidP="00E856E8">
      <w:pPr>
        <w:rPr>
          <w:color w:val="5B9BD5" w:themeColor="accent1"/>
        </w:rPr>
      </w:pPr>
      <w:r w:rsidRPr="00775FA5">
        <w:rPr>
          <w:color w:val="5B9BD5" w:themeColor="accent1"/>
        </w:rPr>
        <w:t xml:space="preserve">Диапазон размещения исходного массива </w:t>
      </w:r>
    </w:p>
    <w:p w:rsidR="00AE72DE" w:rsidRDefault="00775FA5" w:rsidP="00E856E8">
      <w:pPr>
        <w:rPr>
          <w:noProof/>
        </w:rPr>
      </w:pPr>
      <w:r>
        <w:sym w:font="Symbol" w:char="F0B7"/>
      </w:r>
      <w:r>
        <w:t xml:space="preserve"> Исходный массив можно разместить в области [000, 20</w:t>
      </w:r>
      <w:r>
        <w:rPr>
          <w:lang w:val="en-US"/>
        </w:rPr>
        <w:t>E</w:t>
      </w:r>
      <w:r>
        <w:t>] U [225, 7FF];</w:t>
      </w:r>
    </w:p>
    <w:p w:rsidR="00AE72DE" w:rsidRDefault="00AE72DE" w:rsidP="00E856E8">
      <w:pPr>
        <w:rPr>
          <w:noProof/>
        </w:rPr>
      </w:pPr>
    </w:p>
    <w:p w:rsidR="00775FA5" w:rsidRPr="00775FA5" w:rsidRDefault="00775FA5" w:rsidP="00E856E8">
      <w:pPr>
        <w:rPr>
          <w:color w:val="5B9BD5" w:themeColor="accent1"/>
        </w:rPr>
      </w:pPr>
      <w:r w:rsidRPr="00775FA5">
        <w:rPr>
          <w:color w:val="5B9BD5" w:themeColor="accent1"/>
        </w:rPr>
        <w:t xml:space="preserve">Расположение в памяти ЭВМ программы, исходных данных и результатов </w:t>
      </w:r>
    </w:p>
    <w:p w:rsidR="00775FA5" w:rsidRDefault="00775FA5" w:rsidP="00E856E8">
      <w:r>
        <w:sym w:font="Symbol" w:char="F0B7"/>
      </w:r>
      <w:r>
        <w:t xml:space="preserve"> </w:t>
      </w:r>
      <w:r w:rsidRPr="00775FA5">
        <w:t>20</w:t>
      </w:r>
      <w:r>
        <w:rPr>
          <w:lang w:val="en-US"/>
        </w:rPr>
        <w:t>F</w:t>
      </w:r>
      <w:r>
        <w:t xml:space="preserve"> - </w:t>
      </w:r>
      <w:proofErr w:type="spellStart"/>
      <w:r>
        <w:t>const</w:t>
      </w:r>
      <w:proofErr w:type="spellEnd"/>
      <w:r>
        <w:t xml:space="preserve">; </w:t>
      </w:r>
    </w:p>
    <w:p w:rsidR="00775FA5" w:rsidRDefault="00775FA5" w:rsidP="00E856E8">
      <w:r>
        <w:sym w:font="Symbol" w:char="F0B7"/>
      </w:r>
      <w:r>
        <w:t xml:space="preserve"> </w:t>
      </w:r>
      <w:r w:rsidRPr="00775FA5">
        <w:t>212</w:t>
      </w:r>
      <w:r>
        <w:t xml:space="preserve"> - содержит результат выполнения программы; </w:t>
      </w:r>
    </w:p>
    <w:p w:rsidR="00775FA5" w:rsidRDefault="00775FA5" w:rsidP="00775FA5">
      <w:r>
        <w:sym w:font="Symbol" w:char="F0B7"/>
      </w:r>
      <w:r w:rsidRPr="00A96501">
        <w:t>213-224</w:t>
      </w:r>
      <w:r>
        <w:t xml:space="preserve"> – </w:t>
      </w:r>
      <w:proofErr w:type="gramStart"/>
      <w:r>
        <w:t>команды</w:t>
      </w:r>
      <w:proofErr w:type="gramEnd"/>
      <w:r w:rsidRPr="009517F7">
        <w:t xml:space="preserve"> </w:t>
      </w:r>
      <w:r>
        <w:t>исполняемые программой;</w:t>
      </w:r>
    </w:p>
    <w:p w:rsidR="00775FA5" w:rsidRDefault="00775FA5" w:rsidP="00E856E8">
      <w:r>
        <w:sym w:font="Symbol" w:char="F0B7"/>
      </w:r>
      <w:r>
        <w:t xml:space="preserve"> 225 - 22</w:t>
      </w:r>
      <w:r w:rsidRPr="009517F7">
        <w:t>8</w:t>
      </w:r>
      <w:r>
        <w:t xml:space="preserve"> – элементы массива; </w:t>
      </w:r>
    </w:p>
    <w:p w:rsidR="00775FA5" w:rsidRDefault="00775FA5" w:rsidP="00E856E8">
      <w:r>
        <w:sym w:font="Symbol" w:char="F0B7"/>
      </w:r>
      <w:r>
        <w:t xml:space="preserve"> 210 – адрес следующего элемента массива; </w:t>
      </w:r>
    </w:p>
    <w:p w:rsidR="00AE72DE" w:rsidRDefault="00775FA5" w:rsidP="00E856E8">
      <w:pPr>
        <w:rPr>
          <w:noProof/>
        </w:rPr>
      </w:pPr>
      <w:r>
        <w:sym w:font="Symbol" w:char="F0B7"/>
      </w:r>
      <w:r>
        <w:t xml:space="preserve"> 211 – количество нерассмотренных элементов массива</w:t>
      </w:r>
    </w:p>
    <w:p w:rsidR="00AE72DE" w:rsidRDefault="00AE72DE" w:rsidP="00E856E8">
      <w:pPr>
        <w:rPr>
          <w:noProof/>
        </w:rPr>
      </w:pPr>
    </w:p>
    <w:p w:rsidR="00775FA5" w:rsidRPr="00775FA5" w:rsidRDefault="00775FA5" w:rsidP="00E856E8">
      <w:pPr>
        <w:rPr>
          <w:color w:val="5B9BD5" w:themeColor="accent1"/>
        </w:rPr>
      </w:pPr>
      <w:r w:rsidRPr="00775FA5">
        <w:rPr>
          <w:color w:val="5B9BD5" w:themeColor="accent1"/>
        </w:rPr>
        <w:t xml:space="preserve">Адреса первой и последней выполняемых команд программы </w:t>
      </w:r>
    </w:p>
    <w:p w:rsidR="00775FA5" w:rsidRDefault="00775FA5" w:rsidP="00E856E8">
      <w:r>
        <w:sym w:font="Symbol" w:char="F0B7"/>
      </w:r>
      <w:r>
        <w:t xml:space="preserve"> Адрес первой команды: 213</w:t>
      </w:r>
    </w:p>
    <w:p w:rsidR="00AE72DE" w:rsidRDefault="00775FA5" w:rsidP="00775FA5">
      <w:pPr>
        <w:rPr>
          <w:noProof/>
        </w:rPr>
      </w:pPr>
      <w:r>
        <w:sym w:font="Symbol" w:char="F0B7"/>
      </w:r>
      <w:r>
        <w:t xml:space="preserve"> Адрес последней команды: 224</w:t>
      </w:r>
    </w:p>
    <w:p w:rsidR="00AE72DE" w:rsidRDefault="00AE72DE" w:rsidP="00E856E8">
      <w:pPr>
        <w:rPr>
          <w:noProof/>
        </w:rPr>
      </w:pPr>
    </w:p>
    <w:p w:rsidR="00775FA5" w:rsidRDefault="00775FA5" w:rsidP="00E856E8">
      <w:pPr>
        <w:rPr>
          <w:noProof/>
          <w:color w:val="5B9BD5" w:themeColor="accent1"/>
        </w:rPr>
      </w:pPr>
      <w:r w:rsidRPr="00775FA5">
        <w:rPr>
          <w:noProof/>
          <w:color w:val="5B9BD5" w:themeColor="accent1"/>
        </w:rPr>
        <w:t>3</w:t>
      </w:r>
      <w:r>
        <w:rPr>
          <w:noProof/>
          <w:color w:val="5B9BD5" w:themeColor="accent1"/>
        </w:rPr>
        <w:t>:</w:t>
      </w:r>
    </w:p>
    <w:p w:rsidR="00775FA5" w:rsidRDefault="00775FA5">
      <w:r>
        <w:t>Программа предназначена для подсчёта нечетных элементов в массив. Массив представлен четырьмя элементами.</w:t>
      </w:r>
    </w:p>
    <w:p w:rsidR="00775FA5" w:rsidRDefault="00775FA5"/>
    <w:p w:rsidR="00775FA5" w:rsidRDefault="00775FA5" w:rsidP="00775FA5">
      <w:r>
        <w:t>Описание программы:</w:t>
      </w:r>
    </w:p>
    <w:p w:rsidR="00775FA5" w:rsidRDefault="00373CE7">
      <w:r>
        <w:t>Сначала программа обнуляет ячейку 212, которая будет служить счётчиком нечетных элементов массива. После чего число элементов массива помещается в ячейку 211. Далее</w:t>
      </w:r>
    </w:p>
    <w:p w:rsidR="00373CE7" w:rsidRDefault="00373CE7">
      <w:r>
        <w:t>к аккумулятору прибавляется значение ячейки 20</w:t>
      </w:r>
      <w:r>
        <w:rPr>
          <w:lang w:val="en-US"/>
        </w:rPr>
        <w:t>F</w:t>
      </w:r>
      <w:r>
        <w:t xml:space="preserve">.После чего это значение помещается в ячейку 210, которая будет служить адресом первого и последующих элементов массива. Программа обращается к элементу с </w:t>
      </w:r>
      <w:proofErr w:type="gramStart"/>
      <w:r>
        <w:t>данным  адресом</w:t>
      </w:r>
      <w:proofErr w:type="gramEnd"/>
      <w:r>
        <w:t>:</w:t>
      </w:r>
    </w:p>
    <w:p w:rsidR="00373CE7" w:rsidRDefault="00373CE7"/>
    <w:p w:rsidR="00373CE7" w:rsidRDefault="00373CE7" w:rsidP="00373CE7">
      <w:r>
        <w:t xml:space="preserve">1) Если элемент </w:t>
      </w:r>
      <w:proofErr w:type="gramStart"/>
      <w:r>
        <w:t>четный(</w:t>
      </w:r>
      <w:proofErr w:type="gramEnd"/>
      <w:r>
        <w:t>программа это определяет с помощью флага С при циклическом сдвиге вправо), то программа переходит к обработке следующего элемента(с помощью команд LOOP и JUMP).</w:t>
      </w:r>
    </w:p>
    <w:p w:rsidR="00373CE7" w:rsidRDefault="00373CE7" w:rsidP="00373CE7"/>
    <w:p w:rsidR="00373CE7" w:rsidRDefault="00373CE7" w:rsidP="00373CE7">
      <w:r>
        <w:t xml:space="preserve">2) Если элемент нечетный, то возвращают в аккумуляторе исходное </w:t>
      </w:r>
      <w:proofErr w:type="gramStart"/>
      <w:r>
        <w:t>число(</w:t>
      </w:r>
      <w:proofErr w:type="gramEnd"/>
      <w:r>
        <w:t>циклическим сдвигом влево) и инкрементируют содержание ячейки 212. Программа переходит к обработке следующего элемента.</w:t>
      </w:r>
    </w:p>
    <w:p w:rsidR="00373CE7" w:rsidRDefault="00373CE7" w:rsidP="00373CE7"/>
    <w:p w:rsidR="00373CE7" w:rsidRDefault="00373CE7" w:rsidP="00373CE7">
      <w:r>
        <w:t>Когда над всеми элементами массива будут произведены необходимые действия программа завершит свою работу.</w:t>
      </w:r>
    </w:p>
    <w:p w:rsidR="00373CE7" w:rsidRDefault="00373CE7"/>
    <w:p w:rsidR="00373CE7" w:rsidRDefault="00373CE7"/>
    <w:p w:rsidR="00373CE7" w:rsidRDefault="00373CE7"/>
    <w:p w:rsidR="00373CE7" w:rsidRDefault="00373CE7"/>
    <w:p w:rsidR="00373CE7" w:rsidRDefault="00373CE7"/>
    <w:p w:rsidR="00373CE7" w:rsidRDefault="00373CE7"/>
    <w:p w:rsidR="00373CE7" w:rsidRDefault="00373CE7"/>
    <w:p w:rsidR="00373CE7" w:rsidRPr="00373CE7" w:rsidRDefault="00373CE7">
      <w:pPr>
        <w:rPr>
          <w:color w:val="5B9BD5" w:themeColor="accent1"/>
        </w:rPr>
      </w:pPr>
      <w:r w:rsidRPr="00373CE7">
        <w:rPr>
          <w:color w:val="5B9BD5" w:themeColor="accent1"/>
        </w:rPr>
        <w:lastRenderedPageBreak/>
        <w:t>4:</w:t>
      </w:r>
    </w:p>
    <w:p w:rsidR="007F57A6" w:rsidRDefault="007F57A6">
      <w:r>
        <w:t>Таблица трассировки:</w:t>
      </w:r>
    </w:p>
    <w:tbl>
      <w:tblPr>
        <w:tblW w:w="567" w:type="dxa"/>
        <w:tblLook w:val="04A0" w:firstRow="1" w:lastRow="0" w:firstColumn="1" w:lastColumn="0" w:noHBand="0" w:noVBand="1"/>
      </w:tblPr>
      <w:tblGrid>
        <w:gridCol w:w="817"/>
        <w:gridCol w:w="682"/>
        <w:gridCol w:w="719"/>
        <w:gridCol w:w="890"/>
        <w:gridCol w:w="719"/>
        <w:gridCol w:w="881"/>
        <w:gridCol w:w="678"/>
        <w:gridCol w:w="906"/>
        <w:gridCol w:w="906"/>
        <w:gridCol w:w="936"/>
        <w:gridCol w:w="625"/>
        <w:gridCol w:w="910"/>
      </w:tblGrid>
      <w:tr w:rsidR="009517F7" w:rsidRPr="009517F7" w:rsidTr="009517F7">
        <w:trPr>
          <w:trHeight w:val="360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Выполняемая команда</w:t>
            </w:r>
          </w:p>
        </w:tc>
        <w:tc>
          <w:tcPr>
            <w:tcW w:w="85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Содержимое реги</w:t>
            </w:r>
            <w:bookmarkStart w:id="0" w:name="_GoBack"/>
            <w:bookmarkEnd w:id="0"/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стров процессора после выполнения команды 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9517F7" w:rsidRPr="009517F7" w:rsidTr="009517F7">
        <w:trPr>
          <w:trHeight w:val="330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IP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CR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DR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SP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NZVC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Адрес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Новый код</w:t>
            </w:r>
          </w:p>
        </w:tc>
      </w:tr>
      <w:tr w:rsidR="009517F7" w:rsidRPr="009517F7" w:rsidTr="009517F7">
        <w:trPr>
          <w:trHeight w:val="360"/>
        </w:trPr>
        <w:tc>
          <w:tcPr>
            <w:tcW w:w="1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20F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AF06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AF06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0006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4EF7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4EF7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20F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022B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022B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022B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22B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6546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6546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22A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32A3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32A3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32A3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32A3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32A3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FFE8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FFE8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5645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5645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228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5645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EF07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EF07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7783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7783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7783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7783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EF07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CEF5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ABF6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021B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F405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021C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0380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0400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021E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21F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AEF2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EEF0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8211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517F7" w:rsidRPr="009517F7" w:rsidTr="009517F7">
        <w:trPr>
          <w:trHeight w:val="31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7F7" w:rsidRPr="009517F7" w:rsidRDefault="009517F7" w:rsidP="009517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0224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17F7" w:rsidRPr="009517F7" w:rsidRDefault="009517F7" w:rsidP="009517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17F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2161B3" w:rsidRDefault="002161B3"/>
    <w:p w:rsidR="00815A81" w:rsidRPr="00BC2FF2" w:rsidRDefault="00B1535A">
      <w:r w:rsidRPr="00B1535A">
        <w:rPr>
          <w:sz w:val="28"/>
        </w:rPr>
        <w:t>Вывод</w:t>
      </w:r>
    </w:p>
    <w:p w:rsidR="00B34A5F" w:rsidRDefault="00E71220">
      <w:r>
        <w:t>Выполнив эту лабораторную работу, я понял, как работает циклический просмотр массива, а также научился работать с абсолютной, относительной адресацией и непосредственно загрузкой операнда (значение в аккумуляторе меньше нуля, равно нулю или больше нуля).</w:t>
      </w:r>
    </w:p>
    <w:sectPr w:rsidR="00B34A5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B1"/>
    <w:rsid w:val="00040F34"/>
    <w:rsid w:val="00056A56"/>
    <w:rsid w:val="000700D8"/>
    <w:rsid w:val="00076E12"/>
    <w:rsid w:val="000B765A"/>
    <w:rsid w:val="002161B3"/>
    <w:rsid w:val="002E336D"/>
    <w:rsid w:val="0033459F"/>
    <w:rsid w:val="0033655B"/>
    <w:rsid w:val="00373CE7"/>
    <w:rsid w:val="00432C3E"/>
    <w:rsid w:val="00496966"/>
    <w:rsid w:val="004C5028"/>
    <w:rsid w:val="00507ECB"/>
    <w:rsid w:val="005512D1"/>
    <w:rsid w:val="005D1FB1"/>
    <w:rsid w:val="005E4804"/>
    <w:rsid w:val="0060705E"/>
    <w:rsid w:val="006625EB"/>
    <w:rsid w:val="006C2280"/>
    <w:rsid w:val="00775FA5"/>
    <w:rsid w:val="007942C5"/>
    <w:rsid w:val="007D6FB5"/>
    <w:rsid w:val="007F2426"/>
    <w:rsid w:val="007F57A6"/>
    <w:rsid w:val="00815A81"/>
    <w:rsid w:val="0083065E"/>
    <w:rsid w:val="008802B4"/>
    <w:rsid w:val="00883534"/>
    <w:rsid w:val="008B6F3C"/>
    <w:rsid w:val="00912EE7"/>
    <w:rsid w:val="009517F7"/>
    <w:rsid w:val="00991C93"/>
    <w:rsid w:val="009C3A9B"/>
    <w:rsid w:val="009D49A3"/>
    <w:rsid w:val="00A558C0"/>
    <w:rsid w:val="00A6720F"/>
    <w:rsid w:val="00A96501"/>
    <w:rsid w:val="00AB28FA"/>
    <w:rsid w:val="00AB69EE"/>
    <w:rsid w:val="00AC58B1"/>
    <w:rsid w:val="00AE72DE"/>
    <w:rsid w:val="00B1535A"/>
    <w:rsid w:val="00B34A5F"/>
    <w:rsid w:val="00B41715"/>
    <w:rsid w:val="00B96ED3"/>
    <w:rsid w:val="00BC2FF2"/>
    <w:rsid w:val="00BD0273"/>
    <w:rsid w:val="00BE0E5A"/>
    <w:rsid w:val="00C267D3"/>
    <w:rsid w:val="00C32ABB"/>
    <w:rsid w:val="00C52CF0"/>
    <w:rsid w:val="00D1413C"/>
    <w:rsid w:val="00D359EF"/>
    <w:rsid w:val="00DF2C7A"/>
    <w:rsid w:val="00E71220"/>
    <w:rsid w:val="00E856E8"/>
    <w:rsid w:val="00EE3354"/>
    <w:rsid w:val="00F55D9F"/>
    <w:rsid w:val="00FA270B"/>
    <w:rsid w:val="00F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E9BE"/>
  <w15:chartTrackingRefBased/>
  <w15:docId w15:val="{79689C6B-D3C4-4A07-960E-EF69B6F4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ABB"/>
    <w:rPr>
      <w:color w:val="808080"/>
    </w:rPr>
  </w:style>
  <w:style w:type="paragraph" w:styleId="a4">
    <w:name w:val="Normal (Web)"/>
    <w:basedOn w:val="a"/>
    <w:uiPriority w:val="99"/>
    <w:semiHidden/>
    <w:unhideWhenUsed/>
    <w:rsid w:val="00040F34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9517F7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9517F7"/>
    <w:rPr>
      <w:color w:val="954F72"/>
      <w:u w:val="single"/>
    </w:rPr>
  </w:style>
  <w:style w:type="paragraph" w:customStyle="1" w:styleId="msonormal0">
    <w:name w:val="msonormal"/>
    <w:basedOn w:val="a"/>
    <w:rsid w:val="009517F7"/>
    <w:pPr>
      <w:spacing w:before="100" w:beforeAutospacing="1" w:after="100" w:afterAutospacing="1"/>
    </w:pPr>
  </w:style>
  <w:style w:type="paragraph" w:customStyle="1" w:styleId="xl65">
    <w:name w:val="xl65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9517F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9">
    <w:name w:val="xl69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0">
    <w:name w:val="xl70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1">
    <w:name w:val="xl71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72">
    <w:name w:val="xl72"/>
    <w:basedOn w:val="a"/>
    <w:rsid w:val="009517F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9517F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5">
    <w:name w:val="xl75"/>
    <w:basedOn w:val="a"/>
    <w:rsid w:val="009517F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6">
    <w:name w:val="xl76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6B1A-D755-4C7A-A304-BA2D24A6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4</cp:revision>
  <cp:lastPrinted>2020-03-23T16:02:00Z</cp:lastPrinted>
  <dcterms:created xsi:type="dcterms:W3CDTF">2020-03-23T18:31:00Z</dcterms:created>
  <dcterms:modified xsi:type="dcterms:W3CDTF">2020-04-06T15:38:00Z</dcterms:modified>
</cp:coreProperties>
</file>