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Дисциплина: “Современные инструменты анализа данных”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nnf1we2075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Береснев Артем Дмитриевич 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 Бабалин Юрий Алексеевич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Патутин Владимир Михайлович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Максимова Мария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Группы: P3214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P3210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Часть 1 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Ну мы это сделали, поверьте плез.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Часть 2: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(1)На хосте c7-2 создайте пользователя с именем FIOuser, где FIO – ваши инициалы.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120" w:line="36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48200" cy="17335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(3)По системным журналам определите, когда был создан пользователь и когда, он зашел в систему.</w:t>
      </w:r>
    </w:p>
    <w:p w:rsidR="00000000" w:rsidDel="00000000" w:rsidP="00000000" w:rsidRDefault="00000000" w:rsidRPr="00000000" w14:paraId="00000020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990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(4)Настройте ssh сервер так, чтобы: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Пользователю root нельзя было бы входить по ssh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Количество попыток ввода неверного пароля = 2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144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Время ожидания авторизации = 30 секундам.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38942" cy="277237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942" cy="27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509713" cy="87063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87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(5)После перезапуска выведите на консоль состояние сервиса sshd и его журнал средствами systemd.</w:t>
      </w:r>
    </w:p>
    <w:p w:rsidR="00000000" w:rsidDel="00000000" w:rsidP="00000000" w:rsidRDefault="00000000" w:rsidRPr="00000000" w14:paraId="00000029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07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(8)Добавьте нового пользователя в группу wheel (группа для работы через sudo).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Выйдете из консоли root.</w:t>
      </w:r>
    </w:p>
    <w:p w:rsidR="00000000" w:rsidDel="00000000" w:rsidP="00000000" w:rsidRDefault="00000000" w:rsidRPr="00000000" w14:paraId="0000002C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90950" cy="11239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 /etc/passwd доступен для чтения всем, потому что на него выставлены 644 права</w:t>
      </w:r>
    </w:p>
    <w:p w:rsidR="00000000" w:rsidDel="00000000" w:rsidP="00000000" w:rsidRDefault="00000000" w:rsidRPr="00000000" w14:paraId="0000002E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429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Часть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Включите на хосте c7-1 пересылку пакетов через ядро с помощью утилиты sysctl.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86150" cy="3143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(2)С помощью утилиты firewall-cmd настройте c7-1 так, чтобы: 1) Запросы от c7-2 транслировались во внешнюю сеть. 2)На порту с номером 55022 внешнего сетевого интерфейса c7-1 был опубликован порт 22 на хосте с7-2.</w:t>
      </w:r>
    </w:p>
    <w:p w:rsidR="00000000" w:rsidDel="00000000" w:rsidP="00000000" w:rsidRDefault="00000000" w:rsidRPr="00000000" w14:paraId="00000035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816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10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28950" cy="3333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120" w:line="36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48000" cy="3238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(4)С помощью команды who выведите список пользователей на хосте c7-2.</w:t>
      </w:r>
    </w:p>
    <w:p w:rsidR="00000000" w:rsidDel="00000000" w:rsidP="00000000" w:rsidRDefault="00000000" w:rsidRPr="00000000" w14:paraId="0000003B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05250" cy="561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Часть 4: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(2)На другой консоли, работая от пользователя root определите PID и PPID процесса vi.</w:t>
        <w:br w:type="textWrapping"/>
        <w:t xml:space="preserve">Смотреть следующий пункт</w:t>
      </w:r>
    </w:p>
    <w:p w:rsidR="00000000" w:rsidDel="00000000" w:rsidP="00000000" w:rsidRDefault="00000000" w:rsidRPr="00000000" w14:paraId="0000003D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(3)Завершите процесс используя сигнал безусловного завершения (сигнал KILL).</w:t>
      </w:r>
    </w:p>
    <w:p w:rsidR="00000000" w:rsidDel="00000000" w:rsidP="00000000" w:rsidRDefault="00000000" w:rsidRPr="00000000" w14:paraId="0000003F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257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314450" cy="4667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Часть 5 :</w:t>
      </w:r>
    </w:p>
    <w:p w:rsidR="00000000" w:rsidDel="00000000" w:rsidP="00000000" w:rsidRDefault="00000000" w:rsidRPr="00000000" w14:paraId="00000041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(1)Используя SSH передайте на машину c7-2 любой файл. Это можно сделать с помощью утилиты scp на Linux и утилиты pscp из комплекта утилиты Putty на Windows.</w:t>
      </w:r>
    </w:p>
    <w:p w:rsidR="00000000" w:rsidDel="00000000" w:rsidP="00000000" w:rsidRDefault="00000000" w:rsidRPr="00000000" w14:paraId="00000042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95575" cy="5334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Вопросы и задания:</w:t>
      </w:r>
    </w:p>
    <w:p w:rsidR="00000000" w:rsidDel="00000000" w:rsidP="00000000" w:rsidRDefault="00000000" w:rsidRPr="00000000" w14:paraId="00000045">
      <w:pPr>
        <w:spacing w:after="240" w:before="12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Опишите, как вы проверили доступность машин в части 1.</w:t>
        <w:br w:type="textWrapping"/>
        <w:tab/>
        <w:t xml:space="preserve"> [root@c7-2 ~]# ping 10.0.0.1 </w:t>
        <w:br w:type="textWrapping"/>
        <w:tab/>
        <w:t xml:space="preserve">[root@c7-1 ~]# ping 10.0.0.2 </w:t>
        <w:br w:type="textWrapping"/>
        <w:tab/>
        <w:t xml:space="preserve">[root@c7-1 ~]# ping 8.8.8.8 </w:t>
        <w:br w:type="textWrapping"/>
        <w:t xml:space="preserve">2. Напишите конвейер команд, или команду или скрипт, позволяющий создать пользователя, сразу указав его пароль. </w:t>
        <w:br w:type="textWrapping"/>
        <w:tab/>
        <w:t xml:space="preserve">useradd -p </w:t>
        <w:br w:type="textWrapping"/>
        <w:t xml:space="preserve">3. Поясните результаты выполнения п.9 Части 2. </w:t>
        <w:br w:type="textWrapping"/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429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4. В части 4 вы завершили процесс сигналом KILL. Почему это плохой способ завершения процесса? </w:t>
        <w:br w:type="textWrapping"/>
        <w:tab/>
        <w:t xml:space="preserve">В отличие от SIGTERM или SIGINT этот сигнал не может быть перехвачен или проигнорирован, а процесс, получивший его не имеет возможности выполнить какие-либо действия перед своим завершением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12.png"/><Relationship Id="rId10" Type="http://schemas.openxmlformats.org/officeDocument/2006/relationships/image" Target="media/image14.png"/><Relationship Id="rId21" Type="http://schemas.openxmlformats.org/officeDocument/2006/relationships/image" Target="media/image19.png"/><Relationship Id="rId13" Type="http://schemas.openxmlformats.org/officeDocument/2006/relationships/image" Target="media/image8.png"/><Relationship Id="rId24" Type="http://schemas.openxmlformats.org/officeDocument/2006/relationships/image" Target="media/image4.png"/><Relationship Id="rId12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