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69" w:rsidRDefault="00AF2069" w:rsidP="00AF2069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114300</wp:posOffset>
            </wp:positionV>
            <wp:extent cx="3358515" cy="528955"/>
            <wp:effectExtent l="0" t="0" r="0" b="0"/>
            <wp:wrapTopAndBottom/>
            <wp:docPr id="7" name="Рисунок 7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2069" w:rsidRDefault="00AF2069" w:rsidP="00AF2069">
      <w:pPr>
        <w:jc w:val="center"/>
        <w:rPr>
          <w:b/>
        </w:rPr>
      </w:pPr>
    </w:p>
    <w:p w:rsidR="00AF2069" w:rsidRDefault="00AF2069" w:rsidP="00AF2069">
      <w:pPr>
        <w:jc w:val="center"/>
        <w:rPr>
          <w:b/>
        </w:rPr>
      </w:pPr>
    </w:p>
    <w:p w:rsidR="00AF2069" w:rsidRDefault="00AF2069" w:rsidP="00AF2069">
      <w:pPr>
        <w:jc w:val="center"/>
        <w:rPr>
          <w:b/>
        </w:rPr>
      </w:pPr>
    </w:p>
    <w:p w:rsidR="00AF2069" w:rsidRDefault="00AF2069" w:rsidP="00AF2069">
      <w:pPr>
        <w:jc w:val="center"/>
        <w:rPr>
          <w:b/>
        </w:rPr>
      </w:pPr>
    </w:p>
    <w:p w:rsidR="00AF2069" w:rsidRDefault="00AF2069" w:rsidP="00AF2069">
      <w:pPr>
        <w:jc w:val="center"/>
        <w:rPr>
          <w:b/>
        </w:rPr>
      </w:pPr>
    </w:p>
    <w:p w:rsidR="00AF2069" w:rsidRDefault="00AF2069" w:rsidP="00AF2069">
      <w:pPr>
        <w:jc w:val="center"/>
        <w:rPr>
          <w:b/>
        </w:rPr>
      </w:pPr>
    </w:p>
    <w:p w:rsidR="00AF2069" w:rsidRDefault="00AF2069" w:rsidP="00AF2069">
      <w:pPr>
        <w:jc w:val="center"/>
        <w:rPr>
          <w:b/>
        </w:rPr>
      </w:pPr>
    </w:p>
    <w:p w:rsidR="00AF2069" w:rsidRPr="00AF2069" w:rsidRDefault="00AF2069" w:rsidP="00AF2069">
      <w:pPr>
        <w:spacing w:before="240"/>
        <w:jc w:val="center"/>
        <w:rPr>
          <w:rFonts w:ascii="Cambria Math" w:hAnsi="Cambria Math"/>
          <w:b/>
          <w:sz w:val="40"/>
        </w:rPr>
      </w:pPr>
      <w:r w:rsidRPr="00AF2069">
        <w:rPr>
          <w:rFonts w:ascii="Cambria Math" w:hAnsi="Cambria Math"/>
          <w:b/>
          <w:sz w:val="40"/>
        </w:rPr>
        <w:t>Т.А. Маркина</w:t>
      </w:r>
    </w:p>
    <w:p w:rsidR="00AF2069" w:rsidRPr="00AF2069" w:rsidRDefault="00AF2069" w:rsidP="00AF2069">
      <w:pPr>
        <w:spacing w:before="240"/>
        <w:jc w:val="center"/>
        <w:rPr>
          <w:rFonts w:ascii="Cambria Math" w:hAnsi="Cambria Math"/>
          <w:b/>
          <w:color w:val="000000"/>
          <w:sz w:val="32"/>
          <w:szCs w:val="21"/>
          <w:shd w:val="clear" w:color="auto" w:fill="FFFFFF"/>
        </w:rPr>
      </w:pPr>
      <w:r w:rsidRPr="00AF2069">
        <w:rPr>
          <w:rFonts w:ascii="Cambria Math" w:hAnsi="Cambria Math"/>
          <w:b/>
          <w:color w:val="000000"/>
          <w:sz w:val="32"/>
          <w:szCs w:val="21"/>
          <w:shd w:val="clear" w:color="auto" w:fill="FFFFFF"/>
        </w:rPr>
        <w:t xml:space="preserve">Основные механизмы защиты в ОС </w:t>
      </w:r>
      <w:r w:rsidRPr="00AF2069">
        <w:rPr>
          <w:rFonts w:ascii="Cambria Math" w:hAnsi="Cambria Math"/>
          <w:b/>
          <w:color w:val="000000"/>
          <w:sz w:val="32"/>
          <w:szCs w:val="21"/>
          <w:shd w:val="clear" w:color="auto" w:fill="FFFFFF"/>
          <w:lang w:val="en-US"/>
        </w:rPr>
        <w:t>MS</w:t>
      </w:r>
      <w:r w:rsidRPr="00AF2069">
        <w:rPr>
          <w:rFonts w:ascii="Cambria Math" w:hAnsi="Cambria Math"/>
          <w:b/>
          <w:color w:val="000000"/>
          <w:sz w:val="32"/>
          <w:szCs w:val="21"/>
          <w:shd w:val="clear" w:color="auto" w:fill="FFFFFF"/>
        </w:rPr>
        <w:t xml:space="preserve"> </w:t>
      </w:r>
      <w:r w:rsidRPr="00AF2069">
        <w:rPr>
          <w:rFonts w:ascii="Cambria Math" w:hAnsi="Cambria Math"/>
          <w:b/>
          <w:color w:val="000000"/>
          <w:sz w:val="32"/>
          <w:szCs w:val="21"/>
          <w:shd w:val="clear" w:color="auto" w:fill="FFFFFF"/>
          <w:lang w:val="en-US"/>
        </w:rPr>
        <w:t>Windows</w:t>
      </w:r>
      <w:r w:rsidRPr="00AF2069">
        <w:rPr>
          <w:rFonts w:ascii="Cambria Math" w:hAnsi="Cambria Math"/>
          <w:b/>
          <w:color w:val="000000"/>
          <w:sz w:val="32"/>
          <w:szCs w:val="21"/>
          <w:shd w:val="clear" w:color="auto" w:fill="FFFFFF"/>
        </w:rPr>
        <w:t xml:space="preserve">. </w:t>
      </w:r>
    </w:p>
    <w:p w:rsidR="00AF2069" w:rsidRPr="00AF2069" w:rsidRDefault="00AF2069" w:rsidP="00AF2069">
      <w:pPr>
        <w:spacing w:before="240"/>
        <w:jc w:val="center"/>
        <w:rPr>
          <w:rFonts w:ascii="Cambria Math" w:hAnsi="Cambria Math"/>
          <w:b/>
          <w:color w:val="000000"/>
          <w:sz w:val="32"/>
          <w:szCs w:val="21"/>
          <w:shd w:val="clear" w:color="auto" w:fill="FFFFFF"/>
        </w:rPr>
      </w:pPr>
      <w:r w:rsidRPr="00AF2069">
        <w:rPr>
          <w:rFonts w:ascii="Cambria Math" w:hAnsi="Cambria Math"/>
          <w:b/>
          <w:color w:val="000000"/>
          <w:sz w:val="32"/>
          <w:szCs w:val="21"/>
          <w:shd w:val="clear" w:color="auto" w:fill="FFFFFF"/>
        </w:rPr>
        <w:t xml:space="preserve">Методические рекомендации </w:t>
      </w:r>
    </w:p>
    <w:p w:rsidR="00AF2069" w:rsidRPr="00AF2069" w:rsidRDefault="00AF2069" w:rsidP="00AF2069">
      <w:pPr>
        <w:spacing w:before="240"/>
        <w:jc w:val="center"/>
        <w:rPr>
          <w:rFonts w:ascii="Cambria Math" w:hAnsi="Cambria Math"/>
          <w:b/>
          <w:sz w:val="48"/>
        </w:rPr>
      </w:pPr>
      <w:r w:rsidRPr="00AF2069">
        <w:rPr>
          <w:rFonts w:ascii="Cambria Math" w:hAnsi="Cambria Math"/>
          <w:b/>
          <w:color w:val="000000"/>
          <w:sz w:val="32"/>
          <w:szCs w:val="21"/>
          <w:shd w:val="clear" w:color="auto" w:fill="FFFFFF"/>
        </w:rPr>
        <w:t>по выполнению лабораторных работ</w:t>
      </w:r>
    </w:p>
    <w:p w:rsidR="00AF2069" w:rsidRPr="00AF2069" w:rsidRDefault="00AF2069" w:rsidP="00AF2069">
      <w:pPr>
        <w:jc w:val="center"/>
        <w:rPr>
          <w:rFonts w:ascii="Cambria Math" w:hAnsi="Cambria Math"/>
          <w:b/>
          <w:sz w:val="28"/>
        </w:rPr>
      </w:pPr>
    </w:p>
    <w:p w:rsidR="00AF2069" w:rsidRPr="00AF2069" w:rsidRDefault="00AF2069" w:rsidP="00AF2069">
      <w:pPr>
        <w:jc w:val="center"/>
        <w:rPr>
          <w:rFonts w:ascii="Cambria Math" w:hAnsi="Cambria Math"/>
          <w:b/>
          <w:sz w:val="28"/>
        </w:rPr>
      </w:pPr>
    </w:p>
    <w:p w:rsidR="00AF2069" w:rsidRPr="00AF2069" w:rsidRDefault="00AF2069" w:rsidP="00AF2069">
      <w:pPr>
        <w:jc w:val="center"/>
        <w:rPr>
          <w:rFonts w:ascii="Cambria Math" w:hAnsi="Cambria Math"/>
          <w:b/>
          <w:sz w:val="28"/>
        </w:rPr>
      </w:pPr>
    </w:p>
    <w:p w:rsidR="00AF2069" w:rsidRPr="00AF2069" w:rsidRDefault="00AF2069" w:rsidP="00AF2069">
      <w:pPr>
        <w:jc w:val="center"/>
        <w:rPr>
          <w:rFonts w:ascii="Cambria Math" w:hAnsi="Cambria Math"/>
          <w:b/>
          <w:sz w:val="28"/>
        </w:rPr>
      </w:pPr>
      <w:r w:rsidRPr="00AF2069">
        <w:rPr>
          <w:rFonts w:ascii="Cambria Math" w:hAnsi="Cambria Math"/>
          <w:b/>
          <w:sz w:val="28"/>
        </w:rPr>
        <w:t>Учебно-методическое пособие</w:t>
      </w:r>
    </w:p>
    <w:p w:rsidR="00AF2069" w:rsidRPr="00F64907" w:rsidRDefault="00AF2069" w:rsidP="00AF2069">
      <w:pPr>
        <w:jc w:val="center"/>
        <w:rPr>
          <w:b/>
          <w:sz w:val="28"/>
        </w:rPr>
      </w:pPr>
    </w:p>
    <w:p w:rsidR="00AF2069" w:rsidRDefault="00AF2069" w:rsidP="00AF2069">
      <w:pPr>
        <w:jc w:val="center"/>
        <w:rPr>
          <w:b/>
        </w:rPr>
      </w:pPr>
    </w:p>
    <w:p w:rsidR="00AF2069" w:rsidRDefault="00AF2069" w:rsidP="00AF2069">
      <w:pPr>
        <w:jc w:val="center"/>
        <w:rPr>
          <w:b/>
        </w:rPr>
      </w:pPr>
    </w:p>
    <w:p w:rsidR="00AF2069" w:rsidRDefault="00AF2069" w:rsidP="00AF2069">
      <w:pPr>
        <w:jc w:val="center"/>
        <w:rPr>
          <w:b/>
        </w:rPr>
      </w:pPr>
    </w:p>
    <w:p w:rsidR="00AF2069" w:rsidRPr="00F64907" w:rsidRDefault="00AF2069" w:rsidP="00AF2069">
      <w:pPr>
        <w:jc w:val="center"/>
        <w:rPr>
          <w:b/>
        </w:rPr>
      </w:pPr>
      <w:r>
        <w:rPr>
          <w:rFonts w:ascii="Cambria" w:hAnsi="Cambria"/>
          <w:noProof/>
          <w:sz w:val="28"/>
        </w:rPr>
        <w:drawing>
          <wp:inline distT="0" distB="0" distL="0" distR="0">
            <wp:extent cx="2616200" cy="2616200"/>
            <wp:effectExtent l="0" t="0" r="0" b="0"/>
            <wp:docPr id="6" name="Рисунок 6" descr="C:\Users\Татьяна\AppData\Roaming\Skype\My Skype Received Files\im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Татьяна\AppData\Roaming\Skype\My Skype Received Files\imgo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69" w:rsidRDefault="00AF2069" w:rsidP="00AF2069">
      <w:pPr>
        <w:jc w:val="center"/>
        <w:rPr>
          <w:b/>
        </w:rPr>
      </w:pPr>
    </w:p>
    <w:p w:rsidR="00AF2069" w:rsidRPr="00F64907" w:rsidRDefault="00AF2069" w:rsidP="00AF2069">
      <w:pPr>
        <w:jc w:val="center"/>
        <w:rPr>
          <w:b/>
        </w:rPr>
      </w:pPr>
    </w:p>
    <w:p w:rsidR="00AF2069" w:rsidRPr="00F64907" w:rsidRDefault="00AF2069" w:rsidP="00AF2069">
      <w:pPr>
        <w:jc w:val="center"/>
        <w:rPr>
          <w:b/>
        </w:rPr>
      </w:pPr>
    </w:p>
    <w:p w:rsidR="00AF2069" w:rsidRPr="00F64907" w:rsidRDefault="00AF2069" w:rsidP="00AF2069">
      <w:pPr>
        <w:jc w:val="center"/>
        <w:rPr>
          <w:b/>
        </w:rPr>
      </w:pPr>
    </w:p>
    <w:p w:rsidR="00AF2069" w:rsidRPr="00AF2069" w:rsidRDefault="00AF2069" w:rsidP="00AF2069">
      <w:pPr>
        <w:jc w:val="center"/>
        <w:rPr>
          <w:rFonts w:ascii="Cambria Math" w:hAnsi="Cambria Math"/>
          <w:b/>
        </w:rPr>
      </w:pPr>
    </w:p>
    <w:p w:rsidR="00AF2069" w:rsidRPr="00AF2069" w:rsidRDefault="00AF2069" w:rsidP="00AF2069">
      <w:pPr>
        <w:jc w:val="center"/>
        <w:rPr>
          <w:rFonts w:ascii="Cambria Math" w:hAnsi="Cambria Math"/>
          <w:b/>
          <w:sz w:val="28"/>
          <w:szCs w:val="28"/>
        </w:rPr>
      </w:pPr>
      <w:r w:rsidRPr="00AF2069">
        <w:rPr>
          <w:rFonts w:ascii="Cambria Math" w:hAnsi="Cambria Math"/>
          <w:b/>
          <w:sz w:val="28"/>
          <w:szCs w:val="28"/>
        </w:rPr>
        <w:t>Санкт-Петербург</w:t>
      </w:r>
    </w:p>
    <w:p w:rsidR="00531245" w:rsidRDefault="00AF2069" w:rsidP="00AF2069">
      <w:pPr>
        <w:jc w:val="center"/>
        <w:rPr>
          <w:rFonts w:ascii="ALSSchlangesans-Bold" w:hAnsi="ALSSchlangesans-Bold"/>
          <w:b/>
          <w:bCs/>
        </w:rPr>
        <w:sectPr w:rsidR="00531245" w:rsidSect="00531245">
          <w:footerReference w:type="even" r:id="rId10"/>
          <w:footerReference w:type="default" r:id="rId11"/>
          <w:pgSz w:w="11900" w:h="16840" w:code="9"/>
          <w:pgMar w:top="1276" w:right="1418" w:bottom="1134" w:left="1418" w:header="709" w:footer="709" w:gutter="0"/>
          <w:pgNumType w:start="1"/>
          <w:cols w:space="708"/>
          <w:titlePg/>
          <w:docGrid w:linePitch="360"/>
        </w:sectPr>
      </w:pPr>
      <w:r w:rsidRPr="00AF2069">
        <w:rPr>
          <w:rFonts w:ascii="Cambria Math" w:hAnsi="Cambria Math"/>
          <w:b/>
          <w:sz w:val="28"/>
          <w:szCs w:val="28"/>
        </w:rPr>
        <w:t>20</w:t>
      </w:r>
      <w:r w:rsidR="004A2B3B">
        <w:rPr>
          <w:rFonts w:ascii="Cambria Math" w:hAnsi="Cambria Math"/>
          <w:b/>
          <w:sz w:val="28"/>
          <w:szCs w:val="28"/>
        </w:rPr>
        <w:t>20</w:t>
      </w:r>
      <w:r w:rsidR="00D75D21">
        <w:rPr>
          <w:rFonts w:ascii="ALSSchlangesans-Bold" w:hAnsi="ALSSchlangesans-Bold"/>
          <w:b/>
          <w:bCs/>
        </w:rPr>
        <w:br w:type="page"/>
      </w:r>
    </w:p>
    <w:p w:rsidR="00D75D21" w:rsidRDefault="00D75D21" w:rsidP="00AF2069">
      <w:pPr>
        <w:jc w:val="center"/>
        <w:rPr>
          <w:rFonts w:ascii="ALSSchlangesans-Bold" w:hAnsi="ALSSchlangesans-Bold"/>
          <w:b/>
          <w:bCs/>
        </w:rPr>
      </w:pPr>
    </w:p>
    <w:p w:rsidR="00531245" w:rsidRDefault="00531245">
      <w:pPr>
        <w:rPr>
          <w:rFonts w:ascii="ALSSchlangesans-Bold" w:hAnsi="ALSSchlangesans-Bold"/>
          <w:b/>
          <w:bCs/>
        </w:rPr>
      </w:pPr>
      <w:r>
        <w:rPr>
          <w:rFonts w:ascii="ALSSchlangesans-Bold" w:hAnsi="ALSSchlangesans-Bold"/>
          <w:b/>
          <w:bCs/>
        </w:rPr>
        <w:br w:type="page"/>
      </w:r>
    </w:p>
    <w:p w:rsidR="00531245" w:rsidRDefault="00531245" w:rsidP="001D3262">
      <w:pPr>
        <w:jc w:val="center"/>
        <w:rPr>
          <w:rFonts w:ascii="ALSSchlangesans-Bold" w:hAnsi="ALSSchlangesans-Bold"/>
          <w:b/>
          <w:bCs/>
        </w:rPr>
        <w:sectPr w:rsidR="00531245" w:rsidSect="00531245">
          <w:type w:val="continuous"/>
          <w:pgSz w:w="11900" w:h="16840" w:code="9"/>
          <w:pgMar w:top="1276" w:right="1418" w:bottom="1134" w:left="1418" w:header="709" w:footer="709" w:gutter="0"/>
          <w:pgNumType w:start="2"/>
          <w:cols w:space="708"/>
          <w:titlePg/>
          <w:docGrid w:linePitch="360"/>
        </w:sectPr>
      </w:pPr>
    </w:p>
    <w:p w:rsidR="001D3262" w:rsidRPr="001D3262" w:rsidRDefault="001D3262" w:rsidP="001D3262">
      <w:pPr>
        <w:jc w:val="center"/>
        <w:rPr>
          <w:rFonts w:ascii="ALSSchlangesans-Bold" w:hAnsi="ALSSchlangesans-Bold"/>
          <w:b/>
          <w:bCs/>
        </w:rPr>
      </w:pPr>
      <w:r w:rsidRPr="001D3262">
        <w:rPr>
          <w:rFonts w:ascii="ALSSchlangesans-Bold" w:hAnsi="ALSSchlangesans-Bold"/>
          <w:b/>
          <w:bCs/>
        </w:rPr>
        <w:lastRenderedPageBreak/>
        <w:t xml:space="preserve">МИНИСТЕРСТВО НАУКИ </w:t>
      </w:r>
      <w:r w:rsidR="004A2B3B">
        <w:rPr>
          <w:rFonts w:ascii="ALSSchlangesans-Bold" w:hAnsi="ALSSchlangesans-Bold"/>
          <w:b/>
          <w:bCs/>
        </w:rPr>
        <w:t xml:space="preserve">И ВЫСШЕГО ОБРАЗОВАНИЯ </w:t>
      </w:r>
      <w:r w:rsidRPr="001D3262">
        <w:rPr>
          <w:rFonts w:ascii="ALSSchlangesans-Bold" w:hAnsi="ALSSchlangesans-Bold"/>
          <w:b/>
          <w:bCs/>
        </w:rPr>
        <w:t>РОССИЙСКОЙ ФЕДЕРАЦИИ</w:t>
      </w:r>
    </w:p>
    <w:p w:rsidR="001D3262" w:rsidRPr="001D3262" w:rsidRDefault="001D3262" w:rsidP="001D3262">
      <w:pPr>
        <w:rPr>
          <w:b/>
          <w:bCs/>
        </w:rPr>
      </w:pPr>
    </w:p>
    <w:p w:rsidR="001D3262" w:rsidRPr="001D3262" w:rsidRDefault="001D3262" w:rsidP="001D3262">
      <w:pPr>
        <w:jc w:val="center"/>
        <w:rPr>
          <w:rFonts w:ascii="ALSSchlangesans-Bold" w:hAnsi="ALSSchlangesans-Bold"/>
          <w:b/>
          <w:bCs/>
        </w:rPr>
      </w:pPr>
      <w:r w:rsidRPr="001D3262">
        <w:rPr>
          <w:rFonts w:ascii="ALSSchlangesans-Bold" w:hAnsi="ALSSchlangesans-Bold"/>
          <w:b/>
          <w:bCs/>
        </w:rPr>
        <w:t>УНИВЕРСИТЕТ ИТМО</w:t>
      </w:r>
    </w:p>
    <w:p w:rsidR="001D3262" w:rsidRPr="001D3262" w:rsidRDefault="001D3262" w:rsidP="001D3262">
      <w:pPr>
        <w:rPr>
          <w:b/>
          <w:bCs/>
        </w:rPr>
      </w:pPr>
    </w:p>
    <w:p w:rsidR="001D3262" w:rsidRPr="001D3262" w:rsidRDefault="001D3262" w:rsidP="001D3262">
      <w:pPr>
        <w:rPr>
          <w:b/>
          <w:bCs/>
        </w:rPr>
      </w:pPr>
    </w:p>
    <w:p w:rsidR="001D3262" w:rsidRPr="001D3262" w:rsidRDefault="001D3262" w:rsidP="001D3262">
      <w:pPr>
        <w:rPr>
          <w:b/>
          <w:bCs/>
        </w:rPr>
      </w:pPr>
    </w:p>
    <w:p w:rsidR="001D3262" w:rsidRPr="001D3262" w:rsidRDefault="001D3262" w:rsidP="001D3262">
      <w:pPr>
        <w:rPr>
          <w:b/>
          <w:bCs/>
        </w:rPr>
      </w:pPr>
    </w:p>
    <w:p w:rsidR="001D3262" w:rsidRPr="00D0370F" w:rsidRDefault="001D3262" w:rsidP="001D3262">
      <w:pPr>
        <w:spacing w:before="240"/>
        <w:jc w:val="center"/>
        <w:rPr>
          <w:rFonts w:ascii="Cambria" w:hAnsi="Cambria"/>
          <w:b/>
          <w:sz w:val="40"/>
        </w:rPr>
      </w:pPr>
      <w:r w:rsidRPr="00D0370F">
        <w:rPr>
          <w:rFonts w:ascii="Cambria" w:hAnsi="Cambria"/>
          <w:b/>
          <w:sz w:val="40"/>
        </w:rPr>
        <w:t>Т.А. Маркина</w:t>
      </w:r>
    </w:p>
    <w:p w:rsidR="001D3262" w:rsidRPr="001D3262" w:rsidRDefault="001D3262" w:rsidP="001D3262">
      <w:pPr>
        <w:spacing w:before="240"/>
        <w:jc w:val="center"/>
        <w:rPr>
          <w:rFonts w:ascii="Cambria" w:hAnsi="Cambria"/>
          <w:sz w:val="36"/>
          <w:szCs w:val="36"/>
          <w:shd w:val="clear" w:color="auto" w:fill="FFFFFF"/>
        </w:rPr>
      </w:pPr>
      <w:r w:rsidRPr="00D0370F">
        <w:rPr>
          <w:rFonts w:ascii="Cambria" w:hAnsi="Cambria"/>
          <w:sz w:val="36"/>
          <w:szCs w:val="36"/>
          <w:shd w:val="clear" w:color="auto" w:fill="FFFFFF"/>
        </w:rPr>
        <w:t xml:space="preserve">Основные механизмы защиты в ОС </w:t>
      </w:r>
      <w:r w:rsidRPr="00D0370F">
        <w:rPr>
          <w:rFonts w:ascii="Cambria" w:hAnsi="Cambria"/>
          <w:sz w:val="36"/>
          <w:szCs w:val="36"/>
          <w:shd w:val="clear" w:color="auto" w:fill="FFFFFF"/>
          <w:lang w:val="en-US"/>
        </w:rPr>
        <w:t>MS</w:t>
      </w:r>
      <w:r w:rsidRPr="00D0370F">
        <w:rPr>
          <w:rFonts w:ascii="Cambria" w:hAnsi="Cambria"/>
          <w:sz w:val="36"/>
          <w:szCs w:val="36"/>
          <w:shd w:val="clear" w:color="auto" w:fill="FFFFFF"/>
        </w:rPr>
        <w:t xml:space="preserve"> </w:t>
      </w:r>
      <w:r w:rsidRPr="00D0370F">
        <w:rPr>
          <w:rFonts w:ascii="Cambria" w:hAnsi="Cambria"/>
          <w:sz w:val="36"/>
          <w:szCs w:val="36"/>
          <w:shd w:val="clear" w:color="auto" w:fill="FFFFFF"/>
          <w:lang w:val="en-US"/>
        </w:rPr>
        <w:t>Windows</w:t>
      </w:r>
      <w:r w:rsidRPr="00D0370F">
        <w:rPr>
          <w:rFonts w:ascii="Cambria" w:hAnsi="Cambria"/>
          <w:sz w:val="36"/>
          <w:szCs w:val="36"/>
          <w:shd w:val="clear" w:color="auto" w:fill="FFFFFF"/>
        </w:rPr>
        <w:t xml:space="preserve">. </w:t>
      </w:r>
    </w:p>
    <w:p w:rsidR="001D3262" w:rsidRPr="00D0370F" w:rsidRDefault="001D3262" w:rsidP="001D3262">
      <w:pPr>
        <w:spacing w:before="240"/>
        <w:jc w:val="center"/>
        <w:rPr>
          <w:rFonts w:ascii="Cambria" w:hAnsi="Cambria"/>
          <w:b/>
          <w:sz w:val="36"/>
          <w:szCs w:val="36"/>
        </w:rPr>
      </w:pPr>
      <w:r w:rsidRPr="00D0370F">
        <w:rPr>
          <w:rFonts w:ascii="Cambria" w:hAnsi="Cambria"/>
          <w:sz w:val="36"/>
          <w:szCs w:val="36"/>
          <w:shd w:val="clear" w:color="auto" w:fill="FFFFFF"/>
        </w:rPr>
        <w:t>Методические рекомендации по выполнению лабораторных работ</w:t>
      </w:r>
    </w:p>
    <w:p w:rsidR="001D3262" w:rsidRPr="00D0370F" w:rsidRDefault="001D3262" w:rsidP="001D3262">
      <w:pPr>
        <w:pStyle w:val="1"/>
        <w:jc w:val="center"/>
        <w:rPr>
          <w:rFonts w:ascii="Cambria" w:hAnsi="Cambria"/>
          <w:sz w:val="36"/>
          <w:szCs w:val="36"/>
        </w:rPr>
      </w:pPr>
      <w:r w:rsidRPr="00D0370F">
        <w:rPr>
          <w:rFonts w:ascii="Cambria" w:hAnsi="Cambria"/>
          <w:sz w:val="36"/>
          <w:szCs w:val="36"/>
        </w:rPr>
        <w:t>Учебно-методическое пособие</w:t>
      </w:r>
    </w:p>
    <w:p w:rsidR="001D3262" w:rsidRPr="00D0370F" w:rsidRDefault="001D3262" w:rsidP="001D3262">
      <w:pPr>
        <w:rPr>
          <w:rFonts w:ascii="Cambria" w:hAnsi="Cambria"/>
          <w:color w:val="FF0000"/>
        </w:rPr>
      </w:pPr>
    </w:p>
    <w:p w:rsidR="001D3262" w:rsidRPr="00D0370F" w:rsidRDefault="001D3262" w:rsidP="001D3262">
      <w:pPr>
        <w:rPr>
          <w:rFonts w:ascii="Cambria" w:hAnsi="Cambria"/>
          <w:color w:val="FF0000"/>
        </w:rPr>
      </w:pPr>
    </w:p>
    <w:p w:rsidR="001D3262" w:rsidRPr="00D0370F" w:rsidRDefault="001D3262" w:rsidP="00A83324">
      <w:pPr>
        <w:jc w:val="center"/>
        <w:rPr>
          <w:rFonts w:ascii="Cambria" w:hAnsi="Cambria"/>
        </w:rPr>
      </w:pPr>
    </w:p>
    <w:p w:rsidR="00AF2069" w:rsidRPr="004A2B3B" w:rsidRDefault="004A2B3B" w:rsidP="001D3262">
      <w:pPr>
        <w:spacing w:before="240"/>
        <w:jc w:val="center"/>
        <w:rPr>
          <w:rFonts w:ascii="Arial" w:hAnsi="Arial"/>
          <w:sz w:val="28"/>
        </w:rPr>
      </w:pPr>
      <w:r w:rsidRPr="004A2B3B">
        <w:rPr>
          <w:rFonts w:ascii="Arial" w:hAnsi="Arial"/>
          <w:sz w:val="28"/>
        </w:rPr>
        <w:t>РЕКОМЕНДОВАНО К ИСПОЛЬЗОВАНИЮ В УНИВЕРСИТЕТЕ ИТМО</w:t>
      </w:r>
    </w:p>
    <w:p w:rsidR="00AF2069" w:rsidRDefault="004A2B3B" w:rsidP="001D3262">
      <w:pPr>
        <w:spacing w:before="24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по направлению подготовки </w:t>
      </w:r>
      <w:r w:rsidRPr="00D21431">
        <w:rPr>
          <w:rFonts w:ascii="Arial" w:hAnsi="Arial"/>
          <w:sz w:val="28"/>
        </w:rPr>
        <w:t>09</w:t>
      </w:r>
      <w:r>
        <w:rPr>
          <w:rFonts w:ascii="Arial" w:hAnsi="Arial"/>
          <w:sz w:val="28"/>
        </w:rPr>
        <w:t>.03.04, 09.03.01</w:t>
      </w:r>
    </w:p>
    <w:p w:rsidR="00AF2069" w:rsidRDefault="004A2B3B" w:rsidP="001D3262">
      <w:pPr>
        <w:spacing w:before="240"/>
        <w:jc w:val="center"/>
        <w:rPr>
          <w:rFonts w:ascii="Arial" w:hAnsi="Arial"/>
          <w:b/>
          <w:sz w:val="28"/>
        </w:rPr>
      </w:pPr>
      <w:r>
        <w:rPr>
          <w:rFonts w:ascii="Arial" w:hAnsi="Arial"/>
          <w:sz w:val="28"/>
        </w:rPr>
        <w:t>в качестве учебно-методического пособия для реализации основных профессиональных образовательных программ высшего образования бакалавров</w:t>
      </w:r>
    </w:p>
    <w:p w:rsidR="00AF2069" w:rsidRDefault="00AF2069" w:rsidP="001D3262">
      <w:pPr>
        <w:spacing w:before="240"/>
        <w:jc w:val="center"/>
        <w:rPr>
          <w:rFonts w:ascii="Arial" w:hAnsi="Arial"/>
          <w:b/>
          <w:sz w:val="28"/>
        </w:rPr>
      </w:pPr>
    </w:p>
    <w:p w:rsidR="00AF2069" w:rsidRDefault="00AF2069" w:rsidP="001D3262">
      <w:pPr>
        <w:spacing w:before="240"/>
        <w:jc w:val="center"/>
        <w:rPr>
          <w:rFonts w:ascii="Arial" w:hAnsi="Arial"/>
          <w:b/>
          <w:sz w:val="28"/>
        </w:rPr>
      </w:pPr>
    </w:p>
    <w:p w:rsidR="00AF2069" w:rsidRDefault="00AF2069" w:rsidP="001D3262">
      <w:pPr>
        <w:spacing w:before="240"/>
        <w:jc w:val="center"/>
        <w:rPr>
          <w:rFonts w:ascii="Arial" w:hAnsi="Arial"/>
          <w:b/>
          <w:sz w:val="28"/>
        </w:rPr>
      </w:pPr>
    </w:p>
    <w:p w:rsidR="001D3262" w:rsidRDefault="001D3262" w:rsidP="001D3262">
      <w:pPr>
        <w:spacing w:before="240"/>
        <w:jc w:val="center"/>
        <w:rPr>
          <w:rFonts w:ascii="Arial" w:hAnsi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1126490</wp:posOffset>
            </wp:positionH>
            <wp:positionV relativeFrom="paragraph">
              <wp:posOffset>1111250</wp:posOffset>
            </wp:positionV>
            <wp:extent cx="2926715" cy="460375"/>
            <wp:effectExtent l="0" t="0" r="0" b="0"/>
            <wp:wrapTopAndBottom/>
            <wp:docPr id="5" name="Рисунок 5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15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3324" w:rsidRPr="008C3150" w:rsidRDefault="00A83324" w:rsidP="001D3262">
      <w:pPr>
        <w:spacing w:before="240"/>
        <w:jc w:val="center"/>
        <w:rPr>
          <w:rFonts w:ascii="Arial" w:hAnsi="Arial"/>
          <w:b/>
          <w:sz w:val="28"/>
        </w:rPr>
      </w:pPr>
    </w:p>
    <w:p w:rsidR="001D3262" w:rsidRDefault="001D3262" w:rsidP="001D3262">
      <w:pPr>
        <w:spacing w:before="240"/>
        <w:jc w:val="center"/>
        <w:rPr>
          <w:rFonts w:ascii="Arial" w:hAnsi="Arial"/>
          <w:b/>
          <w:sz w:val="28"/>
        </w:rPr>
      </w:pPr>
    </w:p>
    <w:p w:rsidR="001D3262" w:rsidRPr="00D0370F" w:rsidRDefault="001D3262" w:rsidP="001D3262">
      <w:pPr>
        <w:spacing w:before="240"/>
        <w:jc w:val="center"/>
        <w:rPr>
          <w:rFonts w:ascii="ALSSchlangesans-Bold" w:hAnsi="ALSSchlangesans-Bold"/>
          <w:b/>
          <w:sz w:val="28"/>
        </w:rPr>
      </w:pPr>
      <w:r w:rsidRPr="009573CE">
        <w:rPr>
          <w:rFonts w:ascii="ALSSchlangesans-Bold" w:hAnsi="ALSSchlangesans-Bold"/>
          <w:b/>
          <w:sz w:val="28"/>
        </w:rPr>
        <w:t>Санкт-Петербург</w:t>
      </w:r>
    </w:p>
    <w:p w:rsidR="00AF2069" w:rsidRDefault="001D3262" w:rsidP="00AF2069">
      <w:pPr>
        <w:spacing w:before="240"/>
        <w:jc w:val="center"/>
        <w:rPr>
          <w:rFonts w:ascii="ALSSchlangesans-Bold" w:hAnsi="ALSSchlangesans-Bold"/>
          <w:b/>
        </w:rPr>
      </w:pPr>
      <w:r w:rsidRPr="009573CE">
        <w:rPr>
          <w:rFonts w:ascii="ALSSchlangesans-Bold" w:hAnsi="ALSSchlangesans-Bold"/>
          <w:b/>
        </w:rPr>
        <w:t>20</w:t>
      </w:r>
      <w:r w:rsidR="004A2B3B">
        <w:rPr>
          <w:rFonts w:ascii="ALSSchlangesans-Bold" w:hAnsi="ALSSchlangesans-Bold"/>
          <w:b/>
        </w:rPr>
        <w:t>20</w:t>
      </w:r>
      <w:r w:rsidR="00AF2069">
        <w:rPr>
          <w:rFonts w:ascii="ALSSchlangesans-Bold" w:hAnsi="ALSSchlangesans-Bold"/>
          <w:b/>
        </w:rPr>
        <w:br w:type="page"/>
      </w:r>
    </w:p>
    <w:p w:rsidR="00AF2069" w:rsidRPr="00531245" w:rsidRDefault="00AF2069" w:rsidP="00AF2069">
      <w:pPr>
        <w:pStyle w:val="23"/>
        <w:spacing w:line="240" w:lineRule="auto"/>
        <w:jc w:val="both"/>
        <w:rPr>
          <w:sz w:val="28"/>
          <w:szCs w:val="28"/>
        </w:rPr>
      </w:pPr>
      <w:r w:rsidRPr="00AF2069">
        <w:rPr>
          <w:sz w:val="28"/>
          <w:szCs w:val="28"/>
        </w:rPr>
        <w:lastRenderedPageBreak/>
        <w:t>Маркина Т.А.</w:t>
      </w:r>
      <w:r w:rsidRPr="00531245">
        <w:rPr>
          <w:sz w:val="28"/>
          <w:szCs w:val="28"/>
        </w:rPr>
        <w:t xml:space="preserve"> </w:t>
      </w:r>
      <w:r w:rsidRPr="00AF2069">
        <w:rPr>
          <w:color w:val="000000"/>
          <w:sz w:val="28"/>
          <w:szCs w:val="28"/>
          <w:shd w:val="clear" w:color="auto" w:fill="FFFFFF"/>
        </w:rPr>
        <w:t xml:space="preserve">Основные механизмы защиты в ОС </w:t>
      </w:r>
      <w:r w:rsidRPr="00AF2069">
        <w:rPr>
          <w:color w:val="000000"/>
          <w:sz w:val="28"/>
          <w:szCs w:val="28"/>
          <w:shd w:val="clear" w:color="auto" w:fill="FFFFFF"/>
          <w:lang w:val="en-US"/>
        </w:rPr>
        <w:t>MS</w:t>
      </w:r>
      <w:r w:rsidRPr="00AF2069">
        <w:rPr>
          <w:color w:val="000000"/>
          <w:sz w:val="28"/>
          <w:szCs w:val="28"/>
          <w:shd w:val="clear" w:color="auto" w:fill="FFFFFF"/>
        </w:rPr>
        <w:t xml:space="preserve"> </w:t>
      </w:r>
      <w:r w:rsidRPr="00AF2069">
        <w:rPr>
          <w:color w:val="000000"/>
          <w:sz w:val="28"/>
          <w:szCs w:val="28"/>
          <w:shd w:val="clear" w:color="auto" w:fill="FFFFFF"/>
          <w:lang w:val="en-US"/>
        </w:rPr>
        <w:t>Windows</w:t>
      </w:r>
      <w:r w:rsidRPr="00AF2069">
        <w:rPr>
          <w:color w:val="000000"/>
          <w:sz w:val="28"/>
          <w:szCs w:val="28"/>
          <w:shd w:val="clear" w:color="auto" w:fill="FFFFFF"/>
        </w:rPr>
        <w:t xml:space="preserve">. Методические рекомендации по выполнению лабораторных работ. Учебно-методическое </w:t>
      </w:r>
      <w:r w:rsidRPr="00531245">
        <w:rPr>
          <w:sz w:val="28"/>
          <w:szCs w:val="28"/>
          <w:shd w:val="clear" w:color="auto" w:fill="FFFFFF"/>
        </w:rPr>
        <w:t>пособие.</w:t>
      </w:r>
      <w:r w:rsidRPr="00531245">
        <w:rPr>
          <w:sz w:val="28"/>
          <w:szCs w:val="28"/>
        </w:rPr>
        <w:t xml:space="preserve"> – СПб: Университет ИТМО, 20</w:t>
      </w:r>
      <w:r w:rsidR="004A2B3B">
        <w:rPr>
          <w:sz w:val="28"/>
          <w:szCs w:val="28"/>
        </w:rPr>
        <w:t>20</w:t>
      </w:r>
      <w:r w:rsidRPr="00531245">
        <w:rPr>
          <w:sz w:val="28"/>
          <w:szCs w:val="28"/>
        </w:rPr>
        <w:t xml:space="preserve">. –  </w:t>
      </w:r>
      <w:r w:rsidR="00D21431" w:rsidRPr="002F1FC1">
        <w:rPr>
          <w:sz w:val="28"/>
          <w:szCs w:val="28"/>
        </w:rPr>
        <w:t>35</w:t>
      </w:r>
      <w:r w:rsidRPr="00531245">
        <w:rPr>
          <w:sz w:val="28"/>
          <w:szCs w:val="28"/>
        </w:rPr>
        <w:t xml:space="preserve"> с.</w:t>
      </w:r>
    </w:p>
    <w:p w:rsidR="004A2B3B" w:rsidRDefault="004A2B3B" w:rsidP="00AF2069">
      <w:pPr>
        <w:pStyle w:val="23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Рецензент: </w:t>
      </w:r>
      <w:r w:rsidR="002F1FC1">
        <w:rPr>
          <w:sz w:val="28"/>
          <w:szCs w:val="28"/>
        </w:rPr>
        <w:t xml:space="preserve">Балакшин П.В., доцент факультета </w:t>
      </w:r>
      <w:r w:rsidR="002F1FC1" w:rsidRPr="002F1FC1">
        <w:rPr>
          <w:sz w:val="28"/>
          <w:szCs w:val="28"/>
        </w:rPr>
        <w:t>программной инженерии и компьютерной техники</w:t>
      </w:r>
      <w:r w:rsidR="002F1FC1">
        <w:rPr>
          <w:sz w:val="28"/>
          <w:szCs w:val="28"/>
        </w:rPr>
        <w:t>, Университет ИТМО.</w:t>
      </w:r>
    </w:p>
    <w:p w:rsidR="00D21431" w:rsidRDefault="00D21431" w:rsidP="00AF2069">
      <w:pPr>
        <w:pStyle w:val="23"/>
        <w:spacing w:line="240" w:lineRule="auto"/>
        <w:jc w:val="both"/>
        <w:rPr>
          <w:sz w:val="28"/>
          <w:szCs w:val="28"/>
        </w:rPr>
      </w:pPr>
      <w:r w:rsidRPr="00D21431">
        <w:rPr>
          <w:sz w:val="28"/>
          <w:szCs w:val="28"/>
        </w:rPr>
        <w:t>Предлагаемое пособие предназначено для академического бакалавриата. В пособии представлены материалы для выполнения и защиты лабораторных работ, а также вопросы для самостоятельной подготовки. Учебно-методическое пособие предназначено для студентов по направлениям подготовки 09.03.04, 09.03.01 в качестве учебного пособия для выполнения лабораторных работ по курсу «Информационная безопасность».</w:t>
      </w:r>
    </w:p>
    <w:p w:rsidR="00AF2069" w:rsidRDefault="00AF2069" w:rsidP="00AF2069">
      <w:pPr>
        <w:pStyle w:val="23"/>
        <w:jc w:val="both"/>
      </w:pPr>
    </w:p>
    <w:p w:rsidR="00D21431" w:rsidRDefault="00D21431" w:rsidP="00AF2069">
      <w:pPr>
        <w:pStyle w:val="23"/>
        <w:jc w:val="both"/>
      </w:pPr>
    </w:p>
    <w:p w:rsidR="00D21431" w:rsidRDefault="00D21431" w:rsidP="00AF2069">
      <w:pPr>
        <w:pStyle w:val="23"/>
        <w:jc w:val="both"/>
      </w:pPr>
    </w:p>
    <w:p w:rsidR="00D21431" w:rsidRDefault="00D21431" w:rsidP="00AF2069">
      <w:pPr>
        <w:pStyle w:val="23"/>
        <w:jc w:val="both"/>
      </w:pPr>
    </w:p>
    <w:p w:rsidR="00AF2069" w:rsidRPr="000F0D00" w:rsidRDefault="00AF2069" w:rsidP="00AF2069">
      <w:pPr>
        <w:pStyle w:val="23"/>
        <w:jc w:val="both"/>
      </w:pPr>
    </w:p>
    <w:p w:rsidR="00D21431" w:rsidRDefault="00D21431" w:rsidP="00AF2069">
      <w:pPr>
        <w:pStyle w:val="23"/>
        <w:jc w:val="both"/>
      </w:pPr>
    </w:p>
    <w:p w:rsidR="00AF2069" w:rsidRPr="000F0D00" w:rsidRDefault="00AF2069" w:rsidP="00AF2069">
      <w:pPr>
        <w:pStyle w:val="23"/>
        <w:jc w:val="both"/>
      </w:pPr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795020</wp:posOffset>
            </wp:positionV>
            <wp:extent cx="2857500" cy="450215"/>
            <wp:effectExtent l="0" t="0" r="0" b="0"/>
            <wp:wrapTopAndBottom/>
            <wp:docPr id="9" name="Рисунок 9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2069" w:rsidRPr="000F0D00" w:rsidRDefault="00AF2069" w:rsidP="00AF2069">
      <w:pPr>
        <w:jc w:val="both"/>
        <w:rPr>
          <w:rFonts w:cs="Arial"/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AF2069" w:rsidRPr="005218CE" w:rsidRDefault="00AF2069" w:rsidP="00AF2069">
      <w:pPr>
        <w:jc w:val="both"/>
        <w:rPr>
          <w:sz w:val="28"/>
          <w:szCs w:val="28"/>
        </w:rPr>
      </w:pPr>
      <w:r w:rsidRPr="005218CE">
        <w:rPr>
          <w:rFonts w:cs="Arial"/>
          <w:b/>
          <w:bCs/>
          <w:iCs/>
          <w:color w:val="000000"/>
          <w:sz w:val="28"/>
          <w:szCs w:val="28"/>
          <w:shd w:val="clear" w:color="auto" w:fill="FFFFFF"/>
        </w:rPr>
        <w:t>Университет ИТМО</w:t>
      </w:r>
      <w:r>
        <w:rPr>
          <w:rFonts w:cs="Arial"/>
          <w:iCs/>
          <w:color w:val="000000"/>
          <w:sz w:val="28"/>
          <w:szCs w:val="28"/>
          <w:shd w:val="clear" w:color="auto" w:fill="FFFFFF"/>
        </w:rPr>
        <w:t xml:space="preserve"> </w:t>
      </w:r>
      <w:r w:rsidRPr="005218CE">
        <w:rPr>
          <w:rFonts w:cs="Arial"/>
          <w:iCs/>
          <w:color w:val="000000"/>
          <w:sz w:val="28"/>
          <w:szCs w:val="28"/>
          <w:shd w:val="clear" w:color="auto" w:fill="FFFFFF"/>
        </w:rPr>
        <w:t>– ведущий вуз России в области информационных и фотонных технологий, один из немногих российских вузов, получивших в 2009 году статус национального исследовательского университета. С 2013 года Университет ИТМО – участник программы повышения конкурентоспособности российских университетов среди ведущих мировых научно-образовательных центров, известной как проект «5 в 100». Цель Университета ИТМО</w:t>
      </w:r>
      <w:r w:rsidR="00531245" w:rsidRPr="00531245">
        <w:rPr>
          <w:rFonts w:cs="Arial"/>
          <w:b/>
          <w:bCs/>
          <w:iCs/>
          <w:color w:val="000000"/>
          <w:sz w:val="28"/>
          <w:szCs w:val="28"/>
          <w:shd w:val="clear" w:color="auto" w:fill="FFFFFF"/>
        </w:rPr>
        <w:t xml:space="preserve"> </w:t>
      </w:r>
      <w:r w:rsidRPr="005218CE">
        <w:rPr>
          <w:rFonts w:cs="Arial"/>
          <w:iCs/>
          <w:color w:val="000000"/>
          <w:sz w:val="28"/>
          <w:szCs w:val="28"/>
          <w:shd w:val="clear" w:color="auto" w:fill="FFFFFF"/>
        </w:rPr>
        <w:t xml:space="preserve">– становление исследовательского университета мирового уровня, предпринимательского по типу, ориентированного на интернационализацию всех направлений деятельности. </w:t>
      </w:r>
    </w:p>
    <w:p w:rsidR="00AF2069" w:rsidRPr="00AF2069" w:rsidRDefault="00AF2069" w:rsidP="00AF2069">
      <w:pPr>
        <w:pStyle w:val="23"/>
        <w:spacing w:line="240" w:lineRule="auto"/>
        <w:jc w:val="right"/>
        <w:rPr>
          <w:sz w:val="28"/>
        </w:rPr>
      </w:pPr>
      <w:r w:rsidRPr="00AF2069">
        <w:rPr>
          <w:sz w:val="28"/>
        </w:rPr>
        <w:sym w:font="Symbol" w:char="F0D3"/>
      </w:r>
      <w:r w:rsidRPr="00AF2069">
        <w:rPr>
          <w:sz w:val="28"/>
        </w:rPr>
        <w:t xml:space="preserve"> Университет ИТМО, 20</w:t>
      </w:r>
      <w:r w:rsidR="001076A4">
        <w:rPr>
          <w:sz w:val="28"/>
        </w:rPr>
        <w:t>20</w:t>
      </w:r>
    </w:p>
    <w:p w:rsidR="001D3262" w:rsidRPr="00D21431" w:rsidRDefault="00AF2069" w:rsidP="00D21431">
      <w:pPr>
        <w:pStyle w:val="23"/>
        <w:spacing w:line="240" w:lineRule="auto"/>
        <w:jc w:val="right"/>
        <w:rPr>
          <w:sz w:val="28"/>
        </w:rPr>
      </w:pPr>
      <w:r w:rsidRPr="00AF2069">
        <w:rPr>
          <w:sz w:val="28"/>
        </w:rPr>
        <w:sym w:font="Symbol" w:char="F0D3"/>
      </w:r>
      <w:r w:rsidRPr="00AF2069">
        <w:rPr>
          <w:sz w:val="28"/>
        </w:rPr>
        <w:t>Т.А. Маркина, 20</w:t>
      </w:r>
      <w:r w:rsidR="001076A4">
        <w:rPr>
          <w:sz w:val="28"/>
        </w:rPr>
        <w:t>20</w:t>
      </w:r>
      <w:r w:rsidR="001D3262">
        <w:rPr>
          <w:b/>
          <w:bCs/>
        </w:rPr>
        <w:br w:type="page"/>
      </w:r>
    </w:p>
    <w:sdt>
      <w:sdtPr>
        <w:rPr>
          <w:rFonts w:eastAsia="Times New Roman"/>
          <w:b w:val="0"/>
          <w:bCs w:val="0"/>
          <w:sz w:val="24"/>
          <w:szCs w:val="24"/>
          <w:lang w:eastAsia="ru-RU"/>
        </w:rPr>
        <w:id w:val="661642626"/>
        <w:docPartObj>
          <w:docPartGallery w:val="Table of Contents"/>
          <w:docPartUnique/>
        </w:docPartObj>
      </w:sdtPr>
      <w:sdtContent>
        <w:p w:rsidR="00C2145C" w:rsidRDefault="00C2145C" w:rsidP="008610B7">
          <w:pPr>
            <w:pStyle w:val="af5"/>
            <w:jc w:val="center"/>
          </w:pPr>
          <w:r>
            <w:t>Содержание</w:t>
          </w:r>
        </w:p>
        <w:p w:rsidR="00BA4B6D" w:rsidRPr="007139BA" w:rsidRDefault="00371B0D">
          <w:pPr>
            <w:pStyle w:val="11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r w:rsidRPr="008610B7">
            <w:rPr>
              <w:rFonts w:ascii="Times New Roman" w:hAnsi="Times New Roman"/>
            </w:rPr>
            <w:fldChar w:fldCharType="begin"/>
          </w:r>
          <w:r w:rsidR="00C2145C" w:rsidRPr="008610B7">
            <w:rPr>
              <w:rFonts w:ascii="Times New Roman" w:hAnsi="Times New Roman"/>
            </w:rPr>
            <w:instrText xml:space="preserve"> TOC \o "1-3" \h \z \u </w:instrText>
          </w:r>
          <w:r w:rsidRPr="008610B7">
            <w:rPr>
              <w:rFonts w:ascii="Times New Roman" w:hAnsi="Times New Roman"/>
            </w:rPr>
            <w:fldChar w:fldCharType="separate"/>
          </w:r>
          <w:hyperlink w:anchor="_Toc422996973" w:history="1">
            <w:r w:rsidR="00BA4B6D" w:rsidRPr="007139BA">
              <w:rPr>
                <w:rStyle w:val="af6"/>
                <w:rFonts w:ascii="Times New Roman" w:hAnsi="Times New Roman"/>
                <w:noProof/>
              </w:rPr>
              <w:t>Введение</w:t>
            </w:r>
            <w:r w:rsidR="00BA4B6D" w:rsidRPr="007139BA">
              <w:rPr>
                <w:rFonts w:ascii="Times New Roman" w:hAnsi="Times New Roman"/>
                <w:noProof/>
                <w:webHidden/>
              </w:rPr>
              <w:tab/>
            </w:r>
            <w:r w:rsidRPr="007139B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A4B6D" w:rsidRPr="007139BA">
              <w:rPr>
                <w:rFonts w:ascii="Times New Roman" w:hAnsi="Times New Roman"/>
                <w:noProof/>
                <w:webHidden/>
              </w:rPr>
              <w:instrText xml:space="preserve"> PAGEREF _Toc422996973 \h </w:instrText>
            </w:r>
            <w:r w:rsidRPr="007139BA">
              <w:rPr>
                <w:rFonts w:ascii="Times New Roman" w:hAnsi="Times New Roman"/>
                <w:noProof/>
                <w:webHidden/>
              </w:rPr>
            </w:r>
            <w:r w:rsidRPr="007139B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93848">
              <w:rPr>
                <w:rFonts w:ascii="Times New Roman" w:hAnsi="Times New Roman"/>
                <w:noProof/>
                <w:webHidden/>
              </w:rPr>
              <w:t>6</w:t>
            </w:r>
            <w:r w:rsidRPr="007139B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A4B6D" w:rsidRPr="007139BA" w:rsidRDefault="00E6089E" w:rsidP="007139BA">
          <w:pPr>
            <w:pStyle w:val="11"/>
            <w:jc w:val="left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422996974" w:history="1">
            <w:r w:rsidR="00BA4B6D" w:rsidRPr="007139BA">
              <w:rPr>
                <w:rStyle w:val="af6"/>
                <w:rFonts w:ascii="Times New Roman" w:hAnsi="Times New Roman"/>
                <w:noProof/>
              </w:rPr>
              <w:t>Правила</w:t>
            </w:r>
            <w:r w:rsidR="001D3262">
              <w:rPr>
                <w:rStyle w:val="af6"/>
                <w:rFonts w:ascii="Times New Roman" w:hAnsi="Times New Roman"/>
                <w:noProof/>
              </w:rPr>
              <w:t xml:space="preserve"> </w:t>
            </w:r>
            <w:r w:rsidR="00BA4B6D" w:rsidRPr="007139BA">
              <w:rPr>
                <w:rStyle w:val="af6"/>
                <w:rFonts w:ascii="Times New Roman" w:hAnsi="Times New Roman"/>
                <w:noProof/>
              </w:rPr>
              <w:t>проведение</w:t>
            </w:r>
            <w:r w:rsidR="001D3262">
              <w:rPr>
                <w:rStyle w:val="af6"/>
                <w:rFonts w:ascii="Times New Roman" w:hAnsi="Times New Roman"/>
                <w:noProof/>
              </w:rPr>
              <w:t xml:space="preserve"> </w:t>
            </w:r>
            <w:r w:rsidR="00BA4B6D" w:rsidRPr="007139BA">
              <w:rPr>
                <w:rStyle w:val="af6"/>
                <w:rFonts w:ascii="Times New Roman" w:hAnsi="Times New Roman"/>
                <w:noProof/>
              </w:rPr>
              <w:t>лабораторных</w:t>
            </w:r>
            <w:r w:rsidR="001D3262">
              <w:rPr>
                <w:rStyle w:val="af6"/>
                <w:rFonts w:ascii="Times New Roman" w:hAnsi="Times New Roman"/>
                <w:noProof/>
              </w:rPr>
              <w:t xml:space="preserve"> </w:t>
            </w:r>
            <w:r w:rsidR="00BA4B6D" w:rsidRPr="007139BA">
              <w:rPr>
                <w:rStyle w:val="af6"/>
                <w:rFonts w:ascii="Times New Roman" w:hAnsi="Times New Roman"/>
                <w:noProof/>
              </w:rPr>
              <w:t>работ</w:t>
            </w:r>
            <w:r w:rsidR="001D3262">
              <w:rPr>
                <w:rStyle w:val="af6"/>
                <w:rFonts w:ascii="Times New Roman" w:hAnsi="Times New Roman"/>
                <w:noProof/>
              </w:rPr>
              <w:t xml:space="preserve"> </w:t>
            </w:r>
            <w:r w:rsidR="00BA4B6D" w:rsidRPr="007139BA">
              <w:rPr>
                <w:rStyle w:val="af6"/>
                <w:rFonts w:ascii="Times New Roman" w:hAnsi="Times New Roman"/>
                <w:noProof/>
              </w:rPr>
              <w:t>и</w:t>
            </w:r>
            <w:r w:rsidR="001D3262">
              <w:rPr>
                <w:rStyle w:val="af6"/>
                <w:rFonts w:ascii="Times New Roman" w:hAnsi="Times New Roman"/>
                <w:noProof/>
              </w:rPr>
              <w:t xml:space="preserve"> </w:t>
            </w:r>
            <w:r w:rsidR="00BA4B6D" w:rsidRPr="007139BA">
              <w:rPr>
                <w:rStyle w:val="af6"/>
                <w:rFonts w:ascii="Times New Roman" w:hAnsi="Times New Roman"/>
                <w:noProof/>
              </w:rPr>
              <w:t>требования</w:t>
            </w:r>
            <w:r w:rsidR="001D3262">
              <w:rPr>
                <w:rStyle w:val="af6"/>
                <w:rFonts w:ascii="Times New Roman" w:hAnsi="Times New Roman"/>
                <w:noProof/>
              </w:rPr>
              <w:t xml:space="preserve"> </w:t>
            </w:r>
            <w:r w:rsidR="00BA4B6D" w:rsidRPr="007139BA">
              <w:rPr>
                <w:rStyle w:val="af6"/>
                <w:rFonts w:ascii="Times New Roman" w:hAnsi="Times New Roman"/>
                <w:noProof/>
              </w:rPr>
              <w:t>к</w:t>
            </w:r>
            <w:r w:rsidR="001D3262">
              <w:rPr>
                <w:rStyle w:val="af6"/>
                <w:rFonts w:ascii="Times New Roman" w:hAnsi="Times New Roman"/>
                <w:noProof/>
              </w:rPr>
              <w:t xml:space="preserve"> </w:t>
            </w:r>
            <w:r w:rsidR="00BA4B6D" w:rsidRPr="007139BA">
              <w:rPr>
                <w:rStyle w:val="af6"/>
                <w:rFonts w:ascii="Times New Roman" w:hAnsi="Times New Roman"/>
                <w:noProof/>
              </w:rPr>
              <w:t>отчетности</w:t>
            </w:r>
            <w:r w:rsidR="00BA4B6D" w:rsidRPr="007139BA">
              <w:rPr>
                <w:rFonts w:ascii="Times New Roman" w:hAnsi="Times New Roman"/>
                <w:noProof/>
                <w:webHidden/>
              </w:rPr>
              <w:tab/>
            </w:r>
            <w:r w:rsidR="00371B0D" w:rsidRPr="007139B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A4B6D" w:rsidRPr="007139BA">
              <w:rPr>
                <w:rFonts w:ascii="Times New Roman" w:hAnsi="Times New Roman"/>
                <w:noProof/>
                <w:webHidden/>
              </w:rPr>
              <w:instrText xml:space="preserve"> PAGEREF _Toc422996974 \h </w:instrText>
            </w:r>
            <w:r w:rsidR="00371B0D" w:rsidRPr="007139BA">
              <w:rPr>
                <w:rFonts w:ascii="Times New Roman" w:hAnsi="Times New Roman"/>
                <w:noProof/>
                <w:webHidden/>
              </w:rPr>
            </w:r>
            <w:r w:rsidR="00371B0D" w:rsidRPr="007139B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93848">
              <w:rPr>
                <w:rFonts w:ascii="Times New Roman" w:hAnsi="Times New Roman"/>
                <w:noProof/>
                <w:webHidden/>
              </w:rPr>
              <w:t>7</w:t>
            </w:r>
            <w:r w:rsidR="00371B0D" w:rsidRPr="007139B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A4B6D" w:rsidRPr="007139BA" w:rsidRDefault="00E6089E">
          <w:pPr>
            <w:pStyle w:val="11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422996975" w:history="1">
            <w:r w:rsidR="00BA4B6D" w:rsidRPr="007139BA">
              <w:rPr>
                <w:rStyle w:val="af6"/>
                <w:rFonts w:ascii="Times New Roman" w:hAnsi="Times New Roman"/>
                <w:noProof/>
              </w:rPr>
              <w:t>Лабораторная</w:t>
            </w:r>
            <w:r w:rsidR="001D3262">
              <w:rPr>
                <w:rStyle w:val="af6"/>
                <w:rFonts w:ascii="Times New Roman" w:hAnsi="Times New Roman"/>
                <w:noProof/>
              </w:rPr>
              <w:t xml:space="preserve"> </w:t>
            </w:r>
            <w:r w:rsidR="00BA4B6D" w:rsidRPr="007139BA">
              <w:rPr>
                <w:rStyle w:val="af6"/>
                <w:rFonts w:ascii="Times New Roman" w:hAnsi="Times New Roman"/>
                <w:noProof/>
              </w:rPr>
              <w:t>работа</w:t>
            </w:r>
            <w:r w:rsidR="001D3262">
              <w:rPr>
                <w:rStyle w:val="af6"/>
                <w:rFonts w:ascii="Times New Roman" w:hAnsi="Times New Roman"/>
                <w:noProof/>
              </w:rPr>
              <w:t xml:space="preserve"> </w:t>
            </w:r>
            <w:r w:rsidR="00BA4B6D" w:rsidRPr="007139BA">
              <w:rPr>
                <w:rStyle w:val="af6"/>
                <w:rFonts w:ascii="Times New Roman" w:hAnsi="Times New Roman"/>
                <w:noProof/>
              </w:rPr>
              <w:t>№</w:t>
            </w:r>
            <w:r w:rsidR="001D3262">
              <w:rPr>
                <w:rStyle w:val="af6"/>
                <w:rFonts w:ascii="Times New Roman" w:hAnsi="Times New Roman"/>
                <w:noProof/>
              </w:rPr>
              <w:t xml:space="preserve"> </w:t>
            </w:r>
            <w:r w:rsidR="00BA4B6D" w:rsidRPr="007139BA">
              <w:rPr>
                <w:rStyle w:val="af6"/>
                <w:rFonts w:ascii="Times New Roman" w:hAnsi="Times New Roman"/>
                <w:noProof/>
              </w:rPr>
              <w:t>1</w:t>
            </w:r>
            <w:r w:rsidR="00BA4B6D" w:rsidRPr="007139BA">
              <w:rPr>
                <w:rFonts w:ascii="Times New Roman" w:hAnsi="Times New Roman"/>
                <w:noProof/>
                <w:webHidden/>
              </w:rPr>
              <w:tab/>
            </w:r>
            <w:r w:rsidR="00371B0D" w:rsidRPr="007139B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A4B6D" w:rsidRPr="007139BA">
              <w:rPr>
                <w:rFonts w:ascii="Times New Roman" w:hAnsi="Times New Roman"/>
                <w:noProof/>
                <w:webHidden/>
              </w:rPr>
              <w:instrText xml:space="preserve"> PAGEREF _Toc422996975 \h </w:instrText>
            </w:r>
            <w:r w:rsidR="00371B0D" w:rsidRPr="007139BA">
              <w:rPr>
                <w:rFonts w:ascii="Times New Roman" w:hAnsi="Times New Roman"/>
                <w:noProof/>
                <w:webHidden/>
              </w:rPr>
            </w:r>
            <w:r w:rsidR="00371B0D" w:rsidRPr="007139B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93848">
              <w:rPr>
                <w:rFonts w:ascii="Times New Roman" w:hAnsi="Times New Roman"/>
                <w:noProof/>
                <w:webHidden/>
              </w:rPr>
              <w:t>9</w:t>
            </w:r>
            <w:r w:rsidR="00371B0D" w:rsidRPr="007139B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A4B6D" w:rsidRPr="007139BA" w:rsidRDefault="00E6089E">
          <w:pPr>
            <w:pStyle w:val="21"/>
            <w:tabs>
              <w:tab w:val="right" w:leader="dot" w:pos="9054"/>
            </w:tabs>
            <w:rPr>
              <w:rFonts w:eastAsiaTheme="minorEastAsia"/>
              <w:noProof/>
              <w:sz w:val="22"/>
              <w:szCs w:val="22"/>
            </w:rPr>
          </w:pPr>
          <w:hyperlink w:anchor="_Toc422996976" w:history="1">
            <w:r w:rsidR="00BA4B6D" w:rsidRPr="007139BA">
              <w:rPr>
                <w:rStyle w:val="af6"/>
                <w:noProof/>
              </w:rPr>
              <w:t>Учетные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записи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и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авторизация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в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ОС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  <w:lang w:val="en-US"/>
              </w:rPr>
              <w:t>MS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Windows</w:t>
            </w:r>
            <w:r w:rsidR="00BA4B6D" w:rsidRPr="007139BA">
              <w:rPr>
                <w:noProof/>
                <w:webHidden/>
              </w:rPr>
              <w:tab/>
            </w:r>
            <w:r w:rsidR="00371B0D" w:rsidRPr="007139BA">
              <w:rPr>
                <w:noProof/>
                <w:webHidden/>
              </w:rPr>
              <w:fldChar w:fldCharType="begin"/>
            </w:r>
            <w:r w:rsidR="00BA4B6D" w:rsidRPr="007139BA">
              <w:rPr>
                <w:noProof/>
                <w:webHidden/>
              </w:rPr>
              <w:instrText xml:space="preserve"> PAGEREF _Toc422996976 \h </w:instrText>
            </w:r>
            <w:r w:rsidR="00371B0D" w:rsidRPr="007139BA">
              <w:rPr>
                <w:noProof/>
                <w:webHidden/>
              </w:rPr>
            </w:r>
            <w:r w:rsidR="00371B0D" w:rsidRPr="007139BA">
              <w:rPr>
                <w:noProof/>
                <w:webHidden/>
              </w:rPr>
              <w:fldChar w:fldCharType="separate"/>
            </w:r>
            <w:r w:rsidR="00993848">
              <w:rPr>
                <w:noProof/>
                <w:webHidden/>
              </w:rPr>
              <w:t>9</w:t>
            </w:r>
            <w:r w:rsidR="00371B0D" w:rsidRPr="007139BA">
              <w:rPr>
                <w:noProof/>
                <w:webHidden/>
              </w:rPr>
              <w:fldChar w:fldCharType="end"/>
            </w:r>
          </w:hyperlink>
        </w:p>
        <w:p w:rsidR="00BA4B6D" w:rsidRPr="007139BA" w:rsidRDefault="00E6089E">
          <w:pPr>
            <w:pStyle w:val="31"/>
            <w:tabs>
              <w:tab w:val="right" w:leader="dot" w:pos="9054"/>
            </w:tabs>
            <w:rPr>
              <w:rFonts w:eastAsiaTheme="minorEastAsia"/>
              <w:noProof/>
              <w:sz w:val="22"/>
              <w:szCs w:val="22"/>
            </w:rPr>
          </w:pPr>
          <w:hyperlink w:anchor="_Toc422996977" w:history="1">
            <w:r w:rsidR="00BA4B6D" w:rsidRPr="007139BA">
              <w:rPr>
                <w:rStyle w:val="af6"/>
                <w:noProof/>
              </w:rPr>
              <w:t>Краткий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теоретический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материал</w:t>
            </w:r>
            <w:r w:rsidR="00BA4B6D" w:rsidRPr="007139BA">
              <w:rPr>
                <w:noProof/>
                <w:webHidden/>
              </w:rPr>
              <w:tab/>
            </w:r>
            <w:r w:rsidR="00371B0D" w:rsidRPr="007139BA">
              <w:rPr>
                <w:noProof/>
                <w:webHidden/>
              </w:rPr>
              <w:fldChar w:fldCharType="begin"/>
            </w:r>
            <w:r w:rsidR="00BA4B6D" w:rsidRPr="007139BA">
              <w:rPr>
                <w:noProof/>
                <w:webHidden/>
              </w:rPr>
              <w:instrText xml:space="preserve"> PAGEREF _Toc422996977 \h </w:instrText>
            </w:r>
            <w:r w:rsidR="00371B0D" w:rsidRPr="007139BA">
              <w:rPr>
                <w:noProof/>
                <w:webHidden/>
              </w:rPr>
            </w:r>
            <w:r w:rsidR="00371B0D" w:rsidRPr="007139BA">
              <w:rPr>
                <w:noProof/>
                <w:webHidden/>
              </w:rPr>
              <w:fldChar w:fldCharType="separate"/>
            </w:r>
            <w:r w:rsidR="00993848">
              <w:rPr>
                <w:noProof/>
                <w:webHidden/>
              </w:rPr>
              <w:t>9</w:t>
            </w:r>
            <w:r w:rsidR="00371B0D" w:rsidRPr="007139BA">
              <w:rPr>
                <w:noProof/>
                <w:webHidden/>
              </w:rPr>
              <w:fldChar w:fldCharType="end"/>
            </w:r>
          </w:hyperlink>
        </w:p>
        <w:p w:rsidR="00BA4B6D" w:rsidRPr="007139BA" w:rsidRDefault="00E6089E">
          <w:pPr>
            <w:pStyle w:val="31"/>
            <w:tabs>
              <w:tab w:val="right" w:leader="dot" w:pos="9054"/>
            </w:tabs>
            <w:rPr>
              <w:rFonts w:eastAsiaTheme="minorEastAsia"/>
              <w:noProof/>
              <w:sz w:val="22"/>
              <w:szCs w:val="22"/>
            </w:rPr>
          </w:pPr>
          <w:hyperlink w:anchor="_Toc422996978" w:history="1">
            <w:r w:rsidR="00BA4B6D" w:rsidRPr="007139BA">
              <w:rPr>
                <w:rStyle w:val="af6"/>
                <w:noProof/>
              </w:rPr>
              <w:t>Основная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часть</w:t>
            </w:r>
            <w:r w:rsidR="00BA4B6D" w:rsidRPr="007139BA">
              <w:rPr>
                <w:noProof/>
                <w:webHidden/>
              </w:rPr>
              <w:tab/>
            </w:r>
            <w:r w:rsidR="00371B0D" w:rsidRPr="007139BA">
              <w:rPr>
                <w:noProof/>
                <w:webHidden/>
              </w:rPr>
              <w:fldChar w:fldCharType="begin"/>
            </w:r>
            <w:r w:rsidR="00BA4B6D" w:rsidRPr="007139BA">
              <w:rPr>
                <w:noProof/>
                <w:webHidden/>
              </w:rPr>
              <w:instrText xml:space="preserve"> PAGEREF _Toc422996978 \h </w:instrText>
            </w:r>
            <w:r w:rsidR="00371B0D" w:rsidRPr="007139BA">
              <w:rPr>
                <w:noProof/>
                <w:webHidden/>
              </w:rPr>
            </w:r>
            <w:r w:rsidR="00371B0D" w:rsidRPr="007139BA">
              <w:rPr>
                <w:noProof/>
                <w:webHidden/>
              </w:rPr>
              <w:fldChar w:fldCharType="separate"/>
            </w:r>
            <w:r w:rsidR="00993848">
              <w:rPr>
                <w:noProof/>
                <w:webHidden/>
              </w:rPr>
              <w:t>10</w:t>
            </w:r>
            <w:r w:rsidR="00371B0D" w:rsidRPr="007139BA">
              <w:rPr>
                <w:noProof/>
                <w:webHidden/>
              </w:rPr>
              <w:fldChar w:fldCharType="end"/>
            </w:r>
          </w:hyperlink>
        </w:p>
        <w:p w:rsidR="00BA4B6D" w:rsidRPr="007139BA" w:rsidRDefault="00E6089E">
          <w:pPr>
            <w:pStyle w:val="31"/>
            <w:tabs>
              <w:tab w:val="right" w:leader="dot" w:pos="9054"/>
            </w:tabs>
            <w:rPr>
              <w:rFonts w:eastAsiaTheme="minorEastAsia"/>
              <w:noProof/>
              <w:sz w:val="22"/>
              <w:szCs w:val="22"/>
            </w:rPr>
          </w:pPr>
          <w:hyperlink w:anchor="_Toc422996979" w:history="1">
            <w:r w:rsidR="00BA4B6D" w:rsidRPr="007139BA">
              <w:rPr>
                <w:rStyle w:val="af6"/>
                <w:noProof/>
              </w:rPr>
              <w:t>Дополнительное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задание</w:t>
            </w:r>
            <w:r w:rsidR="00BA4B6D" w:rsidRPr="007139BA">
              <w:rPr>
                <w:noProof/>
                <w:webHidden/>
              </w:rPr>
              <w:tab/>
            </w:r>
            <w:r w:rsidR="00371B0D" w:rsidRPr="007139BA">
              <w:rPr>
                <w:noProof/>
                <w:webHidden/>
              </w:rPr>
              <w:fldChar w:fldCharType="begin"/>
            </w:r>
            <w:r w:rsidR="00BA4B6D" w:rsidRPr="007139BA">
              <w:rPr>
                <w:noProof/>
                <w:webHidden/>
              </w:rPr>
              <w:instrText xml:space="preserve"> PAGEREF _Toc422996979 \h </w:instrText>
            </w:r>
            <w:r w:rsidR="00371B0D" w:rsidRPr="007139BA">
              <w:rPr>
                <w:noProof/>
                <w:webHidden/>
              </w:rPr>
            </w:r>
            <w:r w:rsidR="00371B0D" w:rsidRPr="007139BA">
              <w:rPr>
                <w:noProof/>
                <w:webHidden/>
              </w:rPr>
              <w:fldChar w:fldCharType="separate"/>
            </w:r>
            <w:r w:rsidR="00993848">
              <w:rPr>
                <w:noProof/>
                <w:webHidden/>
              </w:rPr>
              <w:t>12</w:t>
            </w:r>
            <w:r w:rsidR="00371B0D" w:rsidRPr="007139BA">
              <w:rPr>
                <w:noProof/>
                <w:webHidden/>
              </w:rPr>
              <w:fldChar w:fldCharType="end"/>
            </w:r>
          </w:hyperlink>
        </w:p>
        <w:p w:rsidR="00BA4B6D" w:rsidRPr="007139BA" w:rsidRDefault="00E6089E">
          <w:pPr>
            <w:pStyle w:val="11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422996980" w:history="1">
            <w:r w:rsidR="00BA4B6D" w:rsidRPr="007139BA">
              <w:rPr>
                <w:rStyle w:val="af6"/>
                <w:rFonts w:ascii="Times New Roman" w:hAnsi="Times New Roman"/>
                <w:noProof/>
              </w:rPr>
              <w:t>Лабораторная</w:t>
            </w:r>
            <w:r w:rsidR="001D3262">
              <w:rPr>
                <w:rStyle w:val="af6"/>
                <w:rFonts w:ascii="Times New Roman" w:hAnsi="Times New Roman"/>
                <w:noProof/>
              </w:rPr>
              <w:t xml:space="preserve"> </w:t>
            </w:r>
            <w:r w:rsidR="00BA4B6D" w:rsidRPr="007139BA">
              <w:rPr>
                <w:rStyle w:val="af6"/>
                <w:rFonts w:ascii="Times New Roman" w:hAnsi="Times New Roman"/>
                <w:noProof/>
              </w:rPr>
              <w:t>работа</w:t>
            </w:r>
            <w:r w:rsidR="001D3262">
              <w:rPr>
                <w:rStyle w:val="af6"/>
                <w:rFonts w:ascii="Times New Roman" w:hAnsi="Times New Roman"/>
                <w:noProof/>
              </w:rPr>
              <w:t xml:space="preserve"> </w:t>
            </w:r>
            <w:r w:rsidR="00BA4B6D" w:rsidRPr="007139BA">
              <w:rPr>
                <w:rStyle w:val="af6"/>
                <w:rFonts w:ascii="Times New Roman" w:hAnsi="Times New Roman"/>
                <w:noProof/>
              </w:rPr>
              <w:t>№2</w:t>
            </w:r>
            <w:r w:rsidR="00BA4B6D" w:rsidRPr="007139BA">
              <w:rPr>
                <w:rFonts w:ascii="Times New Roman" w:hAnsi="Times New Roman"/>
                <w:noProof/>
                <w:webHidden/>
              </w:rPr>
              <w:tab/>
            </w:r>
            <w:r w:rsidR="00371B0D" w:rsidRPr="007139B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A4B6D" w:rsidRPr="007139BA">
              <w:rPr>
                <w:rFonts w:ascii="Times New Roman" w:hAnsi="Times New Roman"/>
                <w:noProof/>
                <w:webHidden/>
              </w:rPr>
              <w:instrText xml:space="preserve"> PAGEREF _Toc422996980 \h </w:instrText>
            </w:r>
            <w:r w:rsidR="00371B0D" w:rsidRPr="007139BA">
              <w:rPr>
                <w:rFonts w:ascii="Times New Roman" w:hAnsi="Times New Roman"/>
                <w:noProof/>
                <w:webHidden/>
              </w:rPr>
            </w:r>
            <w:r w:rsidR="00371B0D" w:rsidRPr="007139B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93848">
              <w:rPr>
                <w:rFonts w:ascii="Times New Roman" w:hAnsi="Times New Roman"/>
                <w:noProof/>
                <w:webHidden/>
              </w:rPr>
              <w:t>13</w:t>
            </w:r>
            <w:r w:rsidR="00371B0D" w:rsidRPr="007139B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A4B6D" w:rsidRPr="007139BA" w:rsidRDefault="00E6089E">
          <w:pPr>
            <w:pStyle w:val="21"/>
            <w:tabs>
              <w:tab w:val="right" w:leader="dot" w:pos="9054"/>
            </w:tabs>
            <w:rPr>
              <w:rFonts w:eastAsiaTheme="minorEastAsia"/>
              <w:noProof/>
              <w:sz w:val="22"/>
              <w:szCs w:val="22"/>
            </w:rPr>
          </w:pPr>
          <w:hyperlink w:anchor="_Toc422996981" w:history="1">
            <w:r w:rsidR="00BA4B6D" w:rsidRPr="007139BA">
              <w:rPr>
                <w:rStyle w:val="af6"/>
                <w:noProof/>
              </w:rPr>
              <w:t>Разграничение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доступа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к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объектам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файловой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системы</w:t>
            </w:r>
            <w:r w:rsidR="00BA4B6D" w:rsidRPr="007139BA">
              <w:rPr>
                <w:noProof/>
                <w:webHidden/>
              </w:rPr>
              <w:tab/>
            </w:r>
            <w:r w:rsidR="00371B0D" w:rsidRPr="007139BA">
              <w:rPr>
                <w:noProof/>
                <w:webHidden/>
              </w:rPr>
              <w:fldChar w:fldCharType="begin"/>
            </w:r>
            <w:r w:rsidR="00BA4B6D" w:rsidRPr="007139BA">
              <w:rPr>
                <w:noProof/>
                <w:webHidden/>
              </w:rPr>
              <w:instrText xml:space="preserve"> PAGEREF _Toc422996981 \h </w:instrText>
            </w:r>
            <w:r w:rsidR="00371B0D" w:rsidRPr="007139BA">
              <w:rPr>
                <w:noProof/>
                <w:webHidden/>
              </w:rPr>
            </w:r>
            <w:r w:rsidR="00371B0D" w:rsidRPr="007139BA">
              <w:rPr>
                <w:noProof/>
                <w:webHidden/>
              </w:rPr>
              <w:fldChar w:fldCharType="separate"/>
            </w:r>
            <w:r w:rsidR="00993848">
              <w:rPr>
                <w:noProof/>
                <w:webHidden/>
              </w:rPr>
              <w:t>13</w:t>
            </w:r>
            <w:r w:rsidR="00371B0D" w:rsidRPr="007139BA">
              <w:rPr>
                <w:noProof/>
                <w:webHidden/>
              </w:rPr>
              <w:fldChar w:fldCharType="end"/>
            </w:r>
          </w:hyperlink>
        </w:p>
        <w:p w:rsidR="00BA4B6D" w:rsidRPr="007139BA" w:rsidRDefault="00E6089E">
          <w:pPr>
            <w:pStyle w:val="31"/>
            <w:tabs>
              <w:tab w:val="right" w:leader="dot" w:pos="9054"/>
            </w:tabs>
            <w:rPr>
              <w:rFonts w:eastAsiaTheme="minorEastAsia"/>
              <w:noProof/>
              <w:sz w:val="22"/>
              <w:szCs w:val="22"/>
            </w:rPr>
          </w:pPr>
          <w:hyperlink w:anchor="_Toc422996982" w:history="1">
            <w:r w:rsidR="00BA4B6D" w:rsidRPr="007139BA">
              <w:rPr>
                <w:rStyle w:val="af6"/>
                <w:noProof/>
              </w:rPr>
              <w:t>Краткий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теоретический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материал</w:t>
            </w:r>
            <w:r w:rsidR="00BA4B6D" w:rsidRPr="007139BA">
              <w:rPr>
                <w:noProof/>
                <w:webHidden/>
              </w:rPr>
              <w:tab/>
            </w:r>
            <w:r w:rsidR="00371B0D" w:rsidRPr="007139BA">
              <w:rPr>
                <w:noProof/>
                <w:webHidden/>
              </w:rPr>
              <w:fldChar w:fldCharType="begin"/>
            </w:r>
            <w:r w:rsidR="00BA4B6D" w:rsidRPr="007139BA">
              <w:rPr>
                <w:noProof/>
                <w:webHidden/>
              </w:rPr>
              <w:instrText xml:space="preserve"> PAGEREF _Toc422996982 \h </w:instrText>
            </w:r>
            <w:r w:rsidR="00371B0D" w:rsidRPr="007139BA">
              <w:rPr>
                <w:noProof/>
                <w:webHidden/>
              </w:rPr>
            </w:r>
            <w:r w:rsidR="00371B0D" w:rsidRPr="007139BA">
              <w:rPr>
                <w:noProof/>
                <w:webHidden/>
              </w:rPr>
              <w:fldChar w:fldCharType="separate"/>
            </w:r>
            <w:r w:rsidR="00993848">
              <w:rPr>
                <w:noProof/>
                <w:webHidden/>
              </w:rPr>
              <w:t>13</w:t>
            </w:r>
            <w:r w:rsidR="00371B0D" w:rsidRPr="007139BA">
              <w:rPr>
                <w:noProof/>
                <w:webHidden/>
              </w:rPr>
              <w:fldChar w:fldCharType="end"/>
            </w:r>
          </w:hyperlink>
        </w:p>
        <w:p w:rsidR="00BA4B6D" w:rsidRPr="007139BA" w:rsidRDefault="00E6089E">
          <w:pPr>
            <w:pStyle w:val="31"/>
            <w:tabs>
              <w:tab w:val="right" w:leader="dot" w:pos="9054"/>
            </w:tabs>
            <w:rPr>
              <w:rFonts w:eastAsiaTheme="minorEastAsia"/>
              <w:noProof/>
              <w:sz w:val="22"/>
              <w:szCs w:val="22"/>
            </w:rPr>
          </w:pPr>
          <w:hyperlink w:anchor="_Toc422996983" w:history="1">
            <w:r w:rsidR="00BA4B6D" w:rsidRPr="007139BA">
              <w:rPr>
                <w:rStyle w:val="af6"/>
                <w:noProof/>
              </w:rPr>
              <w:t>Основная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часть</w:t>
            </w:r>
            <w:r w:rsidR="00BA4B6D" w:rsidRPr="007139BA">
              <w:rPr>
                <w:noProof/>
                <w:webHidden/>
              </w:rPr>
              <w:tab/>
            </w:r>
            <w:r w:rsidR="00371B0D" w:rsidRPr="007139BA">
              <w:rPr>
                <w:noProof/>
                <w:webHidden/>
              </w:rPr>
              <w:fldChar w:fldCharType="begin"/>
            </w:r>
            <w:r w:rsidR="00BA4B6D" w:rsidRPr="007139BA">
              <w:rPr>
                <w:noProof/>
                <w:webHidden/>
              </w:rPr>
              <w:instrText xml:space="preserve"> PAGEREF _Toc422996983 \h </w:instrText>
            </w:r>
            <w:r w:rsidR="00371B0D" w:rsidRPr="007139BA">
              <w:rPr>
                <w:noProof/>
                <w:webHidden/>
              </w:rPr>
            </w:r>
            <w:r w:rsidR="00371B0D" w:rsidRPr="007139BA">
              <w:rPr>
                <w:noProof/>
                <w:webHidden/>
              </w:rPr>
              <w:fldChar w:fldCharType="separate"/>
            </w:r>
            <w:r w:rsidR="00993848">
              <w:rPr>
                <w:noProof/>
                <w:webHidden/>
              </w:rPr>
              <w:t>13</w:t>
            </w:r>
            <w:r w:rsidR="00371B0D" w:rsidRPr="007139BA">
              <w:rPr>
                <w:noProof/>
                <w:webHidden/>
              </w:rPr>
              <w:fldChar w:fldCharType="end"/>
            </w:r>
          </w:hyperlink>
        </w:p>
        <w:p w:rsidR="00BA4B6D" w:rsidRPr="007139BA" w:rsidRDefault="00E6089E">
          <w:pPr>
            <w:pStyle w:val="31"/>
            <w:tabs>
              <w:tab w:val="right" w:leader="dot" w:pos="9054"/>
            </w:tabs>
            <w:rPr>
              <w:rFonts w:eastAsiaTheme="minorEastAsia"/>
              <w:noProof/>
              <w:sz w:val="22"/>
              <w:szCs w:val="22"/>
            </w:rPr>
          </w:pPr>
          <w:hyperlink w:anchor="_Toc422996984" w:history="1">
            <w:r w:rsidR="00BA4B6D" w:rsidRPr="007139BA">
              <w:rPr>
                <w:rStyle w:val="af6"/>
                <w:noProof/>
              </w:rPr>
              <w:t>Дополнительная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часть</w:t>
            </w:r>
            <w:r w:rsidR="00BA4B6D" w:rsidRPr="007139BA">
              <w:rPr>
                <w:noProof/>
                <w:webHidden/>
              </w:rPr>
              <w:tab/>
            </w:r>
            <w:r w:rsidR="00371B0D" w:rsidRPr="007139BA">
              <w:rPr>
                <w:noProof/>
                <w:webHidden/>
              </w:rPr>
              <w:fldChar w:fldCharType="begin"/>
            </w:r>
            <w:r w:rsidR="00BA4B6D" w:rsidRPr="007139BA">
              <w:rPr>
                <w:noProof/>
                <w:webHidden/>
              </w:rPr>
              <w:instrText xml:space="preserve"> PAGEREF _Toc422996984 \h </w:instrText>
            </w:r>
            <w:r w:rsidR="00371B0D" w:rsidRPr="007139BA">
              <w:rPr>
                <w:noProof/>
                <w:webHidden/>
              </w:rPr>
            </w:r>
            <w:r w:rsidR="00371B0D" w:rsidRPr="007139BA">
              <w:rPr>
                <w:noProof/>
                <w:webHidden/>
              </w:rPr>
              <w:fldChar w:fldCharType="separate"/>
            </w:r>
            <w:r w:rsidR="00993848">
              <w:rPr>
                <w:noProof/>
                <w:webHidden/>
              </w:rPr>
              <w:t>17</w:t>
            </w:r>
            <w:r w:rsidR="00371B0D" w:rsidRPr="007139BA">
              <w:rPr>
                <w:noProof/>
                <w:webHidden/>
              </w:rPr>
              <w:fldChar w:fldCharType="end"/>
            </w:r>
          </w:hyperlink>
        </w:p>
        <w:p w:rsidR="00BA4B6D" w:rsidRPr="007139BA" w:rsidRDefault="00E6089E">
          <w:pPr>
            <w:pStyle w:val="11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422996985" w:history="1">
            <w:r w:rsidR="00BA4B6D" w:rsidRPr="007139BA">
              <w:rPr>
                <w:rStyle w:val="af6"/>
                <w:rFonts w:ascii="Times New Roman" w:hAnsi="Times New Roman"/>
                <w:noProof/>
              </w:rPr>
              <w:t>Лабораторная</w:t>
            </w:r>
            <w:r w:rsidR="001D3262">
              <w:rPr>
                <w:rStyle w:val="af6"/>
                <w:rFonts w:ascii="Times New Roman" w:hAnsi="Times New Roman"/>
                <w:noProof/>
              </w:rPr>
              <w:t xml:space="preserve"> </w:t>
            </w:r>
            <w:r w:rsidR="00BA4B6D" w:rsidRPr="007139BA">
              <w:rPr>
                <w:rStyle w:val="af6"/>
                <w:rFonts w:ascii="Times New Roman" w:hAnsi="Times New Roman"/>
                <w:noProof/>
              </w:rPr>
              <w:t>работа</w:t>
            </w:r>
            <w:r w:rsidR="001D3262">
              <w:rPr>
                <w:rStyle w:val="af6"/>
                <w:rFonts w:ascii="Times New Roman" w:hAnsi="Times New Roman"/>
                <w:noProof/>
              </w:rPr>
              <w:t xml:space="preserve"> </w:t>
            </w:r>
            <w:r w:rsidR="00BA4B6D" w:rsidRPr="007139BA">
              <w:rPr>
                <w:rStyle w:val="af6"/>
                <w:rFonts w:ascii="Times New Roman" w:hAnsi="Times New Roman"/>
                <w:noProof/>
              </w:rPr>
              <w:t>№3</w:t>
            </w:r>
            <w:r w:rsidR="00BA4B6D" w:rsidRPr="007139BA">
              <w:rPr>
                <w:rFonts w:ascii="Times New Roman" w:hAnsi="Times New Roman"/>
                <w:noProof/>
                <w:webHidden/>
              </w:rPr>
              <w:tab/>
            </w:r>
            <w:r w:rsidR="00371B0D" w:rsidRPr="007139B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A4B6D" w:rsidRPr="007139BA">
              <w:rPr>
                <w:rFonts w:ascii="Times New Roman" w:hAnsi="Times New Roman"/>
                <w:noProof/>
                <w:webHidden/>
              </w:rPr>
              <w:instrText xml:space="preserve"> PAGEREF _Toc422996985 \h </w:instrText>
            </w:r>
            <w:r w:rsidR="00371B0D" w:rsidRPr="007139BA">
              <w:rPr>
                <w:rFonts w:ascii="Times New Roman" w:hAnsi="Times New Roman"/>
                <w:noProof/>
                <w:webHidden/>
              </w:rPr>
            </w:r>
            <w:r w:rsidR="00371B0D" w:rsidRPr="007139B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93848">
              <w:rPr>
                <w:rFonts w:ascii="Times New Roman" w:hAnsi="Times New Roman"/>
                <w:noProof/>
                <w:webHidden/>
              </w:rPr>
              <w:t>18</w:t>
            </w:r>
            <w:r w:rsidR="00371B0D" w:rsidRPr="007139B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A4B6D" w:rsidRPr="007139BA" w:rsidRDefault="00E6089E">
          <w:pPr>
            <w:pStyle w:val="21"/>
            <w:tabs>
              <w:tab w:val="right" w:leader="dot" w:pos="9054"/>
            </w:tabs>
            <w:rPr>
              <w:rFonts w:eastAsiaTheme="minorEastAsia"/>
              <w:noProof/>
              <w:sz w:val="22"/>
              <w:szCs w:val="22"/>
            </w:rPr>
          </w:pPr>
          <w:hyperlink w:anchor="_Toc422996986" w:history="1">
            <w:r w:rsidR="00BA4B6D" w:rsidRPr="007139BA">
              <w:rPr>
                <w:rStyle w:val="af6"/>
                <w:noProof/>
              </w:rPr>
              <w:t>Разграничение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доступа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к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реестру</w:t>
            </w:r>
            <w:r w:rsidR="00BA4B6D" w:rsidRPr="007139BA">
              <w:rPr>
                <w:noProof/>
                <w:webHidden/>
              </w:rPr>
              <w:tab/>
            </w:r>
            <w:r w:rsidR="00371B0D" w:rsidRPr="007139BA">
              <w:rPr>
                <w:noProof/>
                <w:webHidden/>
              </w:rPr>
              <w:fldChar w:fldCharType="begin"/>
            </w:r>
            <w:r w:rsidR="00BA4B6D" w:rsidRPr="007139BA">
              <w:rPr>
                <w:noProof/>
                <w:webHidden/>
              </w:rPr>
              <w:instrText xml:space="preserve"> PAGEREF _Toc422996986 \h </w:instrText>
            </w:r>
            <w:r w:rsidR="00371B0D" w:rsidRPr="007139BA">
              <w:rPr>
                <w:noProof/>
                <w:webHidden/>
              </w:rPr>
            </w:r>
            <w:r w:rsidR="00371B0D" w:rsidRPr="007139BA">
              <w:rPr>
                <w:noProof/>
                <w:webHidden/>
              </w:rPr>
              <w:fldChar w:fldCharType="separate"/>
            </w:r>
            <w:r w:rsidR="00993848">
              <w:rPr>
                <w:noProof/>
                <w:webHidden/>
              </w:rPr>
              <w:t>18</w:t>
            </w:r>
            <w:r w:rsidR="00371B0D" w:rsidRPr="007139BA">
              <w:rPr>
                <w:noProof/>
                <w:webHidden/>
              </w:rPr>
              <w:fldChar w:fldCharType="end"/>
            </w:r>
          </w:hyperlink>
        </w:p>
        <w:p w:rsidR="00BA4B6D" w:rsidRPr="007139BA" w:rsidRDefault="00E6089E">
          <w:pPr>
            <w:pStyle w:val="31"/>
            <w:tabs>
              <w:tab w:val="right" w:leader="dot" w:pos="9054"/>
            </w:tabs>
            <w:rPr>
              <w:rFonts w:eastAsiaTheme="minorEastAsia"/>
              <w:noProof/>
              <w:sz w:val="22"/>
              <w:szCs w:val="22"/>
            </w:rPr>
          </w:pPr>
          <w:hyperlink w:anchor="_Toc422996987" w:history="1">
            <w:r w:rsidR="00BA4B6D" w:rsidRPr="007139BA">
              <w:rPr>
                <w:rStyle w:val="af6"/>
                <w:noProof/>
              </w:rPr>
              <w:t>Краткий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теоретический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материал</w:t>
            </w:r>
            <w:r w:rsidR="00BA4B6D" w:rsidRPr="007139BA">
              <w:rPr>
                <w:noProof/>
                <w:webHidden/>
              </w:rPr>
              <w:tab/>
            </w:r>
            <w:r w:rsidR="00371B0D" w:rsidRPr="007139BA">
              <w:rPr>
                <w:noProof/>
                <w:webHidden/>
              </w:rPr>
              <w:fldChar w:fldCharType="begin"/>
            </w:r>
            <w:r w:rsidR="00BA4B6D" w:rsidRPr="007139BA">
              <w:rPr>
                <w:noProof/>
                <w:webHidden/>
              </w:rPr>
              <w:instrText xml:space="preserve"> PAGEREF _Toc422996987 \h </w:instrText>
            </w:r>
            <w:r w:rsidR="00371B0D" w:rsidRPr="007139BA">
              <w:rPr>
                <w:noProof/>
                <w:webHidden/>
              </w:rPr>
            </w:r>
            <w:r w:rsidR="00371B0D" w:rsidRPr="007139BA">
              <w:rPr>
                <w:noProof/>
                <w:webHidden/>
              </w:rPr>
              <w:fldChar w:fldCharType="separate"/>
            </w:r>
            <w:r w:rsidR="00993848">
              <w:rPr>
                <w:noProof/>
                <w:webHidden/>
              </w:rPr>
              <w:t>18</w:t>
            </w:r>
            <w:r w:rsidR="00371B0D" w:rsidRPr="007139BA">
              <w:rPr>
                <w:noProof/>
                <w:webHidden/>
              </w:rPr>
              <w:fldChar w:fldCharType="end"/>
            </w:r>
          </w:hyperlink>
        </w:p>
        <w:p w:rsidR="00BA4B6D" w:rsidRPr="007139BA" w:rsidRDefault="00E6089E">
          <w:pPr>
            <w:pStyle w:val="31"/>
            <w:tabs>
              <w:tab w:val="right" w:leader="dot" w:pos="9054"/>
            </w:tabs>
            <w:rPr>
              <w:rFonts w:eastAsiaTheme="minorEastAsia"/>
              <w:noProof/>
              <w:sz w:val="22"/>
              <w:szCs w:val="22"/>
            </w:rPr>
          </w:pPr>
          <w:hyperlink w:anchor="_Toc422996988" w:history="1">
            <w:r w:rsidR="00BA4B6D" w:rsidRPr="007139BA">
              <w:rPr>
                <w:rStyle w:val="af6"/>
                <w:noProof/>
              </w:rPr>
              <w:t>Основная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часть</w:t>
            </w:r>
            <w:r w:rsidR="00BA4B6D" w:rsidRPr="007139BA">
              <w:rPr>
                <w:noProof/>
                <w:webHidden/>
              </w:rPr>
              <w:tab/>
            </w:r>
            <w:r w:rsidR="00371B0D" w:rsidRPr="007139BA">
              <w:rPr>
                <w:noProof/>
                <w:webHidden/>
              </w:rPr>
              <w:fldChar w:fldCharType="begin"/>
            </w:r>
            <w:r w:rsidR="00BA4B6D" w:rsidRPr="007139BA">
              <w:rPr>
                <w:noProof/>
                <w:webHidden/>
              </w:rPr>
              <w:instrText xml:space="preserve"> PAGEREF _Toc422996988 \h </w:instrText>
            </w:r>
            <w:r w:rsidR="00371B0D" w:rsidRPr="007139BA">
              <w:rPr>
                <w:noProof/>
                <w:webHidden/>
              </w:rPr>
            </w:r>
            <w:r w:rsidR="00371B0D" w:rsidRPr="007139BA">
              <w:rPr>
                <w:noProof/>
                <w:webHidden/>
              </w:rPr>
              <w:fldChar w:fldCharType="separate"/>
            </w:r>
            <w:r w:rsidR="00993848">
              <w:rPr>
                <w:noProof/>
                <w:webHidden/>
              </w:rPr>
              <w:t>18</w:t>
            </w:r>
            <w:r w:rsidR="00371B0D" w:rsidRPr="007139BA">
              <w:rPr>
                <w:noProof/>
                <w:webHidden/>
              </w:rPr>
              <w:fldChar w:fldCharType="end"/>
            </w:r>
          </w:hyperlink>
        </w:p>
        <w:p w:rsidR="00BA4B6D" w:rsidRPr="007139BA" w:rsidRDefault="00E6089E">
          <w:pPr>
            <w:pStyle w:val="31"/>
            <w:tabs>
              <w:tab w:val="right" w:leader="dot" w:pos="9054"/>
            </w:tabs>
            <w:rPr>
              <w:rFonts w:eastAsiaTheme="minorEastAsia"/>
              <w:noProof/>
              <w:sz w:val="22"/>
              <w:szCs w:val="22"/>
            </w:rPr>
          </w:pPr>
          <w:hyperlink w:anchor="_Toc422996989" w:history="1">
            <w:r w:rsidR="00BA4B6D" w:rsidRPr="007139BA">
              <w:rPr>
                <w:rStyle w:val="af6"/>
                <w:noProof/>
              </w:rPr>
              <w:t>Дополнительная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часть</w:t>
            </w:r>
            <w:r w:rsidR="00BA4B6D" w:rsidRPr="007139BA">
              <w:rPr>
                <w:noProof/>
                <w:webHidden/>
              </w:rPr>
              <w:tab/>
            </w:r>
            <w:r w:rsidR="00371B0D" w:rsidRPr="007139BA">
              <w:rPr>
                <w:noProof/>
                <w:webHidden/>
              </w:rPr>
              <w:fldChar w:fldCharType="begin"/>
            </w:r>
            <w:r w:rsidR="00BA4B6D" w:rsidRPr="007139BA">
              <w:rPr>
                <w:noProof/>
                <w:webHidden/>
              </w:rPr>
              <w:instrText xml:space="preserve"> PAGEREF _Toc422996989 \h </w:instrText>
            </w:r>
            <w:r w:rsidR="00371B0D" w:rsidRPr="007139BA">
              <w:rPr>
                <w:noProof/>
                <w:webHidden/>
              </w:rPr>
            </w:r>
            <w:r w:rsidR="00371B0D" w:rsidRPr="007139BA">
              <w:rPr>
                <w:noProof/>
                <w:webHidden/>
              </w:rPr>
              <w:fldChar w:fldCharType="separate"/>
            </w:r>
            <w:r w:rsidR="00993848">
              <w:rPr>
                <w:noProof/>
                <w:webHidden/>
              </w:rPr>
              <w:t>30</w:t>
            </w:r>
            <w:r w:rsidR="00371B0D" w:rsidRPr="007139BA">
              <w:rPr>
                <w:noProof/>
                <w:webHidden/>
              </w:rPr>
              <w:fldChar w:fldCharType="end"/>
            </w:r>
          </w:hyperlink>
        </w:p>
        <w:p w:rsidR="00BA4B6D" w:rsidRPr="007139BA" w:rsidRDefault="00E6089E">
          <w:pPr>
            <w:pStyle w:val="11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422996990" w:history="1">
            <w:r w:rsidR="00BA4B6D" w:rsidRPr="007139BA">
              <w:rPr>
                <w:rStyle w:val="af6"/>
                <w:rFonts w:ascii="Times New Roman" w:hAnsi="Times New Roman"/>
                <w:noProof/>
              </w:rPr>
              <w:t>Лабораторная</w:t>
            </w:r>
            <w:r w:rsidR="001D3262">
              <w:rPr>
                <w:rStyle w:val="af6"/>
                <w:rFonts w:ascii="Times New Roman" w:hAnsi="Times New Roman"/>
                <w:noProof/>
              </w:rPr>
              <w:t xml:space="preserve"> </w:t>
            </w:r>
            <w:r w:rsidR="00BA4B6D" w:rsidRPr="007139BA">
              <w:rPr>
                <w:rStyle w:val="af6"/>
                <w:rFonts w:ascii="Times New Roman" w:hAnsi="Times New Roman"/>
                <w:noProof/>
              </w:rPr>
              <w:t>работа</w:t>
            </w:r>
            <w:r w:rsidR="001D3262">
              <w:rPr>
                <w:rStyle w:val="af6"/>
                <w:rFonts w:ascii="Times New Roman" w:hAnsi="Times New Roman"/>
                <w:noProof/>
              </w:rPr>
              <w:t xml:space="preserve"> </w:t>
            </w:r>
            <w:r w:rsidR="00BA4B6D" w:rsidRPr="007139BA">
              <w:rPr>
                <w:rStyle w:val="af6"/>
                <w:rFonts w:ascii="Times New Roman" w:hAnsi="Times New Roman"/>
                <w:noProof/>
              </w:rPr>
              <w:t>№4</w:t>
            </w:r>
            <w:r w:rsidR="00BA4B6D" w:rsidRPr="007139BA">
              <w:rPr>
                <w:rFonts w:ascii="Times New Roman" w:hAnsi="Times New Roman"/>
                <w:noProof/>
                <w:webHidden/>
              </w:rPr>
              <w:tab/>
            </w:r>
            <w:r w:rsidR="00371B0D" w:rsidRPr="007139B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A4B6D" w:rsidRPr="007139BA">
              <w:rPr>
                <w:rFonts w:ascii="Times New Roman" w:hAnsi="Times New Roman"/>
                <w:noProof/>
                <w:webHidden/>
              </w:rPr>
              <w:instrText xml:space="preserve"> PAGEREF _Toc422996990 \h </w:instrText>
            </w:r>
            <w:r w:rsidR="00371B0D" w:rsidRPr="007139BA">
              <w:rPr>
                <w:rFonts w:ascii="Times New Roman" w:hAnsi="Times New Roman"/>
                <w:noProof/>
                <w:webHidden/>
              </w:rPr>
            </w:r>
            <w:r w:rsidR="00371B0D" w:rsidRPr="007139B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93848">
              <w:rPr>
                <w:rFonts w:ascii="Times New Roman" w:hAnsi="Times New Roman"/>
                <w:noProof/>
                <w:webHidden/>
              </w:rPr>
              <w:t>31</w:t>
            </w:r>
            <w:r w:rsidR="00371B0D" w:rsidRPr="007139B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BA4B6D" w:rsidRPr="007139BA" w:rsidRDefault="00E6089E">
          <w:pPr>
            <w:pStyle w:val="31"/>
            <w:tabs>
              <w:tab w:val="right" w:leader="dot" w:pos="9054"/>
            </w:tabs>
            <w:rPr>
              <w:rFonts w:eastAsiaTheme="minorEastAsia"/>
              <w:noProof/>
              <w:sz w:val="22"/>
              <w:szCs w:val="22"/>
            </w:rPr>
          </w:pPr>
          <w:hyperlink w:anchor="_Toc422996991" w:history="1">
            <w:r w:rsidR="00BA4B6D" w:rsidRPr="007139BA">
              <w:rPr>
                <w:rStyle w:val="af6"/>
                <w:noProof/>
              </w:rPr>
              <w:t>Основная</w:t>
            </w:r>
            <w:r w:rsidR="001D3262">
              <w:rPr>
                <w:rStyle w:val="af6"/>
                <w:noProof/>
              </w:rPr>
              <w:t xml:space="preserve"> </w:t>
            </w:r>
            <w:r w:rsidR="00BA4B6D" w:rsidRPr="007139BA">
              <w:rPr>
                <w:rStyle w:val="af6"/>
                <w:noProof/>
              </w:rPr>
              <w:t>часть</w:t>
            </w:r>
            <w:r w:rsidR="00BA4B6D" w:rsidRPr="007139BA">
              <w:rPr>
                <w:noProof/>
                <w:webHidden/>
              </w:rPr>
              <w:tab/>
            </w:r>
            <w:r w:rsidR="00371B0D" w:rsidRPr="007139BA">
              <w:rPr>
                <w:noProof/>
                <w:webHidden/>
              </w:rPr>
              <w:fldChar w:fldCharType="begin"/>
            </w:r>
            <w:r w:rsidR="00BA4B6D" w:rsidRPr="007139BA">
              <w:rPr>
                <w:noProof/>
                <w:webHidden/>
              </w:rPr>
              <w:instrText xml:space="preserve"> PAGEREF _Toc422996991 \h </w:instrText>
            </w:r>
            <w:r w:rsidR="00371B0D" w:rsidRPr="007139BA">
              <w:rPr>
                <w:noProof/>
                <w:webHidden/>
              </w:rPr>
            </w:r>
            <w:r w:rsidR="00371B0D" w:rsidRPr="007139BA">
              <w:rPr>
                <w:noProof/>
                <w:webHidden/>
              </w:rPr>
              <w:fldChar w:fldCharType="separate"/>
            </w:r>
            <w:r w:rsidR="00993848">
              <w:rPr>
                <w:noProof/>
                <w:webHidden/>
              </w:rPr>
              <w:t>31</w:t>
            </w:r>
            <w:r w:rsidR="00371B0D" w:rsidRPr="007139BA">
              <w:rPr>
                <w:noProof/>
                <w:webHidden/>
              </w:rPr>
              <w:fldChar w:fldCharType="end"/>
            </w:r>
          </w:hyperlink>
        </w:p>
        <w:p w:rsidR="00BA4B6D" w:rsidRPr="007139BA" w:rsidRDefault="00E6089E">
          <w:pPr>
            <w:pStyle w:val="11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422996992" w:history="1">
            <w:r w:rsidR="00BA4B6D" w:rsidRPr="007139BA">
              <w:rPr>
                <w:rStyle w:val="af6"/>
                <w:rFonts w:ascii="Times New Roman" w:eastAsia="TimesNewRomanPSMT" w:hAnsi="Times New Roman"/>
                <w:noProof/>
              </w:rPr>
              <w:t>Рекомендуемая</w:t>
            </w:r>
            <w:r w:rsidR="001D3262">
              <w:rPr>
                <w:rStyle w:val="af6"/>
                <w:rFonts w:ascii="Times New Roman" w:eastAsia="TimesNewRomanPSMT" w:hAnsi="Times New Roman"/>
                <w:noProof/>
              </w:rPr>
              <w:t xml:space="preserve"> </w:t>
            </w:r>
            <w:r w:rsidR="00BA4B6D" w:rsidRPr="007139BA">
              <w:rPr>
                <w:rStyle w:val="af6"/>
                <w:rFonts w:ascii="Times New Roman" w:eastAsia="TimesNewRomanPSMT" w:hAnsi="Times New Roman"/>
                <w:noProof/>
              </w:rPr>
              <w:t>литература</w:t>
            </w:r>
            <w:r w:rsidR="001D3262">
              <w:rPr>
                <w:rStyle w:val="af6"/>
                <w:rFonts w:ascii="Times New Roman" w:eastAsia="TimesNewRomanPSMT" w:hAnsi="Times New Roman"/>
                <w:noProof/>
              </w:rPr>
              <w:t xml:space="preserve"> </w:t>
            </w:r>
            <w:r w:rsidR="00BA4B6D" w:rsidRPr="007139BA">
              <w:rPr>
                <w:rStyle w:val="af6"/>
                <w:rFonts w:ascii="Times New Roman" w:eastAsia="TimesNewRomanPSMT" w:hAnsi="Times New Roman"/>
                <w:noProof/>
              </w:rPr>
              <w:t>и</w:t>
            </w:r>
            <w:r w:rsidR="001D3262">
              <w:rPr>
                <w:rStyle w:val="af6"/>
                <w:rFonts w:ascii="Times New Roman" w:eastAsia="TimesNewRomanPSMT" w:hAnsi="Times New Roman"/>
                <w:noProof/>
              </w:rPr>
              <w:t xml:space="preserve"> </w:t>
            </w:r>
            <w:r w:rsidR="00BA4B6D" w:rsidRPr="007139BA">
              <w:rPr>
                <w:rStyle w:val="af6"/>
                <w:rFonts w:ascii="Times New Roman" w:eastAsia="TimesNewRomanPSMT" w:hAnsi="Times New Roman"/>
                <w:noProof/>
              </w:rPr>
              <w:t>ресурсы</w:t>
            </w:r>
            <w:r w:rsidR="001D3262">
              <w:rPr>
                <w:rStyle w:val="af6"/>
                <w:rFonts w:ascii="Times New Roman" w:eastAsia="TimesNewRomanPSMT" w:hAnsi="Times New Roman"/>
                <w:noProof/>
              </w:rPr>
              <w:t xml:space="preserve"> </w:t>
            </w:r>
            <w:r w:rsidR="00BA4B6D" w:rsidRPr="007139BA">
              <w:rPr>
                <w:rStyle w:val="af6"/>
                <w:rFonts w:ascii="Times New Roman" w:eastAsia="TimesNewRomanPSMT" w:hAnsi="Times New Roman"/>
                <w:noProof/>
              </w:rPr>
              <w:t>сети</w:t>
            </w:r>
            <w:r w:rsidR="001D3262">
              <w:rPr>
                <w:rStyle w:val="af6"/>
                <w:rFonts w:ascii="Times New Roman" w:eastAsia="TimesNewRomanPSMT" w:hAnsi="Times New Roman"/>
                <w:noProof/>
              </w:rPr>
              <w:t xml:space="preserve"> </w:t>
            </w:r>
            <w:r w:rsidR="00BA4B6D" w:rsidRPr="007139BA">
              <w:rPr>
                <w:rStyle w:val="af6"/>
                <w:rFonts w:ascii="Times New Roman" w:eastAsia="TimesNewRomanPSMT" w:hAnsi="Times New Roman"/>
                <w:noProof/>
              </w:rPr>
              <w:t>Интернет</w:t>
            </w:r>
            <w:r w:rsidR="00BA4B6D" w:rsidRPr="007139BA">
              <w:rPr>
                <w:rFonts w:ascii="Times New Roman" w:hAnsi="Times New Roman"/>
                <w:noProof/>
                <w:webHidden/>
              </w:rPr>
              <w:tab/>
            </w:r>
            <w:r w:rsidR="00371B0D" w:rsidRPr="007139B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A4B6D" w:rsidRPr="007139BA">
              <w:rPr>
                <w:rFonts w:ascii="Times New Roman" w:hAnsi="Times New Roman"/>
                <w:noProof/>
                <w:webHidden/>
              </w:rPr>
              <w:instrText xml:space="preserve"> PAGEREF _Toc422996992 \h </w:instrText>
            </w:r>
            <w:r w:rsidR="00371B0D" w:rsidRPr="007139BA">
              <w:rPr>
                <w:rFonts w:ascii="Times New Roman" w:hAnsi="Times New Roman"/>
                <w:noProof/>
                <w:webHidden/>
              </w:rPr>
            </w:r>
            <w:r w:rsidR="00371B0D" w:rsidRPr="007139B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93848">
              <w:rPr>
                <w:rFonts w:ascii="Times New Roman" w:hAnsi="Times New Roman"/>
                <w:noProof/>
                <w:webHidden/>
              </w:rPr>
              <w:t>33</w:t>
            </w:r>
            <w:r w:rsidR="00371B0D" w:rsidRPr="007139B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2145C" w:rsidRDefault="00371B0D">
          <w:r w:rsidRPr="008610B7">
            <w:fldChar w:fldCharType="end"/>
          </w:r>
        </w:p>
      </w:sdtContent>
    </w:sdt>
    <w:p w:rsidR="00A5215D" w:rsidRDefault="00A5215D">
      <w:r>
        <w:br w:type="page"/>
      </w:r>
    </w:p>
    <w:p w:rsidR="00F66603" w:rsidRPr="00D1435C" w:rsidRDefault="009E1925" w:rsidP="00867021">
      <w:pPr>
        <w:pStyle w:val="1"/>
        <w:spacing w:after="240"/>
        <w:jc w:val="center"/>
      </w:pPr>
      <w:bookmarkStart w:id="0" w:name="_Toc422996973"/>
      <w:r w:rsidRPr="00D1435C">
        <w:lastRenderedPageBreak/>
        <w:t>Введение</w:t>
      </w:r>
      <w:bookmarkEnd w:id="0"/>
    </w:p>
    <w:p w:rsidR="002A17D4" w:rsidRPr="001F5790" w:rsidRDefault="002A17D4" w:rsidP="002A17D4">
      <w:pPr>
        <w:spacing w:line="360" w:lineRule="auto"/>
        <w:ind w:firstLine="567"/>
        <w:jc w:val="both"/>
        <w:rPr>
          <w:sz w:val="28"/>
        </w:rPr>
      </w:pPr>
      <w:r w:rsidRPr="001F5790">
        <w:rPr>
          <w:sz w:val="28"/>
        </w:rPr>
        <w:t>В предлагаемом пособии представлен цикл лабораторных работ, выполняемых в рамках курса «</w:t>
      </w:r>
      <w:r>
        <w:rPr>
          <w:sz w:val="28"/>
        </w:rPr>
        <w:t>Информационная безопасность</w:t>
      </w:r>
      <w:r w:rsidRPr="001F5790">
        <w:rPr>
          <w:sz w:val="28"/>
        </w:rPr>
        <w:t>» для основных профессиональных образовательных программ высшего образования</w:t>
      </w:r>
      <w:r>
        <w:rPr>
          <w:sz w:val="28"/>
        </w:rPr>
        <w:t xml:space="preserve"> </w:t>
      </w:r>
      <w:r w:rsidRPr="001F5790">
        <w:rPr>
          <w:sz w:val="28"/>
        </w:rPr>
        <w:t>бакалавриата по направлени</w:t>
      </w:r>
      <w:r>
        <w:rPr>
          <w:sz w:val="28"/>
        </w:rPr>
        <w:t>ям</w:t>
      </w:r>
      <w:r w:rsidRPr="001F5790">
        <w:rPr>
          <w:sz w:val="28"/>
        </w:rPr>
        <w:t xml:space="preserve"> подготовки 09.03.04, 09.03.01</w:t>
      </w:r>
      <w:r>
        <w:rPr>
          <w:sz w:val="28"/>
        </w:rPr>
        <w:t>.</w:t>
      </w:r>
    </w:p>
    <w:p w:rsidR="00867021" w:rsidRDefault="00867021" w:rsidP="00867021">
      <w:pPr>
        <w:spacing w:line="360" w:lineRule="auto"/>
        <w:ind w:firstLine="567"/>
        <w:jc w:val="both"/>
        <w:rPr>
          <w:sz w:val="28"/>
        </w:rPr>
      </w:pPr>
      <w:r w:rsidRPr="00867021">
        <w:rPr>
          <w:sz w:val="28"/>
        </w:rPr>
        <w:t>Курс</w:t>
      </w:r>
      <w:r w:rsidR="001D3262">
        <w:rPr>
          <w:sz w:val="28"/>
        </w:rPr>
        <w:t xml:space="preserve"> </w:t>
      </w:r>
      <w:r w:rsidRPr="00867021">
        <w:rPr>
          <w:sz w:val="28"/>
        </w:rPr>
        <w:t>посвящен</w:t>
      </w:r>
      <w:r w:rsidR="001D3262">
        <w:rPr>
          <w:sz w:val="28"/>
        </w:rPr>
        <w:t xml:space="preserve"> </w:t>
      </w:r>
      <w:r w:rsidRPr="00867021">
        <w:rPr>
          <w:sz w:val="28"/>
        </w:rPr>
        <w:t>вопросам</w:t>
      </w:r>
      <w:r w:rsidR="001D3262">
        <w:rPr>
          <w:sz w:val="28"/>
        </w:rPr>
        <w:t xml:space="preserve"> </w:t>
      </w:r>
      <w:r w:rsidRPr="00867021">
        <w:rPr>
          <w:sz w:val="28"/>
        </w:rPr>
        <w:t>настройки</w:t>
      </w:r>
      <w:r w:rsidR="001D3262">
        <w:rPr>
          <w:sz w:val="28"/>
        </w:rPr>
        <w:t xml:space="preserve"> </w:t>
      </w:r>
      <w:r w:rsidRPr="00867021">
        <w:rPr>
          <w:sz w:val="28"/>
        </w:rPr>
        <w:t>операционных</w:t>
      </w:r>
      <w:r w:rsidR="001D3262">
        <w:rPr>
          <w:sz w:val="28"/>
        </w:rPr>
        <w:t xml:space="preserve"> </w:t>
      </w:r>
      <w:r w:rsidRPr="00867021">
        <w:rPr>
          <w:sz w:val="28"/>
        </w:rPr>
        <w:t>систем</w:t>
      </w:r>
      <w:r w:rsidR="001D3262">
        <w:rPr>
          <w:sz w:val="28"/>
        </w:rPr>
        <w:t xml:space="preserve"> </w:t>
      </w:r>
      <w:r w:rsidRPr="00867021">
        <w:rPr>
          <w:sz w:val="28"/>
        </w:rPr>
        <w:t>(ОС)</w:t>
      </w:r>
      <w:r w:rsidR="001D3262">
        <w:rPr>
          <w:sz w:val="28"/>
        </w:rPr>
        <w:t xml:space="preserve"> </w:t>
      </w:r>
      <w:r w:rsidRPr="00867021">
        <w:rPr>
          <w:sz w:val="28"/>
        </w:rPr>
        <w:t>Windows</w:t>
      </w:r>
      <w:r w:rsidR="001D3262">
        <w:rPr>
          <w:sz w:val="28"/>
        </w:rPr>
        <w:t xml:space="preserve"> </w:t>
      </w:r>
      <w:r w:rsidRPr="00867021">
        <w:rPr>
          <w:sz w:val="28"/>
        </w:rPr>
        <w:t>для</w:t>
      </w:r>
      <w:r w:rsidR="001D3262">
        <w:rPr>
          <w:sz w:val="28"/>
        </w:rPr>
        <w:t xml:space="preserve"> </w:t>
      </w:r>
      <w:r w:rsidRPr="00867021">
        <w:rPr>
          <w:sz w:val="28"/>
        </w:rPr>
        <w:t>их</w:t>
      </w:r>
      <w:r w:rsidR="001D3262">
        <w:rPr>
          <w:sz w:val="28"/>
        </w:rPr>
        <w:t xml:space="preserve"> </w:t>
      </w:r>
      <w:r w:rsidRPr="00867021">
        <w:rPr>
          <w:sz w:val="28"/>
        </w:rPr>
        <w:t>безопасной</w:t>
      </w:r>
      <w:r w:rsidR="001D3262">
        <w:rPr>
          <w:sz w:val="28"/>
        </w:rPr>
        <w:t xml:space="preserve"> </w:t>
      </w:r>
      <w:r w:rsidRPr="00867021">
        <w:rPr>
          <w:sz w:val="28"/>
        </w:rPr>
        <w:t>работы</w:t>
      </w:r>
      <w:r w:rsidR="001D3262">
        <w:rPr>
          <w:sz w:val="28"/>
        </w:rPr>
        <w:t xml:space="preserve"> </w:t>
      </w:r>
      <w:r w:rsidRPr="00867021">
        <w:rPr>
          <w:sz w:val="28"/>
        </w:rPr>
        <w:t>и</w:t>
      </w:r>
      <w:r w:rsidR="001D3262">
        <w:rPr>
          <w:sz w:val="28"/>
        </w:rPr>
        <w:t xml:space="preserve"> </w:t>
      </w:r>
      <w:r w:rsidRPr="00867021">
        <w:rPr>
          <w:sz w:val="28"/>
        </w:rPr>
        <w:t>взаимодействия,</w:t>
      </w:r>
      <w:r w:rsidR="001D3262">
        <w:rPr>
          <w:sz w:val="28"/>
        </w:rPr>
        <w:t xml:space="preserve"> </w:t>
      </w:r>
      <w:r w:rsidRPr="00867021">
        <w:rPr>
          <w:sz w:val="28"/>
        </w:rPr>
        <w:t>а</w:t>
      </w:r>
      <w:r w:rsidR="001D3262">
        <w:rPr>
          <w:sz w:val="28"/>
        </w:rPr>
        <w:t xml:space="preserve"> </w:t>
      </w:r>
      <w:r w:rsidRPr="00867021">
        <w:rPr>
          <w:sz w:val="28"/>
        </w:rPr>
        <w:t>также</w:t>
      </w:r>
      <w:r w:rsidR="001D3262">
        <w:rPr>
          <w:sz w:val="28"/>
        </w:rPr>
        <w:t xml:space="preserve"> </w:t>
      </w:r>
      <w:r>
        <w:rPr>
          <w:sz w:val="28"/>
        </w:rPr>
        <w:t>основным</w:t>
      </w:r>
      <w:r w:rsidR="001D3262">
        <w:rPr>
          <w:sz w:val="28"/>
        </w:rPr>
        <w:t xml:space="preserve"> </w:t>
      </w:r>
      <w:r>
        <w:rPr>
          <w:sz w:val="28"/>
        </w:rPr>
        <w:t>механизмам</w:t>
      </w:r>
      <w:r w:rsidR="001D3262">
        <w:rPr>
          <w:sz w:val="28"/>
        </w:rPr>
        <w:t xml:space="preserve"> </w:t>
      </w:r>
      <w:r>
        <w:rPr>
          <w:sz w:val="28"/>
        </w:rPr>
        <w:t>защиты</w:t>
      </w:r>
      <w:r w:rsidR="001D3262">
        <w:rPr>
          <w:sz w:val="28"/>
        </w:rPr>
        <w:t xml:space="preserve"> </w:t>
      </w:r>
      <w:r w:rsidRPr="00867021">
        <w:rPr>
          <w:sz w:val="28"/>
        </w:rPr>
        <w:t>как</w:t>
      </w:r>
      <w:r w:rsidR="001D3262">
        <w:rPr>
          <w:sz w:val="28"/>
        </w:rPr>
        <w:t xml:space="preserve"> </w:t>
      </w:r>
      <w:r w:rsidRPr="00867021">
        <w:rPr>
          <w:sz w:val="28"/>
        </w:rPr>
        <w:t>новейших</w:t>
      </w:r>
      <w:r w:rsidR="001D3262">
        <w:rPr>
          <w:sz w:val="28"/>
        </w:rPr>
        <w:t xml:space="preserve"> </w:t>
      </w:r>
      <w:r w:rsidRPr="00867021">
        <w:rPr>
          <w:sz w:val="28"/>
        </w:rPr>
        <w:t>версий</w:t>
      </w:r>
      <w:r w:rsidR="001D3262">
        <w:rPr>
          <w:sz w:val="28"/>
        </w:rPr>
        <w:t xml:space="preserve"> </w:t>
      </w:r>
      <w:r w:rsidRPr="00867021">
        <w:rPr>
          <w:sz w:val="28"/>
        </w:rPr>
        <w:t>ОС</w:t>
      </w:r>
      <w:r w:rsidR="001D3262">
        <w:rPr>
          <w:sz w:val="28"/>
        </w:rPr>
        <w:t xml:space="preserve"> </w:t>
      </w:r>
      <w:r w:rsidRPr="00867021">
        <w:rPr>
          <w:sz w:val="28"/>
        </w:rPr>
        <w:t>семейства</w:t>
      </w:r>
      <w:r w:rsidR="001D3262">
        <w:rPr>
          <w:sz w:val="28"/>
        </w:rPr>
        <w:t xml:space="preserve"> </w:t>
      </w:r>
      <w:r w:rsidRPr="00867021">
        <w:rPr>
          <w:sz w:val="28"/>
        </w:rPr>
        <w:t>Windows,</w:t>
      </w:r>
      <w:r w:rsidR="001D3262">
        <w:rPr>
          <w:sz w:val="28"/>
        </w:rPr>
        <w:t xml:space="preserve"> </w:t>
      </w:r>
      <w:r w:rsidRPr="00867021">
        <w:rPr>
          <w:sz w:val="28"/>
        </w:rPr>
        <w:t>так</w:t>
      </w:r>
      <w:r w:rsidR="001D3262">
        <w:rPr>
          <w:sz w:val="28"/>
        </w:rPr>
        <w:t xml:space="preserve"> </w:t>
      </w:r>
      <w:r w:rsidRPr="00867021">
        <w:rPr>
          <w:sz w:val="28"/>
        </w:rPr>
        <w:t>и</w:t>
      </w:r>
      <w:r w:rsidR="001D3262">
        <w:rPr>
          <w:sz w:val="28"/>
        </w:rPr>
        <w:t xml:space="preserve"> </w:t>
      </w:r>
      <w:r w:rsidRPr="00867021">
        <w:rPr>
          <w:sz w:val="28"/>
        </w:rPr>
        <w:t>ОС</w:t>
      </w:r>
      <w:r w:rsidR="001D3262">
        <w:rPr>
          <w:sz w:val="28"/>
        </w:rPr>
        <w:t xml:space="preserve"> </w:t>
      </w:r>
      <w:r w:rsidRPr="00867021">
        <w:rPr>
          <w:sz w:val="28"/>
        </w:rPr>
        <w:t>предыдущего</w:t>
      </w:r>
      <w:r w:rsidR="001D3262">
        <w:rPr>
          <w:sz w:val="28"/>
        </w:rPr>
        <w:t xml:space="preserve"> </w:t>
      </w:r>
      <w:r w:rsidRPr="00867021">
        <w:rPr>
          <w:sz w:val="28"/>
        </w:rPr>
        <w:t>поколения,</w:t>
      </w:r>
      <w:r w:rsidR="001D3262">
        <w:rPr>
          <w:sz w:val="28"/>
        </w:rPr>
        <w:t xml:space="preserve"> </w:t>
      </w:r>
      <w:r w:rsidRPr="00867021">
        <w:rPr>
          <w:sz w:val="28"/>
        </w:rPr>
        <w:t>которые</w:t>
      </w:r>
      <w:r w:rsidR="001D3262">
        <w:rPr>
          <w:sz w:val="28"/>
        </w:rPr>
        <w:t xml:space="preserve"> </w:t>
      </w:r>
      <w:r w:rsidRPr="00867021">
        <w:rPr>
          <w:sz w:val="28"/>
        </w:rPr>
        <w:t>у</w:t>
      </w:r>
      <w:r w:rsidR="001D3262">
        <w:rPr>
          <w:sz w:val="28"/>
        </w:rPr>
        <w:t xml:space="preserve"> </w:t>
      </w:r>
      <w:r w:rsidRPr="00867021">
        <w:rPr>
          <w:sz w:val="28"/>
        </w:rPr>
        <w:t>большей</w:t>
      </w:r>
      <w:r w:rsidR="001D3262">
        <w:rPr>
          <w:sz w:val="28"/>
        </w:rPr>
        <w:t xml:space="preserve"> </w:t>
      </w:r>
      <w:r w:rsidRPr="00867021">
        <w:rPr>
          <w:sz w:val="28"/>
        </w:rPr>
        <w:t>части</w:t>
      </w:r>
      <w:r w:rsidR="001D3262">
        <w:rPr>
          <w:sz w:val="28"/>
        </w:rPr>
        <w:t xml:space="preserve"> </w:t>
      </w:r>
      <w:r w:rsidRPr="00867021">
        <w:rPr>
          <w:sz w:val="28"/>
        </w:rPr>
        <w:t>организаций</w:t>
      </w:r>
      <w:r w:rsidR="001D3262">
        <w:rPr>
          <w:sz w:val="28"/>
        </w:rPr>
        <w:t xml:space="preserve"> </w:t>
      </w:r>
      <w:r w:rsidRPr="00867021">
        <w:rPr>
          <w:sz w:val="28"/>
        </w:rPr>
        <w:t>эксплуатируются</w:t>
      </w:r>
      <w:r w:rsidR="001D3262">
        <w:rPr>
          <w:sz w:val="28"/>
        </w:rPr>
        <w:t xml:space="preserve"> </w:t>
      </w:r>
      <w:r w:rsidRPr="00867021">
        <w:rPr>
          <w:sz w:val="28"/>
        </w:rPr>
        <w:t>одновременно.</w:t>
      </w:r>
      <w:r w:rsidR="002A17D4">
        <w:rPr>
          <w:sz w:val="28"/>
        </w:rPr>
        <w:t xml:space="preserve"> </w:t>
      </w:r>
      <w:bookmarkStart w:id="1" w:name="_GoBack"/>
      <w:bookmarkEnd w:id="1"/>
      <w:r w:rsidRPr="00867021">
        <w:rPr>
          <w:sz w:val="28"/>
        </w:rPr>
        <w:t>Особое</w:t>
      </w:r>
      <w:r w:rsidR="001D3262">
        <w:rPr>
          <w:sz w:val="28"/>
        </w:rPr>
        <w:t xml:space="preserve"> </w:t>
      </w:r>
      <w:r w:rsidRPr="00867021">
        <w:rPr>
          <w:sz w:val="28"/>
        </w:rPr>
        <w:t>внимание</w:t>
      </w:r>
      <w:r w:rsidR="001D3262">
        <w:rPr>
          <w:sz w:val="28"/>
        </w:rPr>
        <w:t xml:space="preserve"> </w:t>
      </w:r>
      <w:r w:rsidRPr="00867021">
        <w:rPr>
          <w:sz w:val="28"/>
        </w:rPr>
        <w:t>уделено</w:t>
      </w:r>
      <w:r w:rsidR="001D3262">
        <w:rPr>
          <w:sz w:val="28"/>
        </w:rPr>
        <w:t xml:space="preserve"> </w:t>
      </w:r>
      <w:r w:rsidRPr="00867021">
        <w:rPr>
          <w:sz w:val="28"/>
        </w:rPr>
        <w:t>практическим</w:t>
      </w:r>
      <w:r w:rsidR="001D3262">
        <w:rPr>
          <w:sz w:val="28"/>
        </w:rPr>
        <w:t xml:space="preserve"> </w:t>
      </w:r>
      <w:r w:rsidRPr="00867021">
        <w:rPr>
          <w:sz w:val="28"/>
        </w:rPr>
        <w:t>работам,</w:t>
      </w:r>
      <w:r w:rsidR="001D3262">
        <w:rPr>
          <w:sz w:val="28"/>
        </w:rPr>
        <w:t xml:space="preserve"> </w:t>
      </w:r>
      <w:r w:rsidRPr="00867021">
        <w:rPr>
          <w:sz w:val="28"/>
        </w:rPr>
        <w:t>иллюстрирующим</w:t>
      </w:r>
      <w:r w:rsidR="001D3262">
        <w:rPr>
          <w:sz w:val="28"/>
        </w:rPr>
        <w:t xml:space="preserve"> </w:t>
      </w:r>
      <w:r w:rsidRPr="00867021">
        <w:rPr>
          <w:sz w:val="28"/>
        </w:rPr>
        <w:t>возможности</w:t>
      </w:r>
      <w:r w:rsidR="001D3262">
        <w:rPr>
          <w:sz w:val="28"/>
        </w:rPr>
        <w:t xml:space="preserve"> </w:t>
      </w:r>
      <w:r w:rsidRPr="00867021">
        <w:rPr>
          <w:sz w:val="28"/>
        </w:rPr>
        <w:t>систем</w:t>
      </w:r>
      <w:r w:rsidR="001D3262">
        <w:rPr>
          <w:sz w:val="28"/>
        </w:rPr>
        <w:t xml:space="preserve"> </w:t>
      </w:r>
      <w:r w:rsidRPr="00867021">
        <w:rPr>
          <w:sz w:val="28"/>
        </w:rPr>
        <w:t>безопасности</w:t>
      </w:r>
      <w:r w:rsidR="001D3262">
        <w:rPr>
          <w:sz w:val="28"/>
        </w:rPr>
        <w:t xml:space="preserve"> </w:t>
      </w:r>
      <w:r w:rsidRPr="00867021">
        <w:rPr>
          <w:sz w:val="28"/>
        </w:rPr>
        <w:t>операционн</w:t>
      </w:r>
      <w:r>
        <w:rPr>
          <w:sz w:val="28"/>
        </w:rPr>
        <w:t>ых</w:t>
      </w:r>
      <w:r w:rsidR="001D3262">
        <w:rPr>
          <w:sz w:val="28"/>
        </w:rPr>
        <w:t xml:space="preserve"> </w:t>
      </w:r>
      <w:r>
        <w:rPr>
          <w:sz w:val="28"/>
        </w:rPr>
        <w:t>систем</w:t>
      </w:r>
      <w:r w:rsidR="001D3262">
        <w:rPr>
          <w:sz w:val="28"/>
        </w:rPr>
        <w:t xml:space="preserve"> </w:t>
      </w:r>
      <w:r>
        <w:rPr>
          <w:sz w:val="28"/>
          <w:lang w:val="en-US"/>
        </w:rPr>
        <w:t>MS</w:t>
      </w:r>
      <w:r w:rsidR="001D3262">
        <w:rPr>
          <w:sz w:val="28"/>
        </w:rPr>
        <w:t xml:space="preserve"> </w:t>
      </w:r>
      <w:r>
        <w:rPr>
          <w:sz w:val="28"/>
        </w:rPr>
        <w:t>Windows.</w:t>
      </w:r>
    </w:p>
    <w:p w:rsidR="001F5790" w:rsidRPr="001F5790" w:rsidRDefault="001F5790" w:rsidP="001F5790">
      <w:pPr>
        <w:spacing w:line="360" w:lineRule="auto"/>
        <w:ind w:firstLine="567"/>
        <w:jc w:val="both"/>
        <w:rPr>
          <w:sz w:val="28"/>
        </w:rPr>
      </w:pPr>
      <w:r w:rsidRPr="001F5790">
        <w:rPr>
          <w:sz w:val="28"/>
        </w:rPr>
        <w:t>Описание каждо</w:t>
      </w:r>
      <w:r w:rsidR="002A17D4">
        <w:rPr>
          <w:sz w:val="28"/>
        </w:rPr>
        <w:t>й лабораторной работы содержит</w:t>
      </w:r>
      <w:r w:rsidRPr="001F5790">
        <w:rPr>
          <w:sz w:val="28"/>
        </w:rPr>
        <w:t xml:space="preserve"> теоретически</w:t>
      </w:r>
      <w:r>
        <w:rPr>
          <w:sz w:val="28"/>
        </w:rPr>
        <w:t>й материал</w:t>
      </w:r>
      <w:r w:rsidRPr="001F5790">
        <w:rPr>
          <w:sz w:val="28"/>
        </w:rPr>
        <w:t xml:space="preserve">, задание на работу и </w:t>
      </w:r>
      <w:r>
        <w:rPr>
          <w:sz w:val="28"/>
        </w:rPr>
        <w:t>контрольные вопросы</w:t>
      </w:r>
      <w:r w:rsidRPr="001F5790">
        <w:rPr>
          <w:sz w:val="28"/>
        </w:rPr>
        <w:t xml:space="preserve">. Студенты выполняют </w:t>
      </w:r>
      <w:r>
        <w:rPr>
          <w:sz w:val="28"/>
        </w:rPr>
        <w:t>задание</w:t>
      </w:r>
      <w:r w:rsidRPr="001F5790">
        <w:rPr>
          <w:sz w:val="28"/>
        </w:rPr>
        <w:t xml:space="preserve"> самостоятельно или в группах. Полученные при этом результаты оформляются в отчеты</w:t>
      </w:r>
      <w:r>
        <w:rPr>
          <w:sz w:val="28"/>
        </w:rPr>
        <w:t xml:space="preserve"> и </w:t>
      </w:r>
      <w:r w:rsidR="002F0D60">
        <w:rPr>
          <w:sz w:val="28"/>
        </w:rPr>
        <w:t>защищаются</w:t>
      </w:r>
      <w:r w:rsidRPr="001F5790">
        <w:rPr>
          <w:sz w:val="28"/>
        </w:rPr>
        <w:t xml:space="preserve"> в течение семестра, но не позднее зачетной недели. В лабораторных работах предусматривается текущий контроль, проводимый в форме </w:t>
      </w:r>
      <w:r w:rsidR="002F0D60">
        <w:rPr>
          <w:sz w:val="28"/>
        </w:rPr>
        <w:t>проверки отчета преподавателем</w:t>
      </w:r>
      <w:r w:rsidRPr="001F5790">
        <w:rPr>
          <w:sz w:val="28"/>
        </w:rPr>
        <w:t xml:space="preserve"> и ответов на </w:t>
      </w:r>
      <w:r w:rsidR="002A17D4">
        <w:rPr>
          <w:sz w:val="28"/>
        </w:rPr>
        <w:t>его вопросы</w:t>
      </w:r>
      <w:r w:rsidRPr="001F5790">
        <w:rPr>
          <w:sz w:val="28"/>
        </w:rPr>
        <w:t>. Промежуточный контроль проводится в устной форме. В конце пособия приводится список рекомендуемых</w:t>
      </w:r>
      <w:r w:rsidR="002F0D60">
        <w:rPr>
          <w:sz w:val="28"/>
        </w:rPr>
        <w:t xml:space="preserve"> </w:t>
      </w:r>
      <w:r w:rsidRPr="001F5790">
        <w:rPr>
          <w:sz w:val="28"/>
        </w:rPr>
        <w:t>источников литературы.</w:t>
      </w:r>
    </w:p>
    <w:p w:rsidR="001F5790" w:rsidRPr="001F5790" w:rsidRDefault="001F5790" w:rsidP="002F0D60">
      <w:pPr>
        <w:spacing w:line="360" w:lineRule="auto"/>
        <w:ind w:firstLine="567"/>
        <w:jc w:val="both"/>
        <w:rPr>
          <w:sz w:val="28"/>
        </w:rPr>
      </w:pPr>
      <w:r w:rsidRPr="001F5790">
        <w:rPr>
          <w:sz w:val="28"/>
        </w:rPr>
        <w:t>Общие методические рекомендации для выполнения представленных в</w:t>
      </w:r>
      <w:r w:rsidR="002F0D60">
        <w:rPr>
          <w:sz w:val="28"/>
        </w:rPr>
        <w:t xml:space="preserve"> пособии лабораторных работ:</w:t>
      </w:r>
    </w:p>
    <w:p w:rsidR="001F5790" w:rsidRPr="001F5790" w:rsidRDefault="001F5790" w:rsidP="001F5790">
      <w:pPr>
        <w:spacing w:line="360" w:lineRule="auto"/>
        <w:ind w:firstLine="567"/>
        <w:jc w:val="both"/>
        <w:rPr>
          <w:sz w:val="28"/>
        </w:rPr>
      </w:pPr>
      <w:r w:rsidRPr="001F5790">
        <w:rPr>
          <w:sz w:val="28"/>
        </w:rPr>
        <w:t xml:space="preserve">1. Выбрать </w:t>
      </w:r>
      <w:r w:rsidR="002F0D60">
        <w:rPr>
          <w:sz w:val="28"/>
        </w:rPr>
        <w:t>операционную систему, на которой будут проводиться исследования и выполняться задания</w:t>
      </w:r>
      <w:r w:rsidRPr="001F5790">
        <w:rPr>
          <w:sz w:val="28"/>
        </w:rPr>
        <w:t>.</w:t>
      </w:r>
    </w:p>
    <w:p w:rsidR="001F5790" w:rsidRPr="001F5790" w:rsidRDefault="001F5790" w:rsidP="001F5790">
      <w:pPr>
        <w:spacing w:line="360" w:lineRule="auto"/>
        <w:ind w:firstLine="567"/>
        <w:jc w:val="both"/>
        <w:rPr>
          <w:sz w:val="28"/>
        </w:rPr>
      </w:pPr>
      <w:r w:rsidRPr="001F5790">
        <w:rPr>
          <w:sz w:val="28"/>
        </w:rPr>
        <w:t xml:space="preserve">2. Описать </w:t>
      </w:r>
      <w:r w:rsidR="002F0D60">
        <w:rPr>
          <w:sz w:val="28"/>
        </w:rPr>
        <w:t>программные и аппаратные средства, используемые при выполнении задания</w:t>
      </w:r>
      <w:r w:rsidRPr="001F5790">
        <w:rPr>
          <w:sz w:val="28"/>
        </w:rPr>
        <w:t>.</w:t>
      </w:r>
    </w:p>
    <w:p w:rsidR="001F5790" w:rsidRPr="001F5790" w:rsidRDefault="001F5790" w:rsidP="002F0D60">
      <w:pPr>
        <w:spacing w:line="360" w:lineRule="auto"/>
        <w:ind w:firstLine="567"/>
        <w:jc w:val="both"/>
        <w:rPr>
          <w:sz w:val="28"/>
        </w:rPr>
      </w:pPr>
      <w:r w:rsidRPr="001F5790">
        <w:rPr>
          <w:sz w:val="28"/>
        </w:rPr>
        <w:t xml:space="preserve">3. </w:t>
      </w:r>
      <w:r w:rsidR="002F0D60">
        <w:rPr>
          <w:sz w:val="28"/>
        </w:rPr>
        <w:t>Выполнить настройки ОС в соответствии с заданиями.</w:t>
      </w:r>
    </w:p>
    <w:p w:rsidR="001F5790" w:rsidRPr="001F5790" w:rsidRDefault="001F5790" w:rsidP="002F0D60">
      <w:pPr>
        <w:spacing w:line="360" w:lineRule="auto"/>
        <w:ind w:firstLine="567"/>
        <w:jc w:val="both"/>
        <w:rPr>
          <w:sz w:val="28"/>
        </w:rPr>
      </w:pPr>
      <w:r w:rsidRPr="001F5790">
        <w:rPr>
          <w:sz w:val="28"/>
        </w:rPr>
        <w:t xml:space="preserve">5. Описать содержательно, каким образом </w:t>
      </w:r>
      <w:r w:rsidR="002F0D60">
        <w:rPr>
          <w:sz w:val="28"/>
        </w:rPr>
        <w:t>была выполнена настройка</w:t>
      </w:r>
      <w:r w:rsidRPr="001F5790">
        <w:rPr>
          <w:sz w:val="28"/>
        </w:rPr>
        <w:t>.</w:t>
      </w:r>
    </w:p>
    <w:p w:rsidR="001F5790" w:rsidRDefault="001F5790" w:rsidP="001F5790">
      <w:pPr>
        <w:spacing w:line="360" w:lineRule="auto"/>
        <w:ind w:firstLine="567"/>
        <w:jc w:val="both"/>
        <w:rPr>
          <w:sz w:val="28"/>
        </w:rPr>
      </w:pPr>
      <w:r w:rsidRPr="001F5790">
        <w:rPr>
          <w:sz w:val="28"/>
        </w:rPr>
        <w:lastRenderedPageBreak/>
        <w:t>Выполнение лабораторных работ направлено на закрепление теоретических знаний и получение практических навыков при изучении данной</w:t>
      </w:r>
      <w:r w:rsidR="002F0D60">
        <w:rPr>
          <w:sz w:val="28"/>
        </w:rPr>
        <w:t xml:space="preserve"> </w:t>
      </w:r>
      <w:r w:rsidRPr="001F5790">
        <w:rPr>
          <w:sz w:val="28"/>
        </w:rPr>
        <w:t>дисциплины. В результате освоения материалов пособия обучающийся приобретает следующие умения и навыки:</w:t>
      </w:r>
    </w:p>
    <w:p w:rsidR="00DF56D8" w:rsidRDefault="00DF56D8" w:rsidP="002A17D4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</w:rPr>
      </w:pPr>
      <w:r>
        <w:rPr>
          <w:sz w:val="28"/>
        </w:rPr>
        <w:t>Установка</w:t>
      </w:r>
      <w:r w:rsidRPr="00DF56D8">
        <w:rPr>
          <w:sz w:val="28"/>
        </w:rPr>
        <w:t xml:space="preserve"> специальных средств управления безопасностью сетевых устройств администрируемой сети</w:t>
      </w:r>
      <w:r>
        <w:rPr>
          <w:sz w:val="28"/>
        </w:rPr>
        <w:t>.</w:t>
      </w:r>
    </w:p>
    <w:p w:rsidR="00DF56D8" w:rsidRDefault="00DF56D8" w:rsidP="00DF56D8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</w:rPr>
      </w:pPr>
      <w:r>
        <w:rPr>
          <w:sz w:val="28"/>
        </w:rPr>
        <w:t>Установка</w:t>
      </w:r>
      <w:r w:rsidRPr="00DF56D8">
        <w:rPr>
          <w:sz w:val="28"/>
        </w:rPr>
        <w:t xml:space="preserve"> средств обеспечения безопасности удаленного доступа</w:t>
      </w:r>
      <w:r>
        <w:rPr>
          <w:sz w:val="28"/>
        </w:rPr>
        <w:t>.</w:t>
      </w:r>
    </w:p>
    <w:p w:rsidR="00DF56D8" w:rsidRDefault="00DF56D8" w:rsidP="00DF56D8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</w:rPr>
      </w:pPr>
      <w:r>
        <w:rPr>
          <w:sz w:val="28"/>
        </w:rPr>
        <w:t>Настройка</w:t>
      </w:r>
      <w:r w:rsidRPr="00DF56D8">
        <w:rPr>
          <w:sz w:val="28"/>
        </w:rPr>
        <w:t xml:space="preserve"> средств обеспечения безопасности удаленного доступа</w:t>
      </w:r>
      <w:r>
        <w:rPr>
          <w:sz w:val="28"/>
        </w:rPr>
        <w:t>.</w:t>
      </w:r>
    </w:p>
    <w:p w:rsidR="002A17D4" w:rsidRDefault="00DF56D8" w:rsidP="00DF56D8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</w:rPr>
      </w:pPr>
      <w:r w:rsidRPr="00DF56D8">
        <w:rPr>
          <w:sz w:val="28"/>
        </w:rPr>
        <w:t>Использовать современные стандарты при настройке параметров администрируемых устро</w:t>
      </w:r>
      <w:r w:rsidR="002A17D4">
        <w:rPr>
          <w:sz w:val="28"/>
        </w:rPr>
        <w:t>йств и программного обеспечения.</w:t>
      </w:r>
    </w:p>
    <w:p w:rsidR="00DF56D8" w:rsidRDefault="00DF56D8" w:rsidP="00DF56D8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</w:rPr>
      </w:pPr>
      <w:r w:rsidRPr="00DF56D8">
        <w:rPr>
          <w:sz w:val="28"/>
        </w:rPr>
        <w:t>Пользоваться нормативно-технической документацией в области инфокоммуникационных технологий</w:t>
      </w:r>
      <w:r w:rsidR="002A17D4">
        <w:rPr>
          <w:sz w:val="28"/>
        </w:rPr>
        <w:t>.</w:t>
      </w:r>
    </w:p>
    <w:p w:rsidR="001F5790" w:rsidRDefault="001F5790" w:rsidP="001F5790">
      <w:pPr>
        <w:spacing w:line="360" w:lineRule="auto"/>
        <w:ind w:firstLine="567"/>
        <w:jc w:val="both"/>
        <w:rPr>
          <w:sz w:val="28"/>
        </w:rPr>
      </w:pPr>
      <w:r w:rsidRPr="001F5790">
        <w:rPr>
          <w:sz w:val="28"/>
        </w:rPr>
        <w:t>Распределение трудозатрат студентов в аудитории и в процессе СРС</w:t>
      </w:r>
      <w:r w:rsidR="002F0D60">
        <w:rPr>
          <w:sz w:val="28"/>
        </w:rPr>
        <w:t xml:space="preserve"> </w:t>
      </w:r>
      <w:r w:rsidRPr="001F5790">
        <w:rPr>
          <w:sz w:val="28"/>
        </w:rPr>
        <w:t>представлено в соответствии с программой изучаемой дисциплины. В рамках самостоятельной работы студентам рекомендуется отвести на изучение</w:t>
      </w:r>
      <w:r w:rsidR="002F0D60">
        <w:rPr>
          <w:sz w:val="28"/>
        </w:rPr>
        <w:t xml:space="preserve"> </w:t>
      </w:r>
      <w:r w:rsidRPr="001F5790">
        <w:rPr>
          <w:sz w:val="28"/>
        </w:rPr>
        <w:t>теоретических материалов по плану лекций каж</w:t>
      </w:r>
      <w:r w:rsidR="002A17D4">
        <w:rPr>
          <w:sz w:val="28"/>
        </w:rPr>
        <w:t>дого раздела ориентировочно по 8</w:t>
      </w:r>
      <w:r w:rsidRPr="001F5790">
        <w:rPr>
          <w:sz w:val="28"/>
        </w:rPr>
        <w:t xml:space="preserve"> часов, на подготовку и выполнение лабораторных работ и подготовку к промежуточному контролю также ориентировочно по 4 час</w:t>
      </w:r>
      <w:r w:rsidR="002A17D4">
        <w:rPr>
          <w:sz w:val="28"/>
        </w:rPr>
        <w:t>а</w:t>
      </w:r>
      <w:r w:rsidRPr="001F5790">
        <w:rPr>
          <w:sz w:val="28"/>
        </w:rPr>
        <w:t>, и</w:t>
      </w:r>
      <w:r w:rsidR="002F0D60">
        <w:rPr>
          <w:sz w:val="28"/>
        </w:rPr>
        <w:t xml:space="preserve"> </w:t>
      </w:r>
      <w:r w:rsidRPr="001F5790">
        <w:rPr>
          <w:sz w:val="28"/>
        </w:rPr>
        <w:t xml:space="preserve">по </w:t>
      </w:r>
      <w:r w:rsidR="002A17D4">
        <w:rPr>
          <w:sz w:val="28"/>
        </w:rPr>
        <w:t>5</w:t>
      </w:r>
      <w:r w:rsidRPr="001F5790">
        <w:rPr>
          <w:sz w:val="28"/>
        </w:rPr>
        <w:t xml:space="preserve"> часов на самостоятельное изучение дополнительных источников информации.</w:t>
      </w:r>
    </w:p>
    <w:p w:rsidR="00E6089E" w:rsidRPr="00867021" w:rsidRDefault="00E6089E" w:rsidP="0086702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Данное </w:t>
      </w:r>
      <w:r w:rsidR="009D792F">
        <w:rPr>
          <w:sz w:val="28"/>
        </w:rPr>
        <w:t>учебное пособие</w:t>
      </w:r>
      <w:r>
        <w:rPr>
          <w:sz w:val="28"/>
        </w:rPr>
        <w:t xml:space="preserve"> является </w:t>
      </w:r>
      <w:r w:rsidR="009D792F">
        <w:rPr>
          <w:sz w:val="28"/>
        </w:rPr>
        <w:t>переизданием пособия «</w:t>
      </w:r>
      <w:r w:rsidR="009D792F" w:rsidRPr="009D792F">
        <w:rPr>
          <w:sz w:val="28"/>
        </w:rPr>
        <w:t>Основные механизмы защиты в ОС MS Windows. Методические рекомендации по выполнению лабораторных работ</w:t>
      </w:r>
      <w:r w:rsidR="009D792F">
        <w:rPr>
          <w:sz w:val="28"/>
        </w:rPr>
        <w:t>», изданном в</w:t>
      </w:r>
      <w:r w:rsidR="009D792F" w:rsidRPr="009D792F">
        <w:rPr>
          <w:sz w:val="28"/>
        </w:rPr>
        <w:t xml:space="preserve"> 2015</w:t>
      </w:r>
      <w:r w:rsidR="009D792F">
        <w:rPr>
          <w:sz w:val="28"/>
        </w:rPr>
        <w:t xml:space="preserve"> году. Были</w:t>
      </w:r>
      <w:r w:rsidR="001F5790">
        <w:rPr>
          <w:sz w:val="28"/>
        </w:rPr>
        <w:t xml:space="preserve"> обновлены задания,</w:t>
      </w:r>
      <w:r w:rsidR="009D792F">
        <w:rPr>
          <w:sz w:val="28"/>
        </w:rPr>
        <w:t xml:space="preserve"> исправлены ошибки и опечатки</w:t>
      </w:r>
      <w:r w:rsidR="001F5790">
        <w:rPr>
          <w:sz w:val="28"/>
        </w:rPr>
        <w:t>.</w:t>
      </w:r>
    </w:p>
    <w:p w:rsidR="009E1925" w:rsidRPr="00F66603" w:rsidRDefault="009E1925" w:rsidP="00867021">
      <w:pPr>
        <w:spacing w:line="360" w:lineRule="auto"/>
        <w:ind w:firstLine="567"/>
        <w:jc w:val="both"/>
      </w:pPr>
      <w:r w:rsidRPr="00F66603">
        <w:br w:type="page"/>
      </w:r>
    </w:p>
    <w:p w:rsidR="0091673F" w:rsidRPr="00D1435C" w:rsidRDefault="0091673F" w:rsidP="002F1FC1">
      <w:pPr>
        <w:pStyle w:val="1"/>
        <w:spacing w:before="0"/>
        <w:jc w:val="center"/>
      </w:pPr>
      <w:bookmarkStart w:id="2" w:name="_Toc422996974"/>
      <w:r w:rsidRPr="00D1435C">
        <w:lastRenderedPageBreak/>
        <w:t>Правил</w:t>
      </w:r>
      <w:r w:rsidR="00867021">
        <w:t>а</w:t>
      </w:r>
      <w:r w:rsidR="001D3262">
        <w:t xml:space="preserve"> </w:t>
      </w:r>
      <w:r w:rsidRPr="00D1435C">
        <w:t>проведение</w:t>
      </w:r>
      <w:r w:rsidR="001D3262">
        <w:t xml:space="preserve"> </w:t>
      </w:r>
      <w:r w:rsidRPr="00D1435C">
        <w:t>лабораторных</w:t>
      </w:r>
      <w:r w:rsidR="001D3262">
        <w:t xml:space="preserve"> </w:t>
      </w:r>
      <w:r w:rsidRPr="00D1435C">
        <w:t>работ</w:t>
      </w:r>
      <w:bookmarkEnd w:id="2"/>
    </w:p>
    <w:p w:rsidR="0091673F" w:rsidRPr="00F66603" w:rsidRDefault="0091673F" w:rsidP="00F66603">
      <w:pPr>
        <w:shd w:val="clear" w:color="auto" w:fill="FFFFFF"/>
        <w:tabs>
          <w:tab w:val="left" w:pos="4080"/>
        </w:tabs>
        <w:jc w:val="both"/>
        <w:rPr>
          <w:b/>
          <w:bCs/>
          <w:color w:val="000000"/>
          <w:sz w:val="28"/>
          <w:szCs w:val="28"/>
        </w:rPr>
      </w:pPr>
    </w:p>
    <w:p w:rsidR="0091673F" w:rsidRPr="00D1435C" w:rsidRDefault="0091673F" w:rsidP="008610B7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1134" w:hanging="567"/>
        <w:jc w:val="both"/>
        <w:rPr>
          <w:bCs/>
          <w:color w:val="000000"/>
          <w:sz w:val="28"/>
          <w:szCs w:val="28"/>
        </w:rPr>
      </w:pPr>
      <w:r w:rsidRPr="00D1435C">
        <w:rPr>
          <w:bCs/>
          <w:color w:val="000000"/>
          <w:sz w:val="28"/>
          <w:szCs w:val="28"/>
        </w:rPr>
        <w:t>В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помещение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НЕ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ДОПУСКАЕТСЯ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присутствие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студентов:</w:t>
      </w:r>
      <w:r w:rsidR="001D3262">
        <w:rPr>
          <w:bCs/>
          <w:color w:val="000000"/>
          <w:sz w:val="28"/>
          <w:szCs w:val="28"/>
        </w:rPr>
        <w:t xml:space="preserve"> </w:t>
      </w:r>
    </w:p>
    <w:p w:rsidR="0091673F" w:rsidRPr="00D1435C" w:rsidRDefault="0091673F" w:rsidP="008610B7">
      <w:pPr>
        <w:pStyle w:val="a3"/>
        <w:numPr>
          <w:ilvl w:val="0"/>
          <w:numId w:val="6"/>
        </w:numPr>
        <w:shd w:val="clear" w:color="auto" w:fill="FFFFFF"/>
        <w:spacing w:line="360" w:lineRule="auto"/>
        <w:ind w:left="1701" w:hanging="567"/>
        <w:jc w:val="both"/>
        <w:rPr>
          <w:bCs/>
          <w:color w:val="000000"/>
          <w:sz w:val="28"/>
          <w:szCs w:val="28"/>
        </w:rPr>
      </w:pPr>
      <w:r w:rsidRPr="00D1435C">
        <w:rPr>
          <w:bCs/>
          <w:color w:val="000000"/>
          <w:sz w:val="28"/>
          <w:szCs w:val="28"/>
        </w:rPr>
        <w:t>в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верхней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уличной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одежде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(при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наличии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работающего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гардероба);</w:t>
      </w:r>
      <w:r w:rsidR="001D3262">
        <w:rPr>
          <w:bCs/>
          <w:color w:val="000000"/>
          <w:sz w:val="28"/>
          <w:szCs w:val="28"/>
        </w:rPr>
        <w:t xml:space="preserve"> </w:t>
      </w:r>
    </w:p>
    <w:p w:rsidR="0091673F" w:rsidRDefault="00C03B37" w:rsidP="008610B7">
      <w:pPr>
        <w:pStyle w:val="a3"/>
        <w:numPr>
          <w:ilvl w:val="0"/>
          <w:numId w:val="6"/>
        </w:numPr>
        <w:shd w:val="clear" w:color="auto" w:fill="FFFFFF"/>
        <w:spacing w:line="360" w:lineRule="auto"/>
        <w:ind w:left="1701" w:hanging="56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</w:t>
      </w:r>
      <w:r w:rsidR="001D326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едой,</w:t>
      </w:r>
      <w:r w:rsidR="001D326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напитками</w:t>
      </w:r>
      <w:r w:rsidR="001D326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и</w:t>
      </w:r>
      <w:r w:rsidR="001D326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т.п.</w:t>
      </w:r>
    </w:p>
    <w:p w:rsidR="0091673F" w:rsidRDefault="0091673F" w:rsidP="008610B7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1134" w:hanging="567"/>
        <w:jc w:val="both"/>
        <w:rPr>
          <w:bCs/>
          <w:color w:val="000000"/>
          <w:sz w:val="28"/>
          <w:szCs w:val="28"/>
        </w:rPr>
      </w:pPr>
      <w:r w:rsidRPr="00D1435C">
        <w:rPr>
          <w:bCs/>
          <w:color w:val="000000"/>
          <w:sz w:val="28"/>
          <w:szCs w:val="28"/>
        </w:rPr>
        <w:t>Во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время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проведения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лабораторных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занятий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сотовые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телефоны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ДОЛЖНЫ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быть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настроены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на</w:t>
      </w:r>
      <w:r w:rsidR="001D3262">
        <w:rPr>
          <w:bCs/>
          <w:color w:val="000000"/>
          <w:sz w:val="28"/>
          <w:szCs w:val="28"/>
        </w:rPr>
        <w:t xml:space="preserve"> </w:t>
      </w:r>
      <w:r w:rsidR="00C03B37">
        <w:rPr>
          <w:bCs/>
          <w:color w:val="000000"/>
          <w:sz w:val="28"/>
          <w:szCs w:val="28"/>
        </w:rPr>
        <w:t>беззвучный</w:t>
      </w:r>
      <w:r w:rsidR="001D3262">
        <w:rPr>
          <w:bCs/>
          <w:color w:val="000000"/>
          <w:sz w:val="28"/>
          <w:szCs w:val="28"/>
        </w:rPr>
        <w:t xml:space="preserve"> </w:t>
      </w:r>
      <w:r w:rsidR="00C03B37">
        <w:rPr>
          <w:bCs/>
          <w:color w:val="000000"/>
          <w:sz w:val="28"/>
          <w:szCs w:val="28"/>
        </w:rPr>
        <w:t>режим</w:t>
      </w:r>
      <w:r w:rsidR="001D3262">
        <w:rPr>
          <w:bCs/>
          <w:color w:val="000000"/>
          <w:sz w:val="28"/>
          <w:szCs w:val="28"/>
        </w:rPr>
        <w:t xml:space="preserve"> </w:t>
      </w:r>
      <w:r w:rsidR="00C03B37">
        <w:rPr>
          <w:bCs/>
          <w:color w:val="000000"/>
          <w:sz w:val="28"/>
          <w:szCs w:val="28"/>
        </w:rPr>
        <w:t>или</w:t>
      </w:r>
      <w:r w:rsidR="001D3262">
        <w:rPr>
          <w:bCs/>
          <w:color w:val="000000"/>
          <w:sz w:val="28"/>
          <w:szCs w:val="28"/>
        </w:rPr>
        <w:t xml:space="preserve"> </w:t>
      </w:r>
      <w:r w:rsidR="00C03B37">
        <w:rPr>
          <w:bCs/>
          <w:color w:val="000000"/>
          <w:sz w:val="28"/>
          <w:szCs w:val="28"/>
        </w:rPr>
        <w:t>выключены.</w:t>
      </w:r>
    </w:p>
    <w:p w:rsidR="00C03B37" w:rsidRPr="008610B7" w:rsidRDefault="0091673F" w:rsidP="008610B7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1134" w:hanging="567"/>
        <w:jc w:val="both"/>
        <w:rPr>
          <w:bCs/>
          <w:color w:val="000000"/>
          <w:sz w:val="28"/>
          <w:szCs w:val="28"/>
        </w:rPr>
      </w:pPr>
      <w:r w:rsidRPr="00D1435C">
        <w:rPr>
          <w:bCs/>
          <w:color w:val="000000"/>
          <w:sz w:val="28"/>
          <w:szCs w:val="28"/>
        </w:rPr>
        <w:t>Лабораторные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работы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выполняются</w:t>
      </w:r>
      <w:r w:rsidR="001D3262">
        <w:rPr>
          <w:bCs/>
          <w:color w:val="000000"/>
          <w:sz w:val="28"/>
          <w:szCs w:val="28"/>
        </w:rPr>
        <w:t xml:space="preserve"> </w:t>
      </w:r>
      <w:r w:rsidR="00F66603" w:rsidRPr="00D1435C">
        <w:rPr>
          <w:bCs/>
          <w:color w:val="000000"/>
          <w:sz w:val="28"/>
          <w:szCs w:val="28"/>
        </w:rPr>
        <w:t>группами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по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1÷</w:t>
      </w:r>
      <w:r w:rsidR="00F66603" w:rsidRPr="00D1435C">
        <w:rPr>
          <w:bCs/>
          <w:color w:val="000000"/>
          <w:sz w:val="28"/>
          <w:szCs w:val="28"/>
        </w:rPr>
        <w:t>3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чел</w:t>
      </w:r>
      <w:r w:rsidR="00C03B37">
        <w:rPr>
          <w:bCs/>
          <w:color w:val="000000"/>
          <w:sz w:val="28"/>
          <w:szCs w:val="28"/>
        </w:rPr>
        <w:t>овека.</w:t>
      </w:r>
    </w:p>
    <w:p w:rsidR="00C03B37" w:rsidRPr="002F1FC1" w:rsidRDefault="00C03B37" w:rsidP="008610B7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1134" w:hanging="567"/>
        <w:jc w:val="both"/>
        <w:rPr>
          <w:bCs/>
          <w:color w:val="000000"/>
          <w:sz w:val="28"/>
          <w:szCs w:val="28"/>
        </w:rPr>
      </w:pPr>
      <w:r w:rsidRPr="00D1435C">
        <w:rPr>
          <w:bCs/>
          <w:color w:val="000000"/>
          <w:sz w:val="28"/>
          <w:szCs w:val="28"/>
        </w:rPr>
        <w:t>Лабораторные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работы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выполняются</w:t>
      </w:r>
      <w:r w:rsidR="001D326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исходя</w:t>
      </w:r>
      <w:r w:rsidR="001D326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из</w:t>
      </w:r>
      <w:r w:rsidR="001D326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номера</w:t>
      </w:r>
      <w:r w:rsidR="001D3262">
        <w:rPr>
          <w:bCs/>
          <w:color w:val="000000"/>
          <w:sz w:val="28"/>
          <w:szCs w:val="28"/>
        </w:rPr>
        <w:t xml:space="preserve"> </w:t>
      </w:r>
      <w:r>
        <w:rPr>
          <w:bCs/>
          <w:sz w:val="28"/>
          <w:szCs w:val="28"/>
          <w:lang w:eastAsia="en-US"/>
        </w:rPr>
        <w:t>варианта,</w:t>
      </w:r>
      <w:r w:rsidR="001D3262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который</w:t>
      </w:r>
      <w:r w:rsidR="001D3262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необходимо</w:t>
      </w:r>
      <w:r w:rsidR="001D3262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получить</w:t>
      </w:r>
      <w:r w:rsidR="001D3262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у</w:t>
      </w:r>
      <w:r w:rsidR="001D3262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преподавателя.</w:t>
      </w:r>
    </w:p>
    <w:p w:rsidR="002F1FC1" w:rsidRDefault="002F1FC1" w:rsidP="008610B7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1134" w:hanging="567"/>
        <w:jc w:val="both"/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eastAsia="en-US"/>
        </w:rPr>
        <w:t>Основная часть предусмотрена на оценку «хорошо», для получения оценки «отлично» необходимо выполнить полностью дополнительную часть.</w:t>
      </w:r>
    </w:p>
    <w:p w:rsidR="002F1FC1" w:rsidRDefault="002F1FC1">
      <w:pPr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eastAsia="en-US"/>
        </w:rPr>
        <w:br w:type="page"/>
      </w:r>
    </w:p>
    <w:p w:rsidR="002F1FC1" w:rsidRPr="00D1435C" w:rsidRDefault="002F1FC1" w:rsidP="002F1FC1">
      <w:pPr>
        <w:pStyle w:val="1"/>
        <w:spacing w:before="0"/>
        <w:jc w:val="center"/>
      </w:pPr>
      <w:r>
        <w:lastRenderedPageBreak/>
        <w:t>Требования к отчетности</w:t>
      </w:r>
    </w:p>
    <w:p w:rsidR="0091673F" w:rsidRPr="00D1435C" w:rsidRDefault="00D1435C" w:rsidP="002F1FC1">
      <w:pPr>
        <w:pStyle w:val="a3"/>
        <w:numPr>
          <w:ilvl w:val="0"/>
          <w:numId w:val="38"/>
        </w:num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</w:rPr>
      </w:pPr>
      <w:r w:rsidRPr="00D1435C">
        <w:rPr>
          <w:bCs/>
          <w:sz w:val="28"/>
          <w:szCs w:val="28"/>
        </w:rPr>
        <w:t>Содержание</w:t>
      </w:r>
      <w:r w:rsidR="001D3262">
        <w:rPr>
          <w:bCs/>
          <w:sz w:val="28"/>
          <w:szCs w:val="28"/>
        </w:rPr>
        <w:t xml:space="preserve"> </w:t>
      </w:r>
      <w:r w:rsidRPr="00D1435C">
        <w:rPr>
          <w:bCs/>
          <w:sz w:val="28"/>
          <w:szCs w:val="28"/>
        </w:rPr>
        <w:t>отчета</w:t>
      </w:r>
      <w:r>
        <w:rPr>
          <w:bCs/>
          <w:sz w:val="28"/>
          <w:szCs w:val="28"/>
          <w:lang w:val="en-US"/>
        </w:rPr>
        <w:t>:</w:t>
      </w:r>
    </w:p>
    <w:p w:rsidR="00F66603" w:rsidRPr="00F66603" w:rsidRDefault="00F66603" w:rsidP="008610B7">
      <w:pPr>
        <w:pStyle w:val="a3"/>
        <w:numPr>
          <w:ilvl w:val="0"/>
          <w:numId w:val="8"/>
        </w:numPr>
        <w:spacing w:line="360" w:lineRule="auto"/>
        <w:ind w:left="1701" w:hanging="567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цель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работы;</w:t>
      </w:r>
    </w:p>
    <w:p w:rsidR="00F66603" w:rsidRPr="00F66603" w:rsidRDefault="00F66603" w:rsidP="008610B7">
      <w:pPr>
        <w:pStyle w:val="a3"/>
        <w:numPr>
          <w:ilvl w:val="0"/>
          <w:numId w:val="8"/>
        </w:numPr>
        <w:spacing w:line="360" w:lineRule="auto"/>
        <w:ind w:left="1701" w:hanging="567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программн</w:t>
      </w:r>
      <w:r w:rsidR="009C1C1B">
        <w:rPr>
          <w:sz w:val="28"/>
          <w:szCs w:val="28"/>
        </w:rPr>
        <w:t xml:space="preserve">ые и </w:t>
      </w:r>
      <w:r w:rsidRPr="00F66603">
        <w:rPr>
          <w:sz w:val="28"/>
          <w:szCs w:val="28"/>
        </w:rPr>
        <w:t>аппаратные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средства</w:t>
      </w:r>
      <w:r w:rsidR="009C1C1B">
        <w:rPr>
          <w:sz w:val="28"/>
          <w:szCs w:val="28"/>
        </w:rPr>
        <w:t xml:space="preserve"> (процессор, видеокарта, объем оперативной памяти)</w:t>
      </w:r>
      <w:r w:rsidRPr="00F66603">
        <w:rPr>
          <w:sz w:val="28"/>
          <w:szCs w:val="28"/>
        </w:rPr>
        <w:t>,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используемые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выполнении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работы;</w:t>
      </w:r>
    </w:p>
    <w:p w:rsidR="00F66603" w:rsidRPr="00F66603" w:rsidRDefault="00F66603" w:rsidP="008610B7">
      <w:pPr>
        <w:pStyle w:val="a3"/>
        <w:numPr>
          <w:ilvl w:val="0"/>
          <w:numId w:val="8"/>
        </w:numPr>
        <w:spacing w:line="360" w:lineRule="auto"/>
        <w:ind w:left="1701" w:hanging="567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основная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часть: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описание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всех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вопросов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основной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части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обязательно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отобразить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отчете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строгом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порядке;</w:t>
      </w:r>
    </w:p>
    <w:p w:rsidR="00F66603" w:rsidRPr="00F66603" w:rsidRDefault="00F66603" w:rsidP="008610B7">
      <w:pPr>
        <w:pStyle w:val="a3"/>
        <w:numPr>
          <w:ilvl w:val="0"/>
          <w:numId w:val="8"/>
        </w:numPr>
        <w:spacing w:line="360" w:lineRule="auto"/>
        <w:ind w:left="1701" w:hanging="567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дополнительная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часть: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описание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всех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вопросов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дополнительной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части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обязательно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отобразить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отчете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строгом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порядке;</w:t>
      </w:r>
    </w:p>
    <w:p w:rsidR="00F66603" w:rsidRDefault="00F66603" w:rsidP="008610B7">
      <w:pPr>
        <w:pStyle w:val="a3"/>
        <w:numPr>
          <w:ilvl w:val="0"/>
          <w:numId w:val="8"/>
        </w:numPr>
        <w:spacing w:line="360" w:lineRule="auto"/>
        <w:ind w:left="1701" w:hanging="567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заключение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(выводы).</w:t>
      </w:r>
    </w:p>
    <w:p w:rsidR="00F66603" w:rsidRPr="00D1435C" w:rsidRDefault="00D1435C" w:rsidP="002F1FC1">
      <w:pPr>
        <w:pStyle w:val="a3"/>
        <w:numPr>
          <w:ilvl w:val="0"/>
          <w:numId w:val="38"/>
        </w:numPr>
        <w:spacing w:line="360" w:lineRule="auto"/>
        <w:ind w:left="1134" w:hanging="56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F66603" w:rsidRPr="00D1435C">
        <w:rPr>
          <w:sz w:val="28"/>
          <w:szCs w:val="28"/>
        </w:rPr>
        <w:t>ребования</w:t>
      </w:r>
      <w:r w:rsidR="001D3262">
        <w:rPr>
          <w:sz w:val="28"/>
          <w:szCs w:val="28"/>
        </w:rPr>
        <w:t xml:space="preserve"> </w:t>
      </w:r>
      <w:r w:rsidR="00F66603" w:rsidRPr="00D1435C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="00F66603" w:rsidRPr="00D1435C">
        <w:rPr>
          <w:sz w:val="28"/>
          <w:szCs w:val="28"/>
        </w:rPr>
        <w:t>отчету</w:t>
      </w:r>
      <w:r>
        <w:rPr>
          <w:sz w:val="28"/>
          <w:szCs w:val="28"/>
        </w:rPr>
        <w:t>:</w:t>
      </w:r>
    </w:p>
    <w:p w:rsidR="00F66603" w:rsidRPr="00F66603" w:rsidRDefault="00F66603" w:rsidP="008610B7">
      <w:pPr>
        <w:pStyle w:val="a3"/>
        <w:numPr>
          <w:ilvl w:val="0"/>
          <w:numId w:val="9"/>
        </w:numPr>
        <w:spacing w:line="360" w:lineRule="auto"/>
        <w:ind w:left="1701" w:hanging="567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Титульный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лист: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номер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название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лабораторной</w:t>
      </w:r>
      <w:r w:rsidR="001D3262">
        <w:rPr>
          <w:sz w:val="28"/>
          <w:szCs w:val="28"/>
        </w:rPr>
        <w:t xml:space="preserve"> </w:t>
      </w:r>
      <w:r w:rsidR="00C03B37">
        <w:rPr>
          <w:sz w:val="28"/>
          <w:szCs w:val="28"/>
        </w:rPr>
        <w:t>работы</w:t>
      </w:r>
      <w:r w:rsidRPr="00F66603">
        <w:rPr>
          <w:sz w:val="28"/>
          <w:szCs w:val="28"/>
        </w:rPr>
        <w:t>,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номер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варианта,</w:t>
      </w:r>
      <w:r w:rsidR="001D3262">
        <w:rPr>
          <w:sz w:val="28"/>
          <w:szCs w:val="28"/>
        </w:rPr>
        <w:t xml:space="preserve"> </w:t>
      </w:r>
      <w:r w:rsidR="00C03B37">
        <w:rPr>
          <w:sz w:val="28"/>
          <w:szCs w:val="28"/>
        </w:rPr>
        <w:t>Ф</w:t>
      </w:r>
      <w:r w:rsidRPr="00F66603">
        <w:rPr>
          <w:sz w:val="28"/>
          <w:szCs w:val="28"/>
        </w:rPr>
        <w:t>амилия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И.О.,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номер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группы.</w:t>
      </w:r>
    </w:p>
    <w:p w:rsidR="00F66603" w:rsidRDefault="00F66603" w:rsidP="008610B7">
      <w:pPr>
        <w:pStyle w:val="a3"/>
        <w:numPr>
          <w:ilvl w:val="0"/>
          <w:numId w:val="9"/>
        </w:numPr>
        <w:spacing w:line="360" w:lineRule="auto"/>
        <w:ind w:left="1701" w:hanging="567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Номера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заданий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отчете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должны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соответствовать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номерам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заданий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="009C1C1B">
        <w:rPr>
          <w:sz w:val="28"/>
          <w:szCs w:val="28"/>
        </w:rPr>
        <w:t>учебном пособии</w:t>
      </w:r>
      <w:r w:rsidRPr="00F66603">
        <w:rPr>
          <w:sz w:val="28"/>
          <w:szCs w:val="28"/>
        </w:rPr>
        <w:t>.</w:t>
      </w:r>
    </w:p>
    <w:p w:rsidR="002F1FC1" w:rsidRPr="00F66603" w:rsidRDefault="002F1FC1" w:rsidP="008610B7">
      <w:pPr>
        <w:pStyle w:val="a3"/>
        <w:numPr>
          <w:ilvl w:val="0"/>
          <w:numId w:val="9"/>
        </w:numPr>
        <w:spacing w:line="360" w:lineRule="auto"/>
        <w:ind w:left="1701" w:hanging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Допускается печать текста отчета на листе с двух сторон.</w:t>
      </w:r>
    </w:p>
    <w:p w:rsidR="00F66603" w:rsidRDefault="00F66603">
      <w:pPr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</w:p>
    <w:p w:rsidR="005368D5" w:rsidRPr="00F66603" w:rsidRDefault="005368D5" w:rsidP="00D1435C">
      <w:pPr>
        <w:pStyle w:val="1"/>
        <w:jc w:val="center"/>
      </w:pPr>
      <w:bookmarkStart w:id="3" w:name="_Toc422996975"/>
      <w:r w:rsidRPr="00F66603">
        <w:lastRenderedPageBreak/>
        <w:t>Лабораторная</w:t>
      </w:r>
      <w:r w:rsidR="001D3262">
        <w:t xml:space="preserve"> </w:t>
      </w:r>
      <w:r w:rsidRPr="00F66603">
        <w:t>работа</w:t>
      </w:r>
      <w:r w:rsidR="001D3262">
        <w:t xml:space="preserve"> </w:t>
      </w:r>
      <w:r w:rsidRPr="00F66603">
        <w:t>№</w:t>
      </w:r>
      <w:r w:rsidR="001D3262">
        <w:t xml:space="preserve"> </w:t>
      </w:r>
      <w:r w:rsidRPr="00F66603">
        <w:t>1</w:t>
      </w:r>
      <w:bookmarkEnd w:id="3"/>
    </w:p>
    <w:p w:rsidR="005368D5" w:rsidRPr="00D1435C" w:rsidRDefault="005368D5" w:rsidP="00D1435C">
      <w:pPr>
        <w:pStyle w:val="2"/>
      </w:pPr>
      <w:bookmarkStart w:id="4" w:name="_Toc422996976"/>
      <w:r w:rsidRPr="00D1435C">
        <w:t>Учетные</w:t>
      </w:r>
      <w:r w:rsidR="001D3262">
        <w:t xml:space="preserve"> </w:t>
      </w:r>
      <w:r w:rsidRPr="00D1435C">
        <w:t>записи</w:t>
      </w:r>
      <w:r w:rsidR="001D3262">
        <w:t xml:space="preserve"> </w:t>
      </w:r>
      <w:r w:rsidRPr="00D1435C">
        <w:t>и</w:t>
      </w:r>
      <w:r w:rsidR="001D3262">
        <w:t xml:space="preserve"> </w:t>
      </w:r>
      <w:r w:rsidRPr="00D1435C">
        <w:t>авторизация</w:t>
      </w:r>
      <w:r w:rsidR="001D3262">
        <w:t xml:space="preserve"> </w:t>
      </w:r>
      <w:r w:rsidRPr="00D1435C">
        <w:t>в</w:t>
      </w:r>
      <w:r w:rsidR="001D3262">
        <w:t xml:space="preserve"> </w:t>
      </w:r>
      <w:r w:rsidRPr="00D1435C">
        <w:t>ОС</w:t>
      </w:r>
      <w:r w:rsidR="001D3262">
        <w:t xml:space="preserve"> </w:t>
      </w:r>
      <w:r w:rsidR="004E40B1">
        <w:rPr>
          <w:lang w:val="en-US"/>
        </w:rPr>
        <w:t>MS</w:t>
      </w:r>
      <w:r w:rsidR="001D3262">
        <w:t xml:space="preserve"> </w:t>
      </w:r>
      <w:r w:rsidRPr="00D1435C">
        <w:t>Windows</w:t>
      </w:r>
      <w:bookmarkEnd w:id="4"/>
    </w:p>
    <w:p w:rsidR="005368D5" w:rsidRPr="00F66603" w:rsidRDefault="005368D5" w:rsidP="008610B7">
      <w:pPr>
        <w:pStyle w:val="Default"/>
        <w:spacing w:line="360" w:lineRule="auto"/>
        <w:jc w:val="both"/>
        <w:rPr>
          <w:sz w:val="28"/>
          <w:szCs w:val="28"/>
        </w:rPr>
      </w:pPr>
      <w:r w:rsidRPr="00F66603">
        <w:rPr>
          <w:i/>
          <w:iCs/>
          <w:sz w:val="28"/>
          <w:szCs w:val="28"/>
        </w:rPr>
        <w:t>Цель</w:t>
      </w:r>
      <w:r w:rsidR="001D3262">
        <w:rPr>
          <w:i/>
          <w:iCs/>
          <w:sz w:val="28"/>
          <w:szCs w:val="28"/>
        </w:rPr>
        <w:t xml:space="preserve"> </w:t>
      </w:r>
      <w:r w:rsidRPr="00F66603">
        <w:rPr>
          <w:i/>
          <w:iCs/>
          <w:sz w:val="28"/>
          <w:szCs w:val="28"/>
        </w:rPr>
        <w:t>работы:</w:t>
      </w:r>
      <w:r w:rsidR="001D3262">
        <w:rPr>
          <w:i/>
          <w:iCs/>
          <w:sz w:val="28"/>
          <w:szCs w:val="28"/>
        </w:rPr>
        <w:t xml:space="preserve"> </w:t>
      </w:r>
      <w:r w:rsidRPr="00F66603">
        <w:rPr>
          <w:sz w:val="28"/>
          <w:szCs w:val="28"/>
        </w:rPr>
        <w:t>Изучить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типы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учетных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записей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пользователей,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ознакомиться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основными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принципами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управления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учетными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записями.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Изучить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основные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способы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авторизации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пользователей.</w:t>
      </w:r>
      <w:r w:rsidR="001D3262">
        <w:rPr>
          <w:sz w:val="28"/>
          <w:szCs w:val="28"/>
        </w:rPr>
        <w:t xml:space="preserve"> </w:t>
      </w:r>
    </w:p>
    <w:p w:rsidR="005368D5" w:rsidRPr="00D21431" w:rsidRDefault="005368D5" w:rsidP="008610B7">
      <w:pPr>
        <w:pStyle w:val="Default"/>
        <w:spacing w:line="360" w:lineRule="auto"/>
        <w:jc w:val="both"/>
        <w:rPr>
          <w:sz w:val="28"/>
          <w:szCs w:val="28"/>
        </w:rPr>
      </w:pPr>
      <w:r w:rsidRPr="00F66603">
        <w:rPr>
          <w:i/>
          <w:iCs/>
          <w:sz w:val="28"/>
          <w:szCs w:val="28"/>
        </w:rPr>
        <w:t>Операционные</w:t>
      </w:r>
      <w:r w:rsidR="001D3262" w:rsidRPr="00D21431">
        <w:rPr>
          <w:i/>
          <w:iCs/>
          <w:sz w:val="28"/>
          <w:szCs w:val="28"/>
        </w:rPr>
        <w:t xml:space="preserve"> </w:t>
      </w:r>
      <w:r w:rsidRPr="00F66603">
        <w:rPr>
          <w:i/>
          <w:iCs/>
          <w:sz w:val="28"/>
          <w:szCs w:val="28"/>
        </w:rPr>
        <w:t>системы</w:t>
      </w:r>
      <w:r w:rsidRPr="00D21431">
        <w:rPr>
          <w:sz w:val="28"/>
          <w:szCs w:val="28"/>
        </w:rPr>
        <w:t>:</w:t>
      </w:r>
      <w:r w:rsidR="001D3262" w:rsidRPr="00D21431">
        <w:rPr>
          <w:sz w:val="28"/>
          <w:szCs w:val="28"/>
        </w:rPr>
        <w:t xml:space="preserve"> </w:t>
      </w:r>
      <w:r w:rsidRPr="004E40B1">
        <w:rPr>
          <w:sz w:val="28"/>
          <w:szCs w:val="28"/>
          <w:lang w:val="en-US"/>
        </w:rPr>
        <w:t>Windows</w:t>
      </w:r>
      <w:r w:rsidR="001D3262" w:rsidRPr="00D21431">
        <w:rPr>
          <w:sz w:val="28"/>
          <w:szCs w:val="28"/>
        </w:rPr>
        <w:t xml:space="preserve"> </w:t>
      </w:r>
      <w:r w:rsidRPr="004E40B1">
        <w:rPr>
          <w:sz w:val="28"/>
          <w:szCs w:val="28"/>
          <w:lang w:val="en-US"/>
        </w:rPr>
        <w:t>XP</w:t>
      </w:r>
      <w:r w:rsidRPr="00D21431">
        <w:rPr>
          <w:sz w:val="28"/>
          <w:szCs w:val="28"/>
        </w:rPr>
        <w:t>,</w:t>
      </w:r>
      <w:r w:rsidR="001D3262" w:rsidRPr="00D21431">
        <w:rPr>
          <w:sz w:val="28"/>
          <w:szCs w:val="28"/>
        </w:rPr>
        <w:t xml:space="preserve"> </w:t>
      </w:r>
      <w:r w:rsidRPr="004E40B1">
        <w:rPr>
          <w:sz w:val="28"/>
          <w:szCs w:val="28"/>
          <w:lang w:val="en-US"/>
        </w:rPr>
        <w:t>Windows</w:t>
      </w:r>
      <w:r w:rsidR="001D3262" w:rsidRPr="00D21431">
        <w:rPr>
          <w:sz w:val="28"/>
          <w:szCs w:val="28"/>
        </w:rPr>
        <w:t xml:space="preserve"> </w:t>
      </w:r>
      <w:r w:rsidRPr="00D21431">
        <w:rPr>
          <w:sz w:val="28"/>
          <w:szCs w:val="28"/>
        </w:rPr>
        <w:t>7</w:t>
      </w:r>
      <w:r w:rsidR="004E40B1" w:rsidRPr="00D21431">
        <w:rPr>
          <w:sz w:val="28"/>
          <w:szCs w:val="28"/>
        </w:rPr>
        <w:t>,</w:t>
      </w:r>
      <w:r w:rsidR="001D3262" w:rsidRPr="00D21431">
        <w:rPr>
          <w:sz w:val="28"/>
          <w:szCs w:val="28"/>
        </w:rPr>
        <w:t xml:space="preserve"> </w:t>
      </w:r>
      <w:r w:rsidR="004E40B1" w:rsidRPr="004E40B1">
        <w:rPr>
          <w:sz w:val="28"/>
          <w:szCs w:val="28"/>
          <w:lang w:val="en-US"/>
        </w:rPr>
        <w:t>Windows</w:t>
      </w:r>
      <w:r w:rsidR="001D3262" w:rsidRPr="00D21431">
        <w:rPr>
          <w:sz w:val="28"/>
          <w:szCs w:val="28"/>
        </w:rPr>
        <w:t xml:space="preserve"> </w:t>
      </w:r>
      <w:r w:rsidR="004E40B1" w:rsidRPr="00D21431">
        <w:rPr>
          <w:sz w:val="28"/>
          <w:szCs w:val="28"/>
        </w:rPr>
        <w:t>8</w:t>
      </w:r>
      <w:r w:rsidRPr="00D21431">
        <w:rPr>
          <w:sz w:val="28"/>
          <w:szCs w:val="28"/>
        </w:rPr>
        <w:t>,</w:t>
      </w:r>
      <w:r w:rsidR="001D3262" w:rsidRPr="00D21431">
        <w:rPr>
          <w:sz w:val="28"/>
          <w:szCs w:val="28"/>
        </w:rPr>
        <w:t xml:space="preserve"> </w:t>
      </w:r>
      <w:r w:rsidRPr="004E40B1">
        <w:rPr>
          <w:sz w:val="28"/>
          <w:szCs w:val="28"/>
          <w:lang w:val="en-US"/>
        </w:rPr>
        <w:t>Windows</w:t>
      </w:r>
      <w:r w:rsidR="001D3262" w:rsidRPr="00D21431">
        <w:rPr>
          <w:sz w:val="28"/>
          <w:szCs w:val="28"/>
        </w:rPr>
        <w:t xml:space="preserve"> </w:t>
      </w:r>
      <w:r w:rsidRPr="004E40B1">
        <w:rPr>
          <w:sz w:val="28"/>
          <w:szCs w:val="28"/>
          <w:lang w:val="en-US"/>
        </w:rPr>
        <w:t>Server</w:t>
      </w:r>
      <w:r w:rsidR="001D3262" w:rsidRPr="00D21431">
        <w:rPr>
          <w:sz w:val="28"/>
          <w:szCs w:val="28"/>
        </w:rPr>
        <w:t xml:space="preserve"> </w:t>
      </w:r>
      <w:r w:rsidRPr="00D21431">
        <w:rPr>
          <w:sz w:val="28"/>
          <w:szCs w:val="28"/>
        </w:rPr>
        <w:t>2008</w:t>
      </w:r>
      <w:r w:rsidR="004E40B1" w:rsidRPr="00D21431">
        <w:rPr>
          <w:sz w:val="28"/>
          <w:szCs w:val="28"/>
        </w:rPr>
        <w:t>,</w:t>
      </w:r>
      <w:r w:rsidR="001D3262" w:rsidRPr="00D21431">
        <w:rPr>
          <w:sz w:val="28"/>
          <w:szCs w:val="28"/>
        </w:rPr>
        <w:t xml:space="preserve"> </w:t>
      </w:r>
      <w:r w:rsidR="004E40B1" w:rsidRPr="004E40B1">
        <w:rPr>
          <w:sz w:val="28"/>
          <w:szCs w:val="28"/>
          <w:lang w:val="en-US"/>
        </w:rPr>
        <w:t>Windows</w:t>
      </w:r>
      <w:r w:rsidR="001D3262" w:rsidRPr="00D21431">
        <w:rPr>
          <w:sz w:val="28"/>
          <w:szCs w:val="28"/>
        </w:rPr>
        <w:t xml:space="preserve"> </w:t>
      </w:r>
      <w:r w:rsidR="004E40B1" w:rsidRPr="004E40B1">
        <w:rPr>
          <w:sz w:val="28"/>
          <w:szCs w:val="28"/>
          <w:lang w:val="en-US"/>
        </w:rPr>
        <w:t>Server</w:t>
      </w:r>
      <w:r w:rsidR="001D3262" w:rsidRPr="00D21431">
        <w:rPr>
          <w:sz w:val="28"/>
          <w:szCs w:val="28"/>
        </w:rPr>
        <w:t xml:space="preserve"> </w:t>
      </w:r>
      <w:r w:rsidR="004E40B1" w:rsidRPr="00D21431">
        <w:rPr>
          <w:sz w:val="28"/>
          <w:szCs w:val="28"/>
        </w:rPr>
        <w:t>2012.</w:t>
      </w:r>
    </w:p>
    <w:p w:rsidR="0091673F" w:rsidRDefault="00FA7D26" w:rsidP="008610B7">
      <w:pPr>
        <w:pStyle w:val="3"/>
        <w:spacing w:line="360" w:lineRule="auto"/>
      </w:pPr>
      <w:bookmarkStart w:id="5" w:name="_Toc422996977"/>
      <w:r>
        <w:t>Т</w:t>
      </w:r>
      <w:r w:rsidR="00D1435C" w:rsidRPr="004E40B1">
        <w:t>еоретический</w:t>
      </w:r>
      <w:r w:rsidR="001D3262">
        <w:t xml:space="preserve"> </w:t>
      </w:r>
      <w:r w:rsidR="0091673F" w:rsidRPr="00D1435C">
        <w:t>материал</w:t>
      </w:r>
      <w:bookmarkEnd w:id="5"/>
    </w:p>
    <w:p w:rsidR="00D00730" w:rsidRDefault="00D00730" w:rsidP="00823E5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Теоретический материал, с которым необходимо ознакомиться:</w:t>
      </w:r>
    </w:p>
    <w:p w:rsidR="00D00730" w:rsidRDefault="00D00730" w:rsidP="0014370B">
      <w:pPr>
        <w:pStyle w:val="a3"/>
        <w:numPr>
          <w:ilvl w:val="0"/>
          <w:numId w:val="34"/>
        </w:numPr>
        <w:spacing w:line="360" w:lineRule="auto"/>
        <w:ind w:left="0" w:firstLine="567"/>
        <w:jc w:val="both"/>
        <w:rPr>
          <w:sz w:val="28"/>
        </w:rPr>
      </w:pPr>
      <w:r w:rsidRPr="00D00730">
        <w:rPr>
          <w:sz w:val="28"/>
        </w:rPr>
        <w:t>Учётная запись</w:t>
      </w:r>
      <w:r>
        <w:rPr>
          <w:sz w:val="28"/>
        </w:rPr>
        <w:t>,</w:t>
      </w:r>
      <w:r w:rsidRPr="00D00730">
        <w:rPr>
          <w:sz w:val="28"/>
        </w:rPr>
        <w:t xml:space="preserve"> </w:t>
      </w:r>
      <w:r>
        <w:rPr>
          <w:sz w:val="28"/>
          <w:lang w:val="en-US"/>
        </w:rPr>
        <w:t>URL</w:t>
      </w:r>
      <w:r>
        <w:rPr>
          <w:sz w:val="28"/>
        </w:rPr>
        <w:t xml:space="preserve">: </w:t>
      </w:r>
      <w:r w:rsidR="00FA7D26" w:rsidRPr="00FA7D26">
        <w:rPr>
          <w:sz w:val="28"/>
        </w:rPr>
        <w:t>https://dic.academic.ru/dic.nsf/ruwiki/92937</w:t>
      </w:r>
      <w:r w:rsidR="00FA7D26">
        <w:rPr>
          <w:sz w:val="28"/>
        </w:rPr>
        <w:t>.</w:t>
      </w:r>
    </w:p>
    <w:p w:rsidR="00D00730" w:rsidRPr="00D00730" w:rsidRDefault="00D00730" w:rsidP="0014370B">
      <w:pPr>
        <w:pStyle w:val="a3"/>
        <w:numPr>
          <w:ilvl w:val="0"/>
          <w:numId w:val="34"/>
        </w:numPr>
        <w:spacing w:line="360" w:lineRule="auto"/>
        <w:ind w:left="0" w:firstLine="567"/>
        <w:rPr>
          <w:sz w:val="28"/>
        </w:rPr>
      </w:pPr>
      <w:r w:rsidRPr="00D00730">
        <w:rPr>
          <w:sz w:val="28"/>
        </w:rPr>
        <w:t>Ричард Э. Смит. Аутентификация: от паролей до открытых ключей = Authentication: From Passwords to Public Keys First Edition. — М.: Вильямс, 2002. — С. 432. — ISBN 0-201-61599-1.</w:t>
      </w:r>
    </w:p>
    <w:p w:rsidR="00D00730" w:rsidRDefault="00D00730" w:rsidP="0014370B">
      <w:pPr>
        <w:pStyle w:val="a3"/>
        <w:numPr>
          <w:ilvl w:val="0"/>
          <w:numId w:val="34"/>
        </w:numPr>
        <w:spacing w:line="360" w:lineRule="auto"/>
        <w:ind w:left="0" w:firstLine="567"/>
        <w:jc w:val="both"/>
        <w:rPr>
          <w:sz w:val="28"/>
        </w:rPr>
      </w:pPr>
      <w:r w:rsidRPr="00D00730">
        <w:rPr>
          <w:sz w:val="28"/>
        </w:rPr>
        <w:t>Определение типа учетной записи пользователя в Windows</w:t>
      </w:r>
      <w:r>
        <w:rPr>
          <w:sz w:val="28"/>
        </w:rPr>
        <w:t xml:space="preserve">, </w:t>
      </w:r>
      <w:r>
        <w:rPr>
          <w:sz w:val="28"/>
          <w:lang w:val="en-US"/>
        </w:rPr>
        <w:t>URL</w:t>
      </w:r>
      <w:r>
        <w:rPr>
          <w:sz w:val="28"/>
        </w:rPr>
        <w:t xml:space="preserve">: </w:t>
      </w:r>
      <w:r w:rsidRPr="00D00730">
        <w:rPr>
          <w:sz w:val="28"/>
        </w:rPr>
        <w:t>https://support.microsoft.com/ru-ru/help/2663817/how-to-determine-your-user-account-type-in-windows</w:t>
      </w:r>
    </w:p>
    <w:p w:rsidR="00D00730" w:rsidRDefault="00D00730" w:rsidP="0014370B">
      <w:pPr>
        <w:pStyle w:val="a3"/>
        <w:numPr>
          <w:ilvl w:val="0"/>
          <w:numId w:val="34"/>
        </w:numPr>
        <w:spacing w:line="360" w:lineRule="auto"/>
        <w:ind w:left="0" w:firstLine="567"/>
        <w:jc w:val="both"/>
        <w:rPr>
          <w:sz w:val="28"/>
        </w:rPr>
      </w:pPr>
      <w:r w:rsidRPr="00D00730">
        <w:rPr>
          <w:sz w:val="28"/>
        </w:rPr>
        <w:t>Создание учетной записи пользователя в Windows</w:t>
      </w:r>
      <w:r>
        <w:rPr>
          <w:sz w:val="28"/>
        </w:rPr>
        <w:t xml:space="preserve">, </w:t>
      </w:r>
      <w:r>
        <w:rPr>
          <w:sz w:val="28"/>
          <w:lang w:val="en-US"/>
        </w:rPr>
        <w:t>URL</w:t>
      </w:r>
      <w:r>
        <w:rPr>
          <w:sz w:val="28"/>
        </w:rPr>
        <w:t xml:space="preserve">: </w:t>
      </w:r>
      <w:r w:rsidRPr="00D00730">
        <w:rPr>
          <w:sz w:val="28"/>
        </w:rPr>
        <w:t>https://support.microsoft.com/ru-ru/help/13951/windows-create-user-account</w:t>
      </w:r>
      <w:r>
        <w:rPr>
          <w:sz w:val="28"/>
        </w:rPr>
        <w:t>.</w:t>
      </w:r>
    </w:p>
    <w:p w:rsidR="00D00730" w:rsidRDefault="00D00730" w:rsidP="0014370B">
      <w:pPr>
        <w:pStyle w:val="a3"/>
        <w:numPr>
          <w:ilvl w:val="0"/>
          <w:numId w:val="34"/>
        </w:numPr>
        <w:spacing w:line="360" w:lineRule="auto"/>
        <w:ind w:left="0" w:firstLine="567"/>
        <w:jc w:val="both"/>
        <w:rPr>
          <w:sz w:val="28"/>
        </w:rPr>
      </w:pPr>
      <w:r w:rsidRPr="00D00730">
        <w:rPr>
          <w:sz w:val="28"/>
        </w:rPr>
        <w:t>5 способов добавить новую учетную запись в Windows 10</w:t>
      </w:r>
      <w:r>
        <w:rPr>
          <w:sz w:val="28"/>
        </w:rPr>
        <w:t>,</w:t>
      </w:r>
      <w:r w:rsidRPr="00D00730">
        <w:rPr>
          <w:sz w:val="28"/>
        </w:rPr>
        <w:t xml:space="preserve"> </w:t>
      </w:r>
      <w:r>
        <w:rPr>
          <w:sz w:val="28"/>
          <w:lang w:val="en-US"/>
        </w:rPr>
        <w:t>URL</w:t>
      </w:r>
      <w:r>
        <w:rPr>
          <w:sz w:val="28"/>
        </w:rPr>
        <w:t xml:space="preserve">: </w:t>
      </w:r>
      <w:r w:rsidRPr="00D00730">
        <w:rPr>
          <w:sz w:val="28"/>
        </w:rPr>
        <w:t>https://ichip.ru/sovety/5-sposobov-dobavit-novuyu-uchetnuyu-zapis-v-windows-10-229222</w:t>
      </w:r>
    </w:p>
    <w:p w:rsidR="00D00730" w:rsidRDefault="00D00730" w:rsidP="0014370B">
      <w:pPr>
        <w:pStyle w:val="a3"/>
        <w:numPr>
          <w:ilvl w:val="0"/>
          <w:numId w:val="34"/>
        </w:numPr>
        <w:spacing w:line="360" w:lineRule="auto"/>
        <w:ind w:left="0" w:firstLine="567"/>
        <w:jc w:val="both"/>
        <w:rPr>
          <w:sz w:val="28"/>
        </w:rPr>
      </w:pPr>
      <w:r w:rsidRPr="00D00730">
        <w:rPr>
          <w:sz w:val="28"/>
        </w:rPr>
        <w:t>[Инструкция] 5 Простых способов создания учетной записи Windows 7/10</w:t>
      </w:r>
      <w:r>
        <w:rPr>
          <w:sz w:val="28"/>
        </w:rPr>
        <w:t>,</w:t>
      </w:r>
      <w:r w:rsidRPr="00D00730">
        <w:rPr>
          <w:sz w:val="28"/>
        </w:rPr>
        <w:t xml:space="preserve"> </w:t>
      </w:r>
      <w:r>
        <w:rPr>
          <w:sz w:val="28"/>
          <w:lang w:val="en-US"/>
        </w:rPr>
        <w:t>URL</w:t>
      </w:r>
      <w:r>
        <w:rPr>
          <w:sz w:val="28"/>
        </w:rPr>
        <w:t xml:space="preserve">: </w:t>
      </w:r>
      <w:r w:rsidRPr="00D00730">
        <w:rPr>
          <w:sz w:val="28"/>
        </w:rPr>
        <w:t>https://geekhacker.ru/kak-sozdat-uchetnuyu-zapis-windows/</w:t>
      </w:r>
    </w:p>
    <w:p w:rsidR="00FA7D26" w:rsidRDefault="00FA7D26" w:rsidP="0014370B">
      <w:pPr>
        <w:pStyle w:val="a3"/>
        <w:numPr>
          <w:ilvl w:val="0"/>
          <w:numId w:val="34"/>
        </w:numPr>
        <w:spacing w:line="360" w:lineRule="auto"/>
        <w:ind w:left="0" w:firstLine="567"/>
        <w:jc w:val="both"/>
        <w:rPr>
          <w:sz w:val="28"/>
        </w:rPr>
      </w:pPr>
      <w:r w:rsidRPr="00FA7D26">
        <w:rPr>
          <w:sz w:val="28"/>
        </w:rPr>
        <w:t>Лекция 10: Идентификация и аутентификация, управление доступом</w:t>
      </w:r>
      <w:r>
        <w:rPr>
          <w:sz w:val="28"/>
        </w:rPr>
        <w:t xml:space="preserve">, </w:t>
      </w:r>
      <w:r>
        <w:rPr>
          <w:sz w:val="28"/>
          <w:lang w:val="en-US"/>
        </w:rPr>
        <w:t>URL</w:t>
      </w:r>
      <w:r w:rsidRPr="00FA7D26">
        <w:rPr>
          <w:sz w:val="28"/>
        </w:rPr>
        <w:t>: https://www.intuit.ru/studies/courses/10/10/lecture/314</w:t>
      </w:r>
    </w:p>
    <w:p w:rsidR="00FA7D26" w:rsidRDefault="00FA7D26" w:rsidP="0014370B">
      <w:pPr>
        <w:pStyle w:val="a3"/>
        <w:numPr>
          <w:ilvl w:val="0"/>
          <w:numId w:val="34"/>
        </w:numPr>
        <w:spacing w:line="360" w:lineRule="auto"/>
        <w:ind w:left="0" w:firstLine="567"/>
        <w:jc w:val="both"/>
        <w:rPr>
          <w:sz w:val="28"/>
        </w:rPr>
      </w:pPr>
      <w:r w:rsidRPr="00FA7D26">
        <w:rPr>
          <w:sz w:val="28"/>
        </w:rPr>
        <w:lastRenderedPageBreak/>
        <w:t>ИДЕНТИФИКАЦИЯ И АУТЕНТИФИКАЦИЯ</w:t>
      </w:r>
      <w:r w:rsidR="002F1FC1">
        <w:rPr>
          <w:sz w:val="28"/>
        </w:rPr>
        <w:t>.</w:t>
      </w:r>
      <w:r w:rsidRPr="00FA7D26">
        <w:rPr>
          <w:sz w:val="28"/>
        </w:rPr>
        <w:t xml:space="preserve"> Уровни доверия к результатам идентификации</w:t>
      </w:r>
      <w:r>
        <w:rPr>
          <w:sz w:val="28"/>
        </w:rPr>
        <w:t>, URL:</w:t>
      </w:r>
      <w:r w:rsidRPr="00FA7D26">
        <w:rPr>
          <w:sz w:val="28"/>
        </w:rPr>
        <w:t xml:space="preserve"> https://fstec.ru/component/attachments/download/2488</w:t>
      </w:r>
    </w:p>
    <w:p w:rsidR="001076A4" w:rsidRDefault="00FA7D26" w:rsidP="0014370B">
      <w:pPr>
        <w:pStyle w:val="a3"/>
        <w:numPr>
          <w:ilvl w:val="0"/>
          <w:numId w:val="34"/>
        </w:numPr>
        <w:spacing w:line="360" w:lineRule="auto"/>
        <w:ind w:left="0" w:firstLine="567"/>
        <w:jc w:val="both"/>
        <w:rPr>
          <w:sz w:val="28"/>
        </w:rPr>
      </w:pPr>
      <w:r w:rsidRPr="00823E5E">
        <w:rPr>
          <w:sz w:val="28"/>
        </w:rPr>
        <w:t xml:space="preserve">Обзор технологий идентификации и аутентификации, </w:t>
      </w:r>
      <w:r w:rsidRPr="00823E5E">
        <w:rPr>
          <w:sz w:val="28"/>
          <w:lang w:val="en-US"/>
        </w:rPr>
        <w:t>URL</w:t>
      </w:r>
      <w:r w:rsidRPr="00823E5E">
        <w:rPr>
          <w:sz w:val="28"/>
        </w:rPr>
        <w:t xml:space="preserve">: </w:t>
      </w:r>
      <w:r w:rsidR="00823E5E" w:rsidRPr="00823E5E">
        <w:rPr>
          <w:sz w:val="28"/>
        </w:rPr>
        <w:t xml:space="preserve">https://www.aladdin-rd.ru/company/pressroom/articles/obzor_tehnologij_ </w:t>
      </w:r>
      <w:r w:rsidRPr="00823E5E">
        <w:rPr>
          <w:sz w:val="28"/>
        </w:rPr>
        <w:t>identifikacii_i_autentifikacii</w:t>
      </w:r>
      <w:bookmarkStart w:id="6" w:name="_Toc422996978"/>
    </w:p>
    <w:p w:rsidR="000D4A57" w:rsidRPr="00823E5E" w:rsidRDefault="000D4A57" w:rsidP="0014370B">
      <w:pPr>
        <w:pStyle w:val="a3"/>
        <w:numPr>
          <w:ilvl w:val="0"/>
          <w:numId w:val="34"/>
        </w:numPr>
        <w:spacing w:line="360" w:lineRule="auto"/>
        <w:ind w:left="0" w:firstLine="567"/>
        <w:jc w:val="both"/>
        <w:rPr>
          <w:sz w:val="28"/>
        </w:rPr>
      </w:pPr>
      <w:r w:rsidRPr="000D4A57">
        <w:rPr>
          <w:sz w:val="28"/>
        </w:rPr>
        <w:t>Контроль учетных записей</w:t>
      </w:r>
      <w:r w:rsidRPr="00823E5E">
        <w:rPr>
          <w:sz w:val="28"/>
        </w:rPr>
        <w:t xml:space="preserve">, </w:t>
      </w:r>
      <w:r w:rsidRPr="00823E5E">
        <w:rPr>
          <w:sz w:val="28"/>
          <w:lang w:val="en-US"/>
        </w:rPr>
        <w:t>URL</w:t>
      </w:r>
      <w:r w:rsidRPr="00823E5E">
        <w:rPr>
          <w:sz w:val="28"/>
        </w:rPr>
        <w:t xml:space="preserve">: </w:t>
      </w:r>
      <w:r w:rsidRPr="000D4A57">
        <w:rPr>
          <w:sz w:val="28"/>
        </w:rPr>
        <w:t>https://docs.microsoft.com/ru-ru/windows/security/identity-protection/user-account-control/user-account-control-overview</w:t>
      </w:r>
    </w:p>
    <w:p w:rsidR="005368D5" w:rsidRPr="00BD7512" w:rsidRDefault="005368D5" w:rsidP="008610B7">
      <w:pPr>
        <w:pStyle w:val="3"/>
        <w:spacing w:line="360" w:lineRule="auto"/>
        <w:rPr>
          <w:lang w:val="en-US"/>
        </w:rPr>
      </w:pPr>
      <w:r w:rsidRPr="00F66603">
        <w:t>Основная</w:t>
      </w:r>
      <w:r w:rsidR="001D3262">
        <w:t xml:space="preserve"> </w:t>
      </w:r>
      <w:r w:rsidRPr="00F66603">
        <w:t>часть</w:t>
      </w:r>
      <w:bookmarkEnd w:id="6"/>
    </w:p>
    <w:p w:rsidR="005368D5" w:rsidRPr="00F66603" w:rsidRDefault="001076A4" w:rsidP="008610B7">
      <w:pPr>
        <w:pStyle w:val="Default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Понимать значение определений</w:t>
      </w:r>
      <w:r w:rsidR="005368D5" w:rsidRPr="00F66603">
        <w:rPr>
          <w:sz w:val="28"/>
          <w:szCs w:val="28"/>
        </w:rPr>
        <w:t>: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диспетчер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учетных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записей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(SAM),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монитор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безопасности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(SRM),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маркер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доступа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(access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token),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идентификатор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безопасности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(SID),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привилегии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пользователя,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права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пользователя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(user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rights),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права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пользователя,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объект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доступа,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субъект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доступа,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олицетворение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(impersonation),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список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контроля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доступа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(AC</w:t>
      </w:r>
      <w:r w:rsidR="009C1C1B">
        <w:rPr>
          <w:sz w:val="28"/>
          <w:szCs w:val="28"/>
          <w:lang w:val="en-US"/>
        </w:rPr>
        <w:t>L</w:t>
      </w:r>
      <w:r w:rsidR="005368D5" w:rsidRPr="00F66603">
        <w:rPr>
          <w:sz w:val="28"/>
          <w:szCs w:val="28"/>
        </w:rPr>
        <w:t>),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учетная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запись,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домен.</w:t>
      </w:r>
      <w:r w:rsidR="001D3262">
        <w:rPr>
          <w:sz w:val="28"/>
          <w:szCs w:val="28"/>
        </w:rPr>
        <w:t xml:space="preserve"> </w:t>
      </w:r>
    </w:p>
    <w:p w:rsidR="005368D5" w:rsidRPr="00F66603" w:rsidRDefault="005368D5" w:rsidP="001076A4">
      <w:pPr>
        <w:pStyle w:val="Default"/>
        <w:numPr>
          <w:ilvl w:val="0"/>
          <w:numId w:val="1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Создайте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User_№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варианта,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входящего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группу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«Пользователи».</w:t>
      </w:r>
      <w:r w:rsidR="001D3262">
        <w:rPr>
          <w:sz w:val="28"/>
          <w:szCs w:val="28"/>
        </w:rPr>
        <w:t xml:space="preserve"> </w:t>
      </w:r>
      <w:r w:rsidR="001076A4" w:rsidRPr="001076A4">
        <w:rPr>
          <w:sz w:val="28"/>
          <w:szCs w:val="28"/>
        </w:rPr>
        <w:t xml:space="preserve">Опишите все </w:t>
      </w:r>
      <w:r w:rsidR="001076A4" w:rsidRPr="001076A4">
        <w:rPr>
          <w:sz w:val="28"/>
          <w:szCs w:val="28"/>
          <w:u w:val="single"/>
        </w:rPr>
        <w:t>способы создания</w:t>
      </w:r>
      <w:r w:rsidR="001076A4" w:rsidRPr="001076A4">
        <w:rPr>
          <w:sz w:val="28"/>
          <w:szCs w:val="28"/>
        </w:rPr>
        <w:t xml:space="preserve">, а также (на примерах) </w:t>
      </w:r>
      <w:r w:rsidR="001076A4" w:rsidRPr="001076A4">
        <w:rPr>
          <w:sz w:val="28"/>
          <w:szCs w:val="28"/>
          <w:u w:val="double"/>
        </w:rPr>
        <w:t>возможности</w:t>
      </w:r>
      <w:r w:rsidR="001076A4" w:rsidRPr="001076A4">
        <w:rPr>
          <w:sz w:val="28"/>
          <w:szCs w:val="28"/>
        </w:rPr>
        <w:t xml:space="preserve"> данного пользователя по изменению конфигурации системы (3 примера, скриншоты).</w:t>
      </w:r>
    </w:p>
    <w:p w:rsidR="005368D5" w:rsidRPr="00F66603" w:rsidRDefault="005368D5" w:rsidP="008610B7">
      <w:pPr>
        <w:pStyle w:val="Default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Создайте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администратора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Admin_№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варианта,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входящего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группу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«Администраторы».</w:t>
      </w:r>
      <w:r w:rsidR="001D3262">
        <w:rPr>
          <w:sz w:val="28"/>
          <w:szCs w:val="28"/>
        </w:rPr>
        <w:t xml:space="preserve"> </w:t>
      </w:r>
      <w:r w:rsidR="001076A4" w:rsidRPr="001076A4">
        <w:rPr>
          <w:sz w:val="28"/>
          <w:szCs w:val="28"/>
        </w:rPr>
        <w:t xml:space="preserve">Опишите все </w:t>
      </w:r>
      <w:r w:rsidR="001076A4" w:rsidRPr="00383351">
        <w:rPr>
          <w:sz w:val="28"/>
          <w:szCs w:val="28"/>
          <w:u w:val="single"/>
        </w:rPr>
        <w:t>способы создания</w:t>
      </w:r>
      <w:r w:rsidR="001076A4">
        <w:rPr>
          <w:sz w:val="28"/>
          <w:szCs w:val="28"/>
        </w:rPr>
        <w:t xml:space="preserve">, а также (на примерах) </w:t>
      </w:r>
      <w:r w:rsidRPr="00F66603">
        <w:rPr>
          <w:sz w:val="28"/>
          <w:szCs w:val="28"/>
          <w:u w:val="double"/>
        </w:rPr>
        <w:t>ограничения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данного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изменению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конфигурации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системы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(3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примера,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скриншоты).</w:t>
      </w:r>
      <w:r w:rsidR="001D3262">
        <w:rPr>
          <w:sz w:val="28"/>
          <w:szCs w:val="28"/>
        </w:rPr>
        <w:t xml:space="preserve"> </w:t>
      </w:r>
    </w:p>
    <w:p w:rsidR="005368D5" w:rsidRPr="00F66603" w:rsidRDefault="005368D5" w:rsidP="008610B7">
      <w:pPr>
        <w:pStyle w:val="Default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Опишите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параметры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контроля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учетных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записей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пользователей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(UAC).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(Перечислить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параметры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им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определение.)</w:t>
      </w:r>
    </w:p>
    <w:p w:rsidR="00D1435C" w:rsidRPr="00D1435C" w:rsidRDefault="005368D5" w:rsidP="008610B7">
      <w:pPr>
        <w:pStyle w:val="a3"/>
        <w:numPr>
          <w:ilvl w:val="0"/>
          <w:numId w:val="1"/>
        </w:numPr>
        <w:tabs>
          <w:tab w:val="left" w:pos="180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Выполните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настройки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механизмов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защиты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ОС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  <w:lang w:val="en-US"/>
        </w:rPr>
        <w:t>Windows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соответствии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вариантом</w:t>
      </w:r>
      <w:r w:rsidR="00D1435C">
        <w:rPr>
          <w:sz w:val="28"/>
          <w:szCs w:val="28"/>
        </w:rPr>
        <w:t>.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Проанализируйте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выполненные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Вами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настройки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защиты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части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выполнения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ими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требований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lastRenderedPageBreak/>
        <w:t>руководящих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документов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в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области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защиты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информации.</w:t>
      </w:r>
      <w:r w:rsidR="001D3262">
        <w:rPr>
          <w:b/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Сформулируйте,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в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чем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не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выполняются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данные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требования.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sz w:val="28"/>
          <w:szCs w:val="28"/>
        </w:rPr>
        <w:t>Проанализируйте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реализацию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ОС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  <w:lang w:val="en-US"/>
        </w:rPr>
        <w:t>Windows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защиты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целом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(не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конкретно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Вашего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примера).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Сформулируйте,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в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чем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н</w:t>
      </w:r>
      <w:r w:rsidR="00D1435C">
        <w:rPr>
          <w:bCs/>
          <w:sz w:val="28"/>
          <w:szCs w:val="28"/>
          <w:lang w:eastAsia="en-US"/>
        </w:rPr>
        <w:t>е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>
        <w:rPr>
          <w:bCs/>
          <w:sz w:val="28"/>
          <w:szCs w:val="28"/>
          <w:lang w:eastAsia="en-US"/>
        </w:rPr>
        <w:t>выполняются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>
        <w:rPr>
          <w:bCs/>
          <w:sz w:val="28"/>
          <w:szCs w:val="28"/>
          <w:lang w:eastAsia="en-US"/>
        </w:rPr>
        <w:t>данные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>
        <w:rPr>
          <w:bCs/>
          <w:sz w:val="28"/>
          <w:szCs w:val="28"/>
          <w:lang w:eastAsia="en-US"/>
        </w:rPr>
        <w:t>требования</w:t>
      </w:r>
    </w:p>
    <w:p w:rsidR="005368D5" w:rsidRPr="00F66603" w:rsidRDefault="00D1435C" w:rsidP="008610B7">
      <w:pPr>
        <w:pStyle w:val="a3"/>
        <w:tabs>
          <w:tab w:val="left" w:pos="180"/>
        </w:tabs>
        <w:spacing w:line="360" w:lineRule="auto"/>
        <w:ind w:left="567"/>
        <w:jc w:val="both"/>
        <w:rPr>
          <w:sz w:val="28"/>
          <w:szCs w:val="28"/>
        </w:rPr>
      </w:pPr>
      <w:r>
        <w:rPr>
          <w:bCs/>
          <w:sz w:val="28"/>
          <w:szCs w:val="28"/>
          <w:lang w:eastAsia="en-US"/>
        </w:rPr>
        <w:t>Варианты</w:t>
      </w:r>
      <w:r w:rsidR="001D3262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заданий</w:t>
      </w:r>
      <w:r w:rsidR="001D3262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(вариант</w:t>
      </w:r>
      <w:r w:rsidR="001D3262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необходимо</w:t>
      </w:r>
      <w:r w:rsidR="001D3262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получить</w:t>
      </w:r>
      <w:r w:rsidR="001D3262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у</w:t>
      </w:r>
      <w:r w:rsidR="001D3262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преподавателя)</w:t>
      </w:r>
      <w:r w:rsidR="005368D5" w:rsidRPr="00F66603">
        <w:rPr>
          <w:sz w:val="28"/>
          <w:szCs w:val="28"/>
        </w:rPr>
        <w:t>:</w:t>
      </w:r>
    </w:p>
    <w:p w:rsidR="005368D5" w:rsidRPr="00F66603" w:rsidRDefault="005368D5" w:rsidP="008610B7">
      <w:pPr>
        <w:pStyle w:val="a3"/>
        <w:numPr>
          <w:ilvl w:val="0"/>
          <w:numId w:val="2"/>
        </w:numPr>
        <w:tabs>
          <w:tab w:val="left" w:pos="180"/>
        </w:tabs>
        <w:spacing w:line="360" w:lineRule="auto"/>
        <w:ind w:left="1418" w:hanging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Настроить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вход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систему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паролю.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Рассмотреть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реализовать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возможные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способы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усиления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парольной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защиты.</w:t>
      </w:r>
    </w:p>
    <w:p w:rsidR="005368D5" w:rsidRPr="00F66603" w:rsidRDefault="005368D5" w:rsidP="008610B7">
      <w:pPr>
        <w:pStyle w:val="a3"/>
        <w:numPr>
          <w:ilvl w:val="0"/>
          <w:numId w:val="2"/>
        </w:numPr>
        <w:tabs>
          <w:tab w:val="left" w:pos="180"/>
        </w:tabs>
        <w:spacing w:line="360" w:lineRule="auto"/>
        <w:ind w:left="1418" w:hanging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Настроить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вход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систему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безопасном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режиме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паролю.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Рассмотреть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реализовать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возможные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способы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усиления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парольной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защиты.</w:t>
      </w:r>
    </w:p>
    <w:p w:rsidR="005368D5" w:rsidRPr="00F66603" w:rsidRDefault="005368D5" w:rsidP="008610B7">
      <w:pPr>
        <w:pStyle w:val="a3"/>
        <w:numPr>
          <w:ilvl w:val="0"/>
          <w:numId w:val="2"/>
        </w:numPr>
        <w:tabs>
          <w:tab w:val="left" w:pos="180"/>
        </w:tabs>
        <w:spacing w:line="360" w:lineRule="auto"/>
        <w:ind w:left="1418" w:hanging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Настроить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вход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систему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смарт-карте.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Обосновать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целесообразность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использования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электронных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аутентификаторов.</w:t>
      </w:r>
    </w:p>
    <w:p w:rsidR="005368D5" w:rsidRPr="00F66603" w:rsidRDefault="005368D5" w:rsidP="008610B7">
      <w:pPr>
        <w:pStyle w:val="a3"/>
        <w:numPr>
          <w:ilvl w:val="0"/>
          <w:numId w:val="2"/>
        </w:numPr>
        <w:tabs>
          <w:tab w:val="left" w:pos="180"/>
        </w:tabs>
        <w:spacing w:line="360" w:lineRule="auto"/>
        <w:ind w:left="1418" w:hanging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Настроить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вход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систему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паролю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контроллера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домена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</w:t>
      </w:r>
      <w:r w:rsidRPr="00F66603">
        <w:rPr>
          <w:sz w:val="28"/>
          <w:szCs w:val="28"/>
          <w:lang w:val="en-US"/>
        </w:rPr>
        <w:t>AD</w:t>
      </w:r>
      <w:r w:rsidRPr="00F66603">
        <w:rPr>
          <w:sz w:val="28"/>
          <w:szCs w:val="28"/>
        </w:rPr>
        <w:t>).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Рассмотреть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работу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аутентификации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отключении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контроллера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домена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от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сети.</w:t>
      </w:r>
    </w:p>
    <w:p w:rsidR="005368D5" w:rsidRPr="00F66603" w:rsidRDefault="005368D5" w:rsidP="008610B7">
      <w:pPr>
        <w:pStyle w:val="a3"/>
        <w:numPr>
          <w:ilvl w:val="0"/>
          <w:numId w:val="2"/>
        </w:numPr>
        <w:tabs>
          <w:tab w:val="left" w:pos="180"/>
        </w:tabs>
        <w:spacing w:line="360" w:lineRule="auto"/>
        <w:ind w:left="1418" w:hanging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Настроить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вход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систему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смарт-карте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контроллера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домена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</w:t>
      </w:r>
      <w:r w:rsidRPr="00F66603">
        <w:rPr>
          <w:sz w:val="28"/>
          <w:szCs w:val="28"/>
          <w:lang w:val="en-US"/>
        </w:rPr>
        <w:t>AD</w:t>
      </w:r>
      <w:r w:rsidRPr="00F66603">
        <w:rPr>
          <w:sz w:val="28"/>
          <w:szCs w:val="28"/>
        </w:rPr>
        <w:t>).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Рассмотреть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работу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аутентификации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отключении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контроллера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домена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от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сети</w:t>
      </w:r>
    </w:p>
    <w:p w:rsidR="005368D5" w:rsidRPr="00F66603" w:rsidRDefault="005368D5" w:rsidP="008610B7">
      <w:pPr>
        <w:pStyle w:val="a3"/>
        <w:numPr>
          <w:ilvl w:val="0"/>
          <w:numId w:val="2"/>
        </w:numPr>
        <w:tabs>
          <w:tab w:val="left" w:pos="180"/>
        </w:tabs>
        <w:spacing w:line="360" w:lineRule="auto"/>
        <w:ind w:left="1418" w:hanging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Реализовать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проиллюстрировать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возможность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запуска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приложения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под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другой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учетной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записью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после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аутентификации.</w:t>
      </w:r>
    </w:p>
    <w:p w:rsidR="005368D5" w:rsidRPr="00F66603" w:rsidRDefault="005368D5" w:rsidP="008610B7">
      <w:pPr>
        <w:pStyle w:val="a3"/>
        <w:numPr>
          <w:ilvl w:val="0"/>
          <w:numId w:val="2"/>
        </w:numPr>
        <w:tabs>
          <w:tab w:val="left" w:pos="180"/>
        </w:tabs>
        <w:spacing w:line="360" w:lineRule="auto"/>
        <w:ind w:left="1418" w:hanging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Проиллюстрировать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принадлежность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ОС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  <w:lang w:val="en-US"/>
        </w:rPr>
        <w:t>Windows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буфера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обмена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рабочему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столу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–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одновременно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нескольким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пользователям.</w:t>
      </w:r>
    </w:p>
    <w:p w:rsidR="005368D5" w:rsidRPr="00F66603" w:rsidRDefault="005368D5" w:rsidP="008610B7">
      <w:pPr>
        <w:pStyle w:val="a3"/>
        <w:numPr>
          <w:ilvl w:val="0"/>
          <w:numId w:val="2"/>
        </w:numPr>
        <w:tabs>
          <w:tab w:val="left" w:pos="180"/>
        </w:tabs>
        <w:spacing w:line="360" w:lineRule="auto"/>
        <w:ind w:left="1418" w:hanging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Проиллюстрировать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возможные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причины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некорректной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идентификации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субъекта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доступа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процесс.</w:t>
      </w:r>
    </w:p>
    <w:p w:rsidR="005368D5" w:rsidRPr="00F66603" w:rsidRDefault="005368D5" w:rsidP="008610B7">
      <w:pPr>
        <w:pStyle w:val="a3"/>
        <w:numPr>
          <w:ilvl w:val="0"/>
          <w:numId w:val="2"/>
        </w:numPr>
        <w:tabs>
          <w:tab w:val="left" w:pos="180"/>
        </w:tabs>
        <w:spacing w:line="360" w:lineRule="auto"/>
        <w:ind w:left="1418" w:hanging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Написать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программу,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которой</w:t>
      </w:r>
      <w:r w:rsidR="009C1C1B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проиллюстрировать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возможности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сервисов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олицетворения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смены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lastRenderedPageBreak/>
        <w:t>при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доступе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ресурсам.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Рассмотреть,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чем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состоит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задача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аутентификации.</w:t>
      </w:r>
      <w:r w:rsidR="001D3262">
        <w:rPr>
          <w:sz w:val="28"/>
          <w:szCs w:val="28"/>
        </w:rPr>
        <w:t xml:space="preserve"> </w:t>
      </w:r>
    </w:p>
    <w:p w:rsidR="005368D5" w:rsidRPr="00F66603" w:rsidRDefault="005368D5" w:rsidP="008610B7">
      <w:pPr>
        <w:pStyle w:val="a3"/>
        <w:numPr>
          <w:ilvl w:val="0"/>
          <w:numId w:val="2"/>
        </w:numPr>
        <w:tabs>
          <w:tab w:val="left" w:pos="180"/>
        </w:tabs>
        <w:spacing w:line="360" w:lineRule="auto"/>
        <w:ind w:left="1418" w:hanging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Реализовать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проанализировать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возможности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реализации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штатными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средствами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ОС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  <w:lang w:val="en-US"/>
        </w:rPr>
        <w:t>Windows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обеспечения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замкнутости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программной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среды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корректной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идентификации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субъекта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доступа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процесс.</w:t>
      </w:r>
    </w:p>
    <w:p w:rsidR="005368D5" w:rsidRPr="00F66603" w:rsidRDefault="005368D5" w:rsidP="008610B7">
      <w:pPr>
        <w:pStyle w:val="3"/>
        <w:spacing w:line="360" w:lineRule="auto"/>
      </w:pPr>
      <w:bookmarkStart w:id="7" w:name="_Toc422996979"/>
      <w:r w:rsidRPr="00D1435C">
        <w:t>Дополнительное</w:t>
      </w:r>
      <w:r w:rsidR="001D3262">
        <w:t xml:space="preserve"> </w:t>
      </w:r>
      <w:r w:rsidRPr="00D1435C">
        <w:t>задание</w:t>
      </w:r>
      <w:bookmarkEnd w:id="7"/>
    </w:p>
    <w:p w:rsidR="005368D5" w:rsidRPr="00F66603" w:rsidRDefault="005368D5" w:rsidP="008610B7">
      <w:pPr>
        <w:pStyle w:val="Default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Описать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создание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профиля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его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копирование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(на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основе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Windows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Server)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(скриншоты).</w:t>
      </w:r>
      <w:r w:rsidR="001D3262">
        <w:rPr>
          <w:sz w:val="28"/>
          <w:szCs w:val="28"/>
        </w:rPr>
        <w:t xml:space="preserve"> </w:t>
      </w:r>
    </w:p>
    <w:p w:rsidR="005368D5" w:rsidRPr="00F66603" w:rsidRDefault="005368D5" w:rsidP="008610B7">
      <w:pPr>
        <w:pStyle w:val="Default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Описать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настройку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работу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смарт-картами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(локально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домене).</w:t>
      </w:r>
      <w:r w:rsidR="001D3262">
        <w:rPr>
          <w:sz w:val="28"/>
          <w:szCs w:val="28"/>
        </w:rPr>
        <w:t xml:space="preserve"> </w:t>
      </w:r>
    </w:p>
    <w:p w:rsidR="005368D5" w:rsidRDefault="007B71B9" w:rsidP="007B71B9">
      <w:pPr>
        <w:pStyle w:val="Default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 xml:space="preserve">Описать отличия компонентов биометрической службы Windows 10 </w:t>
      </w:r>
      <w:r>
        <w:rPr>
          <w:sz w:val="28"/>
          <w:szCs w:val="28"/>
        </w:rPr>
        <w:t>от</w:t>
      </w:r>
      <w:r w:rsidRPr="007B71B9">
        <w:rPr>
          <w:sz w:val="28"/>
          <w:szCs w:val="28"/>
        </w:rPr>
        <w:t xml:space="preserve"> предыдущих версий</w:t>
      </w:r>
      <w:r>
        <w:rPr>
          <w:sz w:val="28"/>
          <w:szCs w:val="28"/>
        </w:rPr>
        <w:t xml:space="preserve"> ОС</w:t>
      </w:r>
      <w:r w:rsidRPr="007B71B9">
        <w:rPr>
          <w:sz w:val="28"/>
          <w:szCs w:val="28"/>
        </w:rPr>
        <w:t>.</w:t>
      </w:r>
    </w:p>
    <w:p w:rsidR="00FA7D26" w:rsidRPr="00FA7D26" w:rsidRDefault="00FA7D26" w:rsidP="00FA7D26">
      <w:pPr>
        <w:pStyle w:val="3"/>
        <w:spacing w:line="360" w:lineRule="auto"/>
      </w:pPr>
      <w:r>
        <w:t>Контрольные вопросы</w:t>
      </w:r>
    </w:p>
    <w:p w:rsidR="00FA7D26" w:rsidRDefault="00FA7D26" w:rsidP="0014370B">
      <w:pPr>
        <w:pStyle w:val="Default"/>
        <w:numPr>
          <w:ilvl w:val="0"/>
          <w:numId w:val="35"/>
        </w:num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типы учетных записей.</w:t>
      </w:r>
    </w:p>
    <w:p w:rsidR="00FA7D26" w:rsidRDefault="00FA7D26" w:rsidP="0014370B">
      <w:pPr>
        <w:pStyle w:val="Default"/>
        <w:numPr>
          <w:ilvl w:val="0"/>
          <w:numId w:val="35"/>
        </w:num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Перечислите способы создания учетных </w:t>
      </w:r>
      <w:r w:rsidR="00E72AFC">
        <w:rPr>
          <w:sz w:val="28"/>
          <w:szCs w:val="28"/>
        </w:rPr>
        <w:t>записей</w:t>
      </w:r>
      <w:r>
        <w:rPr>
          <w:sz w:val="28"/>
          <w:szCs w:val="28"/>
        </w:rPr>
        <w:t>.</w:t>
      </w:r>
    </w:p>
    <w:p w:rsidR="00FA7D26" w:rsidRPr="00FA7D26" w:rsidRDefault="00FA7D26" w:rsidP="0014370B">
      <w:pPr>
        <w:pStyle w:val="Default"/>
        <w:numPr>
          <w:ilvl w:val="0"/>
          <w:numId w:val="35"/>
        </w:numPr>
        <w:spacing w:line="360" w:lineRule="auto"/>
        <w:ind w:left="1418" w:hanging="851"/>
        <w:jc w:val="both"/>
        <w:rPr>
          <w:sz w:val="28"/>
          <w:szCs w:val="28"/>
        </w:rPr>
      </w:pPr>
      <w:r w:rsidRPr="00FA7D26">
        <w:rPr>
          <w:sz w:val="28"/>
          <w:szCs w:val="28"/>
        </w:rPr>
        <w:t>Что понимается под идентификацией пользователя?</w:t>
      </w:r>
    </w:p>
    <w:p w:rsidR="00FA7D26" w:rsidRPr="00FA7D26" w:rsidRDefault="00FA7D26" w:rsidP="0014370B">
      <w:pPr>
        <w:pStyle w:val="Default"/>
        <w:numPr>
          <w:ilvl w:val="0"/>
          <w:numId w:val="35"/>
        </w:numPr>
        <w:spacing w:line="360" w:lineRule="auto"/>
        <w:ind w:left="1418" w:hanging="851"/>
        <w:jc w:val="both"/>
        <w:rPr>
          <w:sz w:val="28"/>
          <w:szCs w:val="28"/>
        </w:rPr>
      </w:pPr>
      <w:r w:rsidRPr="00FA7D26">
        <w:rPr>
          <w:sz w:val="28"/>
          <w:szCs w:val="28"/>
        </w:rPr>
        <w:t>Что понимается под аутентификацией пользователей?</w:t>
      </w:r>
    </w:p>
    <w:p w:rsidR="00FA7D26" w:rsidRPr="00FA7D26" w:rsidRDefault="00FA7D26" w:rsidP="0014370B">
      <w:pPr>
        <w:pStyle w:val="Default"/>
        <w:numPr>
          <w:ilvl w:val="0"/>
          <w:numId w:val="35"/>
        </w:numPr>
        <w:spacing w:line="360" w:lineRule="auto"/>
        <w:ind w:left="1418" w:hanging="851"/>
        <w:jc w:val="both"/>
        <w:rPr>
          <w:sz w:val="28"/>
          <w:szCs w:val="28"/>
        </w:rPr>
      </w:pPr>
      <w:r w:rsidRPr="00FA7D26">
        <w:rPr>
          <w:sz w:val="28"/>
          <w:szCs w:val="28"/>
        </w:rPr>
        <w:t>Перечислите возможные идентификаторы при реализации механизма идентификации?</w:t>
      </w:r>
    </w:p>
    <w:p w:rsidR="00FA7D26" w:rsidRPr="00FA7D26" w:rsidRDefault="00FA7D26" w:rsidP="0014370B">
      <w:pPr>
        <w:pStyle w:val="Default"/>
        <w:numPr>
          <w:ilvl w:val="0"/>
          <w:numId w:val="35"/>
        </w:numPr>
        <w:spacing w:line="360" w:lineRule="auto"/>
        <w:ind w:left="1418" w:hanging="851"/>
        <w:jc w:val="both"/>
        <w:rPr>
          <w:sz w:val="28"/>
          <w:szCs w:val="28"/>
        </w:rPr>
      </w:pPr>
      <w:r w:rsidRPr="00FA7D26">
        <w:rPr>
          <w:sz w:val="28"/>
          <w:szCs w:val="28"/>
        </w:rPr>
        <w:t>Перечислите возможные идентификаторы при реализации механизма аутентификации?</w:t>
      </w:r>
    </w:p>
    <w:p w:rsidR="00FA7D26" w:rsidRPr="00FA7D26" w:rsidRDefault="00FA7D26" w:rsidP="0014370B">
      <w:pPr>
        <w:pStyle w:val="Default"/>
        <w:numPr>
          <w:ilvl w:val="0"/>
          <w:numId w:val="35"/>
        </w:numPr>
        <w:spacing w:line="360" w:lineRule="auto"/>
        <w:ind w:left="1418" w:hanging="851"/>
        <w:jc w:val="both"/>
        <w:rPr>
          <w:sz w:val="28"/>
          <w:szCs w:val="28"/>
        </w:rPr>
      </w:pPr>
      <w:r w:rsidRPr="00FA7D26">
        <w:rPr>
          <w:sz w:val="28"/>
          <w:szCs w:val="28"/>
        </w:rPr>
        <w:t>Какой из механизмов (аутентификация или идентификация) более надежный? Почему?</w:t>
      </w:r>
    </w:p>
    <w:p w:rsidR="00FA7D26" w:rsidRDefault="00FA7D26" w:rsidP="0014370B">
      <w:pPr>
        <w:pStyle w:val="Default"/>
        <w:numPr>
          <w:ilvl w:val="0"/>
          <w:numId w:val="35"/>
        </w:numPr>
        <w:spacing w:line="360" w:lineRule="auto"/>
        <w:ind w:left="1418" w:hanging="851"/>
        <w:jc w:val="both"/>
        <w:rPr>
          <w:sz w:val="28"/>
          <w:szCs w:val="28"/>
        </w:rPr>
      </w:pPr>
      <w:r w:rsidRPr="00FA7D26">
        <w:rPr>
          <w:sz w:val="28"/>
          <w:szCs w:val="28"/>
        </w:rPr>
        <w:t>Опишите механизм аутентификации пользователя.</w:t>
      </w:r>
    </w:p>
    <w:p w:rsidR="009C1C1B" w:rsidRDefault="009C1C1B" w:rsidP="0014370B">
      <w:pPr>
        <w:pStyle w:val="Default"/>
        <w:numPr>
          <w:ilvl w:val="0"/>
          <w:numId w:val="35"/>
        </w:num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Структура маркера доступа.</w:t>
      </w:r>
    </w:p>
    <w:p w:rsidR="009C1C1B" w:rsidRPr="00FA7D26" w:rsidRDefault="009C1C1B" w:rsidP="0014370B">
      <w:pPr>
        <w:pStyle w:val="Default"/>
        <w:numPr>
          <w:ilvl w:val="0"/>
          <w:numId w:val="35"/>
        </w:num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>
        <w:rPr>
          <w:sz w:val="28"/>
          <w:szCs w:val="28"/>
          <w:lang w:val="en-US"/>
        </w:rPr>
        <w:t>SID.</w:t>
      </w:r>
    </w:p>
    <w:p w:rsidR="00F66603" w:rsidRDefault="00F666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5368D5" w:rsidRPr="00F66603" w:rsidRDefault="005368D5" w:rsidP="00D1435C">
      <w:pPr>
        <w:pStyle w:val="1"/>
        <w:jc w:val="center"/>
      </w:pPr>
      <w:bookmarkStart w:id="8" w:name="_Toc422996980"/>
      <w:r w:rsidRPr="00F66603">
        <w:lastRenderedPageBreak/>
        <w:t>Лабораторная</w:t>
      </w:r>
      <w:r w:rsidR="001D3262">
        <w:t xml:space="preserve"> </w:t>
      </w:r>
      <w:r w:rsidRPr="00F66603">
        <w:t>работа</w:t>
      </w:r>
      <w:r w:rsidR="001D3262">
        <w:t xml:space="preserve"> </w:t>
      </w:r>
      <w:r w:rsidRPr="00F66603">
        <w:t>№2</w:t>
      </w:r>
      <w:bookmarkEnd w:id="8"/>
    </w:p>
    <w:p w:rsidR="005368D5" w:rsidRPr="00F66603" w:rsidRDefault="005368D5" w:rsidP="00D1435C">
      <w:pPr>
        <w:pStyle w:val="2"/>
      </w:pPr>
      <w:bookmarkStart w:id="9" w:name="_Toc422996981"/>
      <w:r w:rsidRPr="00F66603">
        <w:t>Разграничение</w:t>
      </w:r>
      <w:r w:rsidR="001D3262">
        <w:t xml:space="preserve"> </w:t>
      </w:r>
      <w:r w:rsidRPr="00F66603">
        <w:t>доступа</w:t>
      </w:r>
      <w:r w:rsidR="001D3262">
        <w:t xml:space="preserve"> </w:t>
      </w:r>
      <w:r w:rsidRPr="00F66603">
        <w:t>к</w:t>
      </w:r>
      <w:r w:rsidR="001D3262">
        <w:t xml:space="preserve"> </w:t>
      </w:r>
      <w:r w:rsidRPr="00F66603">
        <w:t>объектам</w:t>
      </w:r>
      <w:r w:rsidR="001D3262">
        <w:t xml:space="preserve"> </w:t>
      </w:r>
      <w:r w:rsidRPr="00F66603">
        <w:t>файловой</w:t>
      </w:r>
      <w:r w:rsidR="001D3262">
        <w:t xml:space="preserve"> </w:t>
      </w:r>
      <w:r w:rsidRPr="00F66603">
        <w:t>системы</w:t>
      </w:r>
      <w:bookmarkEnd w:id="9"/>
    </w:p>
    <w:p w:rsidR="0091673F" w:rsidRPr="00F66603" w:rsidRDefault="001076A4" w:rsidP="00D1435C">
      <w:pPr>
        <w:pStyle w:val="3"/>
      </w:pPr>
      <w:bookmarkStart w:id="10" w:name="_Toc422996982"/>
      <w:r>
        <w:t>Т</w:t>
      </w:r>
      <w:r w:rsidR="00D1435C" w:rsidRPr="00F66603">
        <w:t>еоретический</w:t>
      </w:r>
      <w:r w:rsidR="001D3262">
        <w:t xml:space="preserve"> </w:t>
      </w:r>
      <w:r w:rsidR="0091673F" w:rsidRPr="00F66603">
        <w:t>материал</w:t>
      </w:r>
      <w:bookmarkEnd w:id="10"/>
    </w:p>
    <w:p w:rsidR="00823E5E" w:rsidRDefault="00823E5E" w:rsidP="00F23342">
      <w:pPr>
        <w:spacing w:line="360" w:lineRule="auto"/>
        <w:ind w:firstLine="567"/>
        <w:jc w:val="both"/>
        <w:rPr>
          <w:sz w:val="28"/>
        </w:rPr>
      </w:pPr>
      <w:bookmarkStart w:id="11" w:name="_Toc422996983"/>
      <w:r>
        <w:rPr>
          <w:sz w:val="28"/>
        </w:rPr>
        <w:t>Теоретический материал, с которым необходимо ознакомиться:</w:t>
      </w:r>
    </w:p>
    <w:p w:rsidR="00823E5E" w:rsidRDefault="00823E5E" w:rsidP="00F23342">
      <w:pPr>
        <w:pStyle w:val="a3"/>
        <w:numPr>
          <w:ilvl w:val="1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823E5E">
        <w:rPr>
          <w:sz w:val="28"/>
          <w:szCs w:val="28"/>
        </w:rPr>
        <w:t xml:space="preserve">Обзор файловых систем </w:t>
      </w:r>
      <w:r w:rsidRPr="00823E5E">
        <w:rPr>
          <w:sz w:val="28"/>
          <w:szCs w:val="28"/>
          <w:lang w:val="en-US"/>
        </w:rPr>
        <w:t>FAT</w:t>
      </w:r>
      <w:r w:rsidRPr="00823E5E">
        <w:rPr>
          <w:sz w:val="28"/>
          <w:szCs w:val="28"/>
        </w:rPr>
        <w:t xml:space="preserve">, </w:t>
      </w:r>
      <w:r w:rsidRPr="00823E5E">
        <w:rPr>
          <w:sz w:val="28"/>
          <w:szCs w:val="28"/>
          <w:lang w:val="en-US"/>
        </w:rPr>
        <w:t>HPFS</w:t>
      </w:r>
      <w:r w:rsidRPr="00823E5E">
        <w:rPr>
          <w:sz w:val="28"/>
          <w:szCs w:val="28"/>
        </w:rPr>
        <w:t xml:space="preserve"> и </w:t>
      </w:r>
      <w:r w:rsidRPr="00823E5E">
        <w:rPr>
          <w:sz w:val="28"/>
          <w:szCs w:val="28"/>
          <w:lang w:val="en-US"/>
        </w:rPr>
        <w:t>NTFS</w:t>
      </w:r>
      <w:r w:rsidRPr="00823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URL</w:t>
      </w:r>
      <w:r w:rsidRPr="00823E5E">
        <w:rPr>
          <w:sz w:val="28"/>
          <w:szCs w:val="28"/>
        </w:rPr>
        <w:t>: https://support.microsoft.com/ru-kz/help/100108.</w:t>
      </w:r>
    </w:p>
    <w:p w:rsidR="000D4A57" w:rsidRPr="000D4A57" w:rsidRDefault="00823E5E" w:rsidP="00F23342">
      <w:pPr>
        <w:pStyle w:val="a3"/>
        <w:numPr>
          <w:ilvl w:val="1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823E5E">
        <w:rPr>
          <w:sz w:val="28"/>
          <w:szCs w:val="28"/>
        </w:rPr>
        <w:t xml:space="preserve">Файлы и файловая система, </w:t>
      </w:r>
      <w:r>
        <w:rPr>
          <w:sz w:val="28"/>
          <w:szCs w:val="28"/>
          <w:lang w:val="en-US"/>
        </w:rPr>
        <w:t>URL</w:t>
      </w:r>
      <w:r w:rsidRPr="00823E5E">
        <w:rPr>
          <w:sz w:val="28"/>
          <w:szCs w:val="28"/>
        </w:rPr>
        <w:t>: https://www.sites.google.com/a/i-dist.ru/informacionnye-tehnologii-ucebnoe-posobie/operacionnye-sistemy-personalnogo-komputera/fajly-i-fajlovaa-sistema</w:t>
      </w:r>
      <w:r w:rsidR="000D4A57" w:rsidRPr="000D4A57">
        <w:rPr>
          <w:sz w:val="28"/>
          <w:szCs w:val="28"/>
        </w:rPr>
        <w:t>.</w:t>
      </w:r>
    </w:p>
    <w:p w:rsidR="000D4A57" w:rsidRDefault="000D4A57" w:rsidP="00F23342">
      <w:pPr>
        <w:pStyle w:val="a3"/>
        <w:numPr>
          <w:ilvl w:val="1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Файловые системы: сравнение, секреты и уникальные особенности,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:</w:t>
      </w:r>
      <w:r w:rsidRPr="000D4A57">
        <w:rPr>
          <w:sz w:val="28"/>
          <w:szCs w:val="28"/>
        </w:rPr>
        <w:t xml:space="preserve"> https://xakep.ru/2016/10/28/file-system-secrets/</w:t>
      </w:r>
    </w:p>
    <w:p w:rsidR="000D4A57" w:rsidRDefault="000D4A57" w:rsidP="00F23342">
      <w:pPr>
        <w:pStyle w:val="a3"/>
        <w:numPr>
          <w:ilvl w:val="1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0D4A57">
        <w:rPr>
          <w:sz w:val="28"/>
          <w:szCs w:val="28"/>
        </w:rPr>
        <w:t>Файловая система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:</w:t>
      </w:r>
      <w:r w:rsidRPr="000D4A57">
        <w:rPr>
          <w:sz w:val="28"/>
          <w:szCs w:val="28"/>
        </w:rPr>
        <w:t xml:space="preserve"> http://citforum.ru/operating_systems/sos/glava_10</w:t>
      </w:r>
    </w:p>
    <w:p w:rsidR="001076A4" w:rsidRDefault="000D4A57" w:rsidP="00F23342">
      <w:pPr>
        <w:pStyle w:val="a3"/>
        <w:numPr>
          <w:ilvl w:val="1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0D4A57">
        <w:rPr>
          <w:sz w:val="28"/>
          <w:szCs w:val="28"/>
        </w:rPr>
        <w:t>Обзор управления доступом, URL:</w:t>
      </w:r>
      <w:r>
        <w:rPr>
          <w:sz w:val="28"/>
          <w:szCs w:val="28"/>
        </w:rPr>
        <w:t xml:space="preserve"> </w:t>
      </w:r>
      <w:r w:rsidRPr="000D4A57">
        <w:rPr>
          <w:sz w:val="28"/>
          <w:szCs w:val="28"/>
        </w:rPr>
        <w:t>https://docs.microsoft.com/ru-ru/windows/security/identity-protection/access-control/access-control</w:t>
      </w:r>
    </w:p>
    <w:p w:rsidR="006F484F" w:rsidRDefault="006F484F" w:rsidP="00F23342">
      <w:pPr>
        <w:pStyle w:val="a3"/>
        <w:numPr>
          <w:ilvl w:val="1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F484F">
        <w:rPr>
          <w:sz w:val="28"/>
          <w:szCs w:val="28"/>
        </w:rPr>
        <w:t>Лекция 13: Система управления доступом</w:t>
      </w:r>
      <w:r w:rsidRPr="000D4A57">
        <w:rPr>
          <w:sz w:val="28"/>
          <w:szCs w:val="28"/>
        </w:rPr>
        <w:t>, URL:</w:t>
      </w:r>
      <w:r>
        <w:rPr>
          <w:sz w:val="28"/>
          <w:szCs w:val="28"/>
        </w:rPr>
        <w:t xml:space="preserve"> </w:t>
      </w:r>
      <w:r w:rsidRPr="006F484F">
        <w:rPr>
          <w:sz w:val="28"/>
          <w:szCs w:val="28"/>
        </w:rPr>
        <w:t>https://www.intuit.ru/studies/professional_retraining/962/courses/217/lecture/5609?page=3</w:t>
      </w:r>
    </w:p>
    <w:p w:rsidR="005368D5" w:rsidRPr="00F66603" w:rsidRDefault="005368D5" w:rsidP="008610B7">
      <w:pPr>
        <w:pStyle w:val="3"/>
        <w:spacing w:line="360" w:lineRule="auto"/>
      </w:pPr>
      <w:r w:rsidRPr="00F66603">
        <w:t>Основная</w:t>
      </w:r>
      <w:r w:rsidR="001D3262">
        <w:t xml:space="preserve"> </w:t>
      </w:r>
      <w:r w:rsidRPr="00F66603">
        <w:t>часть</w:t>
      </w:r>
      <w:bookmarkEnd w:id="11"/>
    </w:p>
    <w:p w:rsidR="007B71B9" w:rsidRDefault="005368D5" w:rsidP="008610B7">
      <w:pPr>
        <w:pStyle w:val="a3"/>
        <w:numPr>
          <w:ilvl w:val="0"/>
          <w:numId w:val="4"/>
        </w:numPr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Указать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минимальный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набор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разрешений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(прав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доступа)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необходимых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для</w:t>
      </w:r>
      <w:r w:rsidR="007B71B9">
        <w:rPr>
          <w:sz w:val="28"/>
          <w:szCs w:val="28"/>
        </w:rPr>
        <w:t>:</w:t>
      </w:r>
    </w:p>
    <w:p w:rsidR="007B71B9" w:rsidRDefault="005368D5" w:rsidP="007B71B9">
      <w:pPr>
        <w:pStyle w:val="a3"/>
        <w:numPr>
          <w:ilvl w:val="1"/>
          <w:numId w:val="4"/>
        </w:numPr>
        <w:spacing w:line="360" w:lineRule="auto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загрузки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операционной</w:t>
      </w:r>
      <w:r w:rsidR="001D3262">
        <w:rPr>
          <w:sz w:val="28"/>
          <w:szCs w:val="28"/>
        </w:rPr>
        <w:t xml:space="preserve"> </w:t>
      </w:r>
      <w:r w:rsidR="007B71B9">
        <w:rPr>
          <w:sz w:val="28"/>
          <w:szCs w:val="28"/>
        </w:rPr>
        <w:t>системы;</w:t>
      </w:r>
    </w:p>
    <w:p w:rsidR="007B71B9" w:rsidRDefault="005368D5" w:rsidP="007B71B9">
      <w:pPr>
        <w:pStyle w:val="a3"/>
        <w:numPr>
          <w:ilvl w:val="1"/>
          <w:numId w:val="4"/>
        </w:numPr>
        <w:spacing w:line="360" w:lineRule="auto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входа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</w:t>
      </w:r>
      <w:r w:rsidRPr="00F66603">
        <w:rPr>
          <w:sz w:val="28"/>
          <w:szCs w:val="28"/>
          <w:lang w:val="en-US"/>
        </w:rPr>
        <w:t>user</w:t>
      </w:r>
      <w:r w:rsidRPr="00F66603">
        <w:rPr>
          <w:sz w:val="28"/>
          <w:szCs w:val="28"/>
        </w:rPr>
        <w:t>_№варианта)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Администратора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</w:t>
      </w:r>
      <w:r w:rsidRPr="00F66603">
        <w:rPr>
          <w:sz w:val="28"/>
          <w:szCs w:val="28"/>
          <w:lang w:val="en-US"/>
        </w:rPr>
        <w:t>admin</w:t>
      </w:r>
      <w:r w:rsidRPr="00F66603">
        <w:rPr>
          <w:sz w:val="28"/>
          <w:szCs w:val="28"/>
        </w:rPr>
        <w:t>_№варианта)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систему</w:t>
      </w:r>
      <w:r w:rsidR="007B71B9">
        <w:rPr>
          <w:sz w:val="28"/>
          <w:szCs w:val="28"/>
        </w:rPr>
        <w:t>;</w:t>
      </w:r>
    </w:p>
    <w:p w:rsidR="002F1FC1" w:rsidRDefault="005368D5" w:rsidP="007B71B9">
      <w:pPr>
        <w:pStyle w:val="a3"/>
        <w:numPr>
          <w:ilvl w:val="1"/>
          <w:numId w:val="4"/>
        </w:numPr>
        <w:spacing w:line="360" w:lineRule="auto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работы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приложениями,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установленными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администратором.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Разрешения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указывать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  <w:lang w:val="en-US"/>
        </w:rPr>
        <w:t>R</w:t>
      </w:r>
      <w:r w:rsidRPr="00F66603">
        <w:rPr>
          <w:sz w:val="28"/>
          <w:szCs w:val="28"/>
        </w:rPr>
        <w:t>,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  <w:lang w:val="en-US"/>
        </w:rPr>
        <w:t>W</w:t>
      </w:r>
      <w:r w:rsidRPr="00F66603">
        <w:rPr>
          <w:sz w:val="28"/>
          <w:szCs w:val="28"/>
        </w:rPr>
        <w:t>,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  <w:lang w:val="en-US"/>
        </w:rPr>
        <w:t>X</w:t>
      </w:r>
      <w:r w:rsidRPr="00F66603">
        <w:rPr>
          <w:sz w:val="28"/>
          <w:szCs w:val="28"/>
        </w:rPr>
        <w:t>,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виде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таблицы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вида:</w:t>
      </w:r>
    </w:p>
    <w:p w:rsidR="00680FDF" w:rsidRPr="002F1FC1" w:rsidRDefault="002F1FC1" w:rsidP="002F1F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2963"/>
        <w:gridCol w:w="2888"/>
      </w:tblGrid>
      <w:tr w:rsidR="005368D5" w:rsidRPr="00F66603" w:rsidTr="00680FDF">
        <w:tc>
          <w:tcPr>
            <w:tcW w:w="3094" w:type="dxa"/>
            <w:shd w:val="clear" w:color="auto" w:fill="auto"/>
            <w:vAlign w:val="center"/>
          </w:tcPr>
          <w:p w:rsidR="005368D5" w:rsidRPr="00F66603" w:rsidRDefault="005368D5" w:rsidP="00592732">
            <w:pPr>
              <w:pStyle w:val="a3"/>
              <w:ind w:left="0"/>
              <w:jc w:val="center"/>
              <w:rPr>
                <w:b/>
                <w:sz w:val="28"/>
                <w:szCs w:val="28"/>
              </w:rPr>
            </w:pPr>
            <w:r w:rsidRPr="00F66603">
              <w:rPr>
                <w:b/>
                <w:sz w:val="28"/>
                <w:szCs w:val="28"/>
              </w:rPr>
              <w:lastRenderedPageBreak/>
              <w:t>Название</w:t>
            </w:r>
            <w:r w:rsidR="001D3262">
              <w:rPr>
                <w:b/>
                <w:sz w:val="28"/>
                <w:szCs w:val="28"/>
              </w:rPr>
              <w:t xml:space="preserve"> </w:t>
            </w:r>
            <w:r w:rsidRPr="00F66603">
              <w:rPr>
                <w:b/>
                <w:sz w:val="28"/>
                <w:szCs w:val="28"/>
              </w:rPr>
              <w:t>объекта</w:t>
            </w:r>
            <w:r w:rsidR="001D3262">
              <w:rPr>
                <w:b/>
                <w:sz w:val="28"/>
                <w:szCs w:val="28"/>
              </w:rPr>
              <w:t xml:space="preserve"> </w:t>
            </w:r>
            <w:r w:rsidRPr="00F66603">
              <w:rPr>
                <w:b/>
                <w:sz w:val="28"/>
                <w:szCs w:val="28"/>
              </w:rPr>
              <w:t>доступа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5368D5" w:rsidRPr="00F66603" w:rsidRDefault="005368D5" w:rsidP="008610B7">
            <w:pPr>
              <w:pStyle w:val="a3"/>
              <w:spacing w:before="120" w:after="120"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66603">
              <w:rPr>
                <w:b/>
                <w:sz w:val="28"/>
                <w:szCs w:val="28"/>
              </w:rPr>
              <w:t>Администратор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5368D5" w:rsidRPr="00F66603" w:rsidRDefault="005368D5" w:rsidP="00592732">
            <w:pPr>
              <w:pStyle w:val="a3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66603">
              <w:rPr>
                <w:b/>
                <w:sz w:val="28"/>
                <w:szCs w:val="28"/>
              </w:rPr>
              <w:t>Пользователь</w:t>
            </w:r>
          </w:p>
        </w:tc>
      </w:tr>
      <w:tr w:rsidR="005368D5" w:rsidRPr="00F66603" w:rsidTr="00592732">
        <w:tc>
          <w:tcPr>
            <w:tcW w:w="3094" w:type="dxa"/>
            <w:shd w:val="clear" w:color="auto" w:fill="auto"/>
            <w:vAlign w:val="center"/>
          </w:tcPr>
          <w:p w:rsidR="005368D5" w:rsidRPr="00F66603" w:rsidRDefault="005368D5" w:rsidP="008610B7">
            <w:pPr>
              <w:pStyle w:val="a3"/>
              <w:spacing w:before="120" w:after="12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w:r w:rsidRPr="00F66603">
              <w:rPr>
                <w:i/>
                <w:sz w:val="28"/>
                <w:szCs w:val="28"/>
              </w:rPr>
              <w:t>объект</w:t>
            </w:r>
            <w:r w:rsidR="001D3262">
              <w:rPr>
                <w:i/>
                <w:sz w:val="28"/>
                <w:szCs w:val="28"/>
              </w:rPr>
              <w:t xml:space="preserve"> </w:t>
            </w:r>
            <w:r w:rsidRPr="00F66603">
              <w:rPr>
                <w:i/>
                <w:sz w:val="28"/>
                <w:szCs w:val="28"/>
              </w:rPr>
              <w:t>доступа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5368D5" w:rsidRPr="00F66603" w:rsidRDefault="005368D5" w:rsidP="008610B7">
            <w:pPr>
              <w:pStyle w:val="a3"/>
              <w:spacing w:before="120" w:after="12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w:r w:rsidRPr="00F66603">
              <w:rPr>
                <w:i/>
                <w:sz w:val="28"/>
                <w:szCs w:val="28"/>
              </w:rPr>
              <w:t>разрешения</w:t>
            </w:r>
            <w:r w:rsidR="001D3262">
              <w:rPr>
                <w:i/>
                <w:sz w:val="28"/>
                <w:szCs w:val="28"/>
              </w:rPr>
              <w:t xml:space="preserve"> </w:t>
            </w:r>
            <w:r w:rsidRPr="00F66603">
              <w:rPr>
                <w:i/>
                <w:sz w:val="28"/>
                <w:szCs w:val="28"/>
              </w:rPr>
              <w:t>(права</w:t>
            </w:r>
            <w:r w:rsidR="001D3262">
              <w:rPr>
                <w:i/>
                <w:sz w:val="28"/>
                <w:szCs w:val="28"/>
              </w:rPr>
              <w:t xml:space="preserve"> </w:t>
            </w:r>
            <w:r w:rsidRPr="00F66603">
              <w:rPr>
                <w:i/>
                <w:sz w:val="28"/>
                <w:szCs w:val="28"/>
              </w:rPr>
              <w:t>доступа)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5368D5" w:rsidRPr="00F66603" w:rsidRDefault="005368D5" w:rsidP="00592732">
            <w:pPr>
              <w:pStyle w:val="a3"/>
              <w:spacing w:line="360" w:lineRule="auto"/>
              <w:ind w:left="0"/>
              <w:jc w:val="center"/>
              <w:rPr>
                <w:i/>
                <w:sz w:val="28"/>
                <w:szCs w:val="28"/>
              </w:rPr>
            </w:pPr>
            <w:r w:rsidRPr="00F66603">
              <w:rPr>
                <w:i/>
                <w:sz w:val="28"/>
                <w:szCs w:val="28"/>
              </w:rPr>
              <w:t>разрешения</w:t>
            </w:r>
            <w:r w:rsidR="001D3262">
              <w:rPr>
                <w:i/>
                <w:sz w:val="28"/>
                <w:szCs w:val="28"/>
              </w:rPr>
              <w:t xml:space="preserve"> </w:t>
            </w:r>
            <w:r w:rsidRPr="00F66603">
              <w:rPr>
                <w:i/>
                <w:sz w:val="28"/>
                <w:szCs w:val="28"/>
              </w:rPr>
              <w:t>(права</w:t>
            </w:r>
            <w:r w:rsidR="001D3262">
              <w:rPr>
                <w:i/>
                <w:sz w:val="28"/>
                <w:szCs w:val="28"/>
              </w:rPr>
              <w:t xml:space="preserve"> </w:t>
            </w:r>
            <w:r w:rsidRPr="00F66603">
              <w:rPr>
                <w:i/>
                <w:sz w:val="28"/>
                <w:szCs w:val="28"/>
              </w:rPr>
              <w:t>доступа)</w:t>
            </w:r>
          </w:p>
        </w:tc>
      </w:tr>
      <w:tr w:rsidR="005368D5" w:rsidRPr="00F66603" w:rsidTr="00592732">
        <w:tc>
          <w:tcPr>
            <w:tcW w:w="30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68D5" w:rsidRPr="00F66603" w:rsidRDefault="005368D5" w:rsidP="008610B7">
            <w:pPr>
              <w:pStyle w:val="a3"/>
              <w:spacing w:before="120" w:after="12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w:r w:rsidRPr="00F66603">
              <w:rPr>
                <w:i/>
                <w:sz w:val="28"/>
                <w:szCs w:val="28"/>
              </w:rPr>
              <w:t>объект</w:t>
            </w:r>
            <w:r w:rsidR="001D3262">
              <w:rPr>
                <w:i/>
                <w:sz w:val="28"/>
                <w:szCs w:val="28"/>
              </w:rPr>
              <w:t xml:space="preserve"> </w:t>
            </w:r>
            <w:r w:rsidRPr="00F66603">
              <w:rPr>
                <w:i/>
                <w:sz w:val="28"/>
                <w:szCs w:val="28"/>
              </w:rPr>
              <w:t>доступа</w:t>
            </w:r>
          </w:p>
        </w:tc>
        <w:tc>
          <w:tcPr>
            <w:tcW w:w="31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68D5" w:rsidRPr="00F66603" w:rsidRDefault="005368D5" w:rsidP="008610B7">
            <w:pPr>
              <w:pStyle w:val="a3"/>
              <w:spacing w:before="120" w:after="12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w:r w:rsidRPr="00F66603">
              <w:rPr>
                <w:i/>
                <w:sz w:val="28"/>
                <w:szCs w:val="28"/>
              </w:rPr>
              <w:t>разрешения</w:t>
            </w:r>
            <w:r w:rsidR="001D3262">
              <w:rPr>
                <w:i/>
                <w:sz w:val="28"/>
                <w:szCs w:val="28"/>
              </w:rPr>
              <w:t xml:space="preserve"> </w:t>
            </w:r>
            <w:r w:rsidRPr="00F66603">
              <w:rPr>
                <w:i/>
                <w:sz w:val="28"/>
                <w:szCs w:val="28"/>
              </w:rPr>
              <w:t>(права</w:t>
            </w:r>
            <w:r w:rsidR="001D3262">
              <w:rPr>
                <w:i/>
                <w:sz w:val="28"/>
                <w:szCs w:val="28"/>
              </w:rPr>
              <w:t xml:space="preserve"> </w:t>
            </w:r>
            <w:r w:rsidRPr="00F66603">
              <w:rPr>
                <w:i/>
                <w:sz w:val="28"/>
                <w:szCs w:val="28"/>
              </w:rPr>
              <w:t>доступа)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68D5" w:rsidRPr="00F66603" w:rsidRDefault="005368D5" w:rsidP="00592732">
            <w:pPr>
              <w:pStyle w:val="a3"/>
              <w:spacing w:line="360" w:lineRule="auto"/>
              <w:ind w:left="0"/>
              <w:jc w:val="center"/>
              <w:rPr>
                <w:i/>
                <w:sz w:val="28"/>
                <w:szCs w:val="28"/>
              </w:rPr>
            </w:pPr>
            <w:r w:rsidRPr="00F66603">
              <w:rPr>
                <w:i/>
                <w:sz w:val="28"/>
                <w:szCs w:val="28"/>
              </w:rPr>
              <w:t>разрешения</w:t>
            </w:r>
            <w:r w:rsidR="001D3262">
              <w:rPr>
                <w:i/>
                <w:sz w:val="28"/>
                <w:szCs w:val="28"/>
              </w:rPr>
              <w:t xml:space="preserve"> </w:t>
            </w:r>
            <w:r w:rsidRPr="00F66603">
              <w:rPr>
                <w:i/>
                <w:sz w:val="28"/>
                <w:szCs w:val="28"/>
              </w:rPr>
              <w:t>(права</w:t>
            </w:r>
            <w:r w:rsidR="001D3262">
              <w:rPr>
                <w:i/>
                <w:sz w:val="28"/>
                <w:szCs w:val="28"/>
              </w:rPr>
              <w:t xml:space="preserve"> </w:t>
            </w:r>
            <w:r w:rsidRPr="00F66603">
              <w:rPr>
                <w:i/>
                <w:sz w:val="28"/>
                <w:szCs w:val="28"/>
              </w:rPr>
              <w:t>доступа)</w:t>
            </w:r>
          </w:p>
        </w:tc>
      </w:tr>
      <w:tr w:rsidR="005368D5" w:rsidRPr="00F66603" w:rsidTr="00680FDF">
        <w:tc>
          <w:tcPr>
            <w:tcW w:w="3094" w:type="dxa"/>
            <w:tcBorders>
              <w:bottom w:val="nil"/>
            </w:tcBorders>
            <w:shd w:val="clear" w:color="auto" w:fill="auto"/>
            <w:vAlign w:val="center"/>
          </w:tcPr>
          <w:p w:rsidR="005368D5" w:rsidRPr="00F66603" w:rsidRDefault="005368D5" w:rsidP="008610B7">
            <w:pPr>
              <w:pStyle w:val="a3"/>
              <w:spacing w:before="120" w:after="12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w:r w:rsidRPr="00F66603">
              <w:rPr>
                <w:i/>
                <w:sz w:val="28"/>
                <w:szCs w:val="28"/>
              </w:rPr>
              <w:t>…</w:t>
            </w:r>
          </w:p>
        </w:tc>
        <w:tc>
          <w:tcPr>
            <w:tcW w:w="3179" w:type="dxa"/>
            <w:tcBorders>
              <w:bottom w:val="nil"/>
            </w:tcBorders>
            <w:shd w:val="clear" w:color="auto" w:fill="auto"/>
            <w:vAlign w:val="center"/>
          </w:tcPr>
          <w:p w:rsidR="005368D5" w:rsidRPr="00F66603" w:rsidRDefault="005368D5" w:rsidP="008610B7">
            <w:pPr>
              <w:pStyle w:val="a3"/>
              <w:spacing w:before="120" w:after="12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w:r w:rsidRPr="00F66603">
              <w:rPr>
                <w:i/>
                <w:sz w:val="28"/>
                <w:szCs w:val="28"/>
              </w:rPr>
              <w:t>…</w:t>
            </w:r>
          </w:p>
        </w:tc>
        <w:tc>
          <w:tcPr>
            <w:tcW w:w="3151" w:type="dxa"/>
            <w:tcBorders>
              <w:bottom w:val="nil"/>
            </w:tcBorders>
            <w:shd w:val="clear" w:color="auto" w:fill="auto"/>
            <w:vAlign w:val="center"/>
          </w:tcPr>
          <w:p w:rsidR="005368D5" w:rsidRPr="00F66603" w:rsidRDefault="005368D5" w:rsidP="008610B7">
            <w:pPr>
              <w:pStyle w:val="a3"/>
              <w:spacing w:before="120" w:after="12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w:r w:rsidRPr="00F66603">
              <w:rPr>
                <w:i/>
                <w:sz w:val="28"/>
                <w:szCs w:val="28"/>
              </w:rPr>
              <w:t>…</w:t>
            </w:r>
          </w:p>
        </w:tc>
      </w:tr>
    </w:tbl>
    <w:p w:rsidR="005368D5" w:rsidRPr="00F66603" w:rsidRDefault="005368D5" w:rsidP="008610B7">
      <w:pPr>
        <w:pStyle w:val="a4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Преобразуйте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файловую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систему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NTFS</w:t>
      </w:r>
      <w:r w:rsidRPr="00F66603">
        <w:rPr>
          <w:rFonts w:ascii="Times New Roman" w:hAnsi="Times New Roman" w:cs="Times New Roman"/>
          <w:sz w:val="28"/>
          <w:szCs w:val="28"/>
        </w:rPr>
        <w:t>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Опишите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преобразование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отчете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использованием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скриншотов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(минимум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2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способа).</w:t>
      </w:r>
    </w:p>
    <w:p w:rsidR="005368D5" w:rsidRPr="00F66603" w:rsidRDefault="005368D5" w:rsidP="008610B7">
      <w:pPr>
        <w:pStyle w:val="a4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Выполнить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задание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исходя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из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варианта,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1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–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нечетных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вариантов,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2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–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четных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вариантов.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выполнения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задания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нужно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создать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названием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«№варианта.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66603">
        <w:rPr>
          <w:rFonts w:ascii="Times New Roman" w:hAnsi="Times New Roman" w:cs="Times New Roman"/>
          <w:sz w:val="28"/>
          <w:szCs w:val="28"/>
        </w:rPr>
        <w:t>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папку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«№варианта»,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которую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поместить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созданный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Расписать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права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доступа,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продемонстрировав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скриншотах.</w:t>
      </w:r>
    </w:p>
    <w:p w:rsidR="005368D5" w:rsidRPr="00F66603" w:rsidRDefault="005368D5" w:rsidP="008610B7">
      <w:pPr>
        <w:pStyle w:val="a4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Варианты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заданий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="00C03B37" w:rsidRPr="00C03B37">
        <w:rPr>
          <w:rFonts w:ascii="Times New Roman" w:hAnsi="Times New Roman" w:cs="Times New Roman"/>
          <w:sz w:val="28"/>
          <w:szCs w:val="28"/>
        </w:rPr>
        <w:t>(вариант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="00C03B37" w:rsidRPr="00C03B37">
        <w:rPr>
          <w:rFonts w:ascii="Times New Roman" w:hAnsi="Times New Roman" w:cs="Times New Roman"/>
          <w:sz w:val="28"/>
          <w:szCs w:val="28"/>
        </w:rPr>
        <w:t>необходимо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="00C03B37" w:rsidRPr="00C03B37">
        <w:rPr>
          <w:rFonts w:ascii="Times New Roman" w:hAnsi="Times New Roman" w:cs="Times New Roman"/>
          <w:sz w:val="28"/>
          <w:szCs w:val="28"/>
        </w:rPr>
        <w:t>получить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="00C03B37" w:rsidRPr="00C03B37">
        <w:rPr>
          <w:rFonts w:ascii="Times New Roman" w:hAnsi="Times New Roman" w:cs="Times New Roman"/>
          <w:sz w:val="28"/>
          <w:szCs w:val="28"/>
        </w:rPr>
        <w:t>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="00C03B37" w:rsidRPr="00C03B37">
        <w:rPr>
          <w:rFonts w:ascii="Times New Roman" w:hAnsi="Times New Roman" w:cs="Times New Roman"/>
          <w:sz w:val="28"/>
          <w:szCs w:val="28"/>
        </w:rPr>
        <w:t>преподавателя)</w:t>
      </w:r>
      <w:r w:rsidRPr="00F66603">
        <w:rPr>
          <w:rFonts w:ascii="Times New Roman" w:hAnsi="Times New Roman" w:cs="Times New Roman"/>
          <w:sz w:val="28"/>
          <w:szCs w:val="28"/>
        </w:rPr>
        <w:t>:</w:t>
      </w:r>
    </w:p>
    <w:p w:rsidR="005368D5" w:rsidRPr="00F66603" w:rsidRDefault="005368D5" w:rsidP="008610B7">
      <w:pPr>
        <w:pStyle w:val="a4"/>
        <w:numPr>
          <w:ilvl w:val="3"/>
          <w:numId w:val="4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Какие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разрешения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(права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доступа)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будут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Администратора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«№варианта.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66603">
        <w:rPr>
          <w:rFonts w:ascii="Times New Roman" w:hAnsi="Times New Roman" w:cs="Times New Roman"/>
          <w:sz w:val="28"/>
          <w:szCs w:val="28"/>
        </w:rPr>
        <w:t>»,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если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владельцем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является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Администратор,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установлено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разрешение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«Запись»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(«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F66603">
        <w:rPr>
          <w:rFonts w:ascii="Times New Roman" w:hAnsi="Times New Roman" w:cs="Times New Roman"/>
          <w:sz w:val="28"/>
          <w:szCs w:val="28"/>
        </w:rPr>
        <w:t>»),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Администратора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установлено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разрешение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«Чтение»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(«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F66603">
        <w:rPr>
          <w:rFonts w:ascii="Times New Roman" w:hAnsi="Times New Roman" w:cs="Times New Roman"/>
          <w:sz w:val="28"/>
          <w:szCs w:val="28"/>
        </w:rPr>
        <w:t>»),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группы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«Все»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(«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Everyone</w:t>
      </w:r>
      <w:r w:rsidRPr="00F66603">
        <w:rPr>
          <w:rFonts w:ascii="Times New Roman" w:hAnsi="Times New Roman" w:cs="Times New Roman"/>
          <w:sz w:val="28"/>
          <w:szCs w:val="28"/>
        </w:rPr>
        <w:t>»)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(оба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входят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эту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группу)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="00592732">
        <w:rPr>
          <w:rFonts w:ascii="Courier New" w:hAnsi="Courier New" w:cs="Courier New"/>
          <w:sz w:val="28"/>
          <w:szCs w:val="28"/>
        </w:rPr>
        <w:t>-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разрешение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«Изменение»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(«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F66603">
        <w:rPr>
          <w:rFonts w:ascii="Times New Roman" w:hAnsi="Times New Roman" w:cs="Times New Roman"/>
          <w:sz w:val="28"/>
          <w:szCs w:val="28"/>
        </w:rPr>
        <w:t>»).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68D5" w:rsidRPr="00F66603" w:rsidRDefault="005368D5" w:rsidP="008610B7">
      <w:pPr>
        <w:pStyle w:val="a4"/>
        <w:numPr>
          <w:ilvl w:val="3"/>
          <w:numId w:val="4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Какие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разрешения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(права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доступа)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будут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Администратора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«№варианта.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66603">
        <w:rPr>
          <w:rFonts w:ascii="Times New Roman" w:hAnsi="Times New Roman" w:cs="Times New Roman"/>
          <w:sz w:val="28"/>
          <w:szCs w:val="28"/>
        </w:rPr>
        <w:t>»,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если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владельцем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папки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«№варианта»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является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Пользователь,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установлено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разрешение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«Чтение»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(«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F66603">
        <w:rPr>
          <w:rFonts w:ascii="Times New Roman" w:hAnsi="Times New Roman" w:cs="Times New Roman"/>
          <w:sz w:val="28"/>
          <w:szCs w:val="28"/>
        </w:rPr>
        <w:t>»),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Администратора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установлено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разрешение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«Полный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(«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F66603">
        <w:rPr>
          <w:rFonts w:ascii="Times New Roman" w:hAnsi="Times New Roman" w:cs="Times New Roman"/>
          <w:sz w:val="28"/>
          <w:szCs w:val="28"/>
        </w:rPr>
        <w:t>»),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группы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«Все»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(«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Everyone</w:t>
      </w:r>
      <w:r w:rsidRPr="00F66603">
        <w:rPr>
          <w:rFonts w:ascii="Times New Roman" w:hAnsi="Times New Roman" w:cs="Times New Roman"/>
          <w:sz w:val="28"/>
          <w:szCs w:val="28"/>
        </w:rPr>
        <w:t>»)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(оба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входят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группу)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–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установлены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разрешения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(установлено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66603">
        <w:rPr>
          <w:rFonts w:ascii="Times New Roman" w:hAnsi="Times New Roman" w:cs="Times New Roman"/>
          <w:sz w:val="28"/>
          <w:szCs w:val="28"/>
        </w:rPr>
        <w:t>»).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68D5" w:rsidRPr="00F66603" w:rsidRDefault="005368D5" w:rsidP="008610B7">
      <w:pPr>
        <w:pStyle w:val="a4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lastRenderedPageBreak/>
        <w:t>Выполнить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задание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исходя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из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варианта,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номер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задания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соответствует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второй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цифре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номера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варианта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(например,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40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вариант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–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10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задание,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34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вариант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–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4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задание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т.п.).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Выполните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настройки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механизмов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защиты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соответствии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заданием.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отчете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отразите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описание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настроек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механизмов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защиты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выполненных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действий.</w:t>
      </w:r>
    </w:p>
    <w:p w:rsidR="005368D5" w:rsidRPr="00F66603" w:rsidRDefault="005368D5" w:rsidP="008610B7">
      <w:pPr>
        <w:pStyle w:val="a4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Варианты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заданий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="00C03B37" w:rsidRPr="00C03B37">
        <w:rPr>
          <w:rFonts w:ascii="Times New Roman" w:hAnsi="Times New Roman" w:cs="Times New Roman"/>
          <w:sz w:val="28"/>
          <w:szCs w:val="28"/>
        </w:rPr>
        <w:t>(вариант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="00C03B37" w:rsidRPr="00C03B37">
        <w:rPr>
          <w:rFonts w:ascii="Times New Roman" w:hAnsi="Times New Roman" w:cs="Times New Roman"/>
          <w:sz w:val="28"/>
          <w:szCs w:val="28"/>
        </w:rPr>
        <w:t>необходимо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="00C03B37" w:rsidRPr="00C03B37">
        <w:rPr>
          <w:rFonts w:ascii="Times New Roman" w:hAnsi="Times New Roman" w:cs="Times New Roman"/>
          <w:sz w:val="28"/>
          <w:szCs w:val="28"/>
        </w:rPr>
        <w:t>получить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="00C03B37" w:rsidRPr="00C03B37">
        <w:rPr>
          <w:rFonts w:ascii="Times New Roman" w:hAnsi="Times New Roman" w:cs="Times New Roman"/>
          <w:sz w:val="28"/>
          <w:szCs w:val="28"/>
        </w:rPr>
        <w:t>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="00C03B37" w:rsidRPr="00C03B37">
        <w:rPr>
          <w:rFonts w:ascii="Times New Roman" w:hAnsi="Times New Roman" w:cs="Times New Roman"/>
          <w:sz w:val="28"/>
          <w:szCs w:val="28"/>
        </w:rPr>
        <w:t>преподавателя)</w:t>
      </w:r>
      <w:r w:rsidRPr="00F66603">
        <w:rPr>
          <w:rFonts w:ascii="Times New Roman" w:hAnsi="Times New Roman" w:cs="Times New Roman"/>
          <w:sz w:val="28"/>
          <w:szCs w:val="28"/>
        </w:rPr>
        <w:t>:</w:t>
      </w:r>
    </w:p>
    <w:p w:rsidR="005368D5" w:rsidRPr="00F66603" w:rsidRDefault="005368D5" w:rsidP="008610B7">
      <w:pPr>
        <w:pStyle w:val="a4"/>
        <w:spacing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1.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пользователю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запускать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исполняемые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файлы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из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папки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F66603">
        <w:rPr>
          <w:rFonts w:ascii="Times New Roman" w:hAnsi="Times New Roman" w:cs="Times New Roman"/>
          <w:sz w:val="28"/>
          <w:szCs w:val="28"/>
        </w:rPr>
        <w:t>»,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запретите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её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модификации.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Проанализируйте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сложность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настройки.</w:t>
      </w:r>
    </w:p>
    <w:p w:rsidR="005368D5" w:rsidRPr="00F66603" w:rsidRDefault="005368D5" w:rsidP="008610B7">
      <w:pPr>
        <w:pStyle w:val="a4"/>
        <w:spacing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2.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только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пользователю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запуск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процессов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из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системного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диска.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Предотвратите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его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модификации.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Проанализируйте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сложность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настройки.</w:t>
      </w:r>
    </w:p>
    <w:p w:rsidR="005368D5" w:rsidRPr="00F66603" w:rsidRDefault="005368D5" w:rsidP="008610B7">
      <w:pPr>
        <w:pStyle w:val="a4"/>
        <w:spacing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3.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Запретите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пользователю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запись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информации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внешние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F66603">
        <w:rPr>
          <w:rFonts w:ascii="Times New Roman" w:hAnsi="Times New Roman" w:cs="Times New Roman"/>
          <w:sz w:val="28"/>
          <w:szCs w:val="28"/>
        </w:rPr>
        <w:t>-накопители.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Проанализируйте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сложность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настройки.</w:t>
      </w:r>
    </w:p>
    <w:p w:rsidR="005368D5" w:rsidRPr="00F66603" w:rsidRDefault="005368D5" w:rsidP="008610B7">
      <w:pPr>
        <w:pStyle w:val="a4"/>
        <w:spacing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4.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Запретите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пользователю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запуск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программ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внешних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F66603">
        <w:rPr>
          <w:rFonts w:ascii="Times New Roman" w:hAnsi="Times New Roman" w:cs="Times New Roman"/>
          <w:sz w:val="28"/>
          <w:szCs w:val="28"/>
        </w:rPr>
        <w:t>-накопителей.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Проанализируйте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сложность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настройки.</w:t>
      </w:r>
    </w:p>
    <w:p w:rsidR="005368D5" w:rsidRPr="00F66603" w:rsidRDefault="005368D5" w:rsidP="008610B7">
      <w:pPr>
        <w:pStyle w:val="a4"/>
        <w:spacing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5.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Запретите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пользователю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запуск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программ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из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сети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разделенных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сети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файловых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объектов).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Проанализируйте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сложность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настройки.</w:t>
      </w:r>
    </w:p>
    <w:p w:rsidR="005368D5" w:rsidRPr="00F66603" w:rsidRDefault="005368D5" w:rsidP="008610B7">
      <w:pPr>
        <w:pStyle w:val="a4"/>
        <w:spacing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6.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Проиллюстрируйте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невозможность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разделения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между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некоторых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объектов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из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папки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66603">
        <w:rPr>
          <w:rFonts w:ascii="Times New Roman" w:hAnsi="Times New Roman" w:cs="Times New Roman"/>
          <w:sz w:val="28"/>
          <w:szCs w:val="28"/>
        </w:rPr>
        <w:t>».</w:t>
      </w:r>
    </w:p>
    <w:p w:rsidR="005368D5" w:rsidRPr="00F66603" w:rsidRDefault="005368D5" w:rsidP="008610B7">
      <w:pPr>
        <w:pStyle w:val="a4"/>
        <w:spacing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7.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Заведите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папку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хранения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данных,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этой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папке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lastRenderedPageBreak/>
        <w:t>данными,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предотвратите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её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переименования,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создание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новых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папок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хранения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данных.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Остальным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этой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папке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запретите.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Проанализируйте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сложность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настройки.</w:t>
      </w:r>
    </w:p>
    <w:p w:rsidR="005368D5" w:rsidRPr="00F66603" w:rsidRDefault="005368D5" w:rsidP="008610B7">
      <w:pPr>
        <w:pStyle w:val="a4"/>
        <w:spacing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8.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только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одной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папке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данными,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предотвратите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её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переименования,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создание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новых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папок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хранения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данных.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Остальным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этой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папке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запретите.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Проанализируйте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сложность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настройки.</w:t>
      </w:r>
    </w:p>
    <w:p w:rsidR="005368D5" w:rsidRPr="00F66603" w:rsidRDefault="005368D5" w:rsidP="008610B7">
      <w:pPr>
        <w:pStyle w:val="a4"/>
        <w:spacing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9.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Заведите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диске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хранения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данных,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этому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данными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предотвратите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его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переименования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создание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новых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файлов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хранения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данных.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Остальным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этому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запретите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66603">
        <w:rPr>
          <w:rFonts w:ascii="Times New Roman" w:hAnsi="Times New Roman" w:cs="Times New Roman"/>
          <w:sz w:val="28"/>
          <w:szCs w:val="28"/>
        </w:rPr>
        <w:t>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Проанализируйте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сложность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настройки.</w:t>
      </w:r>
    </w:p>
    <w:p w:rsidR="005368D5" w:rsidRDefault="005368D5" w:rsidP="008610B7">
      <w:pPr>
        <w:pStyle w:val="a4"/>
        <w:spacing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10.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только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одному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данными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предотвратите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его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переименования,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создание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новых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файлов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хранения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данных.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Остальным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этому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запретите.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Проанализируйте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сложность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настройки.</w:t>
      </w:r>
    </w:p>
    <w:p w:rsidR="00901154" w:rsidRPr="00901154" w:rsidRDefault="00901154" w:rsidP="00901154">
      <w:pPr>
        <w:pStyle w:val="a4"/>
        <w:spacing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901154">
        <w:rPr>
          <w:rFonts w:ascii="Times New Roman" w:hAnsi="Times New Roman" w:cs="Times New Roman"/>
          <w:sz w:val="28"/>
          <w:szCs w:val="28"/>
        </w:rPr>
        <w:t>Запретите запуск приложений, на</w:t>
      </w:r>
      <w:r>
        <w:rPr>
          <w:rFonts w:ascii="Times New Roman" w:hAnsi="Times New Roman" w:cs="Times New Roman"/>
          <w:sz w:val="28"/>
          <w:szCs w:val="28"/>
        </w:rPr>
        <w:t>чинающихся на символ «D», из до</w:t>
      </w:r>
      <w:r w:rsidRPr="00901154">
        <w:rPr>
          <w:rFonts w:ascii="Times New Roman" w:hAnsi="Times New Roman" w:cs="Times New Roman"/>
          <w:sz w:val="28"/>
          <w:szCs w:val="28"/>
        </w:rPr>
        <w:t>машних каталогов пользователей. Проанализируйте возможность и сложность настройки</w:t>
      </w:r>
    </w:p>
    <w:p w:rsidR="005368D5" w:rsidRPr="00F66603" w:rsidRDefault="005368D5" w:rsidP="008610B7">
      <w:pPr>
        <w:pStyle w:val="a4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Разрешить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операционной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системы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выполнять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системные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прикладные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программы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только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из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папок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%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ProgramFiles</w:t>
      </w:r>
      <w:r w:rsidRPr="00F66603">
        <w:rPr>
          <w:rFonts w:ascii="Times New Roman" w:hAnsi="Times New Roman" w:cs="Times New Roman"/>
          <w:sz w:val="28"/>
          <w:szCs w:val="28"/>
        </w:rPr>
        <w:t>%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%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SystemRoot</w:t>
      </w:r>
      <w:r w:rsidRPr="00F66603">
        <w:rPr>
          <w:rFonts w:ascii="Times New Roman" w:hAnsi="Times New Roman" w:cs="Times New Roman"/>
          <w:sz w:val="28"/>
          <w:szCs w:val="28"/>
        </w:rPr>
        <w:t>%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(описать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процесс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отчете).</w:t>
      </w:r>
    </w:p>
    <w:p w:rsidR="005368D5" w:rsidRPr="00F66603" w:rsidRDefault="005368D5" w:rsidP="00D1435C">
      <w:pPr>
        <w:pStyle w:val="3"/>
        <w:rPr>
          <w:lang w:val="en-US"/>
        </w:rPr>
      </w:pPr>
      <w:bookmarkStart w:id="12" w:name="_Toc422996984"/>
      <w:r w:rsidRPr="00F66603">
        <w:lastRenderedPageBreak/>
        <w:t>Дополнительная</w:t>
      </w:r>
      <w:r w:rsidR="001D3262">
        <w:t xml:space="preserve"> </w:t>
      </w:r>
      <w:r w:rsidRPr="00F66603">
        <w:t>часть</w:t>
      </w:r>
      <w:bookmarkEnd w:id="12"/>
    </w:p>
    <w:p w:rsidR="005368D5" w:rsidRPr="00F66603" w:rsidRDefault="005368D5" w:rsidP="008610B7">
      <w:pPr>
        <w:pStyle w:val="a3"/>
        <w:numPr>
          <w:ilvl w:val="0"/>
          <w:numId w:val="3"/>
        </w:numPr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Описать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примерах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работу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разрешениями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  <w:lang w:val="en-US"/>
        </w:rPr>
        <w:t>NTFS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дополнительных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системных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программ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сторонних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производителей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(отразить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описание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работы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всех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программ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отчете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скриншотами).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Привести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перечень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подобных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программ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(не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менее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пяти).</w:t>
      </w:r>
    </w:p>
    <w:p w:rsidR="005368D5" w:rsidRPr="00F66603" w:rsidRDefault="005368D5" w:rsidP="008610B7">
      <w:pPr>
        <w:pStyle w:val="a3"/>
        <w:numPr>
          <w:ilvl w:val="0"/>
          <w:numId w:val="3"/>
        </w:numPr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Сравнить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файловые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системы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  <w:lang w:val="en-US"/>
        </w:rPr>
        <w:t>FAT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  <w:lang w:val="en-US"/>
        </w:rPr>
        <w:t>NTFS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(сравнение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выполнить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виде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таблицы).</w:t>
      </w:r>
    </w:p>
    <w:p w:rsidR="005368D5" w:rsidRDefault="005368D5" w:rsidP="008610B7">
      <w:pPr>
        <w:pStyle w:val="a3"/>
        <w:numPr>
          <w:ilvl w:val="0"/>
          <w:numId w:val="3"/>
        </w:numPr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Описать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все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возможные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способы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задания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разрешений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(прав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доступа)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файлам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папкам.</w:t>
      </w:r>
    </w:p>
    <w:p w:rsidR="00290111" w:rsidRPr="00F66603" w:rsidRDefault="00290111" w:rsidP="00290111">
      <w:pPr>
        <w:pStyle w:val="3"/>
        <w:rPr>
          <w:lang w:val="en-US"/>
        </w:rPr>
      </w:pPr>
      <w:r>
        <w:t>Контрольные вопросы</w:t>
      </w:r>
    </w:p>
    <w:p w:rsidR="00290111" w:rsidRDefault="000D4A57" w:rsidP="0014370B">
      <w:pPr>
        <w:pStyle w:val="a3"/>
        <w:numPr>
          <w:ilvl w:val="0"/>
          <w:numId w:val="33"/>
        </w:numPr>
        <w:spacing w:line="360" w:lineRule="auto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Что такое файловая система?</w:t>
      </w:r>
    </w:p>
    <w:p w:rsidR="000D4A57" w:rsidRDefault="000D4A57" w:rsidP="0014370B">
      <w:pPr>
        <w:pStyle w:val="a3"/>
        <w:numPr>
          <w:ilvl w:val="0"/>
          <w:numId w:val="33"/>
        </w:numPr>
        <w:spacing w:line="360" w:lineRule="auto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существующие файловые системы?</w:t>
      </w:r>
    </w:p>
    <w:p w:rsidR="000D4A57" w:rsidRDefault="000D4A57" w:rsidP="0014370B">
      <w:pPr>
        <w:pStyle w:val="a3"/>
        <w:numPr>
          <w:ilvl w:val="0"/>
          <w:numId w:val="33"/>
        </w:numPr>
        <w:spacing w:line="360" w:lineRule="auto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Какая модель разграничения доступа в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?</w:t>
      </w:r>
    </w:p>
    <w:p w:rsidR="000D4A57" w:rsidRDefault="000D4A57" w:rsidP="0014370B">
      <w:pPr>
        <w:pStyle w:val="a3"/>
        <w:numPr>
          <w:ilvl w:val="0"/>
          <w:numId w:val="33"/>
        </w:numPr>
        <w:spacing w:line="360" w:lineRule="auto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DACL</w:t>
      </w:r>
      <w:r>
        <w:rPr>
          <w:sz w:val="28"/>
          <w:szCs w:val="28"/>
        </w:rPr>
        <w:t>?</w:t>
      </w:r>
    </w:p>
    <w:p w:rsidR="000D4A57" w:rsidRDefault="006F484F" w:rsidP="0014370B">
      <w:pPr>
        <w:pStyle w:val="a3"/>
        <w:numPr>
          <w:ilvl w:val="0"/>
          <w:numId w:val="33"/>
        </w:numPr>
        <w:spacing w:line="360" w:lineRule="auto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существующие разрешения для пользователей?</w:t>
      </w:r>
    </w:p>
    <w:p w:rsidR="006F484F" w:rsidRDefault="006F484F" w:rsidP="0014370B">
      <w:pPr>
        <w:pStyle w:val="a3"/>
        <w:numPr>
          <w:ilvl w:val="0"/>
          <w:numId w:val="33"/>
        </w:numPr>
        <w:spacing w:line="360" w:lineRule="auto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Расскажите про наследование разрешений.</w:t>
      </w:r>
    </w:p>
    <w:p w:rsidR="006F484F" w:rsidRDefault="006F484F" w:rsidP="0014370B">
      <w:pPr>
        <w:pStyle w:val="a3"/>
        <w:numPr>
          <w:ilvl w:val="0"/>
          <w:numId w:val="33"/>
        </w:numPr>
        <w:spacing w:line="360" w:lineRule="auto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способы для разграничения доступа?</w:t>
      </w:r>
    </w:p>
    <w:p w:rsidR="006F484F" w:rsidRDefault="009C1C1B" w:rsidP="0014370B">
      <w:pPr>
        <w:pStyle w:val="a3"/>
        <w:numPr>
          <w:ilvl w:val="0"/>
          <w:numId w:val="33"/>
        </w:numPr>
        <w:spacing w:line="360" w:lineRule="auto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В чем отличие между пользовательскими и системными переменными окружения?</w:t>
      </w:r>
    </w:p>
    <w:p w:rsidR="009C1C1B" w:rsidRDefault="009C1C1B" w:rsidP="0014370B">
      <w:pPr>
        <w:pStyle w:val="a3"/>
        <w:numPr>
          <w:ilvl w:val="0"/>
          <w:numId w:val="33"/>
        </w:numPr>
        <w:spacing w:line="360" w:lineRule="auto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Перечислите 3 достоинства </w:t>
      </w:r>
      <w:r>
        <w:rPr>
          <w:sz w:val="28"/>
          <w:szCs w:val="28"/>
          <w:lang w:val="en-US"/>
        </w:rPr>
        <w:t>FAT</w:t>
      </w:r>
      <w:r>
        <w:rPr>
          <w:sz w:val="28"/>
          <w:szCs w:val="28"/>
        </w:rPr>
        <w:t>.</w:t>
      </w:r>
    </w:p>
    <w:p w:rsidR="009C1C1B" w:rsidRPr="00290111" w:rsidRDefault="009C1C1B" w:rsidP="0014370B">
      <w:pPr>
        <w:pStyle w:val="a3"/>
        <w:numPr>
          <w:ilvl w:val="0"/>
          <w:numId w:val="33"/>
        </w:numPr>
        <w:spacing w:line="360" w:lineRule="auto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Перечислите 3 недостатка </w:t>
      </w:r>
      <w:r>
        <w:rPr>
          <w:sz w:val="28"/>
          <w:szCs w:val="28"/>
          <w:lang w:val="en-US"/>
        </w:rPr>
        <w:t>NTFS.</w:t>
      </w:r>
    </w:p>
    <w:p w:rsidR="00F66603" w:rsidRDefault="00F66603" w:rsidP="008610B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368D5" w:rsidRPr="00F66603" w:rsidRDefault="005368D5" w:rsidP="00D1435C">
      <w:pPr>
        <w:pStyle w:val="1"/>
        <w:jc w:val="center"/>
      </w:pPr>
      <w:bookmarkStart w:id="13" w:name="_Toc422996985"/>
      <w:r w:rsidRPr="00F66603">
        <w:lastRenderedPageBreak/>
        <w:t>Лабораторная</w:t>
      </w:r>
      <w:r w:rsidR="001D3262">
        <w:t xml:space="preserve"> </w:t>
      </w:r>
      <w:r w:rsidRPr="00F66603">
        <w:t>работа</w:t>
      </w:r>
      <w:r w:rsidR="001D3262">
        <w:t xml:space="preserve"> </w:t>
      </w:r>
      <w:r w:rsidRPr="00F66603">
        <w:t>№3</w:t>
      </w:r>
      <w:bookmarkEnd w:id="13"/>
    </w:p>
    <w:p w:rsidR="005368D5" w:rsidRPr="00F66603" w:rsidRDefault="005368D5" w:rsidP="00D1435C">
      <w:pPr>
        <w:pStyle w:val="2"/>
      </w:pPr>
      <w:bookmarkStart w:id="14" w:name="_Toc422996986"/>
      <w:r w:rsidRPr="00F66603">
        <w:t>Разграничение</w:t>
      </w:r>
      <w:r w:rsidR="001D3262">
        <w:t xml:space="preserve"> </w:t>
      </w:r>
      <w:r w:rsidRPr="00F66603">
        <w:t>доступа</w:t>
      </w:r>
      <w:r w:rsidR="001D3262">
        <w:t xml:space="preserve"> </w:t>
      </w:r>
      <w:r w:rsidRPr="00F66603">
        <w:t>к</w:t>
      </w:r>
      <w:r w:rsidR="001D3262">
        <w:t xml:space="preserve"> </w:t>
      </w:r>
      <w:r w:rsidRPr="00F66603">
        <w:t>реестру</w:t>
      </w:r>
      <w:bookmarkEnd w:id="14"/>
    </w:p>
    <w:p w:rsidR="0091673F" w:rsidRPr="00F66603" w:rsidRDefault="009C1C1B" w:rsidP="00D1435C">
      <w:pPr>
        <w:pStyle w:val="3"/>
      </w:pPr>
      <w:bookmarkStart w:id="15" w:name="_Toc422996987"/>
      <w:r>
        <w:t>Т</w:t>
      </w:r>
      <w:r w:rsidR="00D1435C" w:rsidRPr="00F66603">
        <w:t>еоретический</w:t>
      </w:r>
      <w:r w:rsidR="001D3262">
        <w:t xml:space="preserve"> </w:t>
      </w:r>
      <w:r w:rsidR="0091673F" w:rsidRPr="00F66603">
        <w:t>материал</w:t>
      </w:r>
      <w:bookmarkEnd w:id="15"/>
    </w:p>
    <w:p w:rsidR="001076A4" w:rsidRDefault="009C1C1B" w:rsidP="00F23342">
      <w:pPr>
        <w:spacing w:line="360" w:lineRule="auto"/>
        <w:ind w:firstLine="567"/>
        <w:jc w:val="both"/>
        <w:rPr>
          <w:sz w:val="28"/>
        </w:rPr>
      </w:pPr>
      <w:bookmarkStart w:id="16" w:name="_Toc422996988"/>
      <w:r>
        <w:rPr>
          <w:sz w:val="28"/>
        </w:rPr>
        <w:t>Теоретический материал, с которым необходимо ознакомиться:</w:t>
      </w:r>
    </w:p>
    <w:p w:rsidR="009C1C1B" w:rsidRPr="009C1C1B" w:rsidRDefault="009C1C1B" w:rsidP="0014370B">
      <w:pPr>
        <w:pStyle w:val="a3"/>
        <w:numPr>
          <w:ilvl w:val="0"/>
          <w:numId w:val="36"/>
        </w:numPr>
        <w:spacing w:line="360" w:lineRule="auto"/>
        <w:ind w:left="0" w:firstLine="567"/>
        <w:jc w:val="both"/>
        <w:rPr>
          <w:rFonts w:eastAsiaTheme="majorEastAsia"/>
          <w:bCs/>
          <w:sz w:val="28"/>
        </w:rPr>
      </w:pPr>
      <w:r w:rsidRPr="009C1C1B">
        <w:rPr>
          <w:rFonts w:eastAsiaTheme="majorEastAsia"/>
          <w:bCs/>
          <w:sz w:val="28"/>
        </w:rPr>
        <w:t>Сведения о реестре Windows для опытных пользователей</w:t>
      </w:r>
      <w:r w:rsidRPr="00823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URL</w:t>
      </w:r>
      <w:r w:rsidRPr="00823E5E">
        <w:rPr>
          <w:sz w:val="28"/>
          <w:szCs w:val="28"/>
        </w:rPr>
        <w:t>:</w:t>
      </w:r>
      <w:r w:rsidRPr="009C1C1B">
        <w:rPr>
          <w:sz w:val="28"/>
          <w:szCs w:val="28"/>
        </w:rPr>
        <w:t xml:space="preserve"> https://support.microsoft.com/ru-ru/help/256986.</w:t>
      </w:r>
    </w:p>
    <w:p w:rsidR="009C1C1B" w:rsidRDefault="009C1C1B" w:rsidP="0014370B">
      <w:pPr>
        <w:pStyle w:val="a3"/>
        <w:numPr>
          <w:ilvl w:val="0"/>
          <w:numId w:val="36"/>
        </w:numPr>
        <w:spacing w:line="360" w:lineRule="auto"/>
        <w:ind w:left="0" w:firstLine="567"/>
        <w:jc w:val="both"/>
        <w:rPr>
          <w:rFonts w:eastAsiaTheme="majorEastAsia"/>
          <w:bCs/>
          <w:sz w:val="28"/>
        </w:rPr>
      </w:pPr>
      <w:r>
        <w:rPr>
          <w:sz w:val="28"/>
          <w:szCs w:val="28"/>
        </w:rPr>
        <w:t xml:space="preserve">Прямой распил реестра </w:t>
      </w:r>
      <w:r>
        <w:rPr>
          <w:sz w:val="28"/>
          <w:szCs w:val="28"/>
          <w:lang w:val="en-US"/>
        </w:rPr>
        <w:t>Windows</w:t>
      </w:r>
      <w:r w:rsidRPr="00823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URL</w:t>
      </w:r>
      <w:r w:rsidRPr="00823E5E">
        <w:rPr>
          <w:sz w:val="28"/>
          <w:szCs w:val="28"/>
        </w:rPr>
        <w:t>:</w:t>
      </w:r>
      <w:r w:rsidRPr="009C1C1B">
        <w:rPr>
          <w:sz w:val="28"/>
          <w:szCs w:val="28"/>
        </w:rPr>
        <w:t xml:space="preserve"> </w:t>
      </w:r>
      <w:r w:rsidRPr="009C1C1B">
        <w:rPr>
          <w:rFonts w:eastAsiaTheme="majorEastAsia"/>
          <w:bCs/>
          <w:sz w:val="28"/>
        </w:rPr>
        <w:t>https://xakep.ru/2013/08/22/61122/</w:t>
      </w:r>
      <w:r>
        <w:rPr>
          <w:rFonts w:eastAsiaTheme="majorEastAsia"/>
          <w:bCs/>
          <w:sz w:val="28"/>
        </w:rPr>
        <w:t>.</w:t>
      </w:r>
    </w:p>
    <w:p w:rsidR="009C1C1B" w:rsidRPr="00F23342" w:rsidRDefault="009C1C1B" w:rsidP="0014370B">
      <w:pPr>
        <w:pStyle w:val="a3"/>
        <w:numPr>
          <w:ilvl w:val="0"/>
          <w:numId w:val="36"/>
        </w:numPr>
        <w:spacing w:line="360" w:lineRule="auto"/>
        <w:ind w:left="0" w:firstLine="567"/>
        <w:jc w:val="both"/>
        <w:rPr>
          <w:rFonts w:eastAsiaTheme="majorEastAsia"/>
          <w:bCs/>
          <w:sz w:val="28"/>
        </w:rPr>
      </w:pPr>
      <w:r w:rsidRPr="009C1C1B">
        <w:rPr>
          <w:rFonts w:eastAsiaTheme="majorEastAsia"/>
          <w:bCs/>
          <w:sz w:val="28"/>
        </w:rPr>
        <w:t>Что такое реест</w:t>
      </w:r>
      <w:r w:rsidR="00F23342">
        <w:rPr>
          <w:rFonts w:eastAsiaTheme="majorEastAsia"/>
          <w:bCs/>
          <w:sz w:val="28"/>
        </w:rPr>
        <w:t>р Windows 10/8/7</w:t>
      </w:r>
      <w:r w:rsidRPr="009C1C1B">
        <w:rPr>
          <w:rFonts w:eastAsiaTheme="majorEastAsia"/>
          <w:bCs/>
          <w:sz w:val="28"/>
        </w:rPr>
        <w:t>?</w:t>
      </w:r>
      <w:r w:rsidR="00F23342" w:rsidRPr="00823E5E">
        <w:rPr>
          <w:sz w:val="28"/>
          <w:szCs w:val="28"/>
        </w:rPr>
        <w:t xml:space="preserve">, </w:t>
      </w:r>
      <w:r w:rsidR="00F23342">
        <w:rPr>
          <w:sz w:val="28"/>
          <w:szCs w:val="28"/>
          <w:lang w:val="en-US"/>
        </w:rPr>
        <w:t>URL</w:t>
      </w:r>
      <w:r w:rsidR="00F23342" w:rsidRPr="00823E5E">
        <w:rPr>
          <w:sz w:val="28"/>
          <w:szCs w:val="28"/>
        </w:rPr>
        <w:t>:</w:t>
      </w:r>
      <w:r w:rsidR="00F23342" w:rsidRPr="00F23342">
        <w:rPr>
          <w:sz w:val="28"/>
          <w:szCs w:val="28"/>
        </w:rPr>
        <w:t xml:space="preserve"> </w:t>
      </w:r>
      <w:r w:rsidR="00F23342" w:rsidRPr="00F23342">
        <w:rPr>
          <w:sz w:val="28"/>
          <w:szCs w:val="28"/>
          <w:lang w:val="en-US"/>
        </w:rPr>
        <w:t>http</w:t>
      </w:r>
      <w:r w:rsidR="00F23342" w:rsidRPr="00F23342">
        <w:rPr>
          <w:sz w:val="28"/>
          <w:szCs w:val="28"/>
        </w:rPr>
        <w:t>://</w:t>
      </w:r>
      <w:r w:rsidR="00F23342" w:rsidRPr="00F23342">
        <w:rPr>
          <w:sz w:val="28"/>
          <w:szCs w:val="28"/>
          <w:lang w:val="en-US"/>
        </w:rPr>
        <w:t>it</w:t>
      </w:r>
      <w:r w:rsidR="00F23342" w:rsidRPr="00F23342">
        <w:rPr>
          <w:sz w:val="28"/>
          <w:szCs w:val="28"/>
        </w:rPr>
        <w:t>-</w:t>
      </w:r>
      <w:r w:rsidR="00F23342" w:rsidRPr="00F23342">
        <w:rPr>
          <w:sz w:val="28"/>
          <w:szCs w:val="28"/>
          <w:lang w:val="en-US"/>
        </w:rPr>
        <w:t>uroki</w:t>
      </w:r>
      <w:r w:rsidR="00F23342" w:rsidRPr="00F23342">
        <w:rPr>
          <w:sz w:val="28"/>
          <w:szCs w:val="28"/>
        </w:rPr>
        <w:t>.</w:t>
      </w:r>
      <w:r w:rsidR="00F23342" w:rsidRPr="00F23342">
        <w:rPr>
          <w:sz w:val="28"/>
          <w:szCs w:val="28"/>
          <w:lang w:val="en-US"/>
        </w:rPr>
        <w:t>ru</w:t>
      </w:r>
      <w:r w:rsidR="00F23342" w:rsidRPr="00F23342">
        <w:rPr>
          <w:sz w:val="28"/>
          <w:szCs w:val="28"/>
        </w:rPr>
        <w:t>/</w:t>
      </w:r>
      <w:r w:rsidR="00F23342" w:rsidRPr="00F23342">
        <w:rPr>
          <w:sz w:val="28"/>
          <w:szCs w:val="28"/>
          <w:lang w:val="en-US"/>
        </w:rPr>
        <w:t>uroki</w:t>
      </w:r>
      <w:r w:rsidR="00F23342" w:rsidRPr="00F23342">
        <w:rPr>
          <w:sz w:val="28"/>
          <w:szCs w:val="28"/>
        </w:rPr>
        <w:t>/</w:t>
      </w:r>
      <w:r w:rsidR="00F23342" w:rsidRPr="00F23342">
        <w:rPr>
          <w:sz w:val="28"/>
          <w:szCs w:val="28"/>
          <w:lang w:val="en-US"/>
        </w:rPr>
        <w:t>opytnyj</w:t>
      </w:r>
      <w:r w:rsidR="00F23342" w:rsidRPr="00F23342">
        <w:rPr>
          <w:sz w:val="28"/>
          <w:szCs w:val="28"/>
        </w:rPr>
        <w:t>-</w:t>
      </w:r>
      <w:r w:rsidR="00F23342" w:rsidRPr="00F23342">
        <w:rPr>
          <w:sz w:val="28"/>
          <w:szCs w:val="28"/>
          <w:lang w:val="en-US"/>
        </w:rPr>
        <w:t>polzovatel</w:t>
      </w:r>
      <w:r w:rsidR="00F23342" w:rsidRPr="00F23342">
        <w:rPr>
          <w:sz w:val="28"/>
          <w:szCs w:val="28"/>
        </w:rPr>
        <w:t>/</w:t>
      </w:r>
      <w:r w:rsidR="00F23342" w:rsidRPr="00F23342">
        <w:rPr>
          <w:sz w:val="28"/>
          <w:szCs w:val="28"/>
          <w:lang w:val="en-US"/>
        </w:rPr>
        <w:t>chto</w:t>
      </w:r>
      <w:r w:rsidR="00F23342" w:rsidRPr="00F23342">
        <w:rPr>
          <w:sz w:val="28"/>
          <w:szCs w:val="28"/>
        </w:rPr>
        <w:t>-</w:t>
      </w:r>
      <w:r w:rsidR="00F23342" w:rsidRPr="00F23342">
        <w:rPr>
          <w:sz w:val="28"/>
          <w:szCs w:val="28"/>
          <w:lang w:val="en-US"/>
        </w:rPr>
        <w:t>takoe</w:t>
      </w:r>
      <w:r w:rsidR="00F23342" w:rsidRPr="00F23342">
        <w:rPr>
          <w:sz w:val="28"/>
          <w:szCs w:val="28"/>
        </w:rPr>
        <w:t>-</w:t>
      </w:r>
      <w:r w:rsidR="00F23342" w:rsidRPr="00F23342">
        <w:rPr>
          <w:sz w:val="28"/>
          <w:szCs w:val="28"/>
          <w:lang w:val="en-US"/>
        </w:rPr>
        <w:t>reestr</w:t>
      </w:r>
      <w:r w:rsidR="00F23342" w:rsidRPr="00F23342">
        <w:rPr>
          <w:sz w:val="28"/>
          <w:szCs w:val="28"/>
        </w:rPr>
        <w:t>-</w:t>
      </w:r>
      <w:r w:rsidR="00F23342" w:rsidRPr="00F23342">
        <w:rPr>
          <w:sz w:val="28"/>
          <w:szCs w:val="28"/>
          <w:lang w:val="en-US"/>
        </w:rPr>
        <w:t>windows</w:t>
      </w:r>
      <w:r w:rsidR="00F23342" w:rsidRPr="00F23342">
        <w:rPr>
          <w:sz w:val="28"/>
          <w:szCs w:val="28"/>
        </w:rPr>
        <w:t>.</w:t>
      </w:r>
      <w:r w:rsidR="00F23342" w:rsidRPr="00F23342">
        <w:rPr>
          <w:sz w:val="28"/>
          <w:szCs w:val="28"/>
          <w:lang w:val="en-US"/>
        </w:rPr>
        <w:t>html</w:t>
      </w:r>
    </w:p>
    <w:p w:rsidR="00F23342" w:rsidRDefault="00F23342" w:rsidP="0014370B">
      <w:pPr>
        <w:pStyle w:val="a3"/>
        <w:numPr>
          <w:ilvl w:val="0"/>
          <w:numId w:val="36"/>
        </w:numPr>
        <w:spacing w:line="360" w:lineRule="auto"/>
        <w:ind w:left="0" w:firstLine="567"/>
        <w:jc w:val="both"/>
        <w:rPr>
          <w:rFonts w:eastAsiaTheme="majorEastAsia"/>
          <w:bCs/>
          <w:sz w:val="28"/>
        </w:rPr>
      </w:pPr>
      <w:r w:rsidRPr="00F23342">
        <w:rPr>
          <w:rFonts w:eastAsiaTheme="majorEastAsia"/>
          <w:bCs/>
          <w:sz w:val="28"/>
        </w:rPr>
        <w:t>Архитектура системного реестра Windows. Часть 1</w:t>
      </w:r>
      <w:r w:rsidRPr="00823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URL</w:t>
      </w:r>
      <w:r w:rsidRPr="00823E5E">
        <w:rPr>
          <w:sz w:val="28"/>
          <w:szCs w:val="28"/>
        </w:rPr>
        <w:t>:</w:t>
      </w:r>
      <w:r w:rsidRPr="00F23342">
        <w:rPr>
          <w:sz w:val="28"/>
          <w:szCs w:val="28"/>
        </w:rPr>
        <w:t xml:space="preserve"> </w:t>
      </w:r>
      <w:r w:rsidRPr="00F23342">
        <w:rPr>
          <w:rFonts w:eastAsiaTheme="majorEastAsia"/>
          <w:bCs/>
          <w:sz w:val="28"/>
        </w:rPr>
        <w:t>http://www.interface.ru/home.asp?artId=35994</w:t>
      </w:r>
    </w:p>
    <w:p w:rsidR="00F23342" w:rsidRPr="009C1C1B" w:rsidRDefault="00F23342" w:rsidP="0014370B">
      <w:pPr>
        <w:pStyle w:val="a3"/>
        <w:numPr>
          <w:ilvl w:val="0"/>
          <w:numId w:val="36"/>
        </w:numPr>
        <w:spacing w:line="360" w:lineRule="auto"/>
        <w:ind w:left="0" w:firstLine="567"/>
        <w:jc w:val="both"/>
        <w:rPr>
          <w:rFonts w:eastAsiaTheme="majorEastAsia"/>
          <w:bCs/>
          <w:sz w:val="28"/>
        </w:rPr>
      </w:pPr>
      <w:r w:rsidRPr="00F23342">
        <w:rPr>
          <w:rFonts w:eastAsiaTheme="majorEastAsia"/>
          <w:bCs/>
          <w:sz w:val="28"/>
        </w:rPr>
        <w:t>Основные ключи реестра Microsoft Windows</w:t>
      </w:r>
      <w:r w:rsidRPr="00823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URL</w:t>
      </w:r>
      <w:r w:rsidRPr="00823E5E">
        <w:rPr>
          <w:sz w:val="28"/>
          <w:szCs w:val="28"/>
        </w:rPr>
        <w:t>:</w:t>
      </w:r>
      <w:r w:rsidRPr="00F23342">
        <w:rPr>
          <w:sz w:val="28"/>
          <w:szCs w:val="28"/>
        </w:rPr>
        <w:t xml:space="preserve"> </w:t>
      </w:r>
      <w:r w:rsidRPr="00F23342">
        <w:rPr>
          <w:rFonts w:eastAsiaTheme="majorEastAsia"/>
          <w:bCs/>
          <w:sz w:val="28"/>
        </w:rPr>
        <w:t>https://www.chemtable.com/blog/ru/windows-registry-main-keys.htm</w:t>
      </w:r>
    </w:p>
    <w:p w:rsidR="005368D5" w:rsidRPr="00F66603" w:rsidRDefault="005368D5" w:rsidP="008610B7">
      <w:pPr>
        <w:pStyle w:val="3"/>
        <w:spacing w:line="360" w:lineRule="auto"/>
      </w:pPr>
      <w:r w:rsidRPr="00F66603">
        <w:t>Основная</w:t>
      </w:r>
      <w:r w:rsidR="001D3262">
        <w:t xml:space="preserve"> </w:t>
      </w:r>
      <w:r w:rsidRPr="00F66603">
        <w:t>часть</w:t>
      </w:r>
      <w:bookmarkEnd w:id="16"/>
    </w:p>
    <w:p w:rsidR="007B71B9" w:rsidRDefault="005368D5" w:rsidP="008610B7">
      <w:pPr>
        <w:pStyle w:val="a3"/>
        <w:numPr>
          <w:ilvl w:val="1"/>
          <w:numId w:val="10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2145C">
        <w:rPr>
          <w:sz w:val="28"/>
          <w:szCs w:val="28"/>
        </w:rPr>
        <w:t>Какие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конкретно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ветки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ключи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доступны</w:t>
      </w:r>
      <w:r w:rsidR="007B71B9">
        <w:rPr>
          <w:sz w:val="28"/>
          <w:szCs w:val="28"/>
        </w:rPr>
        <w:t xml:space="preserve"> </w:t>
      </w:r>
      <w:r w:rsidR="007B71B9" w:rsidRPr="00C2145C">
        <w:rPr>
          <w:sz w:val="28"/>
          <w:szCs w:val="28"/>
        </w:rPr>
        <w:t>(</w:t>
      </w:r>
      <w:r w:rsidR="007B71B9">
        <w:rPr>
          <w:sz w:val="28"/>
          <w:szCs w:val="28"/>
        </w:rPr>
        <w:t>п</w:t>
      </w:r>
      <w:r w:rsidR="007B71B9" w:rsidRPr="00C2145C">
        <w:rPr>
          <w:sz w:val="28"/>
          <w:szCs w:val="28"/>
        </w:rPr>
        <w:t>еречислить</w:t>
      </w:r>
      <w:r w:rsidR="007B71B9">
        <w:rPr>
          <w:sz w:val="28"/>
          <w:szCs w:val="28"/>
        </w:rPr>
        <w:t xml:space="preserve"> </w:t>
      </w:r>
      <w:r w:rsidR="007B71B9" w:rsidRPr="00C2145C">
        <w:rPr>
          <w:sz w:val="28"/>
          <w:szCs w:val="28"/>
        </w:rPr>
        <w:t>их</w:t>
      </w:r>
      <w:r w:rsidR="007B71B9">
        <w:rPr>
          <w:sz w:val="28"/>
          <w:szCs w:val="28"/>
        </w:rPr>
        <w:t xml:space="preserve"> </w:t>
      </w:r>
      <w:r w:rsidR="007B71B9" w:rsidRPr="00C2145C">
        <w:rPr>
          <w:sz w:val="28"/>
          <w:szCs w:val="28"/>
        </w:rPr>
        <w:t>названия.)</w:t>
      </w:r>
      <w:r w:rsidR="007B71B9">
        <w:rPr>
          <w:sz w:val="28"/>
          <w:szCs w:val="28"/>
        </w:rPr>
        <w:t>:</w:t>
      </w:r>
    </w:p>
    <w:p w:rsidR="007B71B9" w:rsidRDefault="007B71B9" w:rsidP="007B71B9">
      <w:pPr>
        <w:pStyle w:val="a3"/>
        <w:numPr>
          <w:ilvl w:val="2"/>
          <w:numId w:val="10"/>
        </w:numPr>
        <w:spacing w:line="360" w:lineRule="auto"/>
        <w:ind w:left="1701" w:hanging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368D5" w:rsidRPr="00C2145C">
        <w:rPr>
          <w:sz w:val="28"/>
          <w:szCs w:val="28"/>
        </w:rPr>
        <w:t>ользователю</w:t>
      </w:r>
      <w:r w:rsidR="001D3262">
        <w:rPr>
          <w:sz w:val="28"/>
          <w:szCs w:val="28"/>
        </w:rPr>
        <w:t xml:space="preserve"> </w:t>
      </w:r>
      <w:r w:rsidR="005368D5" w:rsidRPr="00C2145C">
        <w:rPr>
          <w:sz w:val="28"/>
          <w:szCs w:val="28"/>
        </w:rPr>
        <w:t>хотя</w:t>
      </w:r>
      <w:r w:rsidR="001D3262">
        <w:rPr>
          <w:sz w:val="28"/>
          <w:szCs w:val="28"/>
        </w:rPr>
        <w:t xml:space="preserve"> </w:t>
      </w:r>
      <w:r w:rsidR="005368D5" w:rsidRPr="00C2145C">
        <w:rPr>
          <w:sz w:val="28"/>
          <w:szCs w:val="28"/>
        </w:rPr>
        <w:t>бы</w:t>
      </w:r>
      <w:r w:rsidR="001D3262">
        <w:rPr>
          <w:sz w:val="28"/>
          <w:szCs w:val="28"/>
        </w:rPr>
        <w:t xml:space="preserve"> </w:t>
      </w:r>
      <w:r w:rsidR="005368D5" w:rsidRPr="00C2145C">
        <w:rPr>
          <w:sz w:val="28"/>
          <w:szCs w:val="28"/>
        </w:rPr>
        <w:t>на</w:t>
      </w:r>
      <w:r w:rsidR="001D3262">
        <w:rPr>
          <w:sz w:val="28"/>
          <w:szCs w:val="28"/>
        </w:rPr>
        <w:t xml:space="preserve"> </w:t>
      </w:r>
      <w:r w:rsidR="005368D5" w:rsidRPr="00C2145C">
        <w:rPr>
          <w:sz w:val="28"/>
          <w:szCs w:val="28"/>
        </w:rPr>
        <w:t>чтение;</w:t>
      </w:r>
    </w:p>
    <w:p w:rsidR="007B71B9" w:rsidRDefault="005368D5" w:rsidP="007B71B9">
      <w:pPr>
        <w:pStyle w:val="a3"/>
        <w:numPr>
          <w:ilvl w:val="2"/>
          <w:numId w:val="10"/>
        </w:numPr>
        <w:spacing w:line="360" w:lineRule="auto"/>
        <w:ind w:left="1701" w:hanging="567"/>
        <w:jc w:val="both"/>
        <w:rPr>
          <w:sz w:val="28"/>
          <w:szCs w:val="28"/>
        </w:rPr>
      </w:pPr>
      <w:r w:rsidRPr="00C2145C">
        <w:rPr>
          <w:sz w:val="28"/>
          <w:szCs w:val="28"/>
        </w:rPr>
        <w:t>только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Администратору;</w:t>
      </w:r>
    </w:p>
    <w:p w:rsidR="005368D5" w:rsidRPr="00C2145C" w:rsidRDefault="005368D5" w:rsidP="007B71B9">
      <w:pPr>
        <w:pStyle w:val="a3"/>
        <w:numPr>
          <w:ilvl w:val="2"/>
          <w:numId w:val="10"/>
        </w:numPr>
        <w:spacing w:line="360" w:lineRule="auto"/>
        <w:ind w:left="1701" w:hanging="567"/>
        <w:jc w:val="both"/>
        <w:rPr>
          <w:sz w:val="28"/>
          <w:szCs w:val="28"/>
        </w:rPr>
      </w:pPr>
      <w:r w:rsidRPr="00C2145C">
        <w:rPr>
          <w:sz w:val="28"/>
          <w:szCs w:val="28"/>
        </w:rPr>
        <w:t>только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System.</w:t>
      </w:r>
      <w:r w:rsidR="001D3262">
        <w:rPr>
          <w:sz w:val="28"/>
          <w:szCs w:val="28"/>
        </w:rPr>
        <w:t xml:space="preserve"> </w:t>
      </w:r>
    </w:p>
    <w:p w:rsidR="005368D5" w:rsidRPr="00C2145C" w:rsidRDefault="005368D5" w:rsidP="008610B7">
      <w:pPr>
        <w:pStyle w:val="a3"/>
        <w:numPr>
          <w:ilvl w:val="0"/>
          <w:numId w:val="10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2145C">
        <w:rPr>
          <w:sz w:val="28"/>
          <w:szCs w:val="28"/>
        </w:rPr>
        <w:t>Описать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отчете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способы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резервного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копирования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реестра.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(</w:t>
      </w:r>
      <w:r w:rsidRPr="00C2145C">
        <w:rPr>
          <w:b/>
          <w:sz w:val="28"/>
          <w:szCs w:val="28"/>
        </w:rPr>
        <w:t>Для</w:t>
      </w:r>
      <w:r w:rsidR="001D3262">
        <w:rPr>
          <w:b/>
          <w:sz w:val="28"/>
          <w:szCs w:val="28"/>
        </w:rPr>
        <w:t xml:space="preserve"> </w:t>
      </w:r>
      <w:r w:rsidRPr="00C2145C">
        <w:rPr>
          <w:b/>
          <w:sz w:val="28"/>
          <w:szCs w:val="28"/>
        </w:rPr>
        <w:t>четных</w:t>
      </w:r>
      <w:r w:rsidR="001D3262">
        <w:rPr>
          <w:b/>
          <w:sz w:val="28"/>
          <w:szCs w:val="28"/>
        </w:rPr>
        <w:t xml:space="preserve"> </w:t>
      </w:r>
      <w:r w:rsidRPr="00C2145C">
        <w:rPr>
          <w:b/>
          <w:sz w:val="28"/>
          <w:szCs w:val="28"/>
        </w:rPr>
        <w:t>вариантов</w:t>
      </w:r>
      <w:r w:rsidRPr="00C2145C">
        <w:rPr>
          <w:sz w:val="28"/>
          <w:szCs w:val="28"/>
        </w:rPr>
        <w:t>.)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(В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отчете: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подробное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описание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выполнения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задания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скриншотами.)</w:t>
      </w:r>
    </w:p>
    <w:p w:rsidR="005368D5" w:rsidRPr="00C2145C" w:rsidRDefault="005368D5" w:rsidP="008610B7">
      <w:pPr>
        <w:pStyle w:val="a3"/>
        <w:numPr>
          <w:ilvl w:val="0"/>
          <w:numId w:val="10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2145C">
        <w:rPr>
          <w:sz w:val="28"/>
          <w:szCs w:val="28"/>
        </w:rPr>
        <w:t>Описать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отчете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способы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восстановления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реестра.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(</w:t>
      </w:r>
      <w:r w:rsidRPr="00C2145C">
        <w:rPr>
          <w:b/>
          <w:sz w:val="28"/>
          <w:szCs w:val="28"/>
        </w:rPr>
        <w:t>Для</w:t>
      </w:r>
      <w:r w:rsidR="001D3262">
        <w:rPr>
          <w:b/>
          <w:sz w:val="28"/>
          <w:szCs w:val="28"/>
        </w:rPr>
        <w:t xml:space="preserve"> </w:t>
      </w:r>
      <w:r w:rsidRPr="00C2145C">
        <w:rPr>
          <w:b/>
          <w:sz w:val="28"/>
          <w:szCs w:val="28"/>
        </w:rPr>
        <w:t>нечетных</w:t>
      </w:r>
      <w:r w:rsidR="001D3262">
        <w:rPr>
          <w:b/>
          <w:sz w:val="28"/>
          <w:szCs w:val="28"/>
        </w:rPr>
        <w:t xml:space="preserve"> </w:t>
      </w:r>
      <w:r w:rsidRPr="00C2145C">
        <w:rPr>
          <w:b/>
          <w:sz w:val="28"/>
          <w:szCs w:val="28"/>
        </w:rPr>
        <w:t>вариантов.</w:t>
      </w:r>
      <w:r w:rsidRPr="00C2145C">
        <w:rPr>
          <w:sz w:val="28"/>
          <w:szCs w:val="28"/>
        </w:rPr>
        <w:t>)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(В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отчете: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подробное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описание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выполнения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задания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скриншотами.)</w:t>
      </w:r>
    </w:p>
    <w:p w:rsidR="00C03B37" w:rsidRDefault="005569C0" w:rsidP="008610B7">
      <w:pPr>
        <w:pStyle w:val="a3"/>
        <w:numPr>
          <w:ilvl w:val="0"/>
          <w:numId w:val="10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Данное</w:t>
      </w:r>
      <w:r w:rsidR="001D3262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задание</w:t>
      </w:r>
      <w:r w:rsidR="001D3262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выполняется</w:t>
      </w:r>
      <w:r w:rsidR="001D3262">
        <w:rPr>
          <w:sz w:val="28"/>
          <w:szCs w:val="28"/>
        </w:rPr>
        <w:t xml:space="preserve"> </w:t>
      </w:r>
      <w:r>
        <w:rPr>
          <w:sz w:val="28"/>
          <w:szCs w:val="28"/>
        </w:rPr>
        <w:t>исходя</w:t>
      </w:r>
      <w:r w:rsidR="001D3262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1D3262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варианта.</w:t>
      </w:r>
      <w:r w:rsidR="001D3262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 w:rsidR="001D3262">
        <w:rPr>
          <w:sz w:val="28"/>
          <w:szCs w:val="28"/>
        </w:rPr>
        <w:t xml:space="preserve"> </w:t>
      </w:r>
      <w:r w:rsidR="005368D5" w:rsidRPr="00C2145C">
        <w:rPr>
          <w:sz w:val="28"/>
          <w:szCs w:val="28"/>
        </w:rPr>
        <w:t>указать</w:t>
      </w:r>
      <w:r w:rsidR="001D3262">
        <w:rPr>
          <w:sz w:val="28"/>
          <w:szCs w:val="28"/>
        </w:rPr>
        <w:t xml:space="preserve"> </w:t>
      </w:r>
      <w:r w:rsidR="005368D5" w:rsidRPr="00C2145C">
        <w:rPr>
          <w:sz w:val="28"/>
          <w:szCs w:val="28"/>
        </w:rPr>
        <w:t>ключ,</w:t>
      </w:r>
      <w:r w:rsidR="001D3262">
        <w:rPr>
          <w:sz w:val="28"/>
          <w:szCs w:val="28"/>
        </w:rPr>
        <w:t xml:space="preserve"> </w:t>
      </w:r>
      <w:r w:rsidR="005368D5" w:rsidRPr="00C2145C">
        <w:rPr>
          <w:sz w:val="28"/>
          <w:szCs w:val="28"/>
        </w:rPr>
        <w:t>который</w:t>
      </w:r>
      <w:r w:rsidR="001D3262">
        <w:rPr>
          <w:sz w:val="28"/>
          <w:szCs w:val="28"/>
        </w:rPr>
        <w:t xml:space="preserve"> </w:t>
      </w:r>
      <w:r w:rsidR="005368D5" w:rsidRPr="00C2145C">
        <w:rPr>
          <w:sz w:val="28"/>
          <w:szCs w:val="28"/>
        </w:rPr>
        <w:t>отвечает</w:t>
      </w:r>
      <w:r w:rsidR="001D3262">
        <w:rPr>
          <w:sz w:val="28"/>
          <w:szCs w:val="28"/>
        </w:rPr>
        <w:t xml:space="preserve"> </w:t>
      </w:r>
      <w:r w:rsidR="005368D5" w:rsidRPr="00C2145C">
        <w:rPr>
          <w:sz w:val="28"/>
          <w:szCs w:val="28"/>
        </w:rPr>
        <w:t>за</w:t>
      </w:r>
      <w:r w:rsidR="001D326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указанный</w:t>
      </w:r>
      <w:r w:rsidR="001D3262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</w:t>
      </w:r>
      <w:r w:rsidR="001D3262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системы.</w:t>
      </w:r>
      <w:r w:rsidR="001D3262">
        <w:rPr>
          <w:sz w:val="28"/>
          <w:szCs w:val="28"/>
        </w:rPr>
        <w:t xml:space="preserve"> </w:t>
      </w:r>
      <w:r w:rsidR="005368D5" w:rsidRPr="00C2145C">
        <w:rPr>
          <w:sz w:val="28"/>
          <w:szCs w:val="28"/>
        </w:rPr>
        <w:t>(</w:t>
      </w:r>
      <w:r w:rsidR="005368D5" w:rsidRPr="005569C0">
        <w:rPr>
          <w:i/>
          <w:sz w:val="28"/>
          <w:szCs w:val="28"/>
        </w:rPr>
        <w:t>В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lastRenderedPageBreak/>
        <w:t>отчете: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подробное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описание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выполнения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задания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со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скриншотами.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Ответ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на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данное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задание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прислать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на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электронный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адрес</w:t>
      </w:r>
      <w:r w:rsidR="001D3262">
        <w:rPr>
          <w:i/>
          <w:sz w:val="28"/>
          <w:szCs w:val="28"/>
        </w:rPr>
        <w:t xml:space="preserve"> </w:t>
      </w:r>
      <w:r w:rsidR="00C2145C" w:rsidRPr="005569C0">
        <w:rPr>
          <w:i/>
          <w:sz w:val="28"/>
          <w:szCs w:val="28"/>
        </w:rPr>
        <w:t>преподавателя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минимум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за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3е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суток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до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сдачи</w:t>
      </w:r>
      <w:r w:rsidR="001D3262">
        <w:rPr>
          <w:i/>
          <w:sz w:val="28"/>
          <w:szCs w:val="28"/>
        </w:rPr>
        <w:t xml:space="preserve"> </w:t>
      </w:r>
      <w:r w:rsidRPr="005569C0">
        <w:rPr>
          <w:i/>
          <w:sz w:val="28"/>
          <w:szCs w:val="28"/>
        </w:rPr>
        <w:t>данной</w:t>
      </w:r>
      <w:r w:rsidR="001D3262">
        <w:rPr>
          <w:i/>
          <w:sz w:val="28"/>
          <w:szCs w:val="28"/>
        </w:rPr>
        <w:t xml:space="preserve"> </w:t>
      </w:r>
      <w:r w:rsidRPr="005569C0">
        <w:rPr>
          <w:i/>
          <w:sz w:val="28"/>
          <w:szCs w:val="28"/>
        </w:rPr>
        <w:t>лабораторной</w:t>
      </w:r>
      <w:r w:rsidR="001D3262">
        <w:rPr>
          <w:i/>
          <w:sz w:val="28"/>
          <w:szCs w:val="28"/>
        </w:rPr>
        <w:t xml:space="preserve"> </w:t>
      </w:r>
      <w:r w:rsidRPr="005569C0">
        <w:rPr>
          <w:i/>
          <w:sz w:val="28"/>
          <w:szCs w:val="28"/>
        </w:rPr>
        <w:t>работы</w:t>
      </w:r>
      <w:r>
        <w:rPr>
          <w:sz w:val="28"/>
          <w:szCs w:val="28"/>
        </w:rPr>
        <w:t>.)</w:t>
      </w:r>
      <w:r w:rsidR="001D3262">
        <w:rPr>
          <w:sz w:val="28"/>
          <w:szCs w:val="28"/>
        </w:rPr>
        <w:t xml:space="preserve"> </w:t>
      </w:r>
    </w:p>
    <w:p w:rsidR="005368D5" w:rsidRPr="00C2145C" w:rsidRDefault="005569C0" w:rsidP="008610B7">
      <w:pPr>
        <w:pStyle w:val="a3"/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Варианты</w:t>
      </w:r>
      <w:r w:rsidR="001D3262">
        <w:rPr>
          <w:sz w:val="28"/>
          <w:szCs w:val="28"/>
        </w:rPr>
        <w:t xml:space="preserve"> </w:t>
      </w:r>
      <w:r w:rsidR="00C03B37">
        <w:rPr>
          <w:sz w:val="28"/>
          <w:szCs w:val="28"/>
        </w:rPr>
        <w:t>заданий</w:t>
      </w:r>
      <w:r w:rsidR="001D3262">
        <w:rPr>
          <w:sz w:val="28"/>
          <w:szCs w:val="28"/>
        </w:rPr>
        <w:t xml:space="preserve"> </w:t>
      </w:r>
      <w:r w:rsidR="00C03B37" w:rsidRPr="00C03B37">
        <w:rPr>
          <w:sz w:val="28"/>
          <w:szCs w:val="28"/>
        </w:rPr>
        <w:t>(вариант</w:t>
      </w:r>
      <w:r w:rsidR="001D3262">
        <w:rPr>
          <w:sz w:val="28"/>
          <w:szCs w:val="28"/>
        </w:rPr>
        <w:t xml:space="preserve"> </w:t>
      </w:r>
      <w:r w:rsidR="00C03B37" w:rsidRPr="00C03B37">
        <w:rPr>
          <w:sz w:val="28"/>
          <w:szCs w:val="28"/>
        </w:rPr>
        <w:t>необходимо</w:t>
      </w:r>
      <w:r w:rsidR="001D3262">
        <w:rPr>
          <w:sz w:val="28"/>
          <w:szCs w:val="28"/>
        </w:rPr>
        <w:t xml:space="preserve"> </w:t>
      </w:r>
      <w:r w:rsidR="00C03B37" w:rsidRPr="00C03B37">
        <w:rPr>
          <w:sz w:val="28"/>
          <w:szCs w:val="28"/>
        </w:rPr>
        <w:t>получить</w:t>
      </w:r>
      <w:r w:rsidR="001D3262">
        <w:rPr>
          <w:sz w:val="28"/>
          <w:szCs w:val="28"/>
        </w:rPr>
        <w:t xml:space="preserve"> </w:t>
      </w:r>
      <w:r w:rsidR="00C03B37" w:rsidRPr="00C03B37">
        <w:rPr>
          <w:sz w:val="28"/>
          <w:szCs w:val="28"/>
        </w:rPr>
        <w:t>у</w:t>
      </w:r>
      <w:r w:rsidR="001D3262">
        <w:rPr>
          <w:sz w:val="28"/>
          <w:szCs w:val="28"/>
        </w:rPr>
        <w:t xml:space="preserve"> </w:t>
      </w:r>
      <w:r w:rsidR="00C03B37" w:rsidRPr="00C03B37">
        <w:rPr>
          <w:sz w:val="28"/>
          <w:szCs w:val="28"/>
        </w:rPr>
        <w:t>преподавателя)</w:t>
      </w:r>
      <w:r>
        <w:rPr>
          <w:sz w:val="28"/>
          <w:szCs w:val="28"/>
        </w:rPr>
        <w:t>:</w:t>
      </w:r>
    </w:p>
    <w:p w:rsidR="005569C0" w:rsidRDefault="005569C0" w:rsidP="008610B7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F66603" w:rsidRDefault="007B71B9" w:rsidP="0014370B">
      <w:pPr>
        <w:pStyle w:val="a3"/>
        <w:numPr>
          <w:ilvl w:val="1"/>
          <w:numId w:val="15"/>
        </w:numPr>
        <w:spacing w:line="360" w:lineRule="auto"/>
        <w:ind w:hanging="44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>Переход системы в гибернацию</w:t>
      </w:r>
      <w:r w:rsidR="005368D5" w:rsidRPr="00F66603">
        <w:rPr>
          <w:sz w:val="28"/>
          <w:szCs w:val="28"/>
        </w:rPr>
        <w:t>.</w:t>
      </w:r>
    </w:p>
    <w:p w:rsidR="005368D5" w:rsidRPr="005569C0" w:rsidRDefault="005368D5" w:rsidP="0014370B">
      <w:pPr>
        <w:pStyle w:val="a3"/>
        <w:numPr>
          <w:ilvl w:val="1"/>
          <w:numId w:val="15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запроса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пароля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выходе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из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ждущего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режима.</w:t>
      </w:r>
    </w:p>
    <w:p w:rsidR="005368D5" w:rsidRPr="005569C0" w:rsidRDefault="007B71B9" w:rsidP="0014370B">
      <w:pPr>
        <w:pStyle w:val="a3"/>
        <w:numPr>
          <w:ilvl w:val="1"/>
          <w:numId w:val="15"/>
        </w:numPr>
        <w:spacing w:line="360" w:lineRule="auto"/>
        <w:ind w:hanging="44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>Отключение сообщение об ошибках на странице и их отладку в Internet Explorer (Microsoft Edge)</w:t>
      </w:r>
      <w:r w:rsidR="005569C0">
        <w:rPr>
          <w:sz w:val="28"/>
          <w:szCs w:val="28"/>
        </w:rPr>
        <w:t>.</w:t>
      </w:r>
    </w:p>
    <w:p w:rsidR="005569C0" w:rsidRDefault="005569C0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69C0" w:rsidRDefault="005368D5" w:rsidP="0014370B">
      <w:pPr>
        <w:pStyle w:val="a3"/>
        <w:numPr>
          <w:ilvl w:val="1"/>
          <w:numId w:val="16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Настройк</w:t>
      </w:r>
      <w:r w:rsid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Prefetcher.</w:t>
      </w:r>
    </w:p>
    <w:p w:rsidR="005368D5" w:rsidRPr="005569C0" w:rsidRDefault="005368D5" w:rsidP="0014370B">
      <w:pPr>
        <w:pStyle w:val="a3"/>
        <w:numPr>
          <w:ilvl w:val="1"/>
          <w:numId w:val="16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всплывающей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подсказки.</w:t>
      </w:r>
    </w:p>
    <w:p w:rsidR="005368D5" w:rsidRPr="005569C0" w:rsidRDefault="005368D5" w:rsidP="0014370B">
      <w:pPr>
        <w:pStyle w:val="a3"/>
        <w:numPr>
          <w:ilvl w:val="1"/>
          <w:numId w:val="16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Блокировк</w:t>
      </w:r>
      <w:r w:rsid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кнопок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«Вперед»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«Назад»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Internet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Explorer</w:t>
      </w:r>
      <w:r w:rsidR="00901154">
        <w:rPr>
          <w:sz w:val="28"/>
          <w:szCs w:val="28"/>
        </w:rPr>
        <w:t xml:space="preserve"> </w:t>
      </w:r>
      <w:r w:rsidR="00901154" w:rsidRPr="007B71B9">
        <w:rPr>
          <w:sz w:val="28"/>
          <w:szCs w:val="28"/>
        </w:rPr>
        <w:t>(Microsoft Edge)</w:t>
      </w:r>
      <w:r w:rsidRPr="005569C0">
        <w:rPr>
          <w:sz w:val="28"/>
          <w:szCs w:val="28"/>
        </w:rPr>
        <w:t>.</w:t>
      </w:r>
    </w:p>
    <w:p w:rsidR="005569C0" w:rsidRDefault="005569C0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69C0" w:rsidRDefault="005368D5" w:rsidP="0014370B">
      <w:pPr>
        <w:pStyle w:val="a3"/>
        <w:numPr>
          <w:ilvl w:val="1"/>
          <w:numId w:val="17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Настройк</w:t>
      </w:r>
      <w:r w:rsid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Prefetcher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только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загрузки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системы.</w:t>
      </w:r>
    </w:p>
    <w:p w:rsidR="005368D5" w:rsidRPr="005569C0" w:rsidRDefault="007B71B9" w:rsidP="0014370B">
      <w:pPr>
        <w:pStyle w:val="a3"/>
        <w:numPr>
          <w:ilvl w:val="1"/>
          <w:numId w:val="17"/>
        </w:numPr>
        <w:spacing w:line="360" w:lineRule="auto"/>
        <w:ind w:hanging="44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>Автозагрузка Microsoft Office Word при запуске системы</w:t>
      </w:r>
      <w:r w:rsidR="005368D5" w:rsidRPr="005569C0">
        <w:rPr>
          <w:sz w:val="28"/>
          <w:szCs w:val="28"/>
        </w:rPr>
        <w:t>.</w:t>
      </w:r>
    </w:p>
    <w:p w:rsidR="005368D5" w:rsidRPr="005569C0" w:rsidRDefault="007B71B9" w:rsidP="0014370B">
      <w:pPr>
        <w:pStyle w:val="a3"/>
        <w:numPr>
          <w:ilvl w:val="1"/>
          <w:numId w:val="17"/>
        </w:numPr>
        <w:spacing w:line="360" w:lineRule="auto"/>
        <w:ind w:hanging="44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 xml:space="preserve">Отображать мелкие значки в меню </w:t>
      </w:r>
      <w:r>
        <w:rPr>
          <w:sz w:val="28"/>
          <w:szCs w:val="28"/>
        </w:rPr>
        <w:t>«</w:t>
      </w:r>
      <w:r w:rsidRPr="007B71B9">
        <w:rPr>
          <w:sz w:val="28"/>
          <w:szCs w:val="28"/>
        </w:rPr>
        <w:t>Пуск</w:t>
      </w:r>
      <w:r>
        <w:rPr>
          <w:sz w:val="28"/>
          <w:szCs w:val="28"/>
        </w:rPr>
        <w:t>»</w:t>
      </w:r>
      <w:r w:rsidR="005569C0">
        <w:rPr>
          <w:sz w:val="28"/>
          <w:szCs w:val="28"/>
        </w:rPr>
        <w:t>.</w:t>
      </w:r>
    </w:p>
    <w:p w:rsidR="005569C0" w:rsidRDefault="005569C0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69C0" w:rsidRDefault="005368D5" w:rsidP="0014370B">
      <w:pPr>
        <w:pStyle w:val="a3"/>
        <w:numPr>
          <w:ilvl w:val="1"/>
          <w:numId w:val="18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Настройк</w:t>
      </w:r>
      <w:r w:rsid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Prefetcher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время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работы,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загрузк</w:t>
      </w:r>
      <w:r w:rsidR="005569C0">
        <w:rPr>
          <w:sz w:val="28"/>
          <w:szCs w:val="28"/>
        </w:rPr>
        <w:t>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системы.</w:t>
      </w:r>
    </w:p>
    <w:p w:rsidR="005368D5" w:rsidRPr="005569C0" w:rsidRDefault="005368D5" w:rsidP="0014370B">
      <w:pPr>
        <w:pStyle w:val="a3"/>
        <w:numPr>
          <w:ilvl w:val="1"/>
          <w:numId w:val="18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автоматического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обновлени</w:t>
      </w:r>
      <w:r w:rsidR="005569C0">
        <w:rPr>
          <w:sz w:val="28"/>
          <w:szCs w:val="28"/>
        </w:rPr>
        <w:t>я</w:t>
      </w:r>
      <w:r w:rsidR="001D3262">
        <w:rPr>
          <w:sz w:val="28"/>
          <w:szCs w:val="28"/>
        </w:rPr>
        <w:t xml:space="preserve"> </w:t>
      </w:r>
      <w:r w:rsidR="005569C0">
        <w:rPr>
          <w:sz w:val="28"/>
          <w:szCs w:val="28"/>
        </w:rPr>
        <w:t>системы</w:t>
      </w:r>
      <w:r w:rsidRPr="005569C0">
        <w:rPr>
          <w:sz w:val="28"/>
          <w:szCs w:val="28"/>
        </w:rPr>
        <w:t>.</w:t>
      </w:r>
    </w:p>
    <w:p w:rsidR="005368D5" w:rsidRPr="005569C0" w:rsidRDefault="005368D5" w:rsidP="0014370B">
      <w:pPr>
        <w:pStyle w:val="a3"/>
        <w:numPr>
          <w:ilvl w:val="1"/>
          <w:numId w:val="18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записи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последнего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времени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доступа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файлам.</w:t>
      </w:r>
    </w:p>
    <w:p w:rsidR="005569C0" w:rsidRDefault="005569C0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69C0" w:rsidRDefault="005368D5" w:rsidP="0014370B">
      <w:pPr>
        <w:pStyle w:val="a3"/>
        <w:numPr>
          <w:ilvl w:val="1"/>
          <w:numId w:val="19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Настройк</w:t>
      </w:r>
      <w:r w:rsid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трассировки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службы.</w:t>
      </w:r>
    </w:p>
    <w:p w:rsidR="005368D5" w:rsidRPr="005569C0" w:rsidRDefault="005368D5" w:rsidP="0014370B">
      <w:pPr>
        <w:pStyle w:val="a3"/>
        <w:numPr>
          <w:ilvl w:val="1"/>
          <w:numId w:val="19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заставки.</w:t>
      </w:r>
    </w:p>
    <w:p w:rsidR="00F23342" w:rsidRPr="00901154" w:rsidRDefault="005368D5" w:rsidP="0014370B">
      <w:pPr>
        <w:pStyle w:val="a3"/>
        <w:numPr>
          <w:ilvl w:val="1"/>
          <w:numId w:val="19"/>
        </w:numPr>
        <w:spacing w:line="360" w:lineRule="auto"/>
        <w:ind w:hanging="447"/>
        <w:jc w:val="both"/>
        <w:rPr>
          <w:sz w:val="28"/>
          <w:szCs w:val="28"/>
        </w:rPr>
      </w:pPr>
      <w:r w:rsidRPr="00901154">
        <w:rPr>
          <w:sz w:val="28"/>
          <w:szCs w:val="28"/>
        </w:rPr>
        <w:t>Ускорение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открытия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меню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«Пуск».</w:t>
      </w:r>
      <w:r w:rsidR="00F23342" w:rsidRPr="00901154">
        <w:rPr>
          <w:sz w:val="28"/>
          <w:szCs w:val="28"/>
        </w:rPr>
        <w:br w:type="page"/>
      </w:r>
    </w:p>
    <w:p w:rsidR="005569C0" w:rsidRDefault="005569C0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вариант:</w:t>
      </w:r>
    </w:p>
    <w:p w:rsidR="005368D5" w:rsidRPr="005569C0" w:rsidRDefault="005368D5" w:rsidP="0014370B">
      <w:pPr>
        <w:pStyle w:val="a3"/>
        <w:numPr>
          <w:ilvl w:val="1"/>
          <w:numId w:val="20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Вид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панели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управления,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задать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классический.</w:t>
      </w:r>
    </w:p>
    <w:p w:rsidR="005368D5" w:rsidRPr="005569C0" w:rsidRDefault="005368D5" w:rsidP="0014370B">
      <w:pPr>
        <w:pStyle w:val="a3"/>
        <w:numPr>
          <w:ilvl w:val="1"/>
          <w:numId w:val="20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Скрытие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пароля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сетевым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ресурсам,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поставить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«не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скрывать».</w:t>
      </w:r>
    </w:p>
    <w:p w:rsidR="005368D5" w:rsidRPr="005569C0" w:rsidRDefault="005368D5" w:rsidP="0014370B">
      <w:pPr>
        <w:pStyle w:val="a3"/>
        <w:numPr>
          <w:ilvl w:val="1"/>
          <w:numId w:val="20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Автоматическое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завершение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всех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приложений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выключении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компьютера.</w:t>
      </w:r>
    </w:p>
    <w:p w:rsidR="005569C0" w:rsidRDefault="005569C0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69C0" w:rsidRDefault="005368D5" w:rsidP="0014370B">
      <w:pPr>
        <w:pStyle w:val="a3"/>
        <w:numPr>
          <w:ilvl w:val="1"/>
          <w:numId w:val="21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Настройк</w:t>
      </w:r>
      <w:r w:rsid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Superfetch.</w:t>
      </w:r>
    </w:p>
    <w:p w:rsidR="005368D5" w:rsidRPr="005569C0" w:rsidRDefault="005368D5" w:rsidP="0014370B">
      <w:pPr>
        <w:pStyle w:val="a3"/>
        <w:numPr>
          <w:ilvl w:val="1"/>
          <w:numId w:val="21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истории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списка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последних</w:t>
      </w:r>
      <w:r w:rsidR="001D3262">
        <w:rPr>
          <w:sz w:val="28"/>
          <w:szCs w:val="28"/>
        </w:rPr>
        <w:t xml:space="preserve"> </w:t>
      </w:r>
      <w:r w:rsidR="007B71B9">
        <w:rPr>
          <w:sz w:val="28"/>
          <w:szCs w:val="28"/>
        </w:rPr>
        <w:t>и часто используемых файлов</w:t>
      </w:r>
      <w:r w:rsidRPr="005569C0">
        <w:rPr>
          <w:sz w:val="28"/>
          <w:szCs w:val="28"/>
        </w:rPr>
        <w:t>.</w:t>
      </w:r>
    </w:p>
    <w:p w:rsidR="005368D5" w:rsidRPr="005569C0" w:rsidRDefault="005368D5" w:rsidP="0014370B">
      <w:pPr>
        <w:pStyle w:val="a3"/>
        <w:numPr>
          <w:ilvl w:val="1"/>
          <w:numId w:val="21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вызова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диспетчера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задач.</w:t>
      </w:r>
    </w:p>
    <w:p w:rsidR="005569C0" w:rsidRDefault="005569C0" w:rsidP="008610B7">
      <w:pPr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69C0" w:rsidRDefault="005368D5" w:rsidP="0014370B">
      <w:pPr>
        <w:pStyle w:val="a3"/>
        <w:numPr>
          <w:ilvl w:val="1"/>
          <w:numId w:val="22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Настройк</w:t>
      </w:r>
      <w:r w:rsidR="005569C0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Superfetch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только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загрузки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системы.</w:t>
      </w:r>
    </w:p>
    <w:p w:rsidR="005368D5" w:rsidRPr="005569C0" w:rsidRDefault="005368D5" w:rsidP="0014370B">
      <w:pPr>
        <w:pStyle w:val="a3"/>
        <w:numPr>
          <w:ilvl w:val="1"/>
          <w:numId w:val="22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выделения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недавно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установленных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программ.</w:t>
      </w:r>
    </w:p>
    <w:p w:rsidR="005368D5" w:rsidRPr="005569C0" w:rsidRDefault="005368D5" w:rsidP="0014370B">
      <w:pPr>
        <w:pStyle w:val="a3"/>
        <w:numPr>
          <w:ilvl w:val="1"/>
          <w:numId w:val="22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задержки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предварительного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просмотра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панели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задач.</w:t>
      </w:r>
    </w:p>
    <w:p w:rsidR="005569C0" w:rsidRDefault="005569C0" w:rsidP="008610B7">
      <w:pPr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14370B">
      <w:pPr>
        <w:pStyle w:val="a3"/>
        <w:numPr>
          <w:ilvl w:val="1"/>
          <w:numId w:val="23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Настройк</w:t>
      </w:r>
      <w:r w:rsidR="005556B6" w:rsidRP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время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работы,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этом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чтобы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была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отключена</w:t>
      </w:r>
      <w:r w:rsidR="001D3262">
        <w:rPr>
          <w:sz w:val="28"/>
          <w:szCs w:val="28"/>
        </w:rPr>
        <w:t xml:space="preserve"> </w:t>
      </w:r>
      <w:r w:rsidR="00901154" w:rsidRPr="005556B6">
        <w:rPr>
          <w:sz w:val="28"/>
          <w:szCs w:val="28"/>
        </w:rPr>
        <w:t>при</w:t>
      </w:r>
      <w:r w:rsidR="00901154">
        <w:rPr>
          <w:sz w:val="28"/>
          <w:szCs w:val="28"/>
        </w:rPr>
        <w:t xml:space="preserve"> </w:t>
      </w:r>
      <w:r w:rsidR="00901154" w:rsidRPr="005556B6">
        <w:rPr>
          <w:sz w:val="28"/>
          <w:szCs w:val="28"/>
        </w:rPr>
        <w:t>загрузке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системы.</w:t>
      </w:r>
    </w:p>
    <w:p w:rsidR="005368D5" w:rsidRPr="005556B6" w:rsidRDefault="005368D5" w:rsidP="0014370B">
      <w:pPr>
        <w:pStyle w:val="a3"/>
        <w:numPr>
          <w:ilvl w:val="1"/>
          <w:numId w:val="23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Сортировк</w:t>
      </w:r>
      <w:r w:rsidR="005556B6" w:rsidRP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меню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алфавиту.</w:t>
      </w:r>
    </w:p>
    <w:p w:rsidR="005368D5" w:rsidRPr="005556B6" w:rsidRDefault="005368D5" w:rsidP="0014370B">
      <w:pPr>
        <w:pStyle w:val="a3"/>
        <w:numPr>
          <w:ilvl w:val="1"/>
          <w:numId w:val="23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Установк</w:t>
      </w:r>
      <w:r w:rsidR="005556B6" w:rsidRP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версии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Windows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рабочем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столе.</w:t>
      </w:r>
    </w:p>
    <w:p w:rsidR="005569C0" w:rsidRDefault="005569C0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14370B">
      <w:pPr>
        <w:pStyle w:val="a3"/>
        <w:numPr>
          <w:ilvl w:val="1"/>
          <w:numId w:val="24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доступа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настройкам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DVD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Windows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Media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Player.</w:t>
      </w:r>
    </w:p>
    <w:p w:rsidR="005368D5" w:rsidRPr="005556B6" w:rsidRDefault="005368D5" w:rsidP="0014370B">
      <w:pPr>
        <w:pStyle w:val="a3"/>
        <w:numPr>
          <w:ilvl w:val="1"/>
          <w:numId w:val="24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добавления</w:t>
      </w:r>
      <w:r w:rsidR="001D3262">
        <w:rPr>
          <w:sz w:val="28"/>
          <w:szCs w:val="28"/>
        </w:rPr>
        <w:t xml:space="preserve"> </w:t>
      </w:r>
      <w:r w:rsidR="007B71B9">
        <w:rPr>
          <w:sz w:val="28"/>
          <w:szCs w:val="28"/>
        </w:rPr>
        <w:t>окончания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"</w:t>
      </w:r>
      <w:r w:rsidR="007B71B9">
        <w:rPr>
          <w:sz w:val="28"/>
          <w:szCs w:val="28"/>
        </w:rPr>
        <w:t>- я</w:t>
      </w:r>
      <w:r w:rsidRPr="005556B6">
        <w:rPr>
          <w:sz w:val="28"/>
          <w:szCs w:val="28"/>
        </w:rPr>
        <w:t>рлык"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названию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ярлыков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их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создании.</w:t>
      </w:r>
    </w:p>
    <w:p w:rsidR="00F23342" w:rsidRPr="00901154" w:rsidRDefault="007B71B9" w:rsidP="0014370B">
      <w:pPr>
        <w:pStyle w:val="a3"/>
        <w:numPr>
          <w:ilvl w:val="1"/>
          <w:numId w:val="24"/>
        </w:numPr>
        <w:spacing w:line="360" w:lineRule="auto"/>
        <w:ind w:hanging="447"/>
        <w:jc w:val="both"/>
        <w:rPr>
          <w:sz w:val="28"/>
          <w:szCs w:val="28"/>
        </w:rPr>
      </w:pPr>
      <w:r w:rsidRPr="00901154">
        <w:rPr>
          <w:sz w:val="28"/>
          <w:szCs w:val="28"/>
        </w:rPr>
        <w:t>Не отображать раздел «Недавние Документы» в меню «Пуск»</w:t>
      </w:r>
      <w:r w:rsidR="005368D5" w:rsidRPr="00901154">
        <w:rPr>
          <w:sz w:val="28"/>
          <w:szCs w:val="28"/>
        </w:rPr>
        <w:t>.</w:t>
      </w:r>
      <w:r w:rsidR="00F23342" w:rsidRPr="00901154">
        <w:rPr>
          <w:sz w:val="28"/>
          <w:szCs w:val="28"/>
        </w:rPr>
        <w:br w:type="page"/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вариант:</w:t>
      </w:r>
    </w:p>
    <w:p w:rsidR="005368D5" w:rsidRPr="005556B6" w:rsidRDefault="005368D5" w:rsidP="008610B7">
      <w:pPr>
        <w:pStyle w:val="a3"/>
        <w:numPr>
          <w:ilvl w:val="1"/>
          <w:numId w:val="4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Настройк</w:t>
      </w:r>
      <w:r w:rsidR="005556B6" w:rsidRP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время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работы,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="00901154" w:rsidRPr="005556B6">
        <w:rPr>
          <w:sz w:val="28"/>
          <w:szCs w:val="28"/>
        </w:rPr>
        <w:t>при</w:t>
      </w:r>
      <w:r w:rsidR="00901154">
        <w:rPr>
          <w:sz w:val="28"/>
          <w:szCs w:val="28"/>
        </w:rPr>
        <w:t xml:space="preserve"> </w:t>
      </w:r>
      <w:r w:rsidR="00901154" w:rsidRPr="005556B6">
        <w:rPr>
          <w:sz w:val="28"/>
          <w:szCs w:val="28"/>
        </w:rPr>
        <w:t>загрузке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системы.</w:t>
      </w:r>
    </w:p>
    <w:p w:rsidR="005368D5" w:rsidRPr="005556B6" w:rsidRDefault="005368D5" w:rsidP="008610B7">
      <w:pPr>
        <w:pStyle w:val="a3"/>
        <w:numPr>
          <w:ilvl w:val="1"/>
          <w:numId w:val="4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Удаление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пункта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«Справка».</w:t>
      </w:r>
    </w:p>
    <w:p w:rsidR="005368D5" w:rsidRPr="005556B6" w:rsidRDefault="005368D5" w:rsidP="008610B7">
      <w:pPr>
        <w:pStyle w:val="a3"/>
        <w:numPr>
          <w:ilvl w:val="1"/>
          <w:numId w:val="4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Удаление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пункта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«Выход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из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системы»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14370B">
      <w:pPr>
        <w:pStyle w:val="a3"/>
        <w:numPr>
          <w:ilvl w:val="4"/>
          <w:numId w:val="25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кэширования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изображений.</w:t>
      </w:r>
    </w:p>
    <w:p w:rsidR="005368D5" w:rsidRPr="005556B6" w:rsidRDefault="005368D5" w:rsidP="0014370B">
      <w:pPr>
        <w:pStyle w:val="a3"/>
        <w:numPr>
          <w:ilvl w:val="4"/>
          <w:numId w:val="25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автозапуска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CD/DVD-дисков.</w:t>
      </w:r>
    </w:p>
    <w:p w:rsidR="00DA4907" w:rsidRPr="007B71B9" w:rsidRDefault="005368D5" w:rsidP="0014370B">
      <w:pPr>
        <w:pStyle w:val="a3"/>
        <w:numPr>
          <w:ilvl w:val="4"/>
          <w:numId w:val="25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Не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выгрузк</w:t>
      </w:r>
      <w:r w:rsidR="005556B6" w:rsidRP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из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оперативной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памяти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коды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ядра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драйверов.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8610B7">
      <w:pPr>
        <w:pStyle w:val="a3"/>
        <w:numPr>
          <w:ilvl w:val="4"/>
          <w:numId w:val="4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Выгрузка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из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памяти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неиспользуемых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DLL.</w:t>
      </w:r>
    </w:p>
    <w:p w:rsidR="005368D5" w:rsidRPr="005556B6" w:rsidRDefault="005368D5" w:rsidP="008610B7">
      <w:pPr>
        <w:pStyle w:val="a3"/>
        <w:numPr>
          <w:ilvl w:val="4"/>
          <w:numId w:val="4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Переименова</w:t>
      </w:r>
      <w:r w:rsidR="005556B6" w:rsidRPr="005556B6">
        <w:rPr>
          <w:sz w:val="28"/>
          <w:szCs w:val="28"/>
        </w:rPr>
        <w:t>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«Корзину».</w:t>
      </w:r>
      <w:r w:rsidR="001D3262">
        <w:rPr>
          <w:sz w:val="28"/>
          <w:szCs w:val="28"/>
        </w:rPr>
        <w:t xml:space="preserve"> </w:t>
      </w:r>
      <w:r w:rsidR="005556B6" w:rsidRPr="005556B6">
        <w:rPr>
          <w:sz w:val="28"/>
          <w:szCs w:val="28"/>
        </w:rPr>
        <w:t>Измените</w:t>
      </w:r>
      <w:r w:rsidR="001D3262">
        <w:rPr>
          <w:sz w:val="28"/>
          <w:szCs w:val="28"/>
        </w:rPr>
        <w:t xml:space="preserve"> </w:t>
      </w:r>
      <w:r w:rsidR="005556B6" w:rsidRPr="005556B6">
        <w:rPr>
          <w:sz w:val="28"/>
          <w:szCs w:val="28"/>
        </w:rPr>
        <w:t>её</w:t>
      </w:r>
      <w:r w:rsidR="001D3262">
        <w:rPr>
          <w:sz w:val="28"/>
          <w:szCs w:val="28"/>
        </w:rPr>
        <w:t xml:space="preserve"> </w:t>
      </w:r>
      <w:r w:rsidR="005556B6" w:rsidRPr="005556B6">
        <w:rPr>
          <w:sz w:val="28"/>
          <w:szCs w:val="28"/>
        </w:rPr>
        <w:t>название.</w:t>
      </w:r>
    </w:p>
    <w:p w:rsidR="007B71B9" w:rsidRPr="00F23342" w:rsidRDefault="005368D5" w:rsidP="00E6089E">
      <w:pPr>
        <w:pStyle w:val="a3"/>
        <w:numPr>
          <w:ilvl w:val="4"/>
          <w:numId w:val="4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F23342">
        <w:rPr>
          <w:sz w:val="28"/>
          <w:szCs w:val="28"/>
        </w:rPr>
        <w:t>Установить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запрет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на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попадание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приложения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в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список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часто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используемых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программ.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14370B">
      <w:pPr>
        <w:pStyle w:val="a3"/>
        <w:numPr>
          <w:ilvl w:val="7"/>
          <w:numId w:val="26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Удаление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стрелки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ярлыков.</w:t>
      </w:r>
    </w:p>
    <w:p w:rsidR="005368D5" w:rsidRPr="005556B6" w:rsidRDefault="005368D5" w:rsidP="0014370B">
      <w:pPr>
        <w:pStyle w:val="a3"/>
        <w:numPr>
          <w:ilvl w:val="7"/>
          <w:numId w:val="26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Ограничение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удаленного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доступа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реестру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определенного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компьютера.</w:t>
      </w:r>
    </w:p>
    <w:p w:rsidR="005368D5" w:rsidRPr="005556B6" w:rsidRDefault="005368D5" w:rsidP="0014370B">
      <w:pPr>
        <w:pStyle w:val="a3"/>
        <w:numPr>
          <w:ilvl w:val="7"/>
          <w:numId w:val="26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Скрытие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учетную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запись.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14370B">
      <w:pPr>
        <w:pStyle w:val="a3"/>
        <w:numPr>
          <w:ilvl w:val="7"/>
          <w:numId w:val="27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Запрет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выгрузки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из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оперативной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памяти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кодов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ядра.</w:t>
      </w:r>
    </w:p>
    <w:p w:rsidR="005368D5" w:rsidRPr="005556B6" w:rsidRDefault="005368D5" w:rsidP="0014370B">
      <w:pPr>
        <w:pStyle w:val="a3"/>
        <w:numPr>
          <w:ilvl w:val="7"/>
          <w:numId w:val="27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Очищение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файла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подкачки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выключении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компьютера.</w:t>
      </w:r>
    </w:p>
    <w:p w:rsidR="005368D5" w:rsidRPr="005556B6" w:rsidRDefault="005368D5" w:rsidP="0014370B">
      <w:pPr>
        <w:pStyle w:val="a3"/>
        <w:numPr>
          <w:ilvl w:val="7"/>
          <w:numId w:val="27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создания</w:t>
      </w:r>
      <w:r w:rsidR="001D3262">
        <w:rPr>
          <w:sz w:val="28"/>
          <w:szCs w:val="28"/>
        </w:rPr>
        <w:t xml:space="preserve"> </w:t>
      </w:r>
      <w:r w:rsidR="00C2145C" w:rsidRPr="005556B6">
        <w:rPr>
          <w:sz w:val="28"/>
          <w:szCs w:val="28"/>
        </w:rPr>
        <w:t>специальной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таблицы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файлов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имен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формате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MS-DOS.</w:t>
      </w:r>
    </w:p>
    <w:p w:rsidR="005556B6" w:rsidRDefault="005556B6" w:rsidP="008610B7">
      <w:pPr>
        <w:numPr>
          <w:ilvl w:val="0"/>
          <w:numId w:val="5"/>
        </w:numPr>
        <w:tabs>
          <w:tab w:val="left" w:pos="851"/>
        </w:tabs>
        <w:spacing w:line="360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8610B7">
      <w:pPr>
        <w:pStyle w:val="a3"/>
        <w:numPr>
          <w:ilvl w:val="7"/>
          <w:numId w:val="4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появления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любых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со</w:t>
      </w:r>
      <w:r w:rsidR="00C2145C" w:rsidRPr="005556B6">
        <w:rPr>
          <w:sz w:val="28"/>
          <w:szCs w:val="28"/>
        </w:rPr>
        <w:t>общений</w:t>
      </w:r>
      <w:r w:rsidR="001D3262">
        <w:rPr>
          <w:sz w:val="28"/>
          <w:szCs w:val="28"/>
        </w:rPr>
        <w:t xml:space="preserve"> </w:t>
      </w:r>
      <w:r w:rsidR="00C2145C" w:rsidRPr="005556B6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="00C2145C" w:rsidRPr="005556B6">
        <w:rPr>
          <w:sz w:val="28"/>
          <w:szCs w:val="28"/>
        </w:rPr>
        <w:t>нижнем</w:t>
      </w:r>
      <w:r w:rsidR="001D3262">
        <w:rPr>
          <w:sz w:val="28"/>
          <w:szCs w:val="28"/>
        </w:rPr>
        <w:t xml:space="preserve"> </w:t>
      </w:r>
      <w:r w:rsidR="00C2145C" w:rsidRPr="005556B6">
        <w:rPr>
          <w:sz w:val="28"/>
          <w:szCs w:val="28"/>
        </w:rPr>
        <w:t>правом</w:t>
      </w:r>
      <w:r w:rsidR="001D3262">
        <w:rPr>
          <w:sz w:val="28"/>
          <w:szCs w:val="28"/>
        </w:rPr>
        <w:t xml:space="preserve"> </w:t>
      </w:r>
      <w:r w:rsidR="00C2145C" w:rsidRPr="005556B6">
        <w:rPr>
          <w:sz w:val="28"/>
          <w:szCs w:val="28"/>
        </w:rPr>
        <w:t>углу</w:t>
      </w:r>
      <w:r w:rsidR="001D3262">
        <w:rPr>
          <w:sz w:val="28"/>
          <w:szCs w:val="28"/>
        </w:rPr>
        <w:t xml:space="preserve"> </w:t>
      </w:r>
      <w:r w:rsidR="00C2145C" w:rsidRPr="005556B6">
        <w:rPr>
          <w:sz w:val="28"/>
          <w:szCs w:val="28"/>
        </w:rPr>
        <w:t>(о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подключении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интернету,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локальной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сети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др.).</w:t>
      </w:r>
    </w:p>
    <w:p w:rsidR="005368D5" w:rsidRPr="005556B6" w:rsidRDefault="005368D5" w:rsidP="008610B7">
      <w:pPr>
        <w:pStyle w:val="a3"/>
        <w:numPr>
          <w:ilvl w:val="7"/>
          <w:numId w:val="4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сообщения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просмотре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вэб-страницы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через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безопасное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соединение.</w:t>
      </w:r>
    </w:p>
    <w:p w:rsidR="005368D5" w:rsidRPr="00901154" w:rsidRDefault="005368D5" w:rsidP="00901154">
      <w:pPr>
        <w:pStyle w:val="a3"/>
        <w:numPr>
          <w:ilvl w:val="7"/>
          <w:numId w:val="4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901154">
        <w:rPr>
          <w:sz w:val="28"/>
          <w:szCs w:val="28"/>
        </w:rPr>
        <w:t>Ускорение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открытия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видео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в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формате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AVI</w:t>
      </w:r>
      <w:r w:rsidR="005556B6" w:rsidRPr="00901154">
        <w:rPr>
          <w:sz w:val="28"/>
          <w:szCs w:val="28"/>
        </w:rPr>
        <w:t>.</w:t>
      </w:r>
      <w:r w:rsidR="00901154" w:rsidRPr="00901154">
        <w:rPr>
          <w:sz w:val="28"/>
          <w:szCs w:val="28"/>
        </w:rPr>
        <w:br w:type="page"/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вариант:</w:t>
      </w:r>
    </w:p>
    <w:p w:rsidR="005368D5" w:rsidRPr="004E40B1" w:rsidRDefault="007B71B9" w:rsidP="007B71B9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>Очистка истории введенных адресов в (Internet Explorer) Microsoft Edge</w:t>
      </w:r>
      <w:r w:rsidR="005368D5" w:rsidRPr="004E40B1">
        <w:rPr>
          <w:sz w:val="28"/>
          <w:szCs w:val="28"/>
        </w:rPr>
        <w:t>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сообщения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браузере</w:t>
      </w:r>
      <w:r w:rsidR="001D3262">
        <w:rPr>
          <w:sz w:val="28"/>
          <w:szCs w:val="28"/>
        </w:rPr>
        <w:t xml:space="preserve"> </w:t>
      </w:r>
      <w:r w:rsidR="004E40B1">
        <w:rPr>
          <w:sz w:val="28"/>
          <w:szCs w:val="28"/>
        </w:rPr>
        <w:t>«</w:t>
      </w:r>
      <w:r w:rsidRPr="004E40B1">
        <w:rPr>
          <w:sz w:val="28"/>
          <w:szCs w:val="28"/>
        </w:rPr>
        <w:t>Информация,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передаваемая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через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Интернет,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может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стать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доступной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другим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пользователям</w:t>
      </w:r>
      <w:r w:rsidR="004E40B1">
        <w:rPr>
          <w:sz w:val="28"/>
          <w:szCs w:val="28"/>
        </w:rPr>
        <w:t>»</w:t>
      </w:r>
      <w:r w:rsidRPr="004E40B1">
        <w:rPr>
          <w:sz w:val="28"/>
          <w:szCs w:val="28"/>
        </w:rPr>
        <w:t>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восстановления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системы.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Запрет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создание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разделе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NTFS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таблицу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совместимости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старыми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приложениями.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ускоренной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перезагрузки.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автозагрузки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всех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типов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носителей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информации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зарегистрированном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владельце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копии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Windows.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POSIX.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Деактиваци</w:t>
      </w:r>
      <w:r w:rsidR="004E40B1">
        <w:rPr>
          <w:sz w:val="28"/>
          <w:szCs w:val="28"/>
        </w:rPr>
        <w:t>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клавиши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Win.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Отображение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значков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меню</w:t>
      </w:r>
      <w:r w:rsidR="001D3262">
        <w:rPr>
          <w:sz w:val="28"/>
          <w:szCs w:val="28"/>
        </w:rPr>
        <w:t xml:space="preserve"> </w:t>
      </w:r>
      <w:r w:rsidR="004E40B1" w:rsidRPr="004E40B1">
        <w:rPr>
          <w:sz w:val="28"/>
          <w:szCs w:val="28"/>
        </w:rPr>
        <w:t>«</w:t>
      </w:r>
      <w:r w:rsidRPr="004E40B1">
        <w:rPr>
          <w:sz w:val="28"/>
          <w:szCs w:val="28"/>
        </w:rPr>
        <w:t>Пуск</w:t>
      </w:r>
      <w:r w:rsidR="004E40B1" w:rsidRPr="004E40B1">
        <w:rPr>
          <w:sz w:val="28"/>
          <w:szCs w:val="28"/>
        </w:rPr>
        <w:t>»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мелкими.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метки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последнего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доступа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файлам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разделов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NTFS.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Автоматическое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закрытие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без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всякого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предупреждения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всех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зависших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программ.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Отображение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значков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меню</w:t>
      </w:r>
      <w:r w:rsidR="001D3262">
        <w:rPr>
          <w:sz w:val="28"/>
          <w:szCs w:val="28"/>
        </w:rPr>
        <w:t xml:space="preserve"> </w:t>
      </w:r>
      <w:r w:rsidR="004E40B1">
        <w:rPr>
          <w:sz w:val="28"/>
          <w:szCs w:val="28"/>
        </w:rPr>
        <w:t>«</w:t>
      </w:r>
      <w:r w:rsidRPr="004E40B1">
        <w:rPr>
          <w:sz w:val="28"/>
          <w:szCs w:val="28"/>
        </w:rPr>
        <w:t>Пуск</w:t>
      </w:r>
      <w:r w:rsidR="004E40B1">
        <w:rPr>
          <w:sz w:val="28"/>
          <w:szCs w:val="28"/>
        </w:rPr>
        <w:t>»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крупными.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Требование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пароля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только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из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букв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цифр.</w:t>
      </w:r>
    </w:p>
    <w:p w:rsidR="00F23342" w:rsidRPr="00901154" w:rsidRDefault="007B71B9" w:rsidP="00E6089E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901154">
        <w:rPr>
          <w:sz w:val="28"/>
          <w:szCs w:val="28"/>
        </w:rPr>
        <w:t>Отмену сохранения информации о подключенных USB-устройствах</w:t>
      </w:r>
      <w:r w:rsidR="005368D5" w:rsidRPr="00901154">
        <w:rPr>
          <w:sz w:val="28"/>
          <w:szCs w:val="28"/>
        </w:rPr>
        <w:t>.</w:t>
      </w:r>
      <w:r w:rsidR="00F23342" w:rsidRPr="00901154">
        <w:rPr>
          <w:sz w:val="28"/>
          <w:szCs w:val="28"/>
        </w:rPr>
        <w:br w:type="page"/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Скрытие/отображение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пользователей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диалоговом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окне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входа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систему.</w:t>
      </w:r>
    </w:p>
    <w:p w:rsidR="005368D5" w:rsidRPr="004E40B1" w:rsidRDefault="007B71B9" w:rsidP="007B71B9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>Изменение задержки предварительного просмотра панели задач</w:t>
      </w:r>
      <w:r w:rsidR="005368D5" w:rsidRPr="004E40B1">
        <w:rPr>
          <w:sz w:val="28"/>
          <w:szCs w:val="28"/>
        </w:rPr>
        <w:t>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отправки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отчетов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об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ошибках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="004E40B1">
        <w:rPr>
          <w:sz w:val="28"/>
          <w:szCs w:val="28"/>
          <w:lang w:val="en-US"/>
        </w:rPr>
        <w:t>MS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Office.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Создание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псевдонимов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программам.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Отсутствие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разрыва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связи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выходе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из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системы.</w:t>
      </w:r>
    </w:p>
    <w:p w:rsidR="007B71B9" w:rsidRPr="00F23342" w:rsidRDefault="005368D5" w:rsidP="00E6089E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F23342">
        <w:rPr>
          <w:sz w:val="28"/>
          <w:szCs w:val="28"/>
        </w:rPr>
        <w:t>Автоматическое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удаление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временных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файлов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после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работы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в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Интернет.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Отображение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версии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Windows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правом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нижнем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углу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экрана.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Установк</w:t>
      </w:r>
      <w:r w:rsidR="004E40B1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минимального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количества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символов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паролях: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Уничтожение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завершении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работы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всей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информации,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которая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могла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сохраниться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системном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файле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Page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File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Запрет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отображения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напоминания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Outlook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Express.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Отмен</w:t>
      </w:r>
      <w:r w:rsidR="004E40B1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сохранения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списка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документов,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которыми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вы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работали.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Увеличение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числа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страниц,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которые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система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будет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читать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или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писать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на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жесткий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диск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один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раз.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раскладки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клавиатуры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входе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систему.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режима,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котором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режиме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обзора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сети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другие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пользователи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не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будут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видеть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вашего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компьютера.</w:t>
      </w:r>
    </w:p>
    <w:p w:rsidR="00F23342" w:rsidRPr="00901154" w:rsidRDefault="005368D5" w:rsidP="00E6089E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901154">
        <w:rPr>
          <w:sz w:val="28"/>
          <w:szCs w:val="28"/>
        </w:rPr>
        <w:t>Отключение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вызов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диспетчера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задач.</w:t>
      </w:r>
      <w:r w:rsidR="00F23342" w:rsidRPr="00901154">
        <w:rPr>
          <w:sz w:val="28"/>
          <w:szCs w:val="28"/>
        </w:rPr>
        <w:br w:type="page"/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функции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слежения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действиями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пользователя,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включая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запускаемые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программы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открываемые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документы.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Установку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размера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кэша,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резервируемого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CD-ROM.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Удаление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значка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«Корзина»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рабочего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стола.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Запрещение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использования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REGEDIT.EXE.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кэширования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паролей.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Добавление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кнопки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«Музыка»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на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панели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команд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Проводника.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порога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выдачи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предупреждения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недостатке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свободного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места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на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диске.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Добавление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значка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«Корзина»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«Мой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компьютер».</w:t>
      </w:r>
    </w:p>
    <w:p w:rsidR="008610B7" w:rsidRPr="00DA4907" w:rsidRDefault="005368D5" w:rsidP="00DA490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DA4907">
        <w:rPr>
          <w:sz w:val="28"/>
          <w:szCs w:val="28"/>
        </w:rPr>
        <w:t>Отключение</w:t>
      </w:r>
      <w:r w:rsidR="001D3262" w:rsidRPr="00DA4907">
        <w:rPr>
          <w:sz w:val="28"/>
          <w:szCs w:val="28"/>
        </w:rPr>
        <w:t xml:space="preserve"> </w:t>
      </w:r>
      <w:r w:rsidRPr="00DA4907">
        <w:rPr>
          <w:sz w:val="28"/>
          <w:szCs w:val="28"/>
        </w:rPr>
        <w:t>поиска</w:t>
      </w:r>
      <w:r w:rsidR="001D3262" w:rsidRPr="00DA4907">
        <w:rPr>
          <w:sz w:val="28"/>
          <w:szCs w:val="28"/>
        </w:rPr>
        <w:t xml:space="preserve"> </w:t>
      </w:r>
      <w:r w:rsidRPr="00DA4907">
        <w:rPr>
          <w:sz w:val="28"/>
          <w:szCs w:val="28"/>
        </w:rPr>
        <w:t>сетевых</w:t>
      </w:r>
      <w:r w:rsidR="001D3262" w:rsidRPr="00DA4907">
        <w:rPr>
          <w:sz w:val="28"/>
          <w:szCs w:val="28"/>
        </w:rPr>
        <w:t xml:space="preserve"> </w:t>
      </w:r>
      <w:r w:rsidRPr="00DA4907">
        <w:rPr>
          <w:sz w:val="28"/>
          <w:szCs w:val="28"/>
        </w:rPr>
        <w:t>принтеров.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Настройку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Prefetcher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время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работы,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но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этом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ч</w:t>
      </w:r>
      <w:r w:rsidR="004E40B1">
        <w:rPr>
          <w:sz w:val="28"/>
          <w:szCs w:val="28"/>
        </w:rPr>
        <w:t>тобы</w:t>
      </w:r>
      <w:r w:rsidR="001D3262">
        <w:rPr>
          <w:sz w:val="28"/>
          <w:szCs w:val="28"/>
        </w:rPr>
        <w:t xml:space="preserve"> </w:t>
      </w:r>
      <w:r w:rsidR="004E40B1">
        <w:rPr>
          <w:sz w:val="28"/>
          <w:szCs w:val="28"/>
        </w:rPr>
        <w:t>была</w:t>
      </w:r>
      <w:r w:rsidR="001D3262">
        <w:rPr>
          <w:sz w:val="28"/>
          <w:szCs w:val="28"/>
        </w:rPr>
        <w:t xml:space="preserve"> </w:t>
      </w:r>
      <w:r w:rsidR="004E40B1">
        <w:rPr>
          <w:sz w:val="28"/>
          <w:szCs w:val="28"/>
        </w:rPr>
        <w:t>отключена</w:t>
      </w:r>
      <w:r w:rsidR="001D3262">
        <w:rPr>
          <w:sz w:val="28"/>
          <w:szCs w:val="28"/>
        </w:rPr>
        <w:t xml:space="preserve"> </w:t>
      </w:r>
      <w:r w:rsidR="004E40B1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="004E40B1">
        <w:rPr>
          <w:sz w:val="28"/>
          <w:szCs w:val="28"/>
        </w:rPr>
        <w:t>загрузке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системы.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Повышение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приоритета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активным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приложениям.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фонового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рисунка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экрана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входа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Windows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LogOn.</w:t>
      </w:r>
    </w:p>
    <w:p w:rsidR="004E40B1" w:rsidRDefault="005556B6" w:rsidP="008610B7">
      <w:pPr>
        <w:numPr>
          <w:ilvl w:val="0"/>
          <w:numId w:val="5"/>
        </w:numPr>
        <w:tabs>
          <w:tab w:val="left" w:pos="851"/>
        </w:tabs>
        <w:spacing w:line="360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tabs>
          <w:tab w:val="left" w:pos="851"/>
        </w:tabs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появления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любых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</w:t>
      </w:r>
      <w:r w:rsidR="00C2145C" w:rsidRPr="004E40B1">
        <w:rPr>
          <w:sz w:val="28"/>
          <w:szCs w:val="28"/>
        </w:rPr>
        <w:t>общений</w:t>
      </w:r>
      <w:r w:rsidR="001D3262">
        <w:rPr>
          <w:sz w:val="28"/>
          <w:szCs w:val="28"/>
        </w:rPr>
        <w:t xml:space="preserve"> </w:t>
      </w:r>
      <w:r w:rsidR="00C2145C"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="00C2145C" w:rsidRPr="004E40B1">
        <w:rPr>
          <w:sz w:val="28"/>
          <w:szCs w:val="28"/>
        </w:rPr>
        <w:t>нижнем</w:t>
      </w:r>
      <w:r w:rsidR="001D3262">
        <w:rPr>
          <w:sz w:val="28"/>
          <w:szCs w:val="28"/>
        </w:rPr>
        <w:t xml:space="preserve"> </w:t>
      </w:r>
      <w:r w:rsidR="00C2145C" w:rsidRPr="004E40B1">
        <w:rPr>
          <w:sz w:val="28"/>
          <w:szCs w:val="28"/>
        </w:rPr>
        <w:t>правом</w:t>
      </w:r>
      <w:r w:rsidR="001D3262">
        <w:rPr>
          <w:sz w:val="28"/>
          <w:szCs w:val="28"/>
        </w:rPr>
        <w:t xml:space="preserve"> </w:t>
      </w:r>
      <w:r w:rsidR="00C2145C" w:rsidRPr="004E40B1">
        <w:rPr>
          <w:sz w:val="28"/>
          <w:szCs w:val="28"/>
        </w:rPr>
        <w:t>углу</w:t>
      </w:r>
      <w:r w:rsidR="001D3262">
        <w:rPr>
          <w:sz w:val="28"/>
          <w:szCs w:val="28"/>
        </w:rPr>
        <w:t xml:space="preserve"> </w:t>
      </w:r>
      <w:r w:rsidR="00C2145C" w:rsidRPr="004E40B1">
        <w:rPr>
          <w:sz w:val="28"/>
          <w:szCs w:val="28"/>
        </w:rPr>
        <w:t>(о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подключении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интернету,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локальной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сети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др.).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сообщения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просмотре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вэб-страницы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через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безопасное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соединение.</w:t>
      </w:r>
    </w:p>
    <w:p w:rsidR="00F23342" w:rsidRPr="00901154" w:rsidRDefault="005368D5" w:rsidP="00E6089E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901154">
        <w:rPr>
          <w:sz w:val="28"/>
          <w:szCs w:val="28"/>
        </w:rPr>
        <w:t>Ускорение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открытия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видео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в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формате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AVI</w:t>
      </w:r>
      <w:r w:rsidR="004E40B1" w:rsidRPr="00901154">
        <w:rPr>
          <w:sz w:val="28"/>
          <w:szCs w:val="28"/>
        </w:rPr>
        <w:t>.</w:t>
      </w:r>
      <w:r w:rsidR="00F23342" w:rsidRPr="00901154">
        <w:rPr>
          <w:sz w:val="28"/>
          <w:szCs w:val="28"/>
        </w:rPr>
        <w:br w:type="page"/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вариант:</w:t>
      </w:r>
    </w:p>
    <w:p w:rsidR="005368D5" w:rsidRPr="004E40B1" w:rsidRDefault="007B71B9" w:rsidP="007B71B9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>Очистка истории введенных адресов в (Internet Explorer) Microsoft Edge</w:t>
      </w:r>
      <w:r w:rsidR="005368D5" w:rsidRPr="004E40B1">
        <w:rPr>
          <w:sz w:val="28"/>
          <w:szCs w:val="28"/>
        </w:rPr>
        <w:t>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сообщения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браузере</w:t>
      </w:r>
      <w:r w:rsidR="001D3262">
        <w:rPr>
          <w:sz w:val="28"/>
          <w:szCs w:val="28"/>
        </w:rPr>
        <w:t xml:space="preserve"> </w:t>
      </w:r>
      <w:r w:rsidR="004E40B1">
        <w:rPr>
          <w:sz w:val="28"/>
          <w:szCs w:val="28"/>
        </w:rPr>
        <w:t>«</w:t>
      </w:r>
      <w:r w:rsidRPr="004E40B1">
        <w:rPr>
          <w:sz w:val="28"/>
          <w:szCs w:val="28"/>
        </w:rPr>
        <w:t>Информация,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передаваемая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через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Интернет,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может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стать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доступной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другим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пользователям</w:t>
      </w:r>
      <w:r w:rsidR="004E40B1">
        <w:rPr>
          <w:sz w:val="28"/>
          <w:szCs w:val="28"/>
        </w:rPr>
        <w:t>»</w:t>
      </w:r>
      <w:r w:rsidRPr="004E40B1">
        <w:rPr>
          <w:sz w:val="28"/>
          <w:szCs w:val="28"/>
        </w:rPr>
        <w:t>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восстановления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системы.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Запрет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создани</w:t>
      </w:r>
      <w:r w:rsidR="004E40B1">
        <w:rPr>
          <w:sz w:val="28"/>
          <w:szCs w:val="28"/>
        </w:rPr>
        <w:t>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разделе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NTFS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таблиц</w:t>
      </w:r>
      <w:r w:rsidR="004E40B1">
        <w:rPr>
          <w:sz w:val="28"/>
          <w:szCs w:val="28"/>
        </w:rPr>
        <w:t>ы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совместимости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старыми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приложениями.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ускоренной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перезагрузки.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автозагрузки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всех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типов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носителей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информации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зарегистрированном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владельце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копии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Windows.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POSIX.</w:t>
      </w:r>
    </w:p>
    <w:p w:rsidR="008610B7" w:rsidRPr="00F23342" w:rsidRDefault="005368D5" w:rsidP="00F23342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Деактиваци</w:t>
      </w:r>
      <w:r w:rsidR="004E40B1" w:rsidRPr="004E40B1">
        <w:rPr>
          <w:sz w:val="28"/>
          <w:szCs w:val="28"/>
        </w:rPr>
        <w:t>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клавиши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Win.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Отображение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значков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меню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"Пуск"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мелкими.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метки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последнего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доступа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файлам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разделов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NTFS.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Автоматическое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закрытие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без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всякого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предупреждения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всех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зависших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программ.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Отображение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значков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меню</w:t>
      </w:r>
      <w:r w:rsidR="001D3262">
        <w:rPr>
          <w:sz w:val="28"/>
          <w:szCs w:val="28"/>
        </w:rPr>
        <w:t xml:space="preserve"> </w:t>
      </w:r>
      <w:r w:rsidR="004E40B1">
        <w:rPr>
          <w:sz w:val="28"/>
          <w:szCs w:val="28"/>
        </w:rPr>
        <w:t>«</w:t>
      </w:r>
      <w:r w:rsidRPr="004E40B1">
        <w:rPr>
          <w:sz w:val="28"/>
          <w:szCs w:val="28"/>
        </w:rPr>
        <w:t>Пуск</w:t>
      </w:r>
      <w:r w:rsidR="004E40B1">
        <w:rPr>
          <w:sz w:val="28"/>
          <w:szCs w:val="28"/>
        </w:rPr>
        <w:t>»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крупными.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Требование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пароля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только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из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букв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цифр.</w:t>
      </w:r>
    </w:p>
    <w:p w:rsidR="00F23342" w:rsidRPr="00901154" w:rsidRDefault="007B71B9" w:rsidP="00E6089E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901154">
        <w:rPr>
          <w:sz w:val="28"/>
          <w:szCs w:val="28"/>
        </w:rPr>
        <w:t>Отмену сохранения информации о подключенных USB-устройствах</w:t>
      </w:r>
      <w:r w:rsidR="005368D5" w:rsidRPr="00901154">
        <w:rPr>
          <w:sz w:val="28"/>
          <w:szCs w:val="28"/>
        </w:rPr>
        <w:t>.</w:t>
      </w:r>
      <w:r w:rsidR="00F23342" w:rsidRPr="00901154">
        <w:rPr>
          <w:sz w:val="28"/>
          <w:szCs w:val="28"/>
        </w:rPr>
        <w:br w:type="page"/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Скрытие/отображение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пользователей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диалоговом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окне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входа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систему.</w:t>
      </w:r>
    </w:p>
    <w:p w:rsidR="005368D5" w:rsidRPr="004E40B1" w:rsidRDefault="007B71B9" w:rsidP="007B71B9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>Изменение задержки предварительного просмотра панели задач</w:t>
      </w:r>
      <w:r w:rsidR="005368D5" w:rsidRPr="004E40B1">
        <w:rPr>
          <w:sz w:val="28"/>
          <w:szCs w:val="28"/>
        </w:rPr>
        <w:t>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отправки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отчетов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об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ошибках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="004E40B1">
        <w:rPr>
          <w:sz w:val="28"/>
          <w:szCs w:val="28"/>
          <w:lang w:val="en-US"/>
        </w:rPr>
        <w:t>MS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Office.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Создание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псевдонимов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программам.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Отсутствие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разрыва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связи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выходе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из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системы.</w:t>
      </w:r>
    </w:p>
    <w:p w:rsidR="005368D5" w:rsidRPr="004E40B1" w:rsidRDefault="007B71B9" w:rsidP="007B71B9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>Очистить историю введенных адресов в Internet Explorer (Microsoft Edge)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Отображение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версии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Windows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правом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нижнем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углу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экрана.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Установку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минимального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количества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символов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паролях: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Уничтожение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завершении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работы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всей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информации,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которая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могла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сохраниться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системном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файле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Page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File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Запрет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отображения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напоминания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Outlook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Express.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Отмену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сохранения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списка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документов,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которыми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работали.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Увеличение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числа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страниц,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которые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система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будет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читать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или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писать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жесткий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диск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за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один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раз.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раскладки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клавиатуры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входе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систему.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режима,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котором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режиме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обзора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сети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другие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пользователи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будут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видеть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вашего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компьютера.</w:t>
      </w:r>
    </w:p>
    <w:p w:rsidR="00F23342" w:rsidRPr="00901154" w:rsidRDefault="005368D5" w:rsidP="00E6089E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901154">
        <w:rPr>
          <w:sz w:val="28"/>
          <w:szCs w:val="28"/>
        </w:rPr>
        <w:t>Отключение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вызов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диспетчера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задач.</w:t>
      </w:r>
      <w:r w:rsidR="00F23342" w:rsidRPr="00901154">
        <w:rPr>
          <w:sz w:val="28"/>
          <w:szCs w:val="28"/>
        </w:rPr>
        <w:br w:type="page"/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вариант: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Запрещение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использования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REGEDIT.EXE.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кэширования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паролей.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Добавление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кнопки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«Музыка»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панели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команд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Проводника.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порога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выдачи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предупреждения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недостатке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свободного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места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диске.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Добавление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значка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«Корзина»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«Мой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компьютер».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поиска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сетевых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принтеров.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Настройк</w:t>
      </w:r>
      <w:r w:rsidR="005556B6" w:rsidRP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Prefetcher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время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работы,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этом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чтобы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была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отключена</w:t>
      </w:r>
      <w:r w:rsidR="001D3262">
        <w:rPr>
          <w:sz w:val="28"/>
          <w:szCs w:val="28"/>
        </w:rPr>
        <w:t xml:space="preserve"> </w:t>
      </w:r>
      <w:r w:rsidR="00901154" w:rsidRPr="005556B6">
        <w:rPr>
          <w:sz w:val="28"/>
          <w:szCs w:val="28"/>
        </w:rPr>
        <w:t>при</w:t>
      </w:r>
      <w:r w:rsidR="00901154">
        <w:rPr>
          <w:sz w:val="28"/>
          <w:szCs w:val="28"/>
        </w:rPr>
        <w:t xml:space="preserve"> </w:t>
      </w:r>
      <w:r w:rsidR="00901154" w:rsidRPr="005556B6">
        <w:rPr>
          <w:sz w:val="28"/>
          <w:szCs w:val="28"/>
        </w:rPr>
        <w:t>загрузке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системы.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Повышение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приоритета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активным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приложениям.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фонового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рисунка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экрана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входа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Windows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LogOn.</w:t>
      </w:r>
    </w:p>
    <w:p w:rsidR="005556B6" w:rsidRDefault="005556B6" w:rsidP="008610B7">
      <w:pPr>
        <w:numPr>
          <w:ilvl w:val="0"/>
          <w:numId w:val="5"/>
        </w:numPr>
        <w:tabs>
          <w:tab w:val="left" w:pos="851"/>
        </w:tabs>
        <w:spacing w:line="360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tabs>
          <w:tab w:val="left" w:pos="851"/>
        </w:tabs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появления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любых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сообщений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нижнем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правом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углу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(о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подключении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интернету,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локальной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сети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др.).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сообщения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просмотре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вэб-страницы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через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безопасное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соединение.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Ускорение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открытия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видео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формате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AVI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7B71B9" w:rsidP="007B71B9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>Очистить историю введенных адресов в Internet Explorer (Microsoft Edge)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сообщения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браузере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"Информация,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передаваемая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через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Интернет,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может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стать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доступной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другим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пользователям".</w:t>
      </w:r>
    </w:p>
    <w:p w:rsidR="00F23342" w:rsidRPr="00901154" w:rsidRDefault="005368D5" w:rsidP="00E6089E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901154">
        <w:rPr>
          <w:sz w:val="28"/>
          <w:szCs w:val="28"/>
        </w:rPr>
        <w:t>Отключение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восстановления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системы.</w:t>
      </w:r>
      <w:r w:rsidR="00F23342" w:rsidRPr="00901154">
        <w:rPr>
          <w:sz w:val="28"/>
          <w:szCs w:val="28"/>
        </w:rPr>
        <w:br w:type="page"/>
      </w:r>
    </w:p>
    <w:p w:rsidR="005569C0" w:rsidRDefault="005569C0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вариант:</w:t>
      </w:r>
    </w:p>
    <w:p w:rsidR="005368D5" w:rsidRPr="005569C0" w:rsidRDefault="005368D5" w:rsidP="0014370B">
      <w:pPr>
        <w:pStyle w:val="a3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Запрет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создание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разделе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NTFS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таблицу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совместимости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старыми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приложениями.</w:t>
      </w:r>
    </w:p>
    <w:p w:rsidR="005368D5" w:rsidRPr="005569C0" w:rsidRDefault="005368D5" w:rsidP="0014370B">
      <w:pPr>
        <w:pStyle w:val="a3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ускоренной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перезагрузки.</w:t>
      </w:r>
    </w:p>
    <w:p w:rsidR="005368D5" w:rsidRPr="005569C0" w:rsidRDefault="005368D5" w:rsidP="0014370B">
      <w:pPr>
        <w:pStyle w:val="a3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автозагрузки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всех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типов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носителей</w:t>
      </w:r>
    </w:p>
    <w:p w:rsidR="005569C0" w:rsidRDefault="005569C0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69C0" w:rsidRDefault="005368D5" w:rsidP="0014370B">
      <w:pPr>
        <w:pStyle w:val="a3"/>
        <w:numPr>
          <w:ilvl w:val="1"/>
          <w:numId w:val="12"/>
        </w:numPr>
        <w:spacing w:line="360" w:lineRule="auto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информации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зарегистрированном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владельце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копии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Windows.</w:t>
      </w:r>
    </w:p>
    <w:p w:rsidR="005368D5" w:rsidRPr="005569C0" w:rsidRDefault="005368D5" w:rsidP="0014370B">
      <w:pPr>
        <w:pStyle w:val="a3"/>
        <w:numPr>
          <w:ilvl w:val="1"/>
          <w:numId w:val="12"/>
        </w:numPr>
        <w:spacing w:line="360" w:lineRule="auto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автоматического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открытия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папок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после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загрузки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системы,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если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они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не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были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закрыты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пользователем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перед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перезагрузкой.</w:t>
      </w:r>
    </w:p>
    <w:p w:rsidR="005368D5" w:rsidRPr="005569C0" w:rsidRDefault="005368D5" w:rsidP="0014370B">
      <w:pPr>
        <w:pStyle w:val="a3"/>
        <w:numPr>
          <w:ilvl w:val="1"/>
          <w:numId w:val="12"/>
        </w:numPr>
        <w:spacing w:line="360" w:lineRule="auto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Деактиваци</w:t>
      </w:r>
      <w:r w:rsidR="005556B6">
        <w:rPr>
          <w:sz w:val="28"/>
          <w:szCs w:val="28"/>
        </w:rPr>
        <w:t>я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клавиши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Win.</w:t>
      </w:r>
    </w:p>
    <w:p w:rsidR="005569C0" w:rsidRDefault="005569C0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69C0" w:rsidRDefault="005368D5" w:rsidP="0014370B">
      <w:pPr>
        <w:pStyle w:val="a3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Настройк</w:t>
      </w:r>
      <w:r w:rsid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Prefetcher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только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загрузки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системы.</w:t>
      </w:r>
    </w:p>
    <w:p w:rsidR="005368D5" w:rsidRPr="005569C0" w:rsidRDefault="007B71B9" w:rsidP="0014370B">
      <w:pPr>
        <w:pStyle w:val="a3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7B71B9">
        <w:rPr>
          <w:sz w:val="28"/>
          <w:szCs w:val="28"/>
        </w:rPr>
        <w:t>Автозагрузка Microsoft Office Word при запуске системы</w:t>
      </w:r>
      <w:r w:rsidR="005368D5" w:rsidRPr="007B71B9">
        <w:rPr>
          <w:sz w:val="28"/>
          <w:szCs w:val="28"/>
        </w:rPr>
        <w:t>.</w:t>
      </w:r>
    </w:p>
    <w:p w:rsidR="008610B7" w:rsidRPr="007B71B9" w:rsidRDefault="007B71B9" w:rsidP="0014370B">
      <w:pPr>
        <w:pStyle w:val="a3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7B71B9">
        <w:rPr>
          <w:sz w:val="28"/>
          <w:szCs w:val="28"/>
        </w:rPr>
        <w:t xml:space="preserve">Отображать мелкие значки в меню </w:t>
      </w:r>
      <w:r>
        <w:rPr>
          <w:sz w:val="28"/>
          <w:szCs w:val="28"/>
        </w:rPr>
        <w:t>«</w:t>
      </w:r>
      <w:r w:rsidRPr="007B71B9">
        <w:rPr>
          <w:sz w:val="28"/>
          <w:szCs w:val="28"/>
        </w:rPr>
        <w:t>Пуск</w:t>
      </w:r>
      <w:r>
        <w:rPr>
          <w:sz w:val="28"/>
          <w:szCs w:val="28"/>
        </w:rPr>
        <w:t>».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556B6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>
        <w:rPr>
          <w:sz w:val="28"/>
          <w:szCs w:val="28"/>
        </w:rPr>
        <w:t>Настройка</w:t>
      </w:r>
      <w:r w:rsidR="001D3262">
        <w:rPr>
          <w:sz w:val="28"/>
          <w:szCs w:val="28"/>
        </w:rPr>
        <w:t xml:space="preserve"> </w:t>
      </w:r>
      <w:r w:rsidR="005368D5"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="005368D5" w:rsidRPr="005556B6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="005368D5" w:rsidRPr="005556B6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="005368D5" w:rsidRPr="005556B6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r w:rsidR="005368D5" w:rsidRPr="005556B6">
        <w:rPr>
          <w:sz w:val="28"/>
          <w:szCs w:val="28"/>
        </w:rPr>
        <w:t>Prefetcher</w:t>
      </w:r>
      <w:r w:rsidR="001D3262">
        <w:rPr>
          <w:sz w:val="28"/>
          <w:szCs w:val="28"/>
        </w:rPr>
        <w:t xml:space="preserve"> </w:t>
      </w:r>
      <w:r w:rsidR="005368D5" w:rsidRPr="005556B6">
        <w:rPr>
          <w:sz w:val="28"/>
          <w:szCs w:val="28"/>
        </w:rPr>
        <w:t>во</w:t>
      </w:r>
      <w:r w:rsidR="001D3262">
        <w:rPr>
          <w:sz w:val="28"/>
          <w:szCs w:val="28"/>
        </w:rPr>
        <w:t xml:space="preserve"> </w:t>
      </w:r>
      <w:r w:rsidR="005368D5" w:rsidRPr="005556B6">
        <w:rPr>
          <w:sz w:val="28"/>
          <w:szCs w:val="28"/>
        </w:rPr>
        <w:t>время</w:t>
      </w:r>
      <w:r w:rsidR="001D3262">
        <w:rPr>
          <w:sz w:val="28"/>
          <w:szCs w:val="28"/>
        </w:rPr>
        <w:t xml:space="preserve"> </w:t>
      </w:r>
      <w:r w:rsidR="005368D5" w:rsidRPr="005556B6">
        <w:rPr>
          <w:sz w:val="28"/>
          <w:szCs w:val="28"/>
        </w:rPr>
        <w:t>работы,</w:t>
      </w:r>
      <w:r w:rsidR="001D3262">
        <w:rPr>
          <w:sz w:val="28"/>
          <w:szCs w:val="28"/>
        </w:rPr>
        <w:t xml:space="preserve"> </w:t>
      </w:r>
      <w:r w:rsidR="005368D5" w:rsidRPr="005556B6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="007F23D7" w:rsidRPr="005556B6">
        <w:rPr>
          <w:sz w:val="28"/>
          <w:szCs w:val="28"/>
        </w:rPr>
        <w:t>при</w:t>
      </w:r>
      <w:r w:rsidR="007F23D7">
        <w:rPr>
          <w:sz w:val="28"/>
          <w:szCs w:val="28"/>
        </w:rPr>
        <w:t xml:space="preserve"> </w:t>
      </w:r>
      <w:r w:rsidR="007F23D7" w:rsidRPr="005556B6">
        <w:rPr>
          <w:sz w:val="28"/>
          <w:szCs w:val="28"/>
        </w:rPr>
        <w:t>загрузке</w:t>
      </w:r>
      <w:r w:rsidR="001D3262">
        <w:rPr>
          <w:sz w:val="28"/>
          <w:szCs w:val="28"/>
        </w:rPr>
        <w:t xml:space="preserve"> </w:t>
      </w:r>
      <w:r w:rsidR="005368D5" w:rsidRPr="005556B6">
        <w:rPr>
          <w:sz w:val="28"/>
          <w:szCs w:val="28"/>
        </w:rPr>
        <w:t>системы.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автоматического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обновление.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записи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последнего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времени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доступа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файлам.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Настройк</w:t>
      </w:r>
      <w:r w:rsid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трассировки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заставки.</w:t>
      </w:r>
    </w:p>
    <w:p w:rsidR="00F23342" w:rsidRPr="007F23D7" w:rsidRDefault="005368D5" w:rsidP="00E6089E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7F23D7">
        <w:rPr>
          <w:sz w:val="28"/>
          <w:szCs w:val="28"/>
        </w:rPr>
        <w:t>Отключение</w:t>
      </w:r>
      <w:r w:rsidR="001D3262" w:rsidRPr="007F23D7">
        <w:rPr>
          <w:sz w:val="28"/>
          <w:szCs w:val="28"/>
        </w:rPr>
        <w:t xml:space="preserve"> </w:t>
      </w:r>
      <w:r w:rsidRPr="007F23D7">
        <w:rPr>
          <w:sz w:val="28"/>
          <w:szCs w:val="28"/>
        </w:rPr>
        <w:t>добавления</w:t>
      </w:r>
      <w:r w:rsidR="001D3262" w:rsidRPr="007F23D7">
        <w:rPr>
          <w:sz w:val="28"/>
          <w:szCs w:val="28"/>
        </w:rPr>
        <w:t xml:space="preserve"> </w:t>
      </w:r>
      <w:r w:rsidRPr="007F23D7">
        <w:rPr>
          <w:sz w:val="28"/>
          <w:szCs w:val="28"/>
        </w:rPr>
        <w:t>приставки</w:t>
      </w:r>
      <w:r w:rsidR="001D3262" w:rsidRPr="007F23D7">
        <w:rPr>
          <w:sz w:val="28"/>
          <w:szCs w:val="28"/>
        </w:rPr>
        <w:t xml:space="preserve"> </w:t>
      </w:r>
      <w:r w:rsidRPr="007F23D7">
        <w:rPr>
          <w:sz w:val="28"/>
          <w:szCs w:val="28"/>
        </w:rPr>
        <w:t>"Ярлык</w:t>
      </w:r>
      <w:r w:rsidR="001D3262" w:rsidRPr="007F23D7">
        <w:rPr>
          <w:sz w:val="28"/>
          <w:szCs w:val="28"/>
        </w:rPr>
        <w:t xml:space="preserve"> </w:t>
      </w:r>
      <w:r w:rsidRPr="007F23D7">
        <w:rPr>
          <w:sz w:val="28"/>
          <w:szCs w:val="28"/>
        </w:rPr>
        <w:t>для"</w:t>
      </w:r>
      <w:r w:rsidR="001D3262" w:rsidRPr="007F23D7">
        <w:rPr>
          <w:sz w:val="28"/>
          <w:szCs w:val="28"/>
        </w:rPr>
        <w:t xml:space="preserve"> </w:t>
      </w:r>
      <w:r w:rsidRPr="007F23D7">
        <w:rPr>
          <w:sz w:val="28"/>
          <w:szCs w:val="28"/>
        </w:rPr>
        <w:t>к</w:t>
      </w:r>
      <w:r w:rsidR="001D3262" w:rsidRPr="007F23D7">
        <w:rPr>
          <w:sz w:val="28"/>
          <w:szCs w:val="28"/>
        </w:rPr>
        <w:t xml:space="preserve"> </w:t>
      </w:r>
      <w:r w:rsidRPr="007F23D7">
        <w:rPr>
          <w:sz w:val="28"/>
          <w:szCs w:val="28"/>
        </w:rPr>
        <w:t>названию</w:t>
      </w:r>
      <w:r w:rsidR="001D3262" w:rsidRPr="007F23D7">
        <w:rPr>
          <w:sz w:val="28"/>
          <w:szCs w:val="28"/>
        </w:rPr>
        <w:t xml:space="preserve"> </w:t>
      </w:r>
      <w:r w:rsidRPr="007F23D7">
        <w:rPr>
          <w:sz w:val="28"/>
          <w:szCs w:val="28"/>
        </w:rPr>
        <w:t>ярлыков</w:t>
      </w:r>
      <w:r w:rsidR="001D3262" w:rsidRPr="007F23D7">
        <w:rPr>
          <w:sz w:val="28"/>
          <w:szCs w:val="28"/>
        </w:rPr>
        <w:t xml:space="preserve"> </w:t>
      </w:r>
      <w:r w:rsidRPr="007F23D7">
        <w:rPr>
          <w:sz w:val="28"/>
          <w:szCs w:val="28"/>
        </w:rPr>
        <w:t>при</w:t>
      </w:r>
      <w:r w:rsidR="001D3262" w:rsidRPr="007F23D7">
        <w:rPr>
          <w:sz w:val="28"/>
          <w:szCs w:val="28"/>
        </w:rPr>
        <w:t xml:space="preserve"> </w:t>
      </w:r>
      <w:r w:rsidRPr="007F23D7">
        <w:rPr>
          <w:sz w:val="28"/>
          <w:szCs w:val="28"/>
        </w:rPr>
        <w:t>их</w:t>
      </w:r>
      <w:r w:rsidR="001D3262" w:rsidRPr="007F23D7">
        <w:rPr>
          <w:sz w:val="28"/>
          <w:szCs w:val="28"/>
        </w:rPr>
        <w:t xml:space="preserve"> </w:t>
      </w:r>
      <w:r w:rsidRPr="007F23D7">
        <w:rPr>
          <w:sz w:val="28"/>
          <w:szCs w:val="28"/>
        </w:rPr>
        <w:t>создании.</w:t>
      </w:r>
      <w:r w:rsidR="00F23342" w:rsidRPr="007F23D7">
        <w:rPr>
          <w:sz w:val="28"/>
          <w:szCs w:val="28"/>
        </w:rPr>
        <w:br w:type="page"/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вариант:</w:t>
      </w:r>
    </w:p>
    <w:p w:rsidR="005368D5" w:rsidRPr="005556B6" w:rsidRDefault="005368D5" w:rsidP="0014370B">
      <w:pPr>
        <w:pStyle w:val="a3"/>
        <w:numPr>
          <w:ilvl w:val="1"/>
          <w:numId w:val="31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Вид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панели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управления,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задать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классический.</w:t>
      </w:r>
    </w:p>
    <w:p w:rsidR="005368D5" w:rsidRPr="005556B6" w:rsidRDefault="005368D5" w:rsidP="0014370B">
      <w:pPr>
        <w:pStyle w:val="a3"/>
        <w:numPr>
          <w:ilvl w:val="1"/>
          <w:numId w:val="31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Скрытие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пароля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сетевым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ресурсам,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поставить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«не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скрывать».</w:t>
      </w:r>
    </w:p>
    <w:p w:rsidR="005368D5" w:rsidRPr="005556B6" w:rsidRDefault="005368D5" w:rsidP="0014370B">
      <w:pPr>
        <w:pStyle w:val="a3"/>
        <w:numPr>
          <w:ilvl w:val="1"/>
          <w:numId w:val="31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Автоматическое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завершение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всех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приложений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выключении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компьютера.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14370B">
      <w:pPr>
        <w:pStyle w:val="a3"/>
        <w:numPr>
          <w:ilvl w:val="1"/>
          <w:numId w:val="30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Настройк</w:t>
      </w:r>
      <w:r w:rsid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Superfetch.</w:t>
      </w:r>
    </w:p>
    <w:p w:rsidR="005368D5" w:rsidRPr="005556B6" w:rsidRDefault="007B71B9" w:rsidP="0014370B">
      <w:pPr>
        <w:pStyle w:val="a3"/>
        <w:numPr>
          <w:ilvl w:val="1"/>
          <w:numId w:val="30"/>
        </w:numPr>
        <w:spacing w:line="360" w:lineRule="auto"/>
        <w:ind w:hanging="44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>Отключение истории списка последних часто и используемых файлов</w:t>
      </w:r>
      <w:r w:rsidR="005368D5" w:rsidRPr="005556B6">
        <w:rPr>
          <w:sz w:val="28"/>
          <w:szCs w:val="28"/>
        </w:rPr>
        <w:t>.</w:t>
      </w:r>
    </w:p>
    <w:p w:rsidR="005368D5" w:rsidRPr="005556B6" w:rsidRDefault="005368D5" w:rsidP="0014370B">
      <w:pPr>
        <w:pStyle w:val="a3"/>
        <w:numPr>
          <w:ilvl w:val="1"/>
          <w:numId w:val="30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вызова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диспетчера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задач.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14370B">
      <w:pPr>
        <w:pStyle w:val="a3"/>
        <w:numPr>
          <w:ilvl w:val="1"/>
          <w:numId w:val="29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Настройк</w:t>
      </w:r>
      <w:r w:rsidR="005556B6" w:rsidRP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только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загрузки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системы.</w:t>
      </w:r>
    </w:p>
    <w:p w:rsidR="005368D5" w:rsidRPr="005556B6" w:rsidRDefault="005368D5" w:rsidP="0014370B">
      <w:pPr>
        <w:pStyle w:val="a3"/>
        <w:numPr>
          <w:ilvl w:val="1"/>
          <w:numId w:val="29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выделения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недавно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установленных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программ.</w:t>
      </w:r>
    </w:p>
    <w:p w:rsidR="005368D5" w:rsidRPr="005556B6" w:rsidRDefault="005368D5" w:rsidP="0014370B">
      <w:pPr>
        <w:pStyle w:val="a3"/>
        <w:numPr>
          <w:ilvl w:val="1"/>
          <w:numId w:val="29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задержки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предварительного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просмотра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панели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задач.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14370B">
      <w:pPr>
        <w:pStyle w:val="a3"/>
        <w:numPr>
          <w:ilvl w:val="1"/>
          <w:numId w:val="28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Настройк</w:t>
      </w:r>
      <w:r w:rsidR="005556B6" w:rsidRP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время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работы,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этом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чтобы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была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отключена</w:t>
      </w:r>
      <w:r w:rsidR="001D3262">
        <w:rPr>
          <w:sz w:val="28"/>
          <w:szCs w:val="28"/>
        </w:rPr>
        <w:t xml:space="preserve"> </w:t>
      </w:r>
      <w:r w:rsidR="007F23D7" w:rsidRPr="005556B6">
        <w:rPr>
          <w:sz w:val="28"/>
          <w:szCs w:val="28"/>
        </w:rPr>
        <w:t>при</w:t>
      </w:r>
      <w:r w:rsidR="007F23D7">
        <w:rPr>
          <w:sz w:val="28"/>
          <w:szCs w:val="28"/>
        </w:rPr>
        <w:t xml:space="preserve"> </w:t>
      </w:r>
      <w:r w:rsidR="007F23D7" w:rsidRPr="005556B6">
        <w:rPr>
          <w:sz w:val="28"/>
          <w:szCs w:val="28"/>
        </w:rPr>
        <w:t>загрузке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системы.</w:t>
      </w:r>
    </w:p>
    <w:p w:rsidR="005368D5" w:rsidRPr="005556B6" w:rsidRDefault="005368D5" w:rsidP="0014370B">
      <w:pPr>
        <w:pStyle w:val="a3"/>
        <w:numPr>
          <w:ilvl w:val="1"/>
          <w:numId w:val="28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Сортировк</w:t>
      </w:r>
      <w:r w:rsidR="005556B6" w:rsidRP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меню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алфавиту.</w:t>
      </w:r>
    </w:p>
    <w:p w:rsidR="005368D5" w:rsidRPr="005556B6" w:rsidRDefault="005368D5" w:rsidP="0014370B">
      <w:pPr>
        <w:pStyle w:val="a3"/>
        <w:numPr>
          <w:ilvl w:val="1"/>
          <w:numId w:val="28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доступа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настройкам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DVD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Windows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Media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Player.</w:t>
      </w:r>
    </w:p>
    <w:p w:rsidR="005368D5" w:rsidRPr="00C2145C" w:rsidRDefault="005368D5" w:rsidP="008610B7">
      <w:pPr>
        <w:pStyle w:val="a3"/>
        <w:numPr>
          <w:ilvl w:val="0"/>
          <w:numId w:val="10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2145C">
        <w:rPr>
          <w:sz w:val="28"/>
          <w:szCs w:val="28"/>
        </w:rPr>
        <w:t>Настроить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на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аудит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какую-либо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ветку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реестра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отобразить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настройку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отчет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по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событиям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данной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ветки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отчете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(минимум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5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подразделов).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(В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отчете: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подробное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описание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выполнения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задания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скриншотами.)</w:t>
      </w:r>
    </w:p>
    <w:p w:rsidR="00290111" w:rsidRPr="00290111" w:rsidRDefault="00290111" w:rsidP="008610B7">
      <w:pPr>
        <w:pStyle w:val="a3"/>
        <w:numPr>
          <w:ilvl w:val="0"/>
          <w:numId w:val="10"/>
        </w:numPr>
        <w:spacing w:line="360" w:lineRule="auto"/>
        <w:ind w:left="0" w:firstLine="556"/>
        <w:jc w:val="both"/>
        <w:rPr>
          <w:sz w:val="28"/>
          <w:szCs w:val="28"/>
        </w:rPr>
      </w:pPr>
      <w:r w:rsidRPr="00290111">
        <w:rPr>
          <w:sz w:val="28"/>
          <w:szCs w:val="28"/>
        </w:rPr>
        <w:t xml:space="preserve">Привести </w:t>
      </w:r>
      <w:r>
        <w:rPr>
          <w:sz w:val="28"/>
          <w:szCs w:val="28"/>
        </w:rPr>
        <w:t xml:space="preserve">примеры </w:t>
      </w:r>
      <w:r w:rsidRPr="00290111">
        <w:rPr>
          <w:sz w:val="28"/>
          <w:szCs w:val="28"/>
        </w:rPr>
        <w:t>аналог</w:t>
      </w:r>
      <w:r>
        <w:rPr>
          <w:sz w:val="28"/>
          <w:szCs w:val="28"/>
        </w:rPr>
        <w:t>ов</w:t>
      </w:r>
      <w:r w:rsidRPr="00290111">
        <w:rPr>
          <w:sz w:val="28"/>
          <w:szCs w:val="28"/>
        </w:rPr>
        <w:t xml:space="preserve"> </w:t>
      </w:r>
      <w:r w:rsidRPr="00290111">
        <w:rPr>
          <w:sz w:val="28"/>
          <w:szCs w:val="28"/>
          <w:lang w:val="en-US"/>
        </w:rPr>
        <w:t>Regedit</w:t>
      </w:r>
      <w:r w:rsidRPr="00290111">
        <w:rPr>
          <w:sz w:val="28"/>
          <w:szCs w:val="28"/>
        </w:rPr>
        <w:t xml:space="preserve">. Привести плюсы и минусы по сравнению с </w:t>
      </w:r>
      <w:r w:rsidRPr="00290111">
        <w:rPr>
          <w:sz w:val="28"/>
          <w:szCs w:val="28"/>
          <w:lang w:val="en-US"/>
        </w:rPr>
        <w:t>Regedit</w:t>
      </w:r>
      <w:r w:rsidRPr="00290111">
        <w:rPr>
          <w:sz w:val="28"/>
          <w:szCs w:val="28"/>
        </w:rPr>
        <w:t>.</w:t>
      </w:r>
      <w:r>
        <w:rPr>
          <w:sz w:val="28"/>
          <w:szCs w:val="28"/>
        </w:rPr>
        <w:t xml:space="preserve"> (минимум 3)</w:t>
      </w:r>
    </w:p>
    <w:p w:rsidR="005368D5" w:rsidRPr="00F66603" w:rsidRDefault="005368D5" w:rsidP="008610B7">
      <w:pPr>
        <w:pStyle w:val="3"/>
        <w:spacing w:line="360" w:lineRule="auto"/>
      </w:pPr>
      <w:bookmarkStart w:id="17" w:name="_Toc422996989"/>
      <w:r w:rsidRPr="00F66603">
        <w:lastRenderedPageBreak/>
        <w:t>Дополнительная</w:t>
      </w:r>
      <w:r w:rsidR="001D3262">
        <w:t xml:space="preserve"> </w:t>
      </w:r>
      <w:r w:rsidRPr="00F66603">
        <w:t>часть</w:t>
      </w:r>
      <w:bookmarkEnd w:id="17"/>
    </w:p>
    <w:p w:rsidR="005368D5" w:rsidRPr="00C2145C" w:rsidRDefault="005368D5" w:rsidP="008610B7">
      <w:pPr>
        <w:pStyle w:val="a3"/>
        <w:numPr>
          <w:ilvl w:val="1"/>
          <w:numId w:val="10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2145C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помощи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Process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Monitor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какой-либо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программы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(notepad,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wordpad,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или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др.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текстовый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редактор)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установить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адрес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хранения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настроек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(размер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шрифта,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имя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шрифта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т.п.)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реестре.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Попробовать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поменять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настройки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через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реестр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вручную,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проследить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отобразить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отчете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реакцию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программы.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(В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отчете: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подробное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описание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выполнения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задания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скриншотами.)</w:t>
      </w:r>
    </w:p>
    <w:p w:rsidR="009C1C1B" w:rsidRDefault="005368D5" w:rsidP="008610B7">
      <w:pPr>
        <w:pStyle w:val="a3"/>
        <w:numPr>
          <w:ilvl w:val="1"/>
          <w:numId w:val="10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03B37">
        <w:rPr>
          <w:sz w:val="28"/>
          <w:szCs w:val="28"/>
        </w:rPr>
        <w:t>Написать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программу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аналог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Regedit.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Должна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быть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реализована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возможность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просмотра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всех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параметров,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их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редактирование.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(В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отчете: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исходный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код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интерфейсы.)</w:t>
      </w:r>
    </w:p>
    <w:p w:rsidR="009C1C1B" w:rsidRPr="00F66603" w:rsidRDefault="009C1C1B" w:rsidP="009C1C1B">
      <w:pPr>
        <w:pStyle w:val="3"/>
        <w:rPr>
          <w:lang w:val="en-US"/>
        </w:rPr>
      </w:pPr>
      <w:r>
        <w:t>Контрольные вопросы</w:t>
      </w:r>
    </w:p>
    <w:p w:rsidR="00F23342" w:rsidRPr="00A501A4" w:rsidRDefault="00F23342" w:rsidP="0014370B">
      <w:pPr>
        <w:pStyle w:val="a3"/>
        <w:numPr>
          <w:ilvl w:val="0"/>
          <w:numId w:val="37"/>
        </w:numPr>
        <w:spacing w:line="360" w:lineRule="auto"/>
        <w:ind w:left="0" w:firstLine="567"/>
        <w:rPr>
          <w:sz w:val="28"/>
          <w:szCs w:val="28"/>
        </w:rPr>
      </w:pPr>
      <w:r>
        <w:rPr>
          <w:sz w:val="29"/>
          <w:szCs w:val="29"/>
        </w:rPr>
        <w:t>Ч</w:t>
      </w:r>
      <w:r w:rsidRPr="00F23342">
        <w:rPr>
          <w:sz w:val="29"/>
          <w:szCs w:val="29"/>
        </w:rPr>
        <w:t xml:space="preserve">то </w:t>
      </w:r>
      <w:r w:rsidRPr="00A501A4">
        <w:rPr>
          <w:sz w:val="28"/>
          <w:szCs w:val="28"/>
        </w:rPr>
        <w:t>такое реестр?</w:t>
      </w:r>
    </w:p>
    <w:p w:rsidR="00F23342" w:rsidRPr="00A501A4" w:rsidRDefault="00F23342" w:rsidP="0014370B">
      <w:pPr>
        <w:pStyle w:val="a3"/>
        <w:numPr>
          <w:ilvl w:val="0"/>
          <w:numId w:val="37"/>
        </w:numPr>
        <w:spacing w:line="360" w:lineRule="auto"/>
        <w:ind w:left="0" w:firstLine="567"/>
        <w:rPr>
          <w:sz w:val="28"/>
          <w:szCs w:val="28"/>
        </w:rPr>
      </w:pPr>
      <w:r w:rsidRPr="00A501A4">
        <w:rPr>
          <w:sz w:val="28"/>
          <w:szCs w:val="28"/>
        </w:rPr>
        <w:t>Как запустить редактор реестра?</w:t>
      </w:r>
    </w:p>
    <w:p w:rsidR="00F23342" w:rsidRPr="00A501A4" w:rsidRDefault="00F23342" w:rsidP="0014370B">
      <w:pPr>
        <w:pStyle w:val="a3"/>
        <w:numPr>
          <w:ilvl w:val="0"/>
          <w:numId w:val="37"/>
        </w:numPr>
        <w:spacing w:line="360" w:lineRule="auto"/>
        <w:ind w:left="0" w:firstLine="567"/>
        <w:rPr>
          <w:sz w:val="28"/>
          <w:szCs w:val="28"/>
        </w:rPr>
      </w:pPr>
      <w:r w:rsidRPr="00A501A4">
        <w:rPr>
          <w:sz w:val="28"/>
          <w:szCs w:val="28"/>
        </w:rPr>
        <w:t>Как сохранить реестр перед редактированием?</w:t>
      </w:r>
    </w:p>
    <w:p w:rsidR="00F23342" w:rsidRPr="00A501A4" w:rsidRDefault="00F23342" w:rsidP="0014370B">
      <w:pPr>
        <w:pStyle w:val="a3"/>
        <w:numPr>
          <w:ilvl w:val="0"/>
          <w:numId w:val="37"/>
        </w:numPr>
        <w:spacing w:line="360" w:lineRule="auto"/>
        <w:ind w:left="0" w:firstLine="567"/>
        <w:rPr>
          <w:sz w:val="28"/>
          <w:szCs w:val="28"/>
        </w:rPr>
      </w:pPr>
      <w:r w:rsidRPr="00A501A4">
        <w:rPr>
          <w:sz w:val="28"/>
          <w:szCs w:val="28"/>
        </w:rPr>
        <w:t>Как восстановить реестр?</w:t>
      </w:r>
    </w:p>
    <w:p w:rsidR="00F23342" w:rsidRPr="00A501A4" w:rsidRDefault="00A501A4" w:rsidP="0014370B">
      <w:pPr>
        <w:pStyle w:val="a3"/>
        <w:numPr>
          <w:ilvl w:val="0"/>
          <w:numId w:val="37"/>
        </w:numPr>
        <w:spacing w:line="360" w:lineRule="auto"/>
        <w:ind w:left="0" w:firstLine="567"/>
        <w:rPr>
          <w:sz w:val="28"/>
          <w:szCs w:val="28"/>
        </w:rPr>
      </w:pPr>
      <w:r w:rsidRPr="00A501A4">
        <w:rPr>
          <w:sz w:val="28"/>
          <w:szCs w:val="28"/>
        </w:rPr>
        <w:t>Расскажите структуру реестра.</w:t>
      </w:r>
    </w:p>
    <w:p w:rsidR="00A501A4" w:rsidRPr="00A501A4" w:rsidRDefault="00A501A4" w:rsidP="0014370B">
      <w:pPr>
        <w:pStyle w:val="a3"/>
        <w:numPr>
          <w:ilvl w:val="0"/>
          <w:numId w:val="37"/>
        </w:numPr>
        <w:spacing w:line="360" w:lineRule="auto"/>
        <w:ind w:left="0" w:firstLine="567"/>
        <w:rPr>
          <w:sz w:val="28"/>
          <w:szCs w:val="28"/>
        </w:rPr>
      </w:pPr>
      <w:r w:rsidRPr="00A501A4">
        <w:rPr>
          <w:sz w:val="28"/>
          <w:szCs w:val="28"/>
        </w:rPr>
        <w:t>Из каких файлов состоит реестр? Где они расположены?</w:t>
      </w:r>
    </w:p>
    <w:p w:rsidR="00A501A4" w:rsidRPr="00A501A4" w:rsidRDefault="00A501A4" w:rsidP="0014370B">
      <w:pPr>
        <w:pStyle w:val="a3"/>
        <w:numPr>
          <w:ilvl w:val="0"/>
          <w:numId w:val="37"/>
        </w:numPr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Расскажите н</w:t>
      </w:r>
      <w:r w:rsidRPr="00A501A4">
        <w:rPr>
          <w:sz w:val="28"/>
          <w:szCs w:val="28"/>
        </w:rPr>
        <w:t>азначение реестра.</w:t>
      </w:r>
    </w:p>
    <w:p w:rsidR="00A501A4" w:rsidRPr="00A501A4" w:rsidRDefault="00A501A4" w:rsidP="0014370B">
      <w:pPr>
        <w:numPr>
          <w:ilvl w:val="0"/>
          <w:numId w:val="37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501A4">
        <w:rPr>
          <w:sz w:val="28"/>
          <w:szCs w:val="28"/>
        </w:rPr>
        <w:t>Назовите ключи, имеющие псевдонимы.</w:t>
      </w:r>
    </w:p>
    <w:p w:rsidR="00A501A4" w:rsidRPr="00A501A4" w:rsidRDefault="00A501A4" w:rsidP="0014370B">
      <w:pPr>
        <w:numPr>
          <w:ilvl w:val="0"/>
          <w:numId w:val="37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Расскажите с</w:t>
      </w:r>
      <w:r w:rsidRPr="00A501A4">
        <w:rPr>
          <w:sz w:val="28"/>
          <w:szCs w:val="28"/>
        </w:rPr>
        <w:t>пособы редактирования реестра.</w:t>
      </w:r>
    </w:p>
    <w:p w:rsidR="00A501A4" w:rsidRPr="00A501A4" w:rsidRDefault="00A501A4" w:rsidP="0014370B">
      <w:pPr>
        <w:numPr>
          <w:ilvl w:val="0"/>
          <w:numId w:val="37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501A4">
        <w:rPr>
          <w:sz w:val="28"/>
          <w:szCs w:val="28"/>
        </w:rPr>
        <w:t>Назовите основные разделы и их назначение.</w:t>
      </w:r>
    </w:p>
    <w:p w:rsidR="00284872" w:rsidRPr="00C03B37" w:rsidRDefault="00284872" w:rsidP="0014370B">
      <w:pPr>
        <w:pStyle w:val="a3"/>
        <w:numPr>
          <w:ilvl w:val="1"/>
          <w:numId w:val="37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03B37">
        <w:rPr>
          <w:sz w:val="28"/>
          <w:szCs w:val="28"/>
        </w:rPr>
        <w:br w:type="page"/>
      </w:r>
    </w:p>
    <w:p w:rsidR="005368D5" w:rsidRPr="00D21431" w:rsidRDefault="00284872" w:rsidP="00284872">
      <w:pPr>
        <w:pStyle w:val="1"/>
        <w:jc w:val="center"/>
      </w:pPr>
      <w:bookmarkStart w:id="18" w:name="_Toc422996990"/>
      <w:r>
        <w:lastRenderedPageBreak/>
        <w:t>Лабораторная</w:t>
      </w:r>
      <w:r w:rsidR="001D3262">
        <w:t xml:space="preserve"> </w:t>
      </w:r>
      <w:r>
        <w:t>работа</w:t>
      </w:r>
      <w:r w:rsidR="001D3262">
        <w:t xml:space="preserve"> </w:t>
      </w:r>
      <w:r>
        <w:t>№4</w:t>
      </w:r>
      <w:bookmarkEnd w:id="18"/>
    </w:p>
    <w:p w:rsidR="006D4943" w:rsidRPr="00F66603" w:rsidRDefault="006D4943" w:rsidP="006D4943">
      <w:pPr>
        <w:pStyle w:val="3"/>
      </w:pPr>
      <w:bookmarkStart w:id="19" w:name="_Toc422996991"/>
      <w:r w:rsidRPr="00F66603">
        <w:t>Основная</w:t>
      </w:r>
      <w:r w:rsidR="001D3262">
        <w:t xml:space="preserve"> </w:t>
      </w:r>
      <w:r w:rsidRPr="00F66603">
        <w:t>часть</w:t>
      </w:r>
      <w:bookmarkEnd w:id="19"/>
    </w:p>
    <w:p w:rsidR="00BD76C6" w:rsidRPr="006D4943" w:rsidRDefault="006D4943" w:rsidP="008610B7">
      <w:pPr>
        <w:spacing w:line="360" w:lineRule="auto"/>
        <w:ind w:firstLine="567"/>
        <w:jc w:val="both"/>
        <w:rPr>
          <w:sz w:val="28"/>
        </w:rPr>
      </w:pPr>
      <w:r w:rsidRPr="006D4943">
        <w:rPr>
          <w:sz w:val="28"/>
        </w:rPr>
        <w:t>Необходимо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сделать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доклад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об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одной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из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компьютерных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атак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на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выбор.</w:t>
      </w:r>
      <w:r w:rsidR="001D3262">
        <w:rPr>
          <w:sz w:val="28"/>
        </w:rPr>
        <w:t xml:space="preserve"> </w:t>
      </w:r>
      <w:r>
        <w:rPr>
          <w:sz w:val="28"/>
        </w:rPr>
        <w:t>Тема</w:t>
      </w:r>
      <w:r w:rsidR="001D3262">
        <w:rPr>
          <w:sz w:val="28"/>
        </w:rPr>
        <w:t xml:space="preserve"> </w:t>
      </w:r>
      <w:r>
        <w:rPr>
          <w:sz w:val="28"/>
        </w:rPr>
        <w:t>доклада</w:t>
      </w:r>
      <w:r w:rsidR="001D3262">
        <w:rPr>
          <w:sz w:val="28"/>
        </w:rPr>
        <w:t xml:space="preserve"> </w:t>
      </w:r>
      <w:r>
        <w:rPr>
          <w:sz w:val="28"/>
        </w:rPr>
        <w:t>не</w:t>
      </w:r>
      <w:r w:rsidR="001D3262">
        <w:rPr>
          <w:sz w:val="28"/>
        </w:rPr>
        <w:t xml:space="preserve"> </w:t>
      </w:r>
      <w:r>
        <w:rPr>
          <w:sz w:val="28"/>
        </w:rPr>
        <w:t>должна</w:t>
      </w:r>
      <w:r w:rsidR="001D3262">
        <w:rPr>
          <w:sz w:val="28"/>
        </w:rPr>
        <w:t xml:space="preserve"> </w:t>
      </w:r>
      <w:r>
        <w:rPr>
          <w:sz w:val="28"/>
        </w:rPr>
        <w:t>повторяться</w:t>
      </w:r>
      <w:r w:rsidR="001D3262">
        <w:rPr>
          <w:sz w:val="28"/>
        </w:rPr>
        <w:t xml:space="preserve"> </w:t>
      </w:r>
      <w:r>
        <w:rPr>
          <w:sz w:val="28"/>
        </w:rPr>
        <w:t>среди</w:t>
      </w:r>
      <w:r w:rsidR="001D3262">
        <w:rPr>
          <w:sz w:val="28"/>
        </w:rPr>
        <w:t xml:space="preserve"> </w:t>
      </w:r>
      <w:r>
        <w:rPr>
          <w:sz w:val="28"/>
        </w:rPr>
        <w:t>студентов</w:t>
      </w:r>
      <w:r w:rsidR="001D3262">
        <w:rPr>
          <w:sz w:val="28"/>
        </w:rPr>
        <w:t xml:space="preserve"> </w:t>
      </w:r>
      <w:r>
        <w:rPr>
          <w:sz w:val="28"/>
        </w:rPr>
        <w:t>одного</w:t>
      </w:r>
      <w:r w:rsidR="001D3262">
        <w:rPr>
          <w:sz w:val="28"/>
        </w:rPr>
        <w:t xml:space="preserve"> </w:t>
      </w:r>
      <w:r>
        <w:rPr>
          <w:sz w:val="28"/>
        </w:rPr>
        <w:t>потока.</w:t>
      </w:r>
      <w:r w:rsidR="00D75D21">
        <w:rPr>
          <w:sz w:val="28"/>
        </w:rPr>
        <w:t xml:space="preserve"> </w:t>
      </w:r>
      <w:r w:rsidR="00BD76C6" w:rsidRPr="006D4943">
        <w:rPr>
          <w:sz w:val="28"/>
        </w:rPr>
        <w:t>Доклад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должен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в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себя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включать: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подробное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описание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последовательности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действий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злоумышленника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с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примерами.</w:t>
      </w:r>
      <w:r w:rsidR="001D3262">
        <w:rPr>
          <w:sz w:val="28"/>
        </w:rPr>
        <w:t xml:space="preserve"> </w:t>
      </w:r>
    </w:p>
    <w:p w:rsidR="00BD76C6" w:rsidRPr="00867021" w:rsidRDefault="00BD76C6" w:rsidP="008610B7">
      <w:pPr>
        <w:spacing w:line="360" w:lineRule="auto"/>
        <w:ind w:firstLine="567"/>
        <w:jc w:val="both"/>
        <w:rPr>
          <w:sz w:val="28"/>
        </w:rPr>
      </w:pPr>
      <w:r w:rsidRPr="006D4943">
        <w:rPr>
          <w:sz w:val="28"/>
        </w:rPr>
        <w:t>Действия</w:t>
      </w:r>
      <w:r w:rsidR="001D3262">
        <w:rPr>
          <w:sz w:val="28"/>
        </w:rPr>
        <w:t xml:space="preserve"> </w:t>
      </w:r>
      <w:r w:rsidRPr="006D4943">
        <w:rPr>
          <w:sz w:val="28"/>
        </w:rPr>
        <w:t>злоумышленника</w:t>
      </w:r>
      <w:r w:rsidR="001D3262">
        <w:rPr>
          <w:sz w:val="28"/>
        </w:rPr>
        <w:t xml:space="preserve"> </w:t>
      </w:r>
      <w:r w:rsidRPr="006D4943">
        <w:rPr>
          <w:sz w:val="28"/>
        </w:rPr>
        <w:t>следует</w:t>
      </w:r>
      <w:r w:rsidR="001D3262">
        <w:rPr>
          <w:sz w:val="28"/>
        </w:rPr>
        <w:t xml:space="preserve"> </w:t>
      </w:r>
      <w:r w:rsidRPr="006D4943">
        <w:rPr>
          <w:sz w:val="28"/>
        </w:rPr>
        <w:t>представить</w:t>
      </w:r>
      <w:r w:rsidR="001D3262">
        <w:rPr>
          <w:sz w:val="28"/>
        </w:rPr>
        <w:t xml:space="preserve"> </w:t>
      </w:r>
      <w:r w:rsidRPr="006D4943">
        <w:rPr>
          <w:sz w:val="28"/>
        </w:rPr>
        <w:t>в</w:t>
      </w:r>
      <w:r w:rsidR="001D3262">
        <w:rPr>
          <w:sz w:val="28"/>
        </w:rPr>
        <w:t xml:space="preserve"> </w:t>
      </w:r>
      <w:r w:rsidRPr="006D4943">
        <w:rPr>
          <w:sz w:val="28"/>
        </w:rPr>
        <w:t>виде</w:t>
      </w:r>
      <w:r w:rsidR="001D3262">
        <w:rPr>
          <w:sz w:val="28"/>
        </w:rPr>
        <w:t xml:space="preserve"> </w:t>
      </w:r>
      <w:r w:rsidR="006D4943">
        <w:rPr>
          <w:sz w:val="28"/>
        </w:rPr>
        <w:t>ор</w:t>
      </w:r>
      <w:r w:rsidRPr="006D4943">
        <w:rPr>
          <w:sz w:val="28"/>
        </w:rPr>
        <w:t>графа.</w:t>
      </w:r>
      <w:r w:rsidR="001D3262">
        <w:rPr>
          <w:sz w:val="28"/>
        </w:rPr>
        <w:t xml:space="preserve"> </w:t>
      </w:r>
      <w:r w:rsidRPr="006D4943">
        <w:rPr>
          <w:sz w:val="28"/>
        </w:rPr>
        <w:t>В</w:t>
      </w:r>
      <w:r w:rsidR="001D3262">
        <w:rPr>
          <w:sz w:val="28"/>
        </w:rPr>
        <w:t xml:space="preserve"> </w:t>
      </w:r>
      <w:r w:rsidRPr="006D4943">
        <w:rPr>
          <w:sz w:val="28"/>
        </w:rPr>
        <w:t>графе</w:t>
      </w:r>
      <w:r w:rsidR="001D3262">
        <w:rPr>
          <w:sz w:val="28"/>
        </w:rPr>
        <w:t xml:space="preserve"> </w:t>
      </w:r>
      <w:r w:rsidRPr="006D4943">
        <w:rPr>
          <w:sz w:val="28"/>
        </w:rPr>
        <w:t>должны</w:t>
      </w:r>
      <w:r w:rsidR="001D3262">
        <w:rPr>
          <w:sz w:val="28"/>
        </w:rPr>
        <w:t xml:space="preserve"> </w:t>
      </w:r>
      <w:r w:rsidRPr="006D4943">
        <w:rPr>
          <w:sz w:val="28"/>
        </w:rPr>
        <w:t>быть</w:t>
      </w:r>
      <w:r w:rsidR="001D3262">
        <w:rPr>
          <w:sz w:val="28"/>
        </w:rPr>
        <w:t xml:space="preserve"> </w:t>
      </w:r>
      <w:r w:rsidRPr="006D4943">
        <w:rPr>
          <w:sz w:val="28"/>
        </w:rPr>
        <w:t>обязательно</w:t>
      </w:r>
      <w:r w:rsidR="001D3262">
        <w:rPr>
          <w:sz w:val="28"/>
        </w:rPr>
        <w:t xml:space="preserve"> </w:t>
      </w:r>
      <w:r w:rsidRPr="006D4943">
        <w:rPr>
          <w:sz w:val="28"/>
        </w:rPr>
        <w:t>исходное</w:t>
      </w:r>
      <w:r w:rsidR="001D3262">
        <w:rPr>
          <w:sz w:val="28"/>
        </w:rPr>
        <w:t xml:space="preserve"> </w:t>
      </w:r>
      <w:r w:rsidRPr="006D4943">
        <w:rPr>
          <w:sz w:val="28"/>
        </w:rPr>
        <w:t>состояние</w:t>
      </w:r>
      <w:r w:rsidR="001D3262">
        <w:rPr>
          <w:sz w:val="28"/>
        </w:rPr>
        <w:t xml:space="preserve"> </w:t>
      </w:r>
      <w:r w:rsidRPr="006D4943">
        <w:rPr>
          <w:sz w:val="28"/>
        </w:rPr>
        <w:t>системы</w:t>
      </w:r>
      <w:r w:rsidR="001D3262">
        <w:rPr>
          <w:sz w:val="28"/>
        </w:rPr>
        <w:t xml:space="preserve"> </w:t>
      </w:r>
      <w:r w:rsidR="006D4943">
        <w:rPr>
          <w:sz w:val="28"/>
        </w:rPr>
        <w:t>(</w:t>
      </w:r>
      <w:r w:rsidR="006D4943">
        <w:rPr>
          <w:sz w:val="28"/>
          <w:lang w:val="en-US"/>
        </w:rPr>
        <w:t>S</w:t>
      </w:r>
      <w:r w:rsidR="006D4943" w:rsidRPr="006D4943">
        <w:rPr>
          <w:sz w:val="28"/>
          <w:vertAlign w:val="subscript"/>
        </w:rPr>
        <w:t>0</w:t>
      </w:r>
      <w:r w:rsidR="006D4943">
        <w:rPr>
          <w:sz w:val="28"/>
        </w:rPr>
        <w:t>)</w:t>
      </w:r>
      <w:r w:rsidRPr="006D4943">
        <w:rPr>
          <w:sz w:val="28"/>
        </w:rPr>
        <w:t>,</w:t>
      </w:r>
      <w:r w:rsidR="001D3262">
        <w:rPr>
          <w:sz w:val="28"/>
        </w:rPr>
        <w:t xml:space="preserve"> </w:t>
      </w:r>
      <w:r w:rsidRPr="006D4943">
        <w:rPr>
          <w:sz w:val="28"/>
        </w:rPr>
        <w:t>в</w:t>
      </w:r>
      <w:r w:rsidR="001D3262">
        <w:rPr>
          <w:sz w:val="28"/>
        </w:rPr>
        <w:t xml:space="preserve"> </w:t>
      </w:r>
      <w:r w:rsidRPr="006D4943">
        <w:rPr>
          <w:sz w:val="28"/>
        </w:rPr>
        <w:t>котором</w:t>
      </w:r>
      <w:r w:rsidR="001D3262">
        <w:rPr>
          <w:sz w:val="28"/>
        </w:rPr>
        <w:t xml:space="preserve"> </w:t>
      </w:r>
      <w:r w:rsidRPr="006D4943">
        <w:rPr>
          <w:sz w:val="28"/>
        </w:rPr>
        <w:t>злоумышленник</w:t>
      </w:r>
      <w:r w:rsidR="001D3262">
        <w:rPr>
          <w:sz w:val="28"/>
        </w:rPr>
        <w:t xml:space="preserve"> </w:t>
      </w:r>
      <w:r w:rsidRPr="006D4943">
        <w:rPr>
          <w:sz w:val="28"/>
        </w:rPr>
        <w:t>бездействует</w:t>
      </w:r>
      <w:r w:rsidR="001D3262">
        <w:rPr>
          <w:sz w:val="28"/>
        </w:rPr>
        <w:t xml:space="preserve"> </w:t>
      </w:r>
      <w:r w:rsidRPr="006D4943">
        <w:rPr>
          <w:sz w:val="28"/>
        </w:rPr>
        <w:t>и</w:t>
      </w:r>
      <w:r w:rsidR="001D3262">
        <w:rPr>
          <w:sz w:val="28"/>
        </w:rPr>
        <w:t xml:space="preserve"> </w:t>
      </w:r>
      <w:r w:rsidRPr="006D4943">
        <w:rPr>
          <w:sz w:val="28"/>
        </w:rPr>
        <w:t>конечные</w:t>
      </w:r>
      <w:r w:rsidR="001D3262">
        <w:rPr>
          <w:sz w:val="28"/>
        </w:rPr>
        <w:t xml:space="preserve"> </w:t>
      </w:r>
      <w:r w:rsidRPr="006D4943">
        <w:rPr>
          <w:sz w:val="28"/>
        </w:rPr>
        <w:t>состояния</w:t>
      </w:r>
      <w:r w:rsidR="001D3262">
        <w:rPr>
          <w:sz w:val="28"/>
        </w:rPr>
        <w:t xml:space="preserve"> </w:t>
      </w:r>
      <w:r w:rsidR="006D4943">
        <w:rPr>
          <w:sz w:val="28"/>
        </w:rPr>
        <w:t>(</w:t>
      </w:r>
      <w:r w:rsidR="006D4943">
        <w:rPr>
          <w:sz w:val="28"/>
          <w:lang w:val="en-US"/>
        </w:rPr>
        <w:t>S</w:t>
      </w:r>
      <w:r w:rsidR="006D4943">
        <w:rPr>
          <w:sz w:val="28"/>
          <w:vertAlign w:val="subscript"/>
          <w:lang w:val="en-US"/>
        </w:rPr>
        <w:t>k</w:t>
      </w:r>
      <w:r w:rsidR="006D4943">
        <w:rPr>
          <w:sz w:val="28"/>
        </w:rPr>
        <w:t>)</w:t>
      </w:r>
      <w:r w:rsidRPr="006D4943">
        <w:rPr>
          <w:sz w:val="28"/>
        </w:rPr>
        <w:t>,</w:t>
      </w:r>
      <w:r w:rsidR="001D3262">
        <w:rPr>
          <w:sz w:val="28"/>
        </w:rPr>
        <w:t xml:space="preserve"> </w:t>
      </w:r>
      <w:r w:rsidRPr="006D4943">
        <w:rPr>
          <w:sz w:val="28"/>
        </w:rPr>
        <w:t>такие</w:t>
      </w:r>
      <w:r w:rsidR="001D3262">
        <w:rPr>
          <w:sz w:val="28"/>
        </w:rPr>
        <w:t xml:space="preserve"> </w:t>
      </w:r>
      <w:r w:rsidRPr="006D4943">
        <w:rPr>
          <w:sz w:val="28"/>
        </w:rPr>
        <w:t>как:</w:t>
      </w:r>
      <w:r w:rsidR="001D3262">
        <w:rPr>
          <w:sz w:val="28"/>
        </w:rPr>
        <w:t xml:space="preserve"> </w:t>
      </w:r>
      <w:r w:rsidRPr="006D4943">
        <w:rPr>
          <w:sz w:val="28"/>
        </w:rPr>
        <w:t>кража</w:t>
      </w:r>
      <w:r w:rsidR="001D3262">
        <w:rPr>
          <w:sz w:val="28"/>
        </w:rPr>
        <w:t xml:space="preserve"> </w:t>
      </w:r>
      <w:r w:rsidRPr="006D4943">
        <w:rPr>
          <w:sz w:val="28"/>
        </w:rPr>
        <w:t>информации,</w:t>
      </w:r>
      <w:r w:rsidR="001D3262">
        <w:rPr>
          <w:sz w:val="28"/>
        </w:rPr>
        <w:t xml:space="preserve"> </w:t>
      </w:r>
      <w:r w:rsidRPr="006D4943">
        <w:rPr>
          <w:sz w:val="28"/>
        </w:rPr>
        <w:t>модификация</w:t>
      </w:r>
      <w:r w:rsidR="001D3262">
        <w:rPr>
          <w:sz w:val="28"/>
        </w:rPr>
        <w:t xml:space="preserve"> </w:t>
      </w:r>
      <w:r w:rsidRPr="006D4943">
        <w:rPr>
          <w:sz w:val="28"/>
        </w:rPr>
        <w:t>информации,</w:t>
      </w:r>
      <w:r w:rsidR="001D3262">
        <w:rPr>
          <w:sz w:val="28"/>
        </w:rPr>
        <w:t xml:space="preserve"> </w:t>
      </w:r>
      <w:r w:rsidRPr="006D4943">
        <w:rPr>
          <w:sz w:val="28"/>
        </w:rPr>
        <w:t>отказ</w:t>
      </w:r>
      <w:r w:rsidR="001D3262">
        <w:rPr>
          <w:sz w:val="28"/>
        </w:rPr>
        <w:t xml:space="preserve"> </w:t>
      </w:r>
      <w:r w:rsidRPr="006D4943">
        <w:rPr>
          <w:sz w:val="28"/>
        </w:rPr>
        <w:t>в</w:t>
      </w:r>
      <w:r w:rsidR="001D3262">
        <w:rPr>
          <w:sz w:val="28"/>
        </w:rPr>
        <w:t xml:space="preserve"> </w:t>
      </w:r>
      <w:r w:rsidRPr="006D4943">
        <w:rPr>
          <w:sz w:val="28"/>
        </w:rPr>
        <w:t>доступе</w:t>
      </w:r>
      <w:r w:rsidR="001D3262">
        <w:rPr>
          <w:sz w:val="28"/>
        </w:rPr>
        <w:t xml:space="preserve"> </w:t>
      </w:r>
      <w:r w:rsidRPr="006D4943">
        <w:rPr>
          <w:sz w:val="28"/>
        </w:rPr>
        <w:t>и</w:t>
      </w:r>
      <w:r w:rsidR="001D3262">
        <w:rPr>
          <w:sz w:val="28"/>
        </w:rPr>
        <w:t xml:space="preserve"> </w:t>
      </w:r>
      <w:r w:rsidRPr="006D4943">
        <w:rPr>
          <w:sz w:val="28"/>
        </w:rPr>
        <w:t>др.</w:t>
      </w:r>
    </w:p>
    <w:p w:rsidR="006D4943" w:rsidRPr="006D4943" w:rsidRDefault="006D4943" w:rsidP="008610B7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На</w:t>
      </w:r>
      <w:r w:rsidR="001D3262">
        <w:rPr>
          <w:sz w:val="28"/>
        </w:rPr>
        <w:t xml:space="preserve"> </w:t>
      </w:r>
      <w:r>
        <w:rPr>
          <w:sz w:val="28"/>
        </w:rPr>
        <w:t>рисунке</w:t>
      </w:r>
      <w:r w:rsidR="001D3262">
        <w:rPr>
          <w:sz w:val="28"/>
        </w:rPr>
        <w:t xml:space="preserve"> </w:t>
      </w:r>
      <w:r>
        <w:rPr>
          <w:sz w:val="28"/>
        </w:rPr>
        <w:t>представлен</w:t>
      </w:r>
      <w:r w:rsidR="001D3262">
        <w:rPr>
          <w:sz w:val="28"/>
        </w:rPr>
        <w:t xml:space="preserve"> </w:t>
      </w:r>
      <w:r>
        <w:rPr>
          <w:sz w:val="28"/>
        </w:rPr>
        <w:t>пример</w:t>
      </w:r>
      <w:r w:rsidR="001D3262">
        <w:rPr>
          <w:sz w:val="28"/>
        </w:rPr>
        <w:t xml:space="preserve"> </w:t>
      </w:r>
      <w:r>
        <w:rPr>
          <w:sz w:val="28"/>
        </w:rPr>
        <w:t>подобного</w:t>
      </w:r>
      <w:r w:rsidR="001D3262">
        <w:rPr>
          <w:sz w:val="28"/>
        </w:rPr>
        <w:t xml:space="preserve"> </w:t>
      </w:r>
      <w:r>
        <w:rPr>
          <w:sz w:val="28"/>
        </w:rPr>
        <w:t>орграфа.</w:t>
      </w:r>
    </w:p>
    <w:p w:rsidR="00BD76C6" w:rsidRPr="008A17B1" w:rsidRDefault="00E6089E" w:rsidP="00BD76C6">
      <w:pPr>
        <w:jc w:val="both"/>
      </w:pPr>
      <w:r>
        <w:rPr>
          <w:noProof/>
        </w:rPr>
        <w:pict>
          <v:group id="_x0000_s1091" style="position:absolute;left:0;text-align:left;margin-left:27.45pt;margin-top:2.1pt;width:351pt;height:198pt;z-index:251699200" coordorigin="1967,5904" coordsize="7020,396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7907;top:5904;width:0;height:3960" o:connectortype="straight"/>
            <v:group id="_x0000_s1090" style="position:absolute;left:1967;top:6084;width:7020;height:3600" coordorigin="1967,6084" coordsize="7020,3600">
              <v:group id="_x0000_s1075" style="position:absolute;left:2687;top:6440;width:900;height:2883" coordorigin="2687,6440" coordsize="900,2883">
                <v:shape id="_x0000_s1026" type="#_x0000_t32" style="position:absolute;left:2687;top:6440;width:900;height:1260;flip:y" o:connectortype="straight">
                  <v:stroke endarrow="open" endarrowlength="long"/>
                </v:shape>
                <v:shape id="_x0000_s1027" type="#_x0000_t32" style="position:absolute;left:2687;top:7703;width:900;height:0" o:connectortype="straight">
                  <v:stroke endarrow="open" endarrowlength="long"/>
                </v:shape>
                <v:shape id="_x0000_s1028" type="#_x0000_t32" style="position:absolute;left:2687;top:7703;width:900;height:1620" o:connectortype="straight">
                  <v:stroke endarrow="open" endarrowlength="long"/>
                </v:shape>
              </v:group>
              <v:group id="_x0000_s1085" style="position:absolute;left:5567;top:6464;width:1260;height:2902" coordorigin="5567,6464" coordsize="1260,2902">
                <v:group id="_x0000_s1084" style="position:absolute;left:6467;top:6464;width:360;height:1795" coordorigin="6467,6464" coordsize="360,1795">
                  <v:shape id="_x0000_s1036" type="#_x0000_t32" style="position:absolute;left:6467;top:6464;width:360;height:360;flip:y" o:connectortype="straight">
                    <v:stroke endarrow="open" endarrowlength="long"/>
                  </v:shape>
                  <v:shape id="_x0000_s1037" type="#_x0000_t32" style="position:absolute;left:6467;top:7372;width:360;height:360" o:connectortype="straight">
                    <v:stroke endarrow="open" endarrowlength="long"/>
                  </v:shape>
                  <v:shape id="_x0000_s1039" type="#_x0000_t32" style="position:absolute;left:6467;top:7719;width:360;height:540;flip:y" o:connectortype="straight">
                    <v:stroke endarrow="open" endarrowlength="long"/>
                  </v:shape>
                </v:group>
                <v:group id="_x0000_s1083" style="position:absolute;left:5567;top:6464;width:1260;height:2902" coordorigin="5567,6464" coordsize="1260,2902">
                  <v:group id="_x0000_s1080" style="position:absolute;left:5567;top:6464;width:1260;height:0" coordorigin="5567,6464" coordsize="1260,0">
                    <v:shape id="_x0000_s1032" type="#_x0000_t32" style="position:absolute;left:5567;top:6464;width:360;height:0" o:connectortype="straight"/>
                    <v:shape id="_x0000_s1035" type="#_x0000_t32" style="position:absolute;left:6467;top:6464;width:360;height:0" o:connectortype="straight">
                      <v:stroke endarrow="open" endarrowlength="long"/>
                    </v:shape>
                  </v:group>
                  <v:group id="_x0000_s1081" style="position:absolute;left:5567;top:7730;width:1260;height:0" coordorigin="5567,7730" coordsize="1260,0">
                    <v:shape id="_x0000_s1033" type="#_x0000_t32" style="position:absolute;left:5567;top:7730;width:360;height:0" o:connectortype="straight"/>
                    <v:shape id="_x0000_s1038" type="#_x0000_t32" style="position:absolute;left:6467;top:7730;width:360;height:0" o:connectortype="straight">
                      <v:stroke endarrow="open" endarrowlength="long"/>
                    </v:shape>
                  </v:group>
                  <v:group id="_x0000_s1082" style="position:absolute;left:5567;top:9366;width:1260;height:0" coordorigin="5567,8651" coordsize="1260,0">
                    <v:shape id="_x0000_s1034" type="#_x0000_t32" style="position:absolute;left:5567;top:8651;width:360;height:0" o:connectortype="straight"/>
                    <v:shape id="_x0000_s1040" type="#_x0000_t32" style="position:absolute;left:6467;top:8651;width:360;height:0" o:connectortype="straight">
                      <v:stroke endarrow="open" endarrowlength="long"/>
                    </v:shape>
                  </v:group>
                </v:group>
              </v:group>
              <v:group id="_x0000_s1046" style="position:absolute;left:1967;top:6084;width:7020;height:3600" coordorigin="2601,1854" coordsize="7020,3600">
                <v:oval id="_x0000_s1047" style="position:absolute;left:2601;top:3114;width:720;height:720">
                  <v:textbox style="mso-next-textbox:#_x0000_s1047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_x0000_s1048" style="position:absolute;left:4221;top:1854;width:720;height:720">
                  <v:textbox style="mso-next-textbox:#_x0000_s1048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oval>
                <v:oval id="_x0000_s1049" style="position:absolute;left:4221;top:3114;width:720;height:720">
                  <v:textbox style="mso-next-textbox:#_x0000_s1049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i</w:t>
                        </w:r>
                      </w:p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</w:p>
                    </w:txbxContent>
                  </v:textbox>
                </v:oval>
                <v:oval id="_x0000_s1050" style="position:absolute;left:4221;top:4734;width:720;height:720">
                  <v:textbox style="mso-next-textbox:#_x0000_s1050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i</w:t>
                        </w:r>
                      </w:p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</w:p>
                    </w:txbxContent>
                  </v:textbox>
                </v:oval>
                <v:oval id="_x0000_s1051" style="position:absolute;left:5481;top:1854;width:720;height:720">
                  <v:textbox style="mso-next-textbox:#_x0000_s1051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oval>
                <v:oval id="_x0000_s1052" style="position:absolute;left:5481;top:3114;width:720;height:720">
                  <v:textbox style="mso-next-textbox:#_x0000_s1052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i</w:t>
                        </w:r>
                      </w:p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</w:p>
                    </w:txbxContent>
                  </v:textbox>
                </v:oval>
                <v:oval id="_x0000_s1053" style="position:absolute;left:5481;top:4734;width:720;height:720">
                  <v:textbox style="mso-next-textbox:#_x0000_s1053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i</w:t>
                        </w:r>
                      </w:p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</w:p>
                    </w:txbxContent>
                  </v:textbox>
                </v:oval>
                <v:oval id="_x0000_s1054" style="position:absolute;left:7461;top:1854;width:720;height:720">
                  <v:textbox style="mso-next-textbox:#_x0000_s1054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oval>
                <v:oval id="_x0000_s1055" style="position:absolute;left:7461;top:3114;width:720;height:720">
                  <v:textbox style="mso-next-textbox:#_x0000_s1055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i</w:t>
                        </w:r>
                      </w:p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</w:p>
                    </w:txbxContent>
                  </v:textbox>
                </v:oval>
                <v:oval id="_x0000_s1056" style="position:absolute;left:7461;top:4734;width:720;height:720">
                  <v:textbox style="mso-next-textbox:#_x0000_s1056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i</w:t>
                        </w:r>
                      </w:p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</w:p>
                    </w:txbxContent>
                  </v:textbox>
                </v:oval>
                <v:oval id="_x0000_s1057" style="position:absolute;left:8901;top:1854;width:720;height:720">
                  <v:textbox style="mso-next-textbox:#_x0000_s1057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k</w:t>
                        </w:r>
                      </w:p>
                    </w:txbxContent>
                  </v:textbox>
                </v:oval>
                <v:oval id="_x0000_s1058" style="position:absolute;left:8901;top:3114;width:720;height:720">
                  <v:textbox style="mso-next-textbox:#_x0000_s1058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k</w:t>
                        </w:r>
                      </w:p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</w:p>
                    </w:txbxContent>
                  </v:textbox>
                </v:oval>
                <v:oval id="_x0000_s1059" style="position:absolute;left:8901;top:4734;width:720;height:720">
                  <v:textbox style="mso-next-textbox:#_x0000_s1059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k</w:t>
                        </w:r>
                      </w:p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0" type="#_x0000_t202" style="position:absolute;left:6561;top:2034;width:540;height:540;mso-width-relative:margin;mso-height-relative:margin" strokecolor="white">
                  <v:textbox style="mso-next-textbox:#_x0000_s1060">
                    <w:txbxContent>
                      <w:p w:rsidR="00E6089E" w:rsidRPr="00895C74" w:rsidRDefault="00E6089E" w:rsidP="00BD76C6">
                        <w:pPr>
                          <w:rPr>
                            <w:b/>
                            <w:lang w:val="en-US"/>
                          </w:rPr>
                        </w:pPr>
                        <w:r w:rsidRPr="00895C74">
                          <w:rPr>
                            <w:b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_x0000_s1061" type="#_x0000_t202" style="position:absolute;left:6561;top:3294;width:540;height:540;mso-width-relative:margin;mso-height-relative:margin" strokecolor="white">
                  <v:textbox style="mso-next-textbox:#_x0000_s1061">
                    <w:txbxContent>
                      <w:p w:rsidR="00E6089E" w:rsidRPr="00895C74" w:rsidRDefault="00E6089E" w:rsidP="00BD76C6">
                        <w:pPr>
                          <w:rPr>
                            <w:b/>
                            <w:lang w:val="en-US"/>
                          </w:rPr>
                        </w:pPr>
                        <w:r w:rsidRPr="00895C74">
                          <w:rPr>
                            <w:b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_x0000_s1062" type="#_x0000_t202" style="position:absolute;left:6561;top:4914;width:540;height:540;mso-width-relative:margin;mso-height-relative:margin" strokecolor="white">
                  <v:textbox style="mso-next-textbox:#_x0000_s1062">
                    <w:txbxContent>
                      <w:p w:rsidR="00E6089E" w:rsidRPr="00895C74" w:rsidRDefault="00E6089E" w:rsidP="00BD76C6">
                        <w:pPr>
                          <w:rPr>
                            <w:b/>
                            <w:lang w:val="en-US"/>
                          </w:rPr>
                        </w:pPr>
                        <w:r w:rsidRPr="00895C74">
                          <w:rPr>
                            <w:b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_x0000_s1063" type="#_x0000_t202" style="position:absolute;left:4221;top:4014;width:720;height:540;mso-width-relative:margin;mso-height-relative:margin" strokecolor="white">
                  <v:textbox style="mso-next-textbox:#_x0000_s1063">
                    <w:txbxContent>
                      <w:p w:rsidR="00E6089E" w:rsidRPr="00895C74" w:rsidRDefault="00E6089E" w:rsidP="00BD76C6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895C74">
                          <w:rPr>
                            <w:b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_x0000_s1064" type="#_x0000_t202" style="position:absolute;left:5481;top:4014;width:720;height:540;mso-width-relative:margin;mso-height-relative:margin" strokecolor="white">
                  <v:textbox style="mso-next-textbox:#_x0000_s1064">
                    <w:txbxContent>
                      <w:p w:rsidR="00E6089E" w:rsidRPr="00895C74" w:rsidRDefault="00E6089E" w:rsidP="00BD76C6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895C74">
                          <w:rPr>
                            <w:b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_x0000_s1065" type="#_x0000_t202" style="position:absolute;left:7461;top:4014;width:720;height:540;mso-width-relative:margin;mso-height-relative:margin" strokecolor="white">
                  <v:textbox style="mso-next-textbox:#_x0000_s1065">
                    <w:txbxContent>
                      <w:p w:rsidR="00E6089E" w:rsidRPr="00895C74" w:rsidRDefault="00E6089E" w:rsidP="00BD76C6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895C74">
                          <w:rPr>
                            <w:b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_x0000_s1066" type="#_x0000_t202" style="position:absolute;left:8901;top:4014;width:720;height:540;mso-width-relative:margin;mso-height-relative:margin" strokecolor="white">
                  <v:textbox style="mso-next-textbox:#_x0000_s1066">
                    <w:txbxContent>
                      <w:p w:rsidR="00E6089E" w:rsidRPr="00895C74" w:rsidRDefault="00E6089E" w:rsidP="00BD76C6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895C74">
                          <w:rPr>
                            <w:b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group id="_x0000_s1079" style="position:absolute;left:4307;top:6431;width:540;height:2937" coordorigin="4307,6431" coordsize="540,2937">
                <v:shape id="_x0000_s1029" type="#_x0000_t32" style="position:absolute;left:4307;top:6431;width:540;height:1260;flip:y" o:connectortype="straight">
                  <v:stroke endarrow="open" endarrowlength="long"/>
                </v:shape>
                <v:group id="_x0000_s1076" style="position:absolute;left:4307;top:6464;width:540;height:1260" coordorigin="4307,6211" coordsize="540,1260">
                  <v:shape id="_x0000_s1030" type="#_x0000_t32" style="position:absolute;left:4307;top:6211;width:540;height:0" o:connectortype="straight">
                    <v:stroke endarrow="open" endarrowlength="long"/>
                  </v:shape>
                  <v:shape id="_x0000_s1031" type="#_x0000_t32" style="position:absolute;left:4307;top:6211;width:540;height:1260" o:connectortype="straight">
                    <v:stroke endarrow="open" endarrowlength="long"/>
                  </v:shape>
                </v:group>
                <v:group id="_x0000_s1078" style="position:absolute;left:4307;top:7694;width:540;height:1674" coordorigin="4307,7694" coordsize="540,1674">
                  <v:shape id="_x0000_s1068" type="#_x0000_t32" style="position:absolute;left:4307;top:8828;width:180;height:540;flip:y" o:connectortype="straight"/>
                  <v:shape id="_x0000_s1069" type="#_x0000_t32" style="position:absolute;left:4667;top:8828;width:180;height:540" o:connectortype="straight">
                    <v:stroke endarrow="open" endarrowlength="long"/>
                  </v:shape>
                  <v:shape id="_x0000_s1070" type="#_x0000_t32" style="position:absolute;left:4667;top:7694;width:180;height:543;flip:y" o:connectortype="straight">
                    <v:stroke endarrow="open" endarrowlength="long"/>
                  </v:shape>
                  <v:shape id="_x0000_s1071" type="#_x0000_t32" style="position:absolute;left:4307;top:7697;width:180;height:540" o:connectortype="straight"/>
                </v:group>
              </v:group>
              <v:group id="_x0000_s1089" style="position:absolute;left:7547;top:6431;width:720;height:2915" coordorigin="7547,6431" coordsize="720,2915">
                <v:shape id="_x0000_s1045" type="#_x0000_t32" style="position:absolute;left:7547;top:6431;width:720;height:1260" o:connectortype="straight">
                  <v:stroke endarrow="open" endarrowlength="long"/>
                </v:shape>
                <v:group id="_x0000_s1088" style="position:absolute;left:7547;top:8806;width:720;height:540" coordorigin="7547,8806" coordsize="720,540">
                  <v:shape id="_x0000_s1044" type="#_x0000_t32" style="position:absolute;left:7547;top:9322;width:720;height:0" o:connectortype="straight">
                    <v:stroke endarrow="open" endarrowlength="long"/>
                  </v:shape>
                  <v:shape id="_x0000_s1073" type="#_x0000_t32" style="position:absolute;left:8087;top:8806;width:180;height:540" o:connectortype="straight">
                    <v:stroke endarrow="open" endarrowlength="long"/>
                  </v:shape>
                </v:group>
                <v:group id="_x0000_s1087" style="position:absolute;left:7547;top:6442;width:720;height:1806" coordorigin="7547,6442" coordsize="720,1806">
                  <v:shape id="_x0000_s1042" type="#_x0000_t32" style="position:absolute;left:7547;top:6442;width:720;height:1260;flip:y" o:connectortype="straight">
                    <v:stroke endarrow="open" endarrowlength="long"/>
                  </v:shape>
                  <v:shape id="_x0000_s1043" type="#_x0000_t32" style="position:absolute;left:7547;top:7705;width:720;height:3" o:connectortype="straight">
                    <v:stroke endarrow="open" endarrowlength="long"/>
                  </v:shape>
                  <v:shape id="_x0000_s1072" type="#_x0000_t32" style="position:absolute;left:7547;top:7708;width:360;height:540" o:connectortype="straight"/>
                </v:group>
              </v:group>
            </v:group>
          </v:group>
        </w:pict>
      </w:r>
    </w:p>
    <w:p w:rsidR="00BD76C6" w:rsidRPr="008A17B1" w:rsidRDefault="00BD76C6" w:rsidP="00BD76C6">
      <w:pPr>
        <w:jc w:val="both"/>
      </w:pPr>
    </w:p>
    <w:p w:rsidR="00BD76C6" w:rsidRPr="008A17B1" w:rsidRDefault="00E6089E" w:rsidP="00BD76C6">
      <w:pPr>
        <w:jc w:val="both"/>
      </w:pPr>
      <w:r>
        <w:rPr>
          <w:noProof/>
        </w:rPr>
        <w:pict>
          <v:shape id="_x0000_s1067" type="#_x0000_t32" style="position:absolute;left:0;text-align:left;margin-left:189.45pt;margin-top:5.5pt;width:0;height:27pt;flip:y;z-index:251680768" o:connectortype="straight">
            <v:stroke endarrow="open" endarrowlength="long"/>
          </v:shape>
        </w:pict>
      </w:r>
    </w:p>
    <w:p w:rsidR="00BD76C6" w:rsidRPr="008A17B1" w:rsidRDefault="00BD76C6" w:rsidP="00BD76C6">
      <w:pPr>
        <w:jc w:val="both"/>
      </w:pPr>
    </w:p>
    <w:p w:rsidR="00BD76C6" w:rsidRPr="008A17B1" w:rsidRDefault="00BD76C6" w:rsidP="00BD76C6">
      <w:pPr>
        <w:jc w:val="both"/>
      </w:pPr>
    </w:p>
    <w:p w:rsidR="00BD76C6" w:rsidRPr="008A17B1" w:rsidRDefault="00BD76C6" w:rsidP="00BD76C6">
      <w:pPr>
        <w:jc w:val="both"/>
      </w:pPr>
    </w:p>
    <w:p w:rsidR="00BD76C6" w:rsidRPr="008A17B1" w:rsidRDefault="00BD76C6" w:rsidP="00BD76C6">
      <w:pPr>
        <w:jc w:val="both"/>
      </w:pPr>
    </w:p>
    <w:p w:rsidR="00BD76C6" w:rsidRPr="006D4943" w:rsidRDefault="00BD76C6" w:rsidP="00BD76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</w:rPr>
      </w:pPr>
    </w:p>
    <w:p w:rsidR="00BD76C6" w:rsidRPr="006D4943" w:rsidRDefault="00BD76C6" w:rsidP="00BD76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</w:rPr>
      </w:pPr>
    </w:p>
    <w:p w:rsidR="00BD76C6" w:rsidRPr="006D4943" w:rsidRDefault="00BD76C6" w:rsidP="00BD76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</w:rPr>
      </w:pPr>
    </w:p>
    <w:p w:rsidR="00BD76C6" w:rsidRPr="006D4943" w:rsidRDefault="00BD76C6" w:rsidP="00BD76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</w:rPr>
      </w:pPr>
    </w:p>
    <w:p w:rsidR="00BD76C6" w:rsidRPr="006D4943" w:rsidRDefault="00BD76C6" w:rsidP="00BD76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</w:rPr>
      </w:pPr>
    </w:p>
    <w:p w:rsidR="006D4943" w:rsidRDefault="006D4943" w:rsidP="00BD76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</w:rPr>
      </w:pPr>
      <w:r>
        <w:rPr>
          <w:rFonts w:eastAsia="TimesNewRomanPSMT"/>
          <w:sz w:val="28"/>
        </w:rPr>
        <w:t>На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рисунке:</w:t>
      </w:r>
    </w:p>
    <w:p w:rsidR="00BD76C6" w:rsidRPr="006D4943" w:rsidRDefault="00BD76C6" w:rsidP="00BD76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</w:rPr>
      </w:pPr>
      <w:r w:rsidRPr="006D4943">
        <w:rPr>
          <w:rFonts w:eastAsia="TimesNewRomanPSMT"/>
          <w:i/>
          <w:iCs/>
          <w:sz w:val="28"/>
        </w:rPr>
        <w:t>S</w:t>
      </w:r>
      <w:r w:rsidRPr="006D4943">
        <w:rPr>
          <w:rFonts w:eastAsia="TimesNewRomanPSMT"/>
          <w:sz w:val="28"/>
          <w:vertAlign w:val="subscript"/>
        </w:rPr>
        <w:t>0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–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исходное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состояние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системы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без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воздействия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злоумышленника;</w:t>
      </w:r>
      <w:r w:rsidR="001D3262">
        <w:rPr>
          <w:rFonts w:eastAsia="TimesNewRomanPSMT"/>
          <w:sz w:val="28"/>
        </w:rPr>
        <w:t xml:space="preserve"> </w:t>
      </w:r>
    </w:p>
    <w:p w:rsidR="006D4943" w:rsidRPr="006D4943" w:rsidRDefault="006D4943" w:rsidP="00BD76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i/>
          <w:iCs/>
          <w:sz w:val="28"/>
        </w:rPr>
      </w:pPr>
      <w:r w:rsidRPr="006D4943">
        <w:rPr>
          <w:rFonts w:eastAsia="TimesNewRomanPSMT"/>
          <w:i/>
          <w:iCs/>
          <w:sz w:val="28"/>
        </w:rPr>
        <w:t>S</w:t>
      </w:r>
      <w:r w:rsidRPr="006D4943">
        <w:rPr>
          <w:rFonts w:eastAsia="TimesNewRomanPSMT"/>
          <w:i/>
          <w:sz w:val="28"/>
          <w:vertAlign w:val="subscript"/>
          <w:lang w:val="en-US"/>
        </w:rPr>
        <w:t>i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–</w:t>
      </w:r>
      <w:r w:rsidR="001D3262">
        <w:rPr>
          <w:rFonts w:eastAsia="TimesNewRomanPSMT"/>
          <w:sz w:val="28"/>
        </w:rPr>
        <w:t xml:space="preserve"> </w:t>
      </w:r>
      <w:r w:rsidR="008F3994">
        <w:rPr>
          <w:rFonts w:eastAsia="TimesNewRomanPSMT"/>
          <w:sz w:val="28"/>
        </w:rPr>
        <w:t>состояние</w:t>
      </w:r>
      <w:r w:rsidR="001D3262">
        <w:rPr>
          <w:rFonts w:eastAsia="TimesNewRomanPSMT"/>
          <w:sz w:val="28"/>
        </w:rPr>
        <w:t xml:space="preserve"> </w:t>
      </w:r>
      <w:r w:rsidR="008F3994">
        <w:rPr>
          <w:rFonts w:eastAsia="TimesNewRomanPSMT"/>
          <w:sz w:val="28"/>
        </w:rPr>
        <w:t>системы,</w:t>
      </w:r>
      <w:r w:rsidR="001D3262">
        <w:rPr>
          <w:rFonts w:eastAsia="TimesNewRomanPSMT"/>
          <w:sz w:val="28"/>
        </w:rPr>
        <w:t xml:space="preserve"> </w:t>
      </w:r>
      <w:r w:rsidR="008F3994">
        <w:rPr>
          <w:rFonts w:eastAsia="TimesNewRomanPSMT"/>
          <w:sz w:val="28"/>
        </w:rPr>
        <w:t>которое</w:t>
      </w:r>
      <w:r w:rsidR="001D3262">
        <w:rPr>
          <w:rFonts w:eastAsia="TimesNewRomanPSMT"/>
          <w:sz w:val="28"/>
        </w:rPr>
        <w:t xml:space="preserve"> </w:t>
      </w:r>
      <w:r w:rsidR="008F3994">
        <w:rPr>
          <w:rFonts w:eastAsia="TimesNewRomanPSMT"/>
          <w:sz w:val="28"/>
        </w:rPr>
        <w:t>выражает</w:t>
      </w:r>
      <w:r w:rsidR="001D32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действи</w:t>
      </w:r>
      <w:r w:rsidR="008F3994">
        <w:rPr>
          <w:color w:val="000000"/>
          <w:sz w:val="27"/>
          <w:szCs w:val="27"/>
        </w:rPr>
        <w:t>е</w:t>
      </w:r>
      <w:r w:rsidR="001D32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злоумышленника,</w:t>
      </w:r>
      <w:r w:rsidR="001D32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либо</w:t>
      </w:r>
      <w:r w:rsidR="001D32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состояние</w:t>
      </w:r>
      <w:r w:rsidR="001D32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информационной</w:t>
      </w:r>
      <w:r w:rsidR="001D32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системы.</w:t>
      </w:r>
    </w:p>
    <w:p w:rsidR="004E40B1" w:rsidRDefault="00BD76C6" w:rsidP="004E40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</w:rPr>
      </w:pPr>
      <w:r w:rsidRPr="006D4943">
        <w:rPr>
          <w:rFonts w:eastAsia="TimesNewRomanPSMT"/>
          <w:i/>
          <w:iCs/>
          <w:sz w:val="28"/>
        </w:rPr>
        <w:t>S</w:t>
      </w:r>
      <w:r w:rsidRPr="006D4943">
        <w:rPr>
          <w:rFonts w:eastAsia="TimesNewRomanPSMT"/>
          <w:i/>
          <w:iCs/>
          <w:sz w:val="28"/>
          <w:vertAlign w:val="subscript"/>
        </w:rPr>
        <w:t>k</w:t>
      </w:r>
      <w:r w:rsidR="001D3262">
        <w:rPr>
          <w:rFonts w:eastAsia="TimesNewRomanPSMT"/>
          <w:i/>
          <w:iCs/>
          <w:sz w:val="28"/>
        </w:rPr>
        <w:t xml:space="preserve"> </w:t>
      </w:r>
      <w:r w:rsidRPr="006D4943">
        <w:rPr>
          <w:rFonts w:eastAsia="TimesNewRomanPSMT"/>
          <w:sz w:val="28"/>
        </w:rPr>
        <w:t>–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конечное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состояние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системы,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характеризуемое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потерей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от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осуществления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атаки;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в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общем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случае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имеются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в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виду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следующие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потери: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модификация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или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удаление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информации,</w:t>
      </w:r>
      <w:r w:rsidR="001D3262">
        <w:rPr>
          <w:rFonts w:eastAsia="TimesNewRomanPSMT"/>
          <w:sz w:val="28"/>
        </w:rPr>
        <w:t xml:space="preserve">  </w:t>
      </w:r>
      <w:r w:rsidRPr="006D4943">
        <w:rPr>
          <w:rFonts w:eastAsia="TimesNewRomanPSMT"/>
          <w:sz w:val="28"/>
        </w:rPr>
        <w:t>кража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информации,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от</w:t>
      </w:r>
      <w:r w:rsidR="004E40B1">
        <w:rPr>
          <w:rFonts w:eastAsia="TimesNewRomanPSMT"/>
          <w:sz w:val="28"/>
        </w:rPr>
        <w:t>каз</w:t>
      </w:r>
      <w:r w:rsidR="001D3262">
        <w:rPr>
          <w:rFonts w:eastAsia="TimesNewRomanPSMT"/>
          <w:sz w:val="28"/>
        </w:rPr>
        <w:t xml:space="preserve"> </w:t>
      </w:r>
      <w:r w:rsidR="004E40B1">
        <w:rPr>
          <w:rFonts w:eastAsia="TimesNewRomanPSMT"/>
          <w:sz w:val="28"/>
        </w:rPr>
        <w:t>в</w:t>
      </w:r>
      <w:r w:rsidR="001D3262">
        <w:rPr>
          <w:rFonts w:eastAsia="TimesNewRomanPSMT"/>
          <w:sz w:val="28"/>
        </w:rPr>
        <w:t xml:space="preserve"> </w:t>
      </w:r>
      <w:r w:rsidR="004E40B1">
        <w:rPr>
          <w:rFonts w:eastAsia="TimesNewRomanPSMT"/>
          <w:sz w:val="28"/>
        </w:rPr>
        <w:t>обслуживании</w:t>
      </w:r>
      <w:r w:rsidR="001D3262">
        <w:rPr>
          <w:rFonts w:eastAsia="TimesNewRomanPSMT"/>
          <w:sz w:val="28"/>
        </w:rPr>
        <w:t xml:space="preserve"> </w:t>
      </w:r>
      <w:r w:rsidR="004E40B1">
        <w:rPr>
          <w:rFonts w:eastAsia="TimesNewRomanPSMT"/>
          <w:sz w:val="28"/>
        </w:rPr>
        <w:t>или</w:t>
      </w:r>
      <w:r w:rsidR="001D3262">
        <w:rPr>
          <w:rFonts w:eastAsia="TimesNewRomanPSMT"/>
          <w:sz w:val="28"/>
        </w:rPr>
        <w:t xml:space="preserve"> </w:t>
      </w:r>
      <w:r w:rsidR="004E40B1">
        <w:rPr>
          <w:rFonts w:eastAsia="TimesNewRomanPSMT"/>
          <w:sz w:val="28"/>
        </w:rPr>
        <w:t>доступе.</w:t>
      </w:r>
    </w:p>
    <w:p w:rsidR="004E40B1" w:rsidRPr="00C03B37" w:rsidRDefault="00C03B37" w:rsidP="00C03B37">
      <w:pPr>
        <w:spacing w:line="360" w:lineRule="auto"/>
        <w:ind w:firstLine="567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Предлагаемые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типы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атак: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использование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спец.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программ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(вирусы,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снифферы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и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др.)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lastRenderedPageBreak/>
        <w:t>прослушивание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(Eavesdropping)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фишинг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сниффинг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пакетов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в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локальной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сети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Tride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flood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Network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полный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перебор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паролей;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Drive-by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атаки;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Ip-спуффинг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DDos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XSS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(межсайтовый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скриптинг)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SQL-Injection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  <w:lang w:val="en-US"/>
        </w:rPr>
      </w:pPr>
      <w:r w:rsidRPr="00C03B37">
        <w:rPr>
          <w:rFonts w:eastAsia="TimesNewRomanPSMT"/>
          <w:sz w:val="28"/>
          <w:lang w:val="en-US"/>
        </w:rPr>
        <w:t>Mail-bombing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  <w:lang w:val="en-US"/>
        </w:rPr>
      </w:pPr>
      <w:r w:rsidRPr="00C03B37">
        <w:rPr>
          <w:rFonts w:eastAsia="TimesNewRomanPSMT"/>
          <w:sz w:val="28"/>
          <w:lang w:val="en-US"/>
        </w:rPr>
        <w:t>DNS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  <w:lang w:val="en-US"/>
        </w:rPr>
        <w:t>Cache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  <w:lang w:val="en-US"/>
        </w:rPr>
        <w:t>Poisoning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  <w:lang w:val="en-US"/>
        </w:rPr>
        <w:t>(</w:t>
      </w:r>
      <w:r w:rsidRPr="00C03B37">
        <w:rPr>
          <w:rFonts w:eastAsia="TimesNewRomanPSMT"/>
          <w:sz w:val="28"/>
        </w:rPr>
        <w:t>Атака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</w:rPr>
        <w:t>Каминского</w:t>
      </w:r>
      <w:r w:rsidRPr="00C03B37">
        <w:rPr>
          <w:rFonts w:eastAsia="TimesNewRomanPSMT"/>
          <w:sz w:val="28"/>
          <w:lang w:val="en-US"/>
        </w:rPr>
        <w:t>)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  <w:lang w:val="en-US"/>
        </w:rPr>
      </w:pPr>
      <w:r w:rsidRPr="00C03B37">
        <w:rPr>
          <w:rFonts w:eastAsia="TimesNewRomanPSMT"/>
          <w:sz w:val="28"/>
          <w:lang w:val="en-US"/>
        </w:rPr>
        <w:t>Padding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  <w:lang w:val="en-US"/>
        </w:rPr>
        <w:t>Oracle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  <w:lang w:val="en-US"/>
        </w:rPr>
      </w:pPr>
      <w:r w:rsidRPr="00C03B37">
        <w:rPr>
          <w:rFonts w:eastAsia="TimesNewRomanPSMT"/>
          <w:sz w:val="28"/>
          <w:lang w:val="en-US"/>
        </w:rPr>
        <w:t>XSRF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  <w:lang w:val="en-US"/>
        </w:rPr>
      </w:pPr>
      <w:r w:rsidRPr="00C03B37">
        <w:rPr>
          <w:rFonts w:eastAsia="TimesNewRomanPSMT"/>
          <w:sz w:val="28"/>
        </w:rPr>
        <w:t>переполнение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</w:rPr>
        <w:t>буфера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  <w:lang w:val="en-US"/>
        </w:rPr>
      </w:pPr>
      <w:r w:rsidRPr="00C03B37">
        <w:rPr>
          <w:rFonts w:eastAsia="TimesNewRomanPSMT"/>
          <w:sz w:val="28"/>
          <w:lang w:val="en-US"/>
        </w:rPr>
        <w:t>MITM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  <w:lang w:val="en-US"/>
        </w:rPr>
      </w:pPr>
      <w:r w:rsidRPr="00C03B37">
        <w:rPr>
          <w:rFonts w:eastAsia="TimesNewRomanPSMT"/>
          <w:sz w:val="28"/>
          <w:lang w:val="en-US"/>
        </w:rPr>
        <w:t>Bad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  <w:lang w:val="en-US"/>
        </w:rPr>
        <w:t>connect/Pipes/Reverse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  <w:lang w:val="en-US"/>
        </w:rPr>
        <w:t>(</w:t>
      </w:r>
      <w:r w:rsidRPr="00C03B37">
        <w:rPr>
          <w:rFonts w:eastAsia="TimesNewRomanPSMT"/>
          <w:sz w:val="28"/>
        </w:rPr>
        <w:t>Обратный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</w:rPr>
        <w:t>сеанс</w:t>
      </w:r>
      <w:r w:rsidRPr="00C03B37">
        <w:rPr>
          <w:rFonts w:eastAsia="TimesNewRomanPSMT"/>
          <w:sz w:val="28"/>
          <w:lang w:val="en-US"/>
        </w:rPr>
        <w:t>);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атаки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на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WebProxy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с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использованием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DNS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и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WINS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сервера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фиксация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сессии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социальная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инженерия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получение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доступа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к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сети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LTE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атака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нулевого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дня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взлом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IIS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сервера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(основные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уязвимости)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  <w:lang w:val="en-US"/>
        </w:rPr>
      </w:pPr>
      <w:r w:rsidRPr="00C03B37">
        <w:rPr>
          <w:rFonts w:eastAsia="TimesNewRomanPSMT"/>
          <w:sz w:val="28"/>
          <w:lang w:val="en-US"/>
        </w:rPr>
        <w:t>Dummy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  <w:lang w:val="en-US"/>
        </w:rPr>
        <w:t>DNS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  <w:lang w:val="en-US"/>
        </w:rPr>
        <w:t>Server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  <w:lang w:val="en-US"/>
        </w:rPr>
        <w:t>(</w:t>
      </w:r>
      <w:r w:rsidRPr="00C03B37">
        <w:rPr>
          <w:rFonts w:eastAsia="TimesNewRomanPSMT"/>
          <w:sz w:val="28"/>
        </w:rPr>
        <w:t>ложный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  <w:lang w:val="en-US"/>
        </w:rPr>
        <w:t>DNS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</w:rPr>
        <w:t>Сервер</w:t>
      </w:r>
      <w:r w:rsidRPr="00C03B37">
        <w:rPr>
          <w:rFonts w:eastAsia="TimesNewRomanPSMT"/>
          <w:sz w:val="28"/>
          <w:lang w:val="en-US"/>
        </w:rPr>
        <w:t>);</w:t>
      </w:r>
    </w:p>
    <w:p w:rsidR="00C03B37" w:rsidRPr="00C03B37" w:rsidRDefault="008610B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навязывание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хосту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ложного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маршрута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с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использованием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протокола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ICMP</w:t>
      </w:r>
      <w:r>
        <w:rPr>
          <w:rFonts w:eastAsia="TimesNewRomanPSMT"/>
          <w:sz w:val="28"/>
        </w:rPr>
        <w:t>;</w:t>
      </w:r>
    </w:p>
    <w:p w:rsidR="00C03B37" w:rsidRDefault="008610B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атака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на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функции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форматирования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строк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(Format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String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Attack)</w:t>
      </w:r>
      <w:r>
        <w:rPr>
          <w:rFonts w:eastAsia="TimesNewRomanPSMT"/>
          <w:sz w:val="28"/>
        </w:rPr>
        <w:t>.</w:t>
      </w:r>
    </w:p>
    <w:p w:rsidR="008610B7" w:rsidRPr="008610B7" w:rsidRDefault="008610B7" w:rsidP="008610B7">
      <w:pPr>
        <w:spacing w:line="360" w:lineRule="auto"/>
        <w:ind w:firstLine="567"/>
        <w:jc w:val="both"/>
        <w:rPr>
          <w:rFonts w:eastAsia="TimesNewRomanPSMT"/>
          <w:sz w:val="28"/>
        </w:rPr>
      </w:pPr>
      <w:r>
        <w:rPr>
          <w:rFonts w:eastAsia="TimesNewRomanPSMT"/>
          <w:sz w:val="28"/>
        </w:rPr>
        <w:t>Предлагаемый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список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не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является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полным.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Возможно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взять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другие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типы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атак,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которые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Вам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наиболее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интересны.</w:t>
      </w:r>
    </w:p>
    <w:p w:rsidR="00C03B37" w:rsidRDefault="00C03B37">
      <w:pPr>
        <w:rPr>
          <w:rFonts w:eastAsia="TimesNewRomanPSMT"/>
          <w:b/>
          <w:bCs/>
          <w:sz w:val="32"/>
          <w:szCs w:val="28"/>
        </w:rPr>
      </w:pPr>
      <w:r>
        <w:rPr>
          <w:rFonts w:eastAsia="TimesNewRomanPSMT"/>
        </w:rPr>
        <w:br w:type="page"/>
      </w:r>
    </w:p>
    <w:p w:rsidR="00BD76C6" w:rsidRDefault="00BA4B6D" w:rsidP="00CE4109">
      <w:pPr>
        <w:pStyle w:val="1"/>
        <w:spacing w:after="240"/>
        <w:jc w:val="center"/>
        <w:rPr>
          <w:rFonts w:eastAsia="TimesNewRomanPSMT"/>
        </w:rPr>
      </w:pPr>
      <w:bookmarkStart w:id="20" w:name="_Toc422996992"/>
      <w:r>
        <w:rPr>
          <w:rFonts w:eastAsia="TimesNewRomanPSMT"/>
        </w:rPr>
        <w:lastRenderedPageBreak/>
        <w:t>Рекомендуемая</w:t>
      </w:r>
      <w:r w:rsidR="001D3262">
        <w:rPr>
          <w:rFonts w:eastAsia="TimesNewRomanPSMT"/>
        </w:rPr>
        <w:t xml:space="preserve"> </w:t>
      </w:r>
      <w:r>
        <w:rPr>
          <w:rFonts w:eastAsia="TimesNewRomanPSMT"/>
        </w:rPr>
        <w:t>л</w:t>
      </w:r>
      <w:r w:rsidR="004E40B1">
        <w:rPr>
          <w:rFonts w:eastAsia="TimesNewRomanPSMT"/>
        </w:rPr>
        <w:t>итература</w:t>
      </w:r>
      <w:r w:rsidR="001D3262">
        <w:rPr>
          <w:rFonts w:eastAsia="TimesNewRomanPSMT"/>
        </w:rPr>
        <w:t xml:space="preserve"> </w:t>
      </w:r>
      <w:r>
        <w:rPr>
          <w:rFonts w:eastAsia="TimesNewRomanPSMT"/>
        </w:rPr>
        <w:t>и</w:t>
      </w:r>
      <w:r w:rsidR="001D3262">
        <w:rPr>
          <w:rFonts w:eastAsia="TimesNewRomanPSMT"/>
        </w:rPr>
        <w:t xml:space="preserve"> </w:t>
      </w:r>
      <w:r>
        <w:rPr>
          <w:rFonts w:eastAsia="TimesNewRomanPSMT"/>
        </w:rPr>
        <w:t>ресурсы</w:t>
      </w:r>
      <w:r w:rsidR="001D3262">
        <w:rPr>
          <w:rFonts w:eastAsia="TimesNewRomanPSMT"/>
        </w:rPr>
        <w:t xml:space="preserve"> </w:t>
      </w:r>
      <w:r>
        <w:rPr>
          <w:rFonts w:eastAsia="TimesNewRomanPSMT"/>
        </w:rPr>
        <w:t>сети</w:t>
      </w:r>
      <w:r w:rsidR="001D3262">
        <w:rPr>
          <w:rFonts w:eastAsia="TimesNewRomanPSMT"/>
        </w:rPr>
        <w:t xml:space="preserve"> </w:t>
      </w:r>
      <w:r>
        <w:rPr>
          <w:rFonts w:eastAsia="TimesNewRomanPSMT"/>
        </w:rPr>
        <w:t>Интернет</w:t>
      </w:r>
      <w:bookmarkEnd w:id="20"/>
    </w:p>
    <w:p w:rsidR="004E40B1" w:rsidRPr="004E40B1" w:rsidRDefault="004E40B1" w:rsidP="0014370B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NewRomanPSMT"/>
          <w:sz w:val="28"/>
        </w:rPr>
      </w:pPr>
      <w:r>
        <w:rPr>
          <w:rFonts w:eastAsia="TimesNewRomanPSMT"/>
          <w:sz w:val="28"/>
        </w:rPr>
        <w:t>Центр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безопасности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  <w:lang w:val="en-US"/>
        </w:rPr>
        <w:t>Microsoft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  <w:lang w:val="en-US"/>
        </w:rPr>
        <w:t>Windows</w:t>
      </w:r>
      <w:r w:rsidR="001D3262">
        <w:rPr>
          <w:rFonts w:eastAsia="TimesNewRomanPSMT"/>
          <w:sz w:val="28"/>
        </w:rPr>
        <w:t xml:space="preserve"> </w:t>
      </w:r>
      <w:r w:rsidRPr="004E40B1">
        <w:rPr>
          <w:rFonts w:eastAsia="TimesNewRomanPSMT"/>
          <w:sz w:val="28"/>
        </w:rPr>
        <w:t>https://msdn.microsoft.com/ru-ru/security/default</w:t>
      </w:r>
    </w:p>
    <w:p w:rsidR="004E40B1" w:rsidRPr="00867021" w:rsidRDefault="004E40B1" w:rsidP="0014370B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NewRomanPSMT"/>
          <w:sz w:val="28"/>
        </w:rPr>
      </w:pPr>
      <w:r>
        <w:rPr>
          <w:rFonts w:eastAsia="TimesNewRomanPSMT"/>
          <w:sz w:val="28"/>
        </w:rPr>
        <w:t>Ресурс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компании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  <w:lang w:val="en-US"/>
        </w:rPr>
        <w:t>Microsoft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по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администрированию,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виртуализации,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облачным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вычислениям</w:t>
      </w:r>
      <w:r w:rsidR="001D3262">
        <w:rPr>
          <w:rFonts w:eastAsia="TimesNewRomanPSMT"/>
          <w:sz w:val="28"/>
        </w:rPr>
        <w:t xml:space="preserve"> </w:t>
      </w:r>
      <w:r w:rsidR="00867021" w:rsidRPr="00867021">
        <w:rPr>
          <w:rFonts w:eastAsia="TimesNewRomanPSMT"/>
          <w:sz w:val="28"/>
        </w:rPr>
        <w:t>https://technet.microsoft.com/ru-ru/</w:t>
      </w:r>
    </w:p>
    <w:p w:rsidR="00867021" w:rsidRDefault="00867021" w:rsidP="0014370B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NewRomanPSMT"/>
          <w:sz w:val="28"/>
        </w:rPr>
      </w:pPr>
      <w:r w:rsidRPr="00867021">
        <w:rPr>
          <w:rFonts w:eastAsia="TimesNewRomanPSMT"/>
          <w:sz w:val="28"/>
        </w:rPr>
        <w:t>Лекция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15: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Отдельные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аспекты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безопасности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Windows</w:t>
      </w:r>
      <w:r>
        <w:rPr>
          <w:rFonts w:eastAsia="TimesNewRomanPSMT"/>
          <w:sz w:val="28"/>
        </w:rPr>
        <w:t>.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Основы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организации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операционных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систем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Microsoft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Windows</w:t>
      </w:r>
      <w:r>
        <w:rPr>
          <w:rFonts w:eastAsia="TimesNewRomanPSMT"/>
          <w:sz w:val="28"/>
        </w:rPr>
        <w:t>.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//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НОУ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ИНТУИТ,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http://www.intuit.ru/studies/courses/1089/217/lecture/5613</w:t>
      </w:r>
    </w:p>
    <w:p w:rsidR="00867021" w:rsidRDefault="00867021" w:rsidP="0014370B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NewRomanPSMT"/>
          <w:sz w:val="28"/>
        </w:rPr>
      </w:pPr>
      <w:r w:rsidRPr="00867021">
        <w:rPr>
          <w:rFonts w:eastAsia="TimesNewRomanPSMT"/>
          <w:sz w:val="28"/>
        </w:rPr>
        <w:t>Лекция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16: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Защитные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механизмы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операционных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систем</w:t>
      </w:r>
      <w:r>
        <w:rPr>
          <w:rFonts w:eastAsia="TimesNewRomanPSMT"/>
          <w:sz w:val="28"/>
        </w:rPr>
        <w:t>.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Основы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операционных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систем</w:t>
      </w:r>
      <w:r>
        <w:rPr>
          <w:rFonts w:eastAsia="TimesNewRomanPSMT"/>
          <w:sz w:val="28"/>
        </w:rPr>
        <w:t>.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//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НОУ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ИНТУИТ,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http://www.intuit.ru/studies/courses/2192/31/lecture/998</w:t>
      </w:r>
    </w:p>
    <w:p w:rsidR="00867021" w:rsidRDefault="00592732" w:rsidP="0014370B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Уильям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Станек</w:t>
      </w:r>
      <w:r w:rsidR="00BA4B6D" w:rsidRPr="00BA4B6D">
        <w:rPr>
          <w:rFonts w:eastAsia="TimesNewRomanPSMT"/>
          <w:sz w:val="28"/>
        </w:rPr>
        <w:t>.</w:t>
      </w:r>
      <w:r w:rsidR="001D3262">
        <w:rPr>
          <w:rFonts w:eastAsia="TimesNewRomanPSMT"/>
          <w:sz w:val="28"/>
        </w:rPr>
        <w:t xml:space="preserve"> </w:t>
      </w:r>
      <w:r w:rsidR="00BA4B6D" w:rsidRPr="00BA4B6D">
        <w:rPr>
          <w:rFonts w:eastAsia="TimesNewRomanPSMT"/>
          <w:sz w:val="28"/>
        </w:rPr>
        <w:t>Windows</w:t>
      </w:r>
      <w:r w:rsidR="001D3262">
        <w:rPr>
          <w:rFonts w:eastAsia="TimesNewRomanPSMT"/>
          <w:sz w:val="28"/>
        </w:rPr>
        <w:t xml:space="preserve"> </w:t>
      </w:r>
      <w:r w:rsidR="00BA4B6D" w:rsidRPr="00BA4B6D">
        <w:rPr>
          <w:rFonts w:eastAsia="TimesNewRomanPSMT"/>
          <w:sz w:val="28"/>
        </w:rPr>
        <w:t>7</w:t>
      </w:r>
      <w:r w:rsidR="001D3262">
        <w:rPr>
          <w:rFonts w:eastAsia="TimesNewRomanPSMT"/>
          <w:sz w:val="28"/>
        </w:rPr>
        <w:t xml:space="preserve"> </w:t>
      </w:r>
      <w:r w:rsidR="00BA4B6D" w:rsidRPr="00BA4B6D">
        <w:rPr>
          <w:rFonts w:eastAsia="TimesNewRomanPSMT"/>
          <w:sz w:val="28"/>
        </w:rPr>
        <w:t>для</w:t>
      </w:r>
      <w:r w:rsidR="001D3262">
        <w:rPr>
          <w:rFonts w:eastAsia="TimesNewRomanPSMT"/>
          <w:sz w:val="28"/>
        </w:rPr>
        <w:t xml:space="preserve"> </w:t>
      </w:r>
      <w:r w:rsidR="00BA4B6D" w:rsidRPr="00BA4B6D">
        <w:rPr>
          <w:rFonts w:eastAsia="TimesNewRomanPSMT"/>
          <w:sz w:val="28"/>
        </w:rPr>
        <w:t>продвинутых</w:t>
      </w:r>
      <w:r w:rsidR="001D3262">
        <w:rPr>
          <w:rFonts w:eastAsia="TimesNewRomanPSMT"/>
          <w:sz w:val="28"/>
        </w:rPr>
        <w:t xml:space="preserve"> </w:t>
      </w:r>
      <w:r w:rsidR="00BA4B6D" w:rsidRPr="00BA4B6D">
        <w:rPr>
          <w:rFonts w:eastAsia="TimesNewRomanPSMT"/>
          <w:sz w:val="28"/>
        </w:rPr>
        <w:t>//</w:t>
      </w:r>
      <w:r w:rsidR="001D3262">
        <w:rPr>
          <w:rFonts w:eastAsia="TimesNewRomanPSMT"/>
          <w:sz w:val="28"/>
        </w:rPr>
        <w:t xml:space="preserve"> </w:t>
      </w:r>
      <w:r w:rsidR="00BA4B6D" w:rsidRPr="00BA4B6D">
        <w:rPr>
          <w:rFonts w:eastAsia="TimesNewRomanPSMT"/>
          <w:sz w:val="28"/>
        </w:rPr>
        <w:t>Издательство:</w:t>
      </w:r>
      <w:r w:rsidR="001D3262">
        <w:rPr>
          <w:rFonts w:eastAsia="TimesNewRomanPSMT"/>
          <w:sz w:val="28"/>
        </w:rPr>
        <w:t xml:space="preserve"> </w:t>
      </w:r>
      <w:r w:rsidR="00BA4B6D" w:rsidRPr="00BA4B6D">
        <w:rPr>
          <w:rFonts w:eastAsia="TimesNewRomanPSMT"/>
          <w:sz w:val="28"/>
        </w:rPr>
        <w:t>Питер</w:t>
      </w:r>
      <w:r w:rsidR="001D3262">
        <w:rPr>
          <w:rFonts w:eastAsia="TimesNewRomanPSMT"/>
          <w:sz w:val="28"/>
        </w:rPr>
        <w:t xml:space="preserve"> </w:t>
      </w:r>
      <w:r w:rsidR="00BA4B6D" w:rsidRPr="00BA4B6D">
        <w:rPr>
          <w:rFonts w:eastAsia="TimesNewRomanPSMT"/>
          <w:sz w:val="28"/>
        </w:rPr>
        <w:t>Год:</w:t>
      </w:r>
      <w:r w:rsidR="001D3262">
        <w:rPr>
          <w:rFonts w:eastAsia="TimesNewRomanPSMT"/>
          <w:sz w:val="28"/>
        </w:rPr>
        <w:t xml:space="preserve"> </w:t>
      </w:r>
      <w:r w:rsidR="00BA4B6D" w:rsidRPr="00BA4B6D">
        <w:rPr>
          <w:rFonts w:eastAsia="TimesNewRomanPSMT"/>
          <w:sz w:val="28"/>
        </w:rPr>
        <w:t>2011</w:t>
      </w:r>
    </w:p>
    <w:p w:rsidR="00BA4B6D" w:rsidRDefault="00BA4B6D" w:rsidP="0014370B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Чекмарев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А.Н.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  <w:lang w:val="en-US"/>
        </w:rPr>
        <w:t>Microsoft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  <w:lang w:val="en-US"/>
        </w:rPr>
        <w:t>Windows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  <w:lang w:val="en-US"/>
        </w:rPr>
        <w:t>Server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2008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(В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подлиннике)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Издательство: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БХВ-Петербург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Год: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2008</w:t>
      </w:r>
    </w:p>
    <w:p w:rsidR="00BA4B6D" w:rsidRDefault="00BA4B6D" w:rsidP="0014370B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Бэллью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Дж.,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Дантеман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Дж.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Зачищаем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Windows,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или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как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значительно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ускорить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работу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компьютера,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очистив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его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от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накопившегося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хлама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Издательство: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Символ-Плюс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Год: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2008</w:t>
      </w:r>
    </w:p>
    <w:p w:rsidR="00BA4B6D" w:rsidRDefault="00BA4B6D" w:rsidP="0014370B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Колисниченко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Д.Н.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Секреты,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настройка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и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оптимизация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реестра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Windows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7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Издательство: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БХВ-Петербург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Год: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2010</w:t>
      </w:r>
    </w:p>
    <w:p w:rsidR="00BA4B6D" w:rsidRPr="00BA4B6D" w:rsidRDefault="00BA4B6D" w:rsidP="0014370B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NewRomanPSMT"/>
          <w:sz w:val="28"/>
          <w:lang w:val="en-US"/>
        </w:rPr>
      </w:pPr>
      <w:r w:rsidRPr="00BA4B6D">
        <w:rPr>
          <w:rFonts w:eastAsia="TimesNewRomanPSMT"/>
          <w:sz w:val="28"/>
          <w:lang w:val="en-US"/>
        </w:rPr>
        <w:t>Jordan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Krause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Windows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Server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2012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R2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Administrator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Cookbook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Издательство: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Packt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Publishing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Год: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2015</w:t>
      </w:r>
    </w:p>
    <w:p w:rsidR="00BA4B6D" w:rsidRDefault="00BA4B6D" w:rsidP="0014370B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Рэнд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Моримото,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Майкл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Ноэл,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Гай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Ярдени,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Омар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Драуби,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Эндрю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Аббат</w:t>
      </w:r>
      <w:r w:rsidRPr="00E6089E">
        <w:rPr>
          <w:rFonts w:eastAsia="TimesNewRomanPSMT"/>
          <w:sz w:val="28"/>
        </w:rPr>
        <w:t>,</w:t>
      </w:r>
      <w:r w:rsidR="001D3262" w:rsidRPr="00E6089E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Крис</w:t>
      </w:r>
      <w:r w:rsidR="001D3262" w:rsidRPr="00E6089E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Амарис</w:t>
      </w:r>
      <w:r w:rsidR="001D3262" w:rsidRPr="00E6089E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  <w:lang w:val="en-US"/>
        </w:rPr>
        <w:t>Microsoft</w:t>
      </w:r>
      <w:r w:rsidR="001D3262" w:rsidRPr="00E6089E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  <w:lang w:val="en-US"/>
        </w:rPr>
        <w:t>Windows</w:t>
      </w:r>
      <w:r w:rsidR="001D3262" w:rsidRPr="00E6089E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  <w:lang w:val="en-US"/>
        </w:rPr>
        <w:t>Server</w:t>
      </w:r>
      <w:r w:rsidR="001D3262" w:rsidRPr="00E6089E">
        <w:rPr>
          <w:rFonts w:eastAsia="TimesNewRomanPSMT"/>
          <w:sz w:val="28"/>
        </w:rPr>
        <w:t xml:space="preserve"> </w:t>
      </w:r>
      <w:r w:rsidRPr="00E6089E">
        <w:rPr>
          <w:rFonts w:eastAsia="TimesNewRomanPSMT"/>
          <w:sz w:val="28"/>
        </w:rPr>
        <w:t>2012.</w:t>
      </w:r>
      <w:r w:rsidR="001D3262" w:rsidRPr="00E6089E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Полное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руководство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Издательство: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Вильямс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Год: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2013</w:t>
      </w:r>
    </w:p>
    <w:p w:rsidR="00BA4B6D" w:rsidRDefault="00BA4B6D" w:rsidP="0014370B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Уильям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Станек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Microsoft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Windows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8.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Справочник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администратора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Издательство: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БХВ-Петербург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Год: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2014</w:t>
      </w:r>
    </w:p>
    <w:p w:rsidR="00BA4B6D" w:rsidRDefault="00BA4B6D" w:rsidP="0014370B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lastRenderedPageBreak/>
        <w:t>Уильям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Станек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Windows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7.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Справочник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администратора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Издательство: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Русская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Редакция,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БХВ-Петербург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Год: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2010</w:t>
      </w:r>
    </w:p>
    <w:p w:rsidR="00BA4B6D" w:rsidRDefault="00BA4B6D" w:rsidP="0014370B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Кокорева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О.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Реестр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Windows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7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Издательство: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БХВ-Петербург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Год: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2010</w:t>
      </w:r>
    </w:p>
    <w:p w:rsidR="00BA4B6D" w:rsidRDefault="00BA4B6D" w:rsidP="0014370B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Уильям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</w:rPr>
        <w:t>Р</w:t>
      </w:r>
      <w:r w:rsidRPr="00BA4B6D">
        <w:rPr>
          <w:rFonts w:eastAsia="TimesNewRomanPSMT"/>
          <w:sz w:val="28"/>
          <w:lang w:val="en-US"/>
        </w:rPr>
        <w:t>.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</w:rPr>
        <w:t>Станек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Windows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Server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2008.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</w:rPr>
        <w:t>Справочник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администратора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Издательство: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БХВ-Петербург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Год: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</w:t>
      </w:r>
      <w:r>
        <w:rPr>
          <w:rFonts w:eastAsia="TimesNewRomanPSMT"/>
          <w:sz w:val="28"/>
        </w:rPr>
        <w:t>08</w:t>
      </w:r>
    </w:p>
    <w:p w:rsidR="00BA4B6D" w:rsidRDefault="00BA4B6D" w:rsidP="0014370B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Чекмарев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</w:rPr>
        <w:t>А</w:t>
      </w:r>
      <w:r w:rsidRPr="00BA4B6D">
        <w:rPr>
          <w:rFonts w:eastAsia="TimesNewRomanPSMT"/>
          <w:sz w:val="28"/>
          <w:lang w:val="en-US"/>
        </w:rPr>
        <w:t>.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</w:rPr>
        <w:t>Н</w:t>
      </w:r>
      <w:r w:rsidRPr="00BA4B6D">
        <w:rPr>
          <w:rFonts w:eastAsia="TimesNewRomanPSMT"/>
          <w:sz w:val="28"/>
          <w:lang w:val="en-US"/>
        </w:rPr>
        <w:t>.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Microsoft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Windows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7.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</w:rPr>
        <w:t>Руководство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администратора</w:t>
      </w:r>
      <w:r w:rsidR="001D3262">
        <w:t xml:space="preserve"> </w:t>
      </w:r>
      <w:r w:rsidRPr="00BA4B6D">
        <w:rPr>
          <w:rFonts w:eastAsia="TimesNewRomanPSMT"/>
          <w:sz w:val="28"/>
        </w:rPr>
        <w:t>Издательство: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БХВ-Петербург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Год: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2010</w:t>
      </w:r>
    </w:p>
    <w:p w:rsidR="00BA4B6D" w:rsidRDefault="00BA4B6D" w:rsidP="0014370B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Руссинович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М.,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Маргозис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А.</w:t>
      </w:r>
      <w:r w:rsidR="001D3262">
        <w:t xml:space="preserve"> </w:t>
      </w:r>
      <w:r w:rsidRPr="00BA4B6D">
        <w:rPr>
          <w:rFonts w:eastAsia="TimesNewRomanPSMT"/>
          <w:sz w:val="28"/>
        </w:rPr>
        <w:t>Утилиты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Sysinternals.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Справочник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администратора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Издательство: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Русская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редакция,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БХВ-Петербург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Год: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2012</w:t>
      </w:r>
    </w:p>
    <w:p w:rsidR="00BA4B6D" w:rsidRDefault="00BA4B6D" w:rsidP="0014370B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Дэвид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Карп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Хитрости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Windows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7.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Для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профессионалов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Издательство: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Питер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Год: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2011</w:t>
      </w:r>
    </w:p>
    <w:p w:rsidR="00BA4B6D" w:rsidRDefault="00BA4B6D" w:rsidP="0014370B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Белозубов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А.В.,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Билевич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С.А.,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Николаев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Д.Г.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Белозубов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А.В.,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Билевич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С.А.,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Николаев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Д.Г.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Издательство: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СПб.: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СПбГУ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ИТМО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Год: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2011</w:t>
      </w:r>
    </w:p>
    <w:p w:rsidR="00BA4B6D" w:rsidRDefault="00BA4B6D" w:rsidP="0014370B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Климов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П.</w:t>
      </w:r>
      <w:r w:rsidR="001D3262">
        <w:t xml:space="preserve"> </w:t>
      </w:r>
      <w:r w:rsidRPr="00BA4B6D">
        <w:rPr>
          <w:rFonts w:eastAsia="TimesNewRomanPSMT"/>
          <w:sz w:val="28"/>
        </w:rPr>
        <w:t>Реестр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Windows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7</w:t>
      </w:r>
      <w:r w:rsidR="001D3262">
        <w:t xml:space="preserve"> </w:t>
      </w:r>
      <w:r w:rsidRPr="00BA4B6D">
        <w:rPr>
          <w:rFonts w:eastAsia="TimesNewRomanPSMT"/>
          <w:sz w:val="28"/>
        </w:rPr>
        <w:t>Издательство: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Питер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Год: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2010</w:t>
      </w:r>
    </w:p>
    <w:p w:rsidR="00BA4B6D" w:rsidRDefault="00BA4B6D" w:rsidP="0014370B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Рэнд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Моримото,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Майкл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Ноэл,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Омар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Драуби,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Росс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Мистри,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Крис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Амарис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Microsoft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Windows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Server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2008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R2.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Полное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руководство</w:t>
      </w:r>
      <w:r w:rsidR="001D3262">
        <w:t xml:space="preserve"> </w:t>
      </w:r>
      <w:r w:rsidRPr="00BA4B6D">
        <w:rPr>
          <w:rFonts w:eastAsia="TimesNewRomanPSMT"/>
          <w:sz w:val="28"/>
        </w:rPr>
        <w:t>Издательство: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Вильямс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Год: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2011</w:t>
      </w:r>
    </w:p>
    <w:p w:rsidR="00E6089E" w:rsidRDefault="00E6089E">
      <w:pPr>
        <w:rPr>
          <w:rFonts w:eastAsia="TimesNewRomanPSMT"/>
          <w:sz w:val="28"/>
        </w:rPr>
      </w:pPr>
      <w:r>
        <w:rPr>
          <w:rFonts w:eastAsia="TimesNewRomanPSMT"/>
          <w:sz w:val="28"/>
        </w:rPr>
        <w:br w:type="page"/>
      </w:r>
    </w:p>
    <w:p w:rsidR="00E6089E" w:rsidRDefault="00E6089E" w:rsidP="00E6089E">
      <w:pPr>
        <w:pStyle w:val="1"/>
        <w:spacing w:after="240"/>
        <w:jc w:val="center"/>
        <w:rPr>
          <w:rFonts w:eastAsia="TimesNewRomanPSMT"/>
        </w:rPr>
      </w:pPr>
      <w:r w:rsidRPr="00E6089E">
        <w:rPr>
          <w:rFonts w:eastAsia="TimesNewRomanPSMT"/>
        </w:rPr>
        <w:lastRenderedPageBreak/>
        <w:t>Список используемой литературы</w:t>
      </w:r>
    </w:p>
    <w:p w:rsidR="00E6089E" w:rsidRPr="00E6089E" w:rsidRDefault="00E6089E" w:rsidP="00E6089E">
      <w:pPr>
        <w:pStyle w:val="a3"/>
        <w:numPr>
          <w:ilvl w:val="0"/>
          <w:numId w:val="39"/>
        </w:numPr>
        <w:rPr>
          <w:rFonts w:eastAsia="TimesNewRomanPSMT"/>
          <w:sz w:val="28"/>
        </w:rPr>
      </w:pPr>
      <w:r w:rsidRPr="00E6089E">
        <w:rPr>
          <w:rFonts w:eastAsia="TimesNewRomanPSMT"/>
          <w:sz w:val="28"/>
        </w:rPr>
        <w:t>Список используемой литературы</w:t>
      </w:r>
    </w:p>
    <w:p w:rsidR="001D3262" w:rsidRDefault="001D3262">
      <w:pPr>
        <w:rPr>
          <w:rFonts w:eastAsia="TimesNewRomanPSMT"/>
          <w:sz w:val="28"/>
        </w:rPr>
      </w:pPr>
      <w:r>
        <w:rPr>
          <w:rFonts w:eastAsia="TimesNewRomanPSMT"/>
          <w:sz w:val="28"/>
        </w:rPr>
        <w:br w:type="page"/>
      </w:r>
    </w:p>
    <w:p w:rsidR="004F3D8D" w:rsidRDefault="004F3D8D" w:rsidP="001D3262">
      <w:pPr>
        <w:jc w:val="center"/>
        <w:rPr>
          <w:sz w:val="28"/>
          <w:szCs w:val="28"/>
        </w:rPr>
        <w:sectPr w:rsidR="004F3D8D" w:rsidSect="00DA4907">
          <w:type w:val="continuous"/>
          <w:pgSz w:w="11900" w:h="16840" w:code="9"/>
          <w:pgMar w:top="1276" w:right="1418" w:bottom="1134" w:left="1418" w:header="709" w:footer="709" w:gutter="0"/>
          <w:pgNumType w:start="3"/>
          <w:cols w:space="708"/>
          <w:titlePg/>
          <w:docGrid w:linePitch="360"/>
        </w:sect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  <w:r w:rsidRPr="00F738D7">
        <w:rPr>
          <w:sz w:val="28"/>
          <w:szCs w:val="28"/>
        </w:rPr>
        <w:t>Маркина Татьяна Анатольевна</w:t>
      </w: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1"/>
          <w:shd w:val="clear" w:color="auto" w:fill="FFFFFF"/>
        </w:rPr>
      </w:pPr>
      <w:r w:rsidRPr="00F738D7">
        <w:rPr>
          <w:sz w:val="28"/>
          <w:szCs w:val="21"/>
          <w:shd w:val="clear" w:color="auto" w:fill="FFFFFF"/>
        </w:rPr>
        <w:t xml:space="preserve">Основные механизмы защиты в ОС </w:t>
      </w:r>
      <w:r w:rsidRPr="00F738D7">
        <w:rPr>
          <w:sz w:val="28"/>
          <w:szCs w:val="21"/>
          <w:shd w:val="clear" w:color="auto" w:fill="FFFFFF"/>
          <w:lang w:val="en-US"/>
        </w:rPr>
        <w:t>MS</w:t>
      </w:r>
      <w:r w:rsidRPr="00F738D7">
        <w:rPr>
          <w:sz w:val="28"/>
          <w:szCs w:val="21"/>
          <w:shd w:val="clear" w:color="auto" w:fill="FFFFFF"/>
        </w:rPr>
        <w:t xml:space="preserve"> </w:t>
      </w:r>
      <w:r w:rsidRPr="00F738D7">
        <w:rPr>
          <w:sz w:val="28"/>
          <w:szCs w:val="21"/>
          <w:shd w:val="clear" w:color="auto" w:fill="FFFFFF"/>
          <w:lang w:val="en-US"/>
        </w:rPr>
        <w:t>Windows</w:t>
      </w:r>
      <w:r w:rsidRPr="00F738D7">
        <w:rPr>
          <w:sz w:val="28"/>
          <w:szCs w:val="21"/>
          <w:shd w:val="clear" w:color="auto" w:fill="FFFFFF"/>
        </w:rPr>
        <w:t xml:space="preserve">. </w:t>
      </w:r>
    </w:p>
    <w:p w:rsidR="001D3262" w:rsidRPr="00F738D7" w:rsidRDefault="001D3262" w:rsidP="001D3262">
      <w:pPr>
        <w:jc w:val="center"/>
        <w:rPr>
          <w:sz w:val="40"/>
          <w:szCs w:val="36"/>
        </w:rPr>
      </w:pPr>
      <w:r w:rsidRPr="00F738D7">
        <w:rPr>
          <w:sz w:val="28"/>
          <w:szCs w:val="21"/>
          <w:shd w:val="clear" w:color="auto" w:fill="FFFFFF"/>
        </w:rPr>
        <w:t>Методические рекомендации по выполнению лабораторных работ</w:t>
      </w:r>
    </w:p>
    <w:p w:rsidR="001D3262" w:rsidRPr="00F738D7" w:rsidRDefault="001D3262" w:rsidP="001D3262">
      <w:pPr>
        <w:jc w:val="center"/>
      </w:pPr>
    </w:p>
    <w:p w:rsidR="001D3262" w:rsidRPr="00F738D7" w:rsidRDefault="001D3262" w:rsidP="001D3262">
      <w:pPr>
        <w:jc w:val="center"/>
        <w:rPr>
          <w:b/>
          <w:sz w:val="28"/>
          <w:szCs w:val="28"/>
        </w:rPr>
      </w:pPr>
      <w:r w:rsidRPr="00F738D7">
        <w:rPr>
          <w:b/>
          <w:sz w:val="28"/>
          <w:szCs w:val="28"/>
        </w:rPr>
        <w:t>Учебно-методическое пособие</w:t>
      </w: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rPr>
          <w:sz w:val="28"/>
          <w:szCs w:val="28"/>
        </w:rPr>
      </w:pPr>
      <w:r w:rsidRPr="00F738D7">
        <w:rPr>
          <w:sz w:val="28"/>
          <w:szCs w:val="28"/>
        </w:rPr>
        <w:t>В авторской редакции</w:t>
      </w:r>
    </w:p>
    <w:p w:rsidR="001D3262" w:rsidRPr="00F738D7" w:rsidRDefault="001D3262" w:rsidP="001D3262">
      <w:pPr>
        <w:rPr>
          <w:sz w:val="28"/>
          <w:szCs w:val="28"/>
        </w:rPr>
      </w:pPr>
      <w:r w:rsidRPr="00F738D7">
        <w:rPr>
          <w:sz w:val="28"/>
          <w:szCs w:val="28"/>
        </w:rPr>
        <w:t>Редакционно-издательский отдел Университета ИТМО</w:t>
      </w:r>
    </w:p>
    <w:p w:rsidR="001D3262" w:rsidRPr="00F738D7" w:rsidRDefault="001D3262" w:rsidP="001D3262">
      <w:pPr>
        <w:rPr>
          <w:sz w:val="28"/>
          <w:szCs w:val="28"/>
        </w:rPr>
      </w:pPr>
      <w:r w:rsidRPr="00F738D7">
        <w:rPr>
          <w:sz w:val="28"/>
          <w:szCs w:val="28"/>
        </w:rPr>
        <w:t>Зав. РИО</w:t>
      </w:r>
      <w:r w:rsidRPr="00F738D7">
        <w:rPr>
          <w:sz w:val="28"/>
          <w:szCs w:val="28"/>
        </w:rPr>
        <w:tab/>
      </w:r>
      <w:r w:rsidRPr="00F738D7">
        <w:rPr>
          <w:sz w:val="28"/>
          <w:szCs w:val="28"/>
        </w:rPr>
        <w:tab/>
      </w:r>
      <w:r w:rsidRPr="00F738D7">
        <w:rPr>
          <w:sz w:val="28"/>
          <w:szCs w:val="28"/>
        </w:rPr>
        <w:tab/>
      </w:r>
      <w:r w:rsidRPr="00F738D7">
        <w:rPr>
          <w:sz w:val="28"/>
          <w:szCs w:val="28"/>
        </w:rPr>
        <w:tab/>
      </w:r>
      <w:r w:rsidRPr="00F738D7">
        <w:rPr>
          <w:sz w:val="28"/>
          <w:szCs w:val="28"/>
        </w:rPr>
        <w:tab/>
      </w:r>
      <w:r w:rsidRPr="00F738D7">
        <w:rPr>
          <w:sz w:val="28"/>
          <w:szCs w:val="28"/>
        </w:rPr>
        <w:tab/>
      </w:r>
      <w:r w:rsidRPr="00F738D7">
        <w:rPr>
          <w:sz w:val="28"/>
          <w:szCs w:val="28"/>
        </w:rPr>
        <w:tab/>
      </w:r>
      <w:r w:rsidRPr="00F738D7">
        <w:rPr>
          <w:sz w:val="28"/>
          <w:szCs w:val="28"/>
        </w:rPr>
        <w:tab/>
        <w:t>Н.Ф. Гусарова</w:t>
      </w:r>
    </w:p>
    <w:p w:rsidR="001D3262" w:rsidRPr="00F738D7" w:rsidRDefault="001D3262" w:rsidP="001D3262">
      <w:pPr>
        <w:rPr>
          <w:sz w:val="28"/>
          <w:szCs w:val="28"/>
        </w:rPr>
      </w:pPr>
      <w:r w:rsidRPr="00F738D7">
        <w:rPr>
          <w:sz w:val="28"/>
          <w:szCs w:val="28"/>
        </w:rPr>
        <w:t xml:space="preserve">Подписано к печати  </w:t>
      </w:r>
    </w:p>
    <w:p w:rsidR="001D3262" w:rsidRPr="00F738D7" w:rsidRDefault="001D3262" w:rsidP="001D3262">
      <w:pPr>
        <w:rPr>
          <w:sz w:val="28"/>
          <w:szCs w:val="28"/>
        </w:rPr>
      </w:pPr>
      <w:r w:rsidRPr="00F738D7">
        <w:rPr>
          <w:sz w:val="28"/>
          <w:szCs w:val="28"/>
        </w:rPr>
        <w:t xml:space="preserve">Заказ №  </w:t>
      </w:r>
    </w:p>
    <w:p w:rsidR="001D3262" w:rsidRPr="00F738D7" w:rsidRDefault="001D3262" w:rsidP="001D3262">
      <w:pPr>
        <w:rPr>
          <w:sz w:val="28"/>
          <w:szCs w:val="28"/>
        </w:rPr>
      </w:pPr>
      <w:r w:rsidRPr="00F738D7">
        <w:rPr>
          <w:sz w:val="28"/>
          <w:szCs w:val="28"/>
        </w:rPr>
        <w:t xml:space="preserve">Тираж </w:t>
      </w:r>
    </w:p>
    <w:p w:rsidR="001D3262" w:rsidRPr="00F738D7" w:rsidRDefault="001D3262" w:rsidP="001D3262">
      <w:pPr>
        <w:rPr>
          <w:sz w:val="28"/>
          <w:szCs w:val="28"/>
        </w:rPr>
      </w:pPr>
      <w:r w:rsidRPr="00F738D7">
        <w:rPr>
          <w:sz w:val="28"/>
          <w:szCs w:val="28"/>
        </w:rPr>
        <w:t>Отпечатано на ризографе</w:t>
      </w:r>
    </w:p>
    <w:p w:rsidR="001D3262" w:rsidRDefault="001D3262">
      <w:pPr>
        <w:rPr>
          <w:rFonts w:eastAsia="TimesNewRomanPSMT"/>
          <w:sz w:val="28"/>
        </w:rPr>
      </w:pPr>
      <w:r>
        <w:rPr>
          <w:rFonts w:eastAsia="TimesNewRomanPSMT"/>
          <w:sz w:val="28"/>
        </w:rPr>
        <w:br w:type="page"/>
      </w:r>
    </w:p>
    <w:p w:rsidR="004F3D8D" w:rsidRDefault="004F3D8D" w:rsidP="00757D1E">
      <w:pPr>
        <w:pStyle w:val="ac"/>
        <w:sectPr w:rsidR="004F3D8D" w:rsidSect="00531245">
          <w:type w:val="continuous"/>
          <w:pgSz w:w="11900" w:h="16840" w:code="9"/>
          <w:pgMar w:top="1276" w:right="1418" w:bottom="1134" w:left="1418" w:header="709" w:footer="709" w:gutter="0"/>
          <w:pgNumType w:start="3"/>
          <w:cols w:space="708"/>
          <w:titlePg/>
          <w:docGrid w:linePitch="360"/>
        </w:sectPr>
      </w:pPr>
    </w:p>
    <w:p w:rsidR="00757D1E" w:rsidRDefault="00757D1E" w:rsidP="00757D1E">
      <w:pPr>
        <w:pStyle w:val="ac"/>
      </w:pPr>
    </w:p>
    <w:p w:rsidR="00757D1E" w:rsidRDefault="00757D1E" w:rsidP="00757D1E"/>
    <w:p w:rsidR="00757D1E" w:rsidRDefault="00757D1E" w:rsidP="00757D1E"/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jc w:val="right"/>
        <w:rPr>
          <w:rFonts w:ascii="Arial" w:hAnsi="Arial" w:cs="Arial"/>
          <w:b/>
          <w:bCs/>
          <w:sz w:val="28"/>
        </w:rPr>
      </w:pPr>
    </w:p>
    <w:p w:rsidR="00757D1E" w:rsidRPr="0005356A" w:rsidRDefault="00757D1E" w:rsidP="00757D1E">
      <w:pPr>
        <w:rPr>
          <w:rFonts w:ascii="ALSSchlangesans-Bold" w:hAnsi="ALSSchlangesans-Bold" w:cs="Arial"/>
          <w:b/>
          <w:bCs/>
          <w:sz w:val="28"/>
        </w:rPr>
      </w:pPr>
      <w:r w:rsidRPr="0005356A">
        <w:rPr>
          <w:rFonts w:ascii="ALSSchlangesans-Bold" w:hAnsi="ALSSchlangesans-Bold" w:cs="Arial"/>
          <w:b/>
          <w:bCs/>
          <w:sz w:val="28"/>
        </w:rPr>
        <w:t>Редакционно-издательский отдел</w:t>
      </w:r>
    </w:p>
    <w:p w:rsidR="00757D1E" w:rsidRPr="0005356A" w:rsidRDefault="00757D1E" w:rsidP="00757D1E">
      <w:pPr>
        <w:rPr>
          <w:rFonts w:ascii="ALSSchlangesans-Bold" w:hAnsi="ALSSchlangesans-Bold"/>
        </w:rPr>
      </w:pPr>
      <w:r w:rsidRPr="0005356A">
        <w:rPr>
          <w:rFonts w:ascii="ALSSchlangesans-Bold" w:hAnsi="ALSSchlangesans-Bold"/>
          <w:b/>
          <w:bCs/>
          <w:sz w:val="28"/>
        </w:rPr>
        <w:t>Университета ИТМО</w:t>
      </w:r>
      <w:r w:rsidRPr="0005356A">
        <w:rPr>
          <w:rFonts w:ascii="ALSSchlangesans-Bold" w:hAnsi="ALSSchlangesans-Bold"/>
          <w:sz w:val="28"/>
        </w:rPr>
        <w:t xml:space="preserve"> </w:t>
      </w:r>
      <w:r w:rsidRPr="0005356A">
        <w:rPr>
          <w:rFonts w:ascii="ALSSchlangesans-Bold" w:hAnsi="ALSSchlangesans-Bold"/>
          <w:sz w:val="28"/>
        </w:rPr>
        <w:br/>
      </w:r>
      <w:r w:rsidRPr="0005356A">
        <w:rPr>
          <w:rFonts w:ascii="ALSSchlangesans-Bold" w:hAnsi="ALSSchlangesans-Bold"/>
        </w:rPr>
        <w:t>197101, Санкт-Петербург, Кронверкский пр., 49</w:t>
      </w:r>
    </w:p>
    <w:p w:rsidR="00BA4B6D" w:rsidRPr="004F3F42" w:rsidRDefault="00BA4B6D" w:rsidP="004F3F42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</w:rPr>
      </w:pPr>
    </w:p>
    <w:sectPr w:rsidR="00BA4B6D" w:rsidRPr="004F3F42" w:rsidSect="00531245">
      <w:type w:val="continuous"/>
      <w:pgSz w:w="11900" w:h="16840" w:code="9"/>
      <w:pgMar w:top="1276" w:right="1418" w:bottom="1134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EAC" w:rsidRDefault="009C7EAC" w:rsidP="0091673F">
      <w:r>
        <w:separator/>
      </w:r>
    </w:p>
  </w:endnote>
  <w:endnote w:type="continuationSeparator" w:id="0">
    <w:p w:rsidR="009C7EAC" w:rsidRDefault="009C7EAC" w:rsidP="00916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SSchlangesans-Bold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89E" w:rsidRDefault="00E6089E" w:rsidP="0091673F">
    <w:pPr>
      <w:pStyle w:val="ac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E6089E" w:rsidRDefault="00E6089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89E" w:rsidRDefault="00E6089E" w:rsidP="0091673F">
    <w:pPr>
      <w:pStyle w:val="ac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2A17D4">
      <w:rPr>
        <w:rStyle w:val="ae"/>
        <w:noProof/>
      </w:rPr>
      <w:t>10</w:t>
    </w:r>
    <w:r>
      <w:rPr>
        <w:rStyle w:val="ae"/>
      </w:rPr>
      <w:fldChar w:fldCharType="end"/>
    </w:r>
  </w:p>
  <w:p w:rsidR="00E6089E" w:rsidRDefault="00E6089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EAC" w:rsidRDefault="009C7EAC" w:rsidP="0091673F">
      <w:r>
        <w:separator/>
      </w:r>
    </w:p>
  </w:footnote>
  <w:footnote w:type="continuationSeparator" w:id="0">
    <w:p w:rsidR="009C7EAC" w:rsidRDefault="009C7EAC" w:rsidP="00916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72C1"/>
    <w:multiLevelType w:val="hybridMultilevel"/>
    <w:tmpl w:val="41E6946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42946"/>
    <w:multiLevelType w:val="hybridMultilevel"/>
    <w:tmpl w:val="2BF6F2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D22D92"/>
    <w:multiLevelType w:val="hybridMultilevel"/>
    <w:tmpl w:val="C6CE5FA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E7E4C"/>
    <w:multiLevelType w:val="hybridMultilevel"/>
    <w:tmpl w:val="0172ACC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64C4362"/>
    <w:multiLevelType w:val="hybridMultilevel"/>
    <w:tmpl w:val="405A3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21567"/>
    <w:multiLevelType w:val="hybridMultilevel"/>
    <w:tmpl w:val="842E78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11C7B"/>
    <w:multiLevelType w:val="hybridMultilevel"/>
    <w:tmpl w:val="27289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85A0C82">
      <w:start w:val="1"/>
      <w:numFmt w:val="decimal"/>
      <w:lvlText w:val="%2)"/>
      <w:lvlJc w:val="left"/>
      <w:pPr>
        <w:ind w:left="1452" w:hanging="372"/>
      </w:pPr>
      <w:rPr>
        <w:rFonts w:hint="default"/>
        <w:b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A0DDD"/>
    <w:multiLevelType w:val="hybridMultilevel"/>
    <w:tmpl w:val="FAA6413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07AFE"/>
    <w:multiLevelType w:val="hybridMultilevel"/>
    <w:tmpl w:val="5434CA7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F2A406F"/>
    <w:multiLevelType w:val="hybridMultilevel"/>
    <w:tmpl w:val="4676844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91802"/>
    <w:multiLevelType w:val="hybridMultilevel"/>
    <w:tmpl w:val="A2EA89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078FE"/>
    <w:multiLevelType w:val="hybridMultilevel"/>
    <w:tmpl w:val="4C62C1E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B1D4420"/>
    <w:multiLevelType w:val="hybridMultilevel"/>
    <w:tmpl w:val="31A28CB8"/>
    <w:lvl w:ilvl="0" w:tplc="A68CC4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DD574AA"/>
    <w:multiLevelType w:val="hybridMultilevel"/>
    <w:tmpl w:val="CE60E270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10B2DFE"/>
    <w:multiLevelType w:val="hybridMultilevel"/>
    <w:tmpl w:val="B7EEA8F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7506D8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B3E43"/>
    <w:multiLevelType w:val="hybridMultilevel"/>
    <w:tmpl w:val="A2B44C3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F7981"/>
    <w:multiLevelType w:val="hybridMultilevel"/>
    <w:tmpl w:val="31A28CB8"/>
    <w:lvl w:ilvl="0" w:tplc="A68CC4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CF824E3"/>
    <w:multiLevelType w:val="hybridMultilevel"/>
    <w:tmpl w:val="C1242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7C2B20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8DFA199E">
      <w:numFmt w:val="bullet"/>
      <w:lvlText w:val="•"/>
      <w:lvlJc w:val="left"/>
      <w:pPr>
        <w:ind w:left="2340" w:hanging="360"/>
      </w:pPr>
      <w:rPr>
        <w:rFonts w:ascii="Times" w:eastAsiaTheme="minorEastAsia" w:hAnsi="Times" w:cs="Time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10BFE"/>
    <w:multiLevelType w:val="hybridMultilevel"/>
    <w:tmpl w:val="8C0648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76018"/>
    <w:multiLevelType w:val="hybridMultilevel"/>
    <w:tmpl w:val="ACF8396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9508B"/>
    <w:multiLevelType w:val="hybridMultilevel"/>
    <w:tmpl w:val="3FCA76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70FE5"/>
    <w:multiLevelType w:val="hybridMultilevel"/>
    <w:tmpl w:val="041E64F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D2508"/>
    <w:multiLevelType w:val="hybridMultilevel"/>
    <w:tmpl w:val="9DEA9BF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44113"/>
    <w:multiLevelType w:val="hybridMultilevel"/>
    <w:tmpl w:val="020258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96274"/>
    <w:multiLevelType w:val="hybridMultilevel"/>
    <w:tmpl w:val="9550B8E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D97FF1"/>
    <w:multiLevelType w:val="hybridMultilevel"/>
    <w:tmpl w:val="26F265C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F2E3C"/>
    <w:multiLevelType w:val="hybridMultilevel"/>
    <w:tmpl w:val="A2EA89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B72C7E"/>
    <w:multiLevelType w:val="hybridMultilevel"/>
    <w:tmpl w:val="17C0A446"/>
    <w:lvl w:ilvl="0" w:tplc="8D80DE6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8" w15:restartNumberingAfterBreak="0">
    <w:nsid w:val="627B43DF"/>
    <w:multiLevelType w:val="hybridMultilevel"/>
    <w:tmpl w:val="554000B8"/>
    <w:lvl w:ilvl="0" w:tplc="DDF0D406">
      <w:start w:val="1"/>
      <w:numFmt w:val="decimal"/>
      <w:lvlText w:val="%1)"/>
      <w:lvlJc w:val="left"/>
      <w:pPr>
        <w:ind w:left="1287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3395C05"/>
    <w:multiLevelType w:val="hybridMultilevel"/>
    <w:tmpl w:val="EDAEEF1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CE2F65"/>
    <w:multiLevelType w:val="hybridMultilevel"/>
    <w:tmpl w:val="EC74B10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F2B7D"/>
    <w:multiLevelType w:val="hybridMultilevel"/>
    <w:tmpl w:val="4C62C1E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ECE2C82"/>
    <w:multiLevelType w:val="hybridMultilevel"/>
    <w:tmpl w:val="4CAE013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C4DF8"/>
    <w:multiLevelType w:val="hybridMultilevel"/>
    <w:tmpl w:val="D01AFA8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77784"/>
    <w:multiLevelType w:val="hybridMultilevel"/>
    <w:tmpl w:val="C1242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7C2B20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8DFA199E">
      <w:numFmt w:val="bullet"/>
      <w:lvlText w:val="•"/>
      <w:lvlJc w:val="left"/>
      <w:pPr>
        <w:ind w:left="2340" w:hanging="360"/>
      </w:pPr>
      <w:rPr>
        <w:rFonts w:ascii="Times" w:eastAsiaTheme="minorEastAsia" w:hAnsi="Times" w:cs="Time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25789A"/>
    <w:multiLevelType w:val="hybridMultilevel"/>
    <w:tmpl w:val="3CF60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CB0DA3"/>
    <w:multiLevelType w:val="hybridMultilevel"/>
    <w:tmpl w:val="8D9658D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B69DF"/>
    <w:multiLevelType w:val="hybridMultilevel"/>
    <w:tmpl w:val="9EF0DAA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76038C"/>
    <w:multiLevelType w:val="hybridMultilevel"/>
    <w:tmpl w:val="96EA391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6E4386"/>
    <w:multiLevelType w:val="hybridMultilevel"/>
    <w:tmpl w:val="6FB887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4"/>
  </w:num>
  <w:num w:numId="4">
    <w:abstractNumId w:val="35"/>
  </w:num>
  <w:num w:numId="5">
    <w:abstractNumId w:val="34"/>
  </w:num>
  <w:num w:numId="6">
    <w:abstractNumId w:val="8"/>
  </w:num>
  <w:num w:numId="7">
    <w:abstractNumId w:val="12"/>
  </w:num>
  <w:num w:numId="8">
    <w:abstractNumId w:val="1"/>
  </w:num>
  <w:num w:numId="9">
    <w:abstractNumId w:val="29"/>
  </w:num>
  <w:num w:numId="10">
    <w:abstractNumId w:val="26"/>
  </w:num>
  <w:num w:numId="11">
    <w:abstractNumId w:val="11"/>
  </w:num>
  <w:num w:numId="12">
    <w:abstractNumId w:val="36"/>
  </w:num>
  <w:num w:numId="13">
    <w:abstractNumId w:val="9"/>
  </w:num>
  <w:num w:numId="14">
    <w:abstractNumId w:val="22"/>
  </w:num>
  <w:num w:numId="15">
    <w:abstractNumId w:val="7"/>
  </w:num>
  <w:num w:numId="16">
    <w:abstractNumId w:val="38"/>
  </w:num>
  <w:num w:numId="17">
    <w:abstractNumId w:val="30"/>
  </w:num>
  <w:num w:numId="18">
    <w:abstractNumId w:val="32"/>
  </w:num>
  <w:num w:numId="19">
    <w:abstractNumId w:val="33"/>
  </w:num>
  <w:num w:numId="20">
    <w:abstractNumId w:val="15"/>
  </w:num>
  <w:num w:numId="21">
    <w:abstractNumId w:val="37"/>
  </w:num>
  <w:num w:numId="22">
    <w:abstractNumId w:val="0"/>
  </w:num>
  <w:num w:numId="23">
    <w:abstractNumId w:val="24"/>
  </w:num>
  <w:num w:numId="24">
    <w:abstractNumId w:val="2"/>
  </w:num>
  <w:num w:numId="25">
    <w:abstractNumId w:val="5"/>
  </w:num>
  <w:num w:numId="26">
    <w:abstractNumId w:val="19"/>
  </w:num>
  <w:num w:numId="27">
    <w:abstractNumId w:val="25"/>
  </w:num>
  <w:num w:numId="28">
    <w:abstractNumId w:val="14"/>
  </w:num>
  <w:num w:numId="29">
    <w:abstractNumId w:val="39"/>
  </w:num>
  <w:num w:numId="30">
    <w:abstractNumId w:val="21"/>
  </w:num>
  <w:num w:numId="31">
    <w:abstractNumId w:val="20"/>
  </w:num>
  <w:num w:numId="32">
    <w:abstractNumId w:val="3"/>
  </w:num>
  <w:num w:numId="33">
    <w:abstractNumId w:val="23"/>
  </w:num>
  <w:num w:numId="34">
    <w:abstractNumId w:val="18"/>
  </w:num>
  <w:num w:numId="35">
    <w:abstractNumId w:val="31"/>
  </w:num>
  <w:num w:numId="36">
    <w:abstractNumId w:val="28"/>
  </w:num>
  <w:num w:numId="37">
    <w:abstractNumId w:val="10"/>
  </w:num>
  <w:num w:numId="38">
    <w:abstractNumId w:val="16"/>
  </w:num>
  <w:num w:numId="39">
    <w:abstractNumId w:val="17"/>
  </w:num>
  <w:num w:numId="40">
    <w:abstractNumId w:val="1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368D5"/>
    <w:rsid w:val="00041E24"/>
    <w:rsid w:val="00062BD9"/>
    <w:rsid w:val="00073B4C"/>
    <w:rsid w:val="000B746E"/>
    <w:rsid w:val="000D4A57"/>
    <w:rsid w:val="001076A4"/>
    <w:rsid w:val="00110C74"/>
    <w:rsid w:val="00112854"/>
    <w:rsid w:val="0014370B"/>
    <w:rsid w:val="001447AD"/>
    <w:rsid w:val="001C7BFD"/>
    <w:rsid w:val="001D3262"/>
    <w:rsid w:val="001F5790"/>
    <w:rsid w:val="00225F7E"/>
    <w:rsid w:val="00270F68"/>
    <w:rsid w:val="00284872"/>
    <w:rsid w:val="00290111"/>
    <w:rsid w:val="00295719"/>
    <w:rsid w:val="002A17D4"/>
    <w:rsid w:val="002D71CD"/>
    <w:rsid w:val="002E30E4"/>
    <w:rsid w:val="002F0D60"/>
    <w:rsid w:val="002F1FC1"/>
    <w:rsid w:val="003658A9"/>
    <w:rsid w:val="00371B0D"/>
    <w:rsid w:val="004222FF"/>
    <w:rsid w:val="00426328"/>
    <w:rsid w:val="00487DDF"/>
    <w:rsid w:val="004A2B3B"/>
    <w:rsid w:val="004B3359"/>
    <w:rsid w:val="004D2F5B"/>
    <w:rsid w:val="004E40B1"/>
    <w:rsid w:val="004F3D8D"/>
    <w:rsid w:val="004F3F42"/>
    <w:rsid w:val="00531245"/>
    <w:rsid w:val="005368D5"/>
    <w:rsid w:val="00537FAE"/>
    <w:rsid w:val="005556B6"/>
    <w:rsid w:val="005569C0"/>
    <w:rsid w:val="00592732"/>
    <w:rsid w:val="0059766A"/>
    <w:rsid w:val="0065158E"/>
    <w:rsid w:val="00674CEB"/>
    <w:rsid w:val="00680FDF"/>
    <w:rsid w:val="006D4943"/>
    <w:rsid w:val="006F484F"/>
    <w:rsid w:val="0071078F"/>
    <w:rsid w:val="007139BA"/>
    <w:rsid w:val="00757D1E"/>
    <w:rsid w:val="0076025A"/>
    <w:rsid w:val="007B71B9"/>
    <w:rsid w:val="007F23D7"/>
    <w:rsid w:val="00823E5E"/>
    <w:rsid w:val="00843DCD"/>
    <w:rsid w:val="008610B7"/>
    <w:rsid w:val="00867021"/>
    <w:rsid w:val="008B2AFE"/>
    <w:rsid w:val="008F3994"/>
    <w:rsid w:val="00901154"/>
    <w:rsid w:val="00903184"/>
    <w:rsid w:val="00914A4A"/>
    <w:rsid w:val="0091673F"/>
    <w:rsid w:val="0091756F"/>
    <w:rsid w:val="00931E42"/>
    <w:rsid w:val="00993848"/>
    <w:rsid w:val="009C1C1B"/>
    <w:rsid w:val="009C7EAC"/>
    <w:rsid w:val="009D792F"/>
    <w:rsid w:val="009E1925"/>
    <w:rsid w:val="00A501A4"/>
    <w:rsid w:val="00A5215D"/>
    <w:rsid w:val="00A774F3"/>
    <w:rsid w:val="00A83324"/>
    <w:rsid w:val="00A94009"/>
    <w:rsid w:val="00A96A85"/>
    <w:rsid w:val="00AF2069"/>
    <w:rsid w:val="00B2282C"/>
    <w:rsid w:val="00BA4B6D"/>
    <w:rsid w:val="00BD7512"/>
    <w:rsid w:val="00BD76C6"/>
    <w:rsid w:val="00BE448D"/>
    <w:rsid w:val="00C03B37"/>
    <w:rsid w:val="00C2145C"/>
    <w:rsid w:val="00C2718B"/>
    <w:rsid w:val="00C407F4"/>
    <w:rsid w:val="00C40EB4"/>
    <w:rsid w:val="00CB0232"/>
    <w:rsid w:val="00CE4109"/>
    <w:rsid w:val="00D00730"/>
    <w:rsid w:val="00D1435C"/>
    <w:rsid w:val="00D21431"/>
    <w:rsid w:val="00D75D21"/>
    <w:rsid w:val="00DA4907"/>
    <w:rsid w:val="00DF56D8"/>
    <w:rsid w:val="00E6089E"/>
    <w:rsid w:val="00E72AFC"/>
    <w:rsid w:val="00EF6FF6"/>
    <w:rsid w:val="00F20415"/>
    <w:rsid w:val="00F23342"/>
    <w:rsid w:val="00F66603"/>
    <w:rsid w:val="00FA7D26"/>
    <w:rsid w:val="00FE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2"/>
    <o:shapelayout v:ext="edit">
      <o:idmap v:ext="edit" data="1"/>
      <o:rules v:ext="edit">
        <o:r id="V:Rule1" type="connector" idref="#_x0000_s1070"/>
        <o:r id="V:Rule2" type="connector" idref="#_x0000_s1029"/>
        <o:r id="V:Rule3" type="connector" idref="#_x0000_s1068"/>
        <o:r id="V:Rule4" type="connector" idref="#_x0000_s1043"/>
        <o:r id="V:Rule5" type="connector" idref="#_x0000_s1035"/>
        <o:r id="V:Rule6" type="connector" idref="#_x0000_s1027"/>
        <o:r id="V:Rule7" type="connector" idref="#_x0000_s1026"/>
        <o:r id="V:Rule8" type="connector" idref="#_x0000_s1036"/>
        <o:r id="V:Rule9" type="connector" idref="#_x0000_s1030"/>
        <o:r id="V:Rule10" type="connector" idref="#_x0000_s1045"/>
        <o:r id="V:Rule11" type="connector" idref="#_x0000_s1069"/>
        <o:r id="V:Rule12" type="connector" idref="#_x0000_s1032"/>
        <o:r id="V:Rule13" type="connector" idref="#_x0000_s1028"/>
        <o:r id="V:Rule14" type="connector" idref="#_x0000_s1033"/>
        <o:r id="V:Rule15" type="connector" idref="#_x0000_s1037"/>
        <o:r id="V:Rule16" type="connector" idref="#_x0000_s1042"/>
        <o:r id="V:Rule17" type="connector" idref="#_x0000_s1044"/>
        <o:r id="V:Rule18" type="connector" idref="#_x0000_s1040"/>
        <o:r id="V:Rule19" type="connector" idref="#_x0000_s1071"/>
        <o:r id="V:Rule20" type="connector" idref="#_x0000_s1038"/>
        <o:r id="V:Rule21" type="connector" idref="#_x0000_s1073"/>
        <o:r id="V:Rule22" type="connector" idref="#_x0000_s1067"/>
        <o:r id="V:Rule23" type="connector" idref="#_x0000_s1041"/>
        <o:r id="V:Rule24" type="connector" idref="#_x0000_s1034"/>
        <o:r id="V:Rule25" type="connector" idref="#_x0000_s1072"/>
        <o:r id="V:Rule26" type="connector" idref="#_x0000_s1031"/>
        <o:r id="V:Rule27" type="connector" idref="#_x0000_s1039"/>
      </o:rules>
    </o:shapelayout>
  </w:shapeDefaults>
  <w:decimalSymbol w:val=","/>
  <w:listSeparator w:val=";"/>
  <w14:docId w14:val="424385AE"/>
  <w15:docId w15:val="{48F076E1-832F-4DEE-A1A8-8045F0A7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8D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435C"/>
    <w:pPr>
      <w:keepNext/>
      <w:keepLines/>
      <w:spacing w:before="480"/>
      <w:jc w:val="both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435C"/>
    <w:pPr>
      <w:keepNext/>
      <w:keepLines/>
      <w:spacing w:before="240" w:after="240"/>
      <w:jc w:val="center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435C"/>
    <w:pPr>
      <w:keepNext/>
      <w:keepLines/>
      <w:spacing w:before="200" w:after="200"/>
      <w:jc w:val="center"/>
      <w:outlineLvl w:val="2"/>
    </w:pPr>
    <w:rPr>
      <w:rFonts w:eastAsiaTheme="majorEastAsia"/>
      <w:b/>
      <w:bCs/>
      <w:i/>
      <w:sz w:val="28"/>
    </w:rPr>
  </w:style>
  <w:style w:type="paragraph" w:styleId="4">
    <w:name w:val="heading 4"/>
    <w:basedOn w:val="a"/>
    <w:next w:val="a"/>
    <w:link w:val="40"/>
    <w:unhideWhenUsed/>
    <w:qFormat/>
    <w:rsid w:val="00C271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68D5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  <w:style w:type="paragraph" w:styleId="a3">
    <w:name w:val="List Paragraph"/>
    <w:basedOn w:val="a"/>
    <w:uiPriority w:val="99"/>
    <w:qFormat/>
    <w:rsid w:val="005368D5"/>
    <w:pPr>
      <w:ind w:left="720"/>
      <w:contextualSpacing/>
    </w:pPr>
  </w:style>
  <w:style w:type="paragraph" w:styleId="a4">
    <w:name w:val="Plain Text"/>
    <w:basedOn w:val="a"/>
    <w:link w:val="a5"/>
    <w:uiPriority w:val="99"/>
    <w:rsid w:val="005368D5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5368D5"/>
    <w:rPr>
      <w:rFonts w:ascii="Consolas" w:eastAsia="Calibri" w:hAnsi="Consolas" w:cs="Consolas"/>
      <w:sz w:val="21"/>
      <w:szCs w:val="21"/>
    </w:rPr>
  </w:style>
  <w:style w:type="character" w:customStyle="1" w:styleId="40">
    <w:name w:val="Заголовок 4 Знак"/>
    <w:basedOn w:val="a0"/>
    <w:link w:val="4"/>
    <w:rsid w:val="00C2718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a6">
    <w:name w:val="Body Text"/>
    <w:basedOn w:val="a"/>
    <w:link w:val="a7"/>
    <w:rsid w:val="00C2718B"/>
    <w:pPr>
      <w:jc w:val="both"/>
    </w:pPr>
    <w:rPr>
      <w:szCs w:val="20"/>
    </w:rPr>
  </w:style>
  <w:style w:type="character" w:customStyle="1" w:styleId="a7">
    <w:name w:val="Основной текст Знак"/>
    <w:basedOn w:val="a0"/>
    <w:link w:val="a6"/>
    <w:rsid w:val="00C2718B"/>
    <w:rPr>
      <w:rFonts w:ascii="Times New Roman" w:eastAsia="Times New Roman" w:hAnsi="Times New Roman" w:cs="Times New Roman"/>
      <w:szCs w:val="20"/>
      <w:lang w:eastAsia="ru-RU"/>
    </w:rPr>
  </w:style>
  <w:style w:type="paragraph" w:styleId="a8">
    <w:name w:val="Title"/>
    <w:basedOn w:val="a"/>
    <w:next w:val="a"/>
    <w:link w:val="a9"/>
    <w:qFormat/>
    <w:rsid w:val="00C271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rsid w:val="00C271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3DCD"/>
    <w:pPr>
      <w:tabs>
        <w:tab w:val="right" w:leader="dot" w:pos="9072"/>
      </w:tabs>
      <w:spacing w:before="360"/>
      <w:ind w:right="-8"/>
      <w:jc w:val="center"/>
    </w:pPr>
    <w:rPr>
      <w:rFonts w:asciiTheme="majorHAnsi" w:hAnsiTheme="majorHAnsi"/>
      <w:b/>
      <w:bCs/>
      <w:caps/>
    </w:rPr>
  </w:style>
  <w:style w:type="paragraph" w:styleId="aa">
    <w:name w:val="Balloon Text"/>
    <w:basedOn w:val="a"/>
    <w:link w:val="ab"/>
    <w:uiPriority w:val="99"/>
    <w:semiHidden/>
    <w:unhideWhenUsed/>
    <w:rsid w:val="00C2718B"/>
    <w:rPr>
      <w:rFonts w:ascii="Lucida Grande CY" w:hAnsi="Lucida Grande CY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2718B"/>
    <w:rPr>
      <w:rFonts w:ascii="Lucida Grande CY" w:eastAsia="Times New Roman" w:hAnsi="Lucida Grande CY" w:cs="Times New Roman"/>
      <w:sz w:val="18"/>
      <w:szCs w:val="18"/>
      <w:lang w:eastAsia="ru-RU"/>
    </w:rPr>
  </w:style>
  <w:style w:type="paragraph" w:styleId="ac">
    <w:name w:val="footer"/>
    <w:basedOn w:val="a"/>
    <w:link w:val="ad"/>
    <w:unhideWhenUsed/>
    <w:rsid w:val="0091673F"/>
    <w:pPr>
      <w:tabs>
        <w:tab w:val="center" w:pos="4153"/>
        <w:tab w:val="right" w:pos="8306"/>
      </w:tabs>
    </w:pPr>
  </w:style>
  <w:style w:type="character" w:customStyle="1" w:styleId="ad">
    <w:name w:val="Нижний колонтитул Знак"/>
    <w:basedOn w:val="a0"/>
    <w:link w:val="ac"/>
    <w:rsid w:val="0091673F"/>
    <w:rPr>
      <w:rFonts w:ascii="Times New Roman" w:eastAsia="Times New Roman" w:hAnsi="Times New Roman" w:cs="Times New Roman"/>
      <w:lang w:eastAsia="ru-RU"/>
    </w:rPr>
  </w:style>
  <w:style w:type="character" w:styleId="ae">
    <w:name w:val="page number"/>
    <w:basedOn w:val="a0"/>
    <w:unhideWhenUsed/>
    <w:rsid w:val="0091673F"/>
  </w:style>
  <w:style w:type="paragraph" w:styleId="af">
    <w:name w:val="footnote text"/>
    <w:basedOn w:val="a"/>
    <w:link w:val="af0"/>
    <w:semiHidden/>
    <w:rsid w:val="00537FAE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character" w:customStyle="1" w:styleId="af0">
    <w:name w:val="Текст сноски Знак"/>
    <w:basedOn w:val="a0"/>
    <w:link w:val="af"/>
    <w:semiHidden/>
    <w:rsid w:val="00537FAE"/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footnote reference"/>
    <w:basedOn w:val="a0"/>
    <w:semiHidden/>
    <w:rsid w:val="00537FAE"/>
    <w:rPr>
      <w:vertAlign w:val="superscript"/>
    </w:rPr>
  </w:style>
  <w:style w:type="paragraph" w:styleId="af2">
    <w:name w:val="header"/>
    <w:basedOn w:val="a"/>
    <w:link w:val="af3"/>
    <w:rsid w:val="00537FAE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character" w:customStyle="1" w:styleId="af3">
    <w:name w:val="Верхний колонтитул Знак"/>
    <w:basedOn w:val="a0"/>
    <w:link w:val="af2"/>
    <w:rsid w:val="00537FAE"/>
    <w:rPr>
      <w:rFonts w:ascii="Arial" w:eastAsia="Times New Roman" w:hAnsi="Arial" w:cs="Arial"/>
      <w:sz w:val="20"/>
      <w:szCs w:val="20"/>
      <w:lang w:eastAsia="ru-RU"/>
    </w:rPr>
  </w:style>
  <w:style w:type="paragraph" w:styleId="af4">
    <w:name w:val="Normal (Web)"/>
    <w:basedOn w:val="a"/>
    <w:uiPriority w:val="99"/>
    <w:unhideWhenUsed/>
    <w:rsid w:val="00537FAE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1435C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f5">
    <w:name w:val="TOC Heading"/>
    <w:basedOn w:val="1"/>
    <w:next w:val="a"/>
    <w:uiPriority w:val="39"/>
    <w:semiHidden/>
    <w:unhideWhenUsed/>
    <w:qFormat/>
    <w:rsid w:val="00A5215D"/>
    <w:pPr>
      <w:spacing w:line="276" w:lineRule="auto"/>
      <w:outlineLvl w:val="9"/>
    </w:pPr>
    <w:rPr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1435C"/>
    <w:rPr>
      <w:rFonts w:ascii="Times New Roman" w:eastAsiaTheme="majorEastAsia" w:hAnsi="Times New Roman" w:cs="Times New Roman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435C"/>
    <w:rPr>
      <w:rFonts w:ascii="Times New Roman" w:eastAsiaTheme="majorEastAsia" w:hAnsi="Times New Roman" w:cs="Times New Roman"/>
      <w:b/>
      <w:bCs/>
      <w:i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2145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2145C"/>
    <w:pPr>
      <w:spacing w:after="100"/>
      <w:ind w:left="480"/>
    </w:pPr>
  </w:style>
  <w:style w:type="character" w:styleId="af6">
    <w:name w:val="Hyperlink"/>
    <w:basedOn w:val="a0"/>
    <w:uiPriority w:val="99"/>
    <w:unhideWhenUsed/>
    <w:rsid w:val="00C2145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1078F"/>
  </w:style>
  <w:style w:type="character" w:styleId="HTML">
    <w:name w:val="HTML Code"/>
    <w:basedOn w:val="a0"/>
    <w:uiPriority w:val="99"/>
    <w:semiHidden/>
    <w:unhideWhenUsed/>
    <w:rsid w:val="0071078F"/>
    <w:rPr>
      <w:rFonts w:ascii="Courier New" w:eastAsia="Times New Roman" w:hAnsi="Courier New" w:cs="Courier New"/>
      <w:sz w:val="20"/>
      <w:szCs w:val="20"/>
    </w:rPr>
  </w:style>
  <w:style w:type="table" w:styleId="af7">
    <w:name w:val="Table Grid"/>
    <w:basedOn w:val="a1"/>
    <w:uiPriority w:val="59"/>
    <w:rsid w:val="00710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">
    <w:name w:val="p"/>
    <w:basedOn w:val="a"/>
    <w:rsid w:val="0071078F"/>
    <w:pPr>
      <w:spacing w:before="100" w:beforeAutospacing="1" w:after="100" w:afterAutospacing="1"/>
    </w:pPr>
  </w:style>
  <w:style w:type="character" w:customStyle="1" w:styleId="spelle">
    <w:name w:val="spelle"/>
    <w:basedOn w:val="a0"/>
    <w:rsid w:val="00592732"/>
  </w:style>
  <w:style w:type="character" w:customStyle="1" w:styleId="grame">
    <w:name w:val="grame"/>
    <w:basedOn w:val="a0"/>
    <w:rsid w:val="00592732"/>
  </w:style>
  <w:style w:type="paragraph" w:customStyle="1" w:styleId="a70">
    <w:name w:val="a7"/>
    <w:basedOn w:val="a"/>
    <w:rsid w:val="00592732"/>
    <w:pPr>
      <w:spacing w:before="100" w:beforeAutospacing="1" w:after="100" w:afterAutospacing="1"/>
    </w:pPr>
  </w:style>
  <w:style w:type="paragraph" w:styleId="22">
    <w:name w:val="List Number 2"/>
    <w:basedOn w:val="a"/>
    <w:uiPriority w:val="99"/>
    <w:semiHidden/>
    <w:unhideWhenUsed/>
    <w:rsid w:val="00592732"/>
    <w:pPr>
      <w:spacing w:before="100" w:beforeAutospacing="1" w:after="100" w:afterAutospacing="1"/>
    </w:pPr>
  </w:style>
  <w:style w:type="character" w:styleId="af8">
    <w:name w:val="Strong"/>
    <w:basedOn w:val="a0"/>
    <w:uiPriority w:val="22"/>
    <w:qFormat/>
    <w:rsid w:val="001D3262"/>
    <w:rPr>
      <w:b/>
      <w:bCs/>
    </w:rPr>
  </w:style>
  <w:style w:type="paragraph" w:styleId="23">
    <w:name w:val="Body Text 2"/>
    <w:basedOn w:val="a"/>
    <w:link w:val="24"/>
    <w:uiPriority w:val="99"/>
    <w:unhideWhenUsed/>
    <w:rsid w:val="00AF206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AF2069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C5D8A1-51C0-4FCC-813A-7E32C03FB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38</Pages>
  <Words>5660</Words>
  <Characters>32266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tatyana.markina</cp:lastModifiedBy>
  <cp:revision>46</cp:revision>
  <cp:lastPrinted>2020-03-12T07:44:00Z</cp:lastPrinted>
  <dcterms:created xsi:type="dcterms:W3CDTF">2015-05-29T17:02:00Z</dcterms:created>
  <dcterms:modified xsi:type="dcterms:W3CDTF">2020-03-12T09:46:00Z</dcterms:modified>
</cp:coreProperties>
</file>