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AA9" w:rsidRPr="00A60AA9" w:rsidRDefault="00A60AA9" w:rsidP="00A60AA9">
      <w:pPr>
        <w:spacing w:after="0"/>
        <w:jc w:val="center"/>
        <w:rPr>
          <w:b/>
        </w:rPr>
      </w:pPr>
      <w:r w:rsidRPr="00A60AA9">
        <w:rPr>
          <w:b/>
        </w:rPr>
        <w:t>Министерство науки и высшего образования Российской Федерации</w:t>
      </w:r>
    </w:p>
    <w:p w:rsidR="00A60AA9" w:rsidRPr="00A60AA9" w:rsidRDefault="00A60AA9" w:rsidP="00A60AA9">
      <w:pPr>
        <w:spacing w:after="0"/>
        <w:jc w:val="center"/>
        <w:rPr>
          <w:b/>
          <w:sz w:val="18"/>
        </w:rPr>
      </w:pPr>
      <w:r w:rsidRPr="00A60AA9">
        <w:rPr>
          <w:b/>
          <w:sz w:val="18"/>
        </w:rPr>
        <w:t>ФЕДЕРАЛЬНОЕ ГОСУДАРСТВЕННОЕ АВТОНОМНОЕ ОБРАЗОВАТЕЛЬНОЕ УЧРЕЖДЕНИЕ ВЫСШЕГО ОБРАЗОВАНИЯ</w:t>
      </w:r>
    </w:p>
    <w:p w:rsidR="00A60AA9" w:rsidRPr="00A60AA9" w:rsidRDefault="00A60AA9" w:rsidP="00A60AA9">
      <w:pPr>
        <w:spacing w:after="0"/>
        <w:jc w:val="center"/>
        <w:rPr>
          <w:b/>
        </w:rPr>
      </w:pPr>
      <w:r w:rsidRPr="00A60AA9">
        <w:rPr>
          <w:b/>
          <w:sz w:val="28"/>
        </w:rPr>
        <w:t>«НАЦИОНАЛЬНЫЙ ИССЛЕДОВАТЕЛЬСКИЙ УНИВЕРСИТЕТ ИТМО»</w:t>
      </w:r>
    </w:p>
    <w:p w:rsidR="007B5578" w:rsidRDefault="00A60AA9" w:rsidP="00A60AA9">
      <w:pPr>
        <w:spacing w:after="0"/>
        <w:jc w:val="center"/>
        <w:rPr>
          <w:b/>
          <w:sz w:val="28"/>
        </w:rPr>
      </w:pPr>
      <w:r w:rsidRPr="00A60AA9">
        <w:rPr>
          <w:b/>
          <w:sz w:val="28"/>
        </w:rPr>
        <w:t>(Университет ИТМО)</w:t>
      </w:r>
    </w:p>
    <w:p w:rsidR="00A60AA9" w:rsidRPr="00A60AA9" w:rsidRDefault="00A60AA9" w:rsidP="00A60AA9">
      <w:pPr>
        <w:spacing w:after="0"/>
        <w:jc w:val="center"/>
        <w:rPr>
          <w:b/>
          <w:sz w:val="28"/>
        </w:rPr>
      </w:pPr>
    </w:p>
    <w:p w:rsidR="00A60AA9" w:rsidRDefault="00A60AA9" w:rsidP="00AF40CA">
      <w:pPr>
        <w:jc w:val="center"/>
        <w:rPr>
          <w:b/>
          <w:sz w:val="28"/>
          <w:szCs w:val="28"/>
        </w:rPr>
      </w:pPr>
      <w:r w:rsidRPr="00A60AA9">
        <w:rPr>
          <w:b/>
          <w:sz w:val="28"/>
          <w:szCs w:val="28"/>
        </w:rPr>
        <w:t>Факультет программной инженерии и компьютерной техники</w:t>
      </w:r>
    </w:p>
    <w:p w:rsidR="00AF40CA" w:rsidRDefault="00AF40CA" w:rsidP="00AF40CA">
      <w:pPr>
        <w:jc w:val="center"/>
        <w:rPr>
          <w:b/>
          <w:sz w:val="28"/>
          <w:szCs w:val="28"/>
        </w:rPr>
      </w:pPr>
    </w:p>
    <w:p w:rsidR="00A60AA9" w:rsidRDefault="00A60AA9" w:rsidP="00AF40CA">
      <w:r>
        <w:t>Образовательная программа</w:t>
      </w:r>
      <w:r w:rsidR="00AF40CA">
        <w:t>:</w:t>
      </w:r>
      <w:r>
        <w:t xml:space="preserve"> </w:t>
      </w:r>
      <w:r w:rsidR="00AF40CA">
        <w:rPr>
          <w:rFonts w:ascii="Helvetica" w:hAnsi="Helvetica"/>
          <w:color w:val="000000"/>
          <w:sz w:val="20"/>
          <w:szCs w:val="20"/>
          <w:shd w:val="clear" w:color="auto" w:fill="FFFFFF"/>
        </w:rPr>
        <w:t>Системное и прикладное программное обеспечение</w:t>
      </w:r>
    </w:p>
    <w:p w:rsidR="00A60AA9" w:rsidRDefault="00A60AA9" w:rsidP="00AF40CA">
      <w:r>
        <w:t>Направление подготовки (специальность)</w:t>
      </w:r>
      <w:r w:rsidR="00AF40CA">
        <w:t xml:space="preserve">: </w:t>
      </w:r>
      <w:r w:rsidR="00AF40CA">
        <w:rPr>
          <w:rFonts w:ascii="Helvetica" w:hAnsi="Helvetica"/>
          <w:color w:val="000000"/>
          <w:sz w:val="20"/>
          <w:szCs w:val="20"/>
          <w:shd w:val="clear" w:color="auto" w:fill="FFFFFF"/>
        </w:rPr>
        <w:t>09.03.04 Программная инженерия</w:t>
      </w:r>
      <w:r>
        <w:t xml:space="preserve"> </w:t>
      </w:r>
    </w:p>
    <w:p w:rsidR="00AF40CA" w:rsidRDefault="00AF40CA" w:rsidP="00AF40CA"/>
    <w:p w:rsidR="00AF40CA" w:rsidRDefault="00AF40CA" w:rsidP="00AF40CA">
      <w:pPr>
        <w:jc w:val="center"/>
        <w:rPr>
          <w:rFonts w:ascii="Times New Roman" w:hAnsi="Times New Roman" w:cs="Times New Roman"/>
          <w:spacing w:val="42"/>
          <w:sz w:val="36"/>
          <w:szCs w:val="28"/>
        </w:rPr>
      </w:pPr>
      <w:r w:rsidRPr="00AF40CA">
        <w:rPr>
          <w:rFonts w:ascii="Times New Roman" w:hAnsi="Times New Roman" w:cs="Times New Roman"/>
          <w:spacing w:val="42"/>
          <w:sz w:val="36"/>
          <w:szCs w:val="28"/>
        </w:rPr>
        <w:t>ОТЧЕТ</w:t>
      </w:r>
    </w:p>
    <w:p w:rsidR="00AF40CA" w:rsidRDefault="00AF40CA" w:rsidP="00AF40CA">
      <w:pPr>
        <w:jc w:val="center"/>
      </w:pPr>
      <w:r>
        <w:t>Об учебной практике</w:t>
      </w:r>
    </w:p>
    <w:p w:rsidR="00AF40CA" w:rsidRDefault="00AF40CA" w:rsidP="00AF40CA">
      <w:pPr>
        <w:jc w:val="center"/>
      </w:pPr>
    </w:p>
    <w:p w:rsidR="00AF40CA" w:rsidRDefault="00AF40CA" w:rsidP="00AF40CA">
      <w:pPr>
        <w:rPr>
          <w:color w:val="000000"/>
          <w:sz w:val="20"/>
          <w:szCs w:val="20"/>
          <w:shd w:val="clear" w:color="auto" w:fill="FFFFFF"/>
        </w:rPr>
      </w:pPr>
      <w:r>
        <w:t>Тема задания</w:t>
      </w:r>
      <w:proofErr w:type="gramStart"/>
      <w:r w:rsidR="00D31EDA">
        <w:t xml:space="preserve">: </w:t>
      </w:r>
      <w:r w:rsidR="00D31EDA">
        <w:rPr>
          <w:color w:val="000000"/>
          <w:sz w:val="20"/>
          <w:szCs w:val="20"/>
          <w:shd w:val="clear" w:color="auto" w:fill="FFFFFF"/>
        </w:rPr>
        <w:t>Н</w:t>
      </w:r>
      <w:r w:rsidR="00D31EDA" w:rsidRPr="00D31EDA">
        <w:rPr>
          <w:rFonts w:ascii="Helvetica" w:hAnsi="Helvetica"/>
          <w:color w:val="000000"/>
          <w:sz w:val="20"/>
          <w:szCs w:val="20"/>
          <w:shd w:val="clear" w:color="auto" w:fill="FFFFFF"/>
        </w:rPr>
        <w:t>айти</w:t>
      </w:r>
      <w:proofErr w:type="gramEnd"/>
      <w:r w:rsidR="00D31EDA" w:rsidRPr="00D31EDA">
        <w:rPr>
          <w:rFonts w:ascii="Helvetica" w:hAnsi="Helvetica"/>
          <w:color w:val="000000"/>
          <w:sz w:val="20"/>
          <w:szCs w:val="20"/>
          <w:shd w:val="clear" w:color="auto" w:fill="FFFFFF"/>
        </w:rPr>
        <w:t xml:space="preserve"> и исправить ошибки в методичке по ИБ</w:t>
      </w:r>
    </w:p>
    <w:p w:rsidR="00AF40CA" w:rsidRPr="00D31EDA" w:rsidRDefault="00AF40CA" w:rsidP="00AF40CA">
      <w:pPr>
        <w:rPr>
          <w:color w:val="000000"/>
          <w:sz w:val="20"/>
          <w:szCs w:val="20"/>
          <w:shd w:val="clear" w:color="auto" w:fill="FFFFFF"/>
        </w:rPr>
      </w:pPr>
      <w:r>
        <w:rPr>
          <w:color w:val="000000"/>
          <w:sz w:val="20"/>
          <w:szCs w:val="20"/>
          <w:shd w:val="clear" w:color="auto" w:fill="FFFFFF"/>
        </w:rPr>
        <w:t xml:space="preserve">Обучающийся </w:t>
      </w:r>
      <w:r w:rsidR="00D31EDA">
        <w:rPr>
          <w:color w:val="000000"/>
          <w:sz w:val="20"/>
          <w:szCs w:val="20"/>
          <w:shd w:val="clear" w:color="auto" w:fill="FFFFFF"/>
        </w:rPr>
        <w:t>Патутин Владимир Михайлович</w:t>
      </w:r>
      <w:r>
        <w:rPr>
          <w:color w:val="000000"/>
          <w:sz w:val="20"/>
          <w:szCs w:val="20"/>
          <w:shd w:val="clear" w:color="auto" w:fill="FFFFFF"/>
        </w:rPr>
        <w:t xml:space="preserve">, </w:t>
      </w:r>
      <w:r>
        <w:rPr>
          <w:color w:val="000000"/>
          <w:sz w:val="20"/>
          <w:szCs w:val="20"/>
          <w:shd w:val="clear" w:color="auto" w:fill="FFFFFF"/>
          <w:lang w:val="en-US"/>
        </w:rPr>
        <w:t>P</w:t>
      </w:r>
      <w:r w:rsidRPr="00D31EDA">
        <w:rPr>
          <w:color w:val="000000"/>
          <w:sz w:val="20"/>
          <w:szCs w:val="20"/>
          <w:shd w:val="clear" w:color="auto" w:fill="FFFFFF"/>
        </w:rPr>
        <w:t>341</w:t>
      </w:r>
      <w:r w:rsidR="00D31EDA">
        <w:rPr>
          <w:color w:val="000000"/>
          <w:sz w:val="20"/>
          <w:szCs w:val="20"/>
          <w:shd w:val="clear" w:color="auto" w:fill="FFFFFF"/>
        </w:rPr>
        <w:t>0</w:t>
      </w:r>
      <w:r w:rsidRPr="00D31EDA">
        <w:rPr>
          <w:color w:val="000000"/>
          <w:sz w:val="20"/>
          <w:szCs w:val="20"/>
          <w:shd w:val="clear" w:color="auto" w:fill="FFFFFF"/>
        </w:rPr>
        <w:t>1</w:t>
      </w:r>
    </w:p>
    <w:p w:rsidR="00AF40CA" w:rsidRPr="00D31EDA" w:rsidRDefault="00AF40CA" w:rsidP="00AF40CA">
      <w:pPr>
        <w:rPr>
          <w:color w:val="000000"/>
          <w:sz w:val="20"/>
          <w:szCs w:val="20"/>
          <w:shd w:val="clear" w:color="auto" w:fill="FFFFFF"/>
        </w:rPr>
      </w:pPr>
    </w:p>
    <w:p w:rsidR="00AF40CA" w:rsidRDefault="00AF40CA" w:rsidP="00AF40CA">
      <w:pPr>
        <w:rPr>
          <w:color w:val="000000"/>
          <w:sz w:val="20"/>
          <w:szCs w:val="20"/>
          <w:shd w:val="clear" w:color="auto" w:fill="FFFFFF"/>
        </w:rPr>
      </w:pPr>
      <w:r>
        <w:rPr>
          <w:color w:val="000000"/>
          <w:sz w:val="20"/>
          <w:szCs w:val="20"/>
          <w:shd w:val="clear" w:color="auto" w:fill="FFFFFF"/>
        </w:rPr>
        <w:t xml:space="preserve">Руководитель практики от университета: Маркина Татьяна Анатольевн, доцент </w:t>
      </w:r>
      <w:proofErr w:type="spellStart"/>
      <w:r>
        <w:rPr>
          <w:color w:val="000000"/>
          <w:sz w:val="20"/>
          <w:szCs w:val="20"/>
          <w:shd w:val="clear" w:color="auto" w:fill="FFFFFF"/>
        </w:rPr>
        <w:t>ФПИиКТ</w:t>
      </w:r>
      <w:proofErr w:type="spellEnd"/>
    </w:p>
    <w:p w:rsidR="00AF40CA" w:rsidRDefault="00AF40CA" w:rsidP="00AF40CA">
      <w:pPr>
        <w:rPr>
          <w:color w:val="000000"/>
          <w:sz w:val="20"/>
          <w:szCs w:val="20"/>
          <w:shd w:val="clear" w:color="auto" w:fill="FFFFFF"/>
        </w:rPr>
      </w:pPr>
    </w:p>
    <w:p w:rsidR="00AF40CA" w:rsidRDefault="00AF40CA" w:rsidP="00AF40CA">
      <w:pPr>
        <w:rPr>
          <w:color w:val="000000"/>
          <w:sz w:val="20"/>
          <w:szCs w:val="20"/>
          <w:shd w:val="clear" w:color="auto" w:fill="FFFFFF"/>
        </w:rPr>
      </w:pPr>
    </w:p>
    <w:p w:rsidR="00AF40CA" w:rsidRDefault="00AF40CA" w:rsidP="00AF40CA">
      <w:pPr>
        <w:rPr>
          <w:color w:val="000000"/>
          <w:sz w:val="20"/>
          <w:szCs w:val="20"/>
          <w:shd w:val="clear" w:color="auto" w:fill="FFFFFF"/>
        </w:rPr>
      </w:pP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t>Практика пройдена с оценкой ______</w:t>
      </w:r>
    </w:p>
    <w:p w:rsidR="00AF40CA" w:rsidRDefault="00AF40CA" w:rsidP="00D84EBC">
      <w:pPr>
        <w:spacing w:line="360" w:lineRule="auto"/>
        <w:rPr>
          <w:color w:val="000000"/>
          <w:sz w:val="20"/>
          <w:szCs w:val="20"/>
          <w:shd w:val="clear" w:color="auto" w:fill="FFFFFF"/>
        </w:rPr>
      </w:pP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r>
      <w:r>
        <w:rPr>
          <w:color w:val="000000"/>
          <w:sz w:val="20"/>
          <w:szCs w:val="20"/>
          <w:shd w:val="clear" w:color="auto" w:fill="FFFFFF"/>
        </w:rPr>
        <w:tab/>
        <w:t>Подписи членов комиссии:</w:t>
      </w:r>
    </w:p>
    <w:p w:rsidR="00AF40CA" w:rsidRDefault="00AF40CA" w:rsidP="00AF40CA">
      <w:pPr>
        <w:spacing w:after="0"/>
        <w:jc w:val="right"/>
        <w:rPr>
          <w:color w:val="000000"/>
          <w:sz w:val="20"/>
          <w:szCs w:val="20"/>
          <w:shd w:val="clear" w:color="auto" w:fill="FFFFFF"/>
        </w:rPr>
      </w:pPr>
      <w:r>
        <w:rPr>
          <w:color w:val="000000"/>
          <w:sz w:val="20"/>
          <w:szCs w:val="20"/>
          <w:shd w:val="clear" w:color="auto" w:fill="FFFFFF"/>
        </w:rPr>
        <w:t>________________________</w:t>
      </w:r>
    </w:p>
    <w:p w:rsidR="00AF40CA" w:rsidRDefault="00AF40CA" w:rsidP="00D84EBC">
      <w:pPr>
        <w:spacing w:line="276" w:lineRule="auto"/>
        <w:jc w:val="center"/>
        <w:rPr>
          <w:rFonts w:cs="Times New Roman"/>
          <w:sz w:val="18"/>
          <w:szCs w:val="24"/>
        </w:rPr>
      </w:pPr>
      <w:r>
        <w:rPr>
          <w:rFonts w:cs="Times New Roman"/>
          <w:sz w:val="18"/>
          <w:szCs w:val="24"/>
        </w:rPr>
        <w:t xml:space="preserve">                                                                                                                                                 (подпись)</w:t>
      </w:r>
    </w:p>
    <w:p w:rsidR="00AF40CA" w:rsidRDefault="00AF40CA" w:rsidP="00AF40CA">
      <w:pPr>
        <w:spacing w:after="0"/>
        <w:jc w:val="right"/>
        <w:rPr>
          <w:color w:val="000000"/>
          <w:sz w:val="20"/>
          <w:szCs w:val="20"/>
          <w:shd w:val="clear" w:color="auto" w:fill="FFFFFF"/>
        </w:rPr>
      </w:pPr>
      <w:r>
        <w:rPr>
          <w:color w:val="000000"/>
          <w:sz w:val="20"/>
          <w:szCs w:val="20"/>
          <w:shd w:val="clear" w:color="auto" w:fill="FFFFFF"/>
        </w:rPr>
        <w:t>________________________</w:t>
      </w:r>
    </w:p>
    <w:p w:rsidR="00AF40CA" w:rsidRPr="00AF40CA" w:rsidRDefault="00AF40CA" w:rsidP="00D84EBC">
      <w:pPr>
        <w:spacing w:line="276" w:lineRule="auto"/>
        <w:jc w:val="center"/>
        <w:rPr>
          <w:rFonts w:cs="Times New Roman"/>
          <w:sz w:val="18"/>
          <w:szCs w:val="24"/>
        </w:rPr>
      </w:pPr>
      <w:r>
        <w:rPr>
          <w:rFonts w:cs="Times New Roman"/>
          <w:sz w:val="18"/>
          <w:szCs w:val="24"/>
        </w:rPr>
        <w:t xml:space="preserve">                                                                                                                                                 (подпись)</w:t>
      </w:r>
    </w:p>
    <w:p w:rsidR="00D84EBC" w:rsidRDefault="00D84EBC" w:rsidP="00D84EBC">
      <w:pPr>
        <w:spacing w:after="0"/>
        <w:jc w:val="right"/>
        <w:rPr>
          <w:color w:val="000000"/>
          <w:sz w:val="20"/>
          <w:szCs w:val="20"/>
          <w:shd w:val="clear" w:color="auto" w:fill="FFFFFF"/>
        </w:rPr>
      </w:pPr>
      <w:r>
        <w:rPr>
          <w:color w:val="000000"/>
          <w:sz w:val="20"/>
          <w:szCs w:val="20"/>
          <w:shd w:val="clear" w:color="auto" w:fill="FFFFFF"/>
        </w:rPr>
        <w:t>________________________</w:t>
      </w:r>
    </w:p>
    <w:p w:rsidR="00D84EBC" w:rsidRPr="00AF40CA" w:rsidRDefault="00D84EBC" w:rsidP="00D84EBC">
      <w:pPr>
        <w:jc w:val="center"/>
        <w:rPr>
          <w:rFonts w:cs="Times New Roman"/>
          <w:sz w:val="18"/>
          <w:szCs w:val="24"/>
        </w:rPr>
      </w:pPr>
      <w:r>
        <w:rPr>
          <w:rFonts w:cs="Times New Roman"/>
          <w:sz w:val="18"/>
          <w:szCs w:val="24"/>
        </w:rPr>
        <w:t xml:space="preserve">                                                                                                                                                 (подпись)</w:t>
      </w:r>
    </w:p>
    <w:p w:rsidR="00AF40CA" w:rsidRDefault="00D84EBC" w:rsidP="00D84EBC">
      <w:pPr>
        <w:spacing w:before="240"/>
        <w:jc w:val="center"/>
        <w:rPr>
          <w:rFonts w:cs="Times New Roman"/>
          <w:sz w:val="18"/>
          <w:szCs w:val="24"/>
        </w:rPr>
      </w:pPr>
      <w:r>
        <w:rPr>
          <w:rFonts w:cs="Times New Roman"/>
          <w:sz w:val="18"/>
          <w:szCs w:val="24"/>
        </w:rPr>
        <w:tab/>
      </w:r>
      <w:r>
        <w:rPr>
          <w:rFonts w:cs="Times New Roman"/>
          <w:sz w:val="18"/>
          <w:szCs w:val="24"/>
        </w:rPr>
        <w:tab/>
      </w:r>
      <w:r>
        <w:rPr>
          <w:rFonts w:cs="Times New Roman"/>
          <w:sz w:val="18"/>
          <w:szCs w:val="24"/>
        </w:rPr>
        <w:tab/>
      </w:r>
      <w:r>
        <w:rPr>
          <w:rFonts w:cs="Times New Roman"/>
          <w:sz w:val="18"/>
          <w:szCs w:val="24"/>
        </w:rPr>
        <w:tab/>
      </w:r>
      <w:r>
        <w:rPr>
          <w:rFonts w:cs="Times New Roman"/>
          <w:sz w:val="18"/>
          <w:szCs w:val="24"/>
        </w:rPr>
        <w:tab/>
      </w:r>
      <w:r>
        <w:rPr>
          <w:rFonts w:cs="Times New Roman"/>
          <w:sz w:val="18"/>
          <w:szCs w:val="24"/>
        </w:rPr>
        <w:tab/>
        <w:t xml:space="preserve">                                          </w:t>
      </w:r>
      <w:proofErr w:type="gramStart"/>
      <w:r>
        <w:rPr>
          <w:rFonts w:cs="Times New Roman"/>
          <w:sz w:val="18"/>
          <w:szCs w:val="24"/>
        </w:rPr>
        <w:t>Дата  _</w:t>
      </w:r>
      <w:proofErr w:type="gramEnd"/>
      <w:r>
        <w:rPr>
          <w:rFonts w:cs="Times New Roman"/>
          <w:sz w:val="18"/>
          <w:szCs w:val="24"/>
        </w:rPr>
        <w:t>_________</w:t>
      </w:r>
    </w:p>
    <w:p w:rsidR="00D84EBC" w:rsidRDefault="00D84EBC" w:rsidP="00D84EBC">
      <w:pPr>
        <w:spacing w:before="240"/>
        <w:jc w:val="center"/>
        <w:rPr>
          <w:rFonts w:cs="Times New Roman"/>
          <w:sz w:val="18"/>
          <w:szCs w:val="24"/>
        </w:rPr>
      </w:pPr>
    </w:p>
    <w:p w:rsidR="00D84EBC" w:rsidRDefault="00D84EBC" w:rsidP="00D84EBC">
      <w:pPr>
        <w:spacing w:before="240"/>
        <w:jc w:val="center"/>
        <w:rPr>
          <w:rFonts w:cs="Times New Roman"/>
          <w:sz w:val="18"/>
          <w:szCs w:val="24"/>
        </w:rPr>
      </w:pPr>
    </w:p>
    <w:p w:rsidR="00D84EBC" w:rsidRDefault="00D84EBC" w:rsidP="00D84EBC">
      <w:pPr>
        <w:spacing w:before="240"/>
        <w:jc w:val="center"/>
        <w:rPr>
          <w:rFonts w:cs="Times New Roman"/>
          <w:sz w:val="18"/>
          <w:szCs w:val="24"/>
        </w:rPr>
      </w:pPr>
    </w:p>
    <w:p w:rsidR="00D84EBC" w:rsidRDefault="00D84EBC" w:rsidP="00D84EBC">
      <w:pPr>
        <w:spacing w:before="240"/>
        <w:jc w:val="center"/>
        <w:rPr>
          <w:rFonts w:cs="Times New Roman"/>
          <w:sz w:val="18"/>
          <w:szCs w:val="24"/>
        </w:rPr>
      </w:pPr>
    </w:p>
    <w:p w:rsidR="00D84EBC" w:rsidRDefault="00D84EBC" w:rsidP="00D84EBC">
      <w:pPr>
        <w:spacing w:before="240"/>
        <w:rPr>
          <w:rFonts w:cs="Times New Roman"/>
          <w:sz w:val="18"/>
          <w:szCs w:val="24"/>
        </w:rPr>
      </w:pPr>
    </w:p>
    <w:p w:rsidR="00D84EBC" w:rsidRDefault="00D84EBC" w:rsidP="00D84EBC">
      <w:pPr>
        <w:spacing w:after="0"/>
        <w:jc w:val="center"/>
        <w:rPr>
          <w:rFonts w:cs="Times New Roman"/>
          <w:sz w:val="18"/>
          <w:szCs w:val="24"/>
        </w:rPr>
      </w:pPr>
      <w:r>
        <w:rPr>
          <w:rFonts w:cs="Times New Roman"/>
          <w:sz w:val="18"/>
          <w:szCs w:val="24"/>
        </w:rPr>
        <w:t>Санкт-Петербург</w:t>
      </w:r>
    </w:p>
    <w:p w:rsidR="00D84EBC" w:rsidRDefault="00D84EBC" w:rsidP="00D84EBC">
      <w:pPr>
        <w:spacing w:after="0"/>
        <w:jc w:val="center"/>
        <w:rPr>
          <w:rFonts w:cs="Times New Roman"/>
          <w:sz w:val="18"/>
          <w:szCs w:val="24"/>
        </w:rPr>
      </w:pPr>
      <w:r>
        <w:rPr>
          <w:rFonts w:cs="Times New Roman"/>
          <w:sz w:val="18"/>
          <w:szCs w:val="24"/>
        </w:rPr>
        <w:t>2023</w:t>
      </w:r>
    </w:p>
    <w:bookmarkStart w:id="0" w:name="_Ref127622856" w:displacedByCustomXml="next"/>
    <w:sdt>
      <w:sdtPr>
        <w:id w:val="-11287727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31EDA" w:rsidRDefault="00EF0089">
          <w:pPr>
            <w:pStyle w:val="a8"/>
          </w:pPr>
          <w:r>
            <w:t>Содержание</w:t>
          </w:r>
        </w:p>
        <w:p w:rsidR="008A05DB" w:rsidRDefault="00D31EDA">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7640533" w:history="1">
            <w:r w:rsidR="008A05DB" w:rsidRPr="00CB51F0">
              <w:rPr>
                <w:rStyle w:val="a9"/>
                <w:noProof/>
              </w:rPr>
              <w:t>Список сокращений и условных обозначений</w:t>
            </w:r>
            <w:r w:rsidR="008A05DB">
              <w:rPr>
                <w:noProof/>
                <w:webHidden/>
              </w:rPr>
              <w:tab/>
            </w:r>
            <w:r w:rsidR="008A05DB">
              <w:rPr>
                <w:noProof/>
                <w:webHidden/>
              </w:rPr>
              <w:fldChar w:fldCharType="begin"/>
            </w:r>
            <w:r w:rsidR="008A05DB">
              <w:rPr>
                <w:noProof/>
                <w:webHidden/>
              </w:rPr>
              <w:instrText xml:space="preserve"> PAGEREF _Toc127640533 \h </w:instrText>
            </w:r>
            <w:r w:rsidR="008A05DB">
              <w:rPr>
                <w:noProof/>
                <w:webHidden/>
              </w:rPr>
            </w:r>
            <w:r w:rsidR="008A05DB">
              <w:rPr>
                <w:noProof/>
                <w:webHidden/>
              </w:rPr>
              <w:fldChar w:fldCharType="separate"/>
            </w:r>
            <w:r w:rsidR="008A05DB">
              <w:rPr>
                <w:noProof/>
                <w:webHidden/>
              </w:rPr>
              <w:t>3</w:t>
            </w:r>
            <w:r w:rsidR="008A05DB">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34" w:history="1">
            <w:r w:rsidRPr="00CB51F0">
              <w:rPr>
                <w:rStyle w:val="a9"/>
                <w:noProof/>
              </w:rPr>
              <w:t>Введение</w:t>
            </w:r>
            <w:r>
              <w:rPr>
                <w:noProof/>
                <w:webHidden/>
              </w:rPr>
              <w:tab/>
            </w:r>
            <w:r>
              <w:rPr>
                <w:noProof/>
                <w:webHidden/>
              </w:rPr>
              <w:fldChar w:fldCharType="begin"/>
            </w:r>
            <w:r>
              <w:rPr>
                <w:noProof/>
                <w:webHidden/>
              </w:rPr>
              <w:instrText xml:space="preserve"> PAGEREF _Toc127640534 \h </w:instrText>
            </w:r>
            <w:r>
              <w:rPr>
                <w:noProof/>
                <w:webHidden/>
              </w:rPr>
            </w:r>
            <w:r>
              <w:rPr>
                <w:noProof/>
                <w:webHidden/>
              </w:rPr>
              <w:fldChar w:fldCharType="separate"/>
            </w:r>
            <w:r>
              <w:rPr>
                <w:noProof/>
                <w:webHidden/>
              </w:rPr>
              <w:t>4</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35" w:history="1">
            <w:r w:rsidRPr="00CB51F0">
              <w:rPr>
                <w:rStyle w:val="a9"/>
                <w:noProof/>
              </w:rPr>
              <w:t>Основная часть</w:t>
            </w:r>
            <w:r>
              <w:rPr>
                <w:noProof/>
                <w:webHidden/>
              </w:rPr>
              <w:tab/>
            </w:r>
            <w:r>
              <w:rPr>
                <w:noProof/>
                <w:webHidden/>
              </w:rPr>
              <w:fldChar w:fldCharType="begin"/>
            </w:r>
            <w:r>
              <w:rPr>
                <w:noProof/>
                <w:webHidden/>
              </w:rPr>
              <w:instrText xml:space="preserve"> PAGEREF _Toc127640535 \h </w:instrText>
            </w:r>
            <w:r>
              <w:rPr>
                <w:noProof/>
                <w:webHidden/>
              </w:rPr>
            </w:r>
            <w:r>
              <w:rPr>
                <w:noProof/>
                <w:webHidden/>
              </w:rPr>
              <w:fldChar w:fldCharType="separate"/>
            </w:r>
            <w:r>
              <w:rPr>
                <w:noProof/>
                <w:webHidden/>
              </w:rPr>
              <w:t>5</w:t>
            </w:r>
            <w:r>
              <w:rPr>
                <w:noProof/>
                <w:webHidden/>
              </w:rPr>
              <w:fldChar w:fldCharType="end"/>
            </w:r>
          </w:hyperlink>
        </w:p>
        <w:p w:rsidR="008A05DB" w:rsidRDefault="008A05DB">
          <w:pPr>
            <w:pStyle w:val="21"/>
            <w:tabs>
              <w:tab w:val="left" w:pos="660"/>
              <w:tab w:val="right" w:leader="dot" w:pos="9345"/>
            </w:tabs>
            <w:rPr>
              <w:rFonts w:eastAsiaTheme="minorEastAsia"/>
              <w:noProof/>
              <w:lang w:eastAsia="ru-RU"/>
            </w:rPr>
          </w:pPr>
          <w:hyperlink w:anchor="_Toc127640536" w:history="1">
            <w:r w:rsidRPr="00CB51F0">
              <w:rPr>
                <w:rStyle w:val="a9"/>
                <w:noProof/>
              </w:rPr>
              <w:t>1.</w:t>
            </w:r>
            <w:r>
              <w:rPr>
                <w:rFonts w:eastAsiaTheme="minorEastAsia"/>
                <w:noProof/>
                <w:lang w:eastAsia="ru-RU"/>
              </w:rPr>
              <w:tab/>
            </w:r>
            <w:r w:rsidRPr="00CB51F0">
              <w:rPr>
                <w:rStyle w:val="a9"/>
                <w:noProof/>
              </w:rPr>
              <w:t>Проверить текст на орфографические ошибки</w:t>
            </w:r>
            <w:r>
              <w:rPr>
                <w:noProof/>
                <w:webHidden/>
              </w:rPr>
              <w:tab/>
            </w:r>
            <w:r>
              <w:rPr>
                <w:noProof/>
                <w:webHidden/>
              </w:rPr>
              <w:fldChar w:fldCharType="begin"/>
            </w:r>
            <w:r>
              <w:rPr>
                <w:noProof/>
                <w:webHidden/>
              </w:rPr>
              <w:instrText xml:space="preserve"> PAGEREF _Toc127640536 \h </w:instrText>
            </w:r>
            <w:r>
              <w:rPr>
                <w:noProof/>
                <w:webHidden/>
              </w:rPr>
            </w:r>
            <w:r>
              <w:rPr>
                <w:noProof/>
                <w:webHidden/>
              </w:rPr>
              <w:fldChar w:fldCharType="separate"/>
            </w:r>
            <w:r>
              <w:rPr>
                <w:noProof/>
                <w:webHidden/>
              </w:rPr>
              <w:t>5</w:t>
            </w:r>
            <w:r>
              <w:rPr>
                <w:noProof/>
                <w:webHidden/>
              </w:rPr>
              <w:fldChar w:fldCharType="end"/>
            </w:r>
          </w:hyperlink>
        </w:p>
        <w:p w:rsidR="008A05DB" w:rsidRDefault="008A05DB">
          <w:pPr>
            <w:pStyle w:val="21"/>
            <w:tabs>
              <w:tab w:val="left" w:pos="660"/>
              <w:tab w:val="right" w:leader="dot" w:pos="9345"/>
            </w:tabs>
            <w:rPr>
              <w:rFonts w:eastAsiaTheme="minorEastAsia"/>
              <w:noProof/>
              <w:lang w:eastAsia="ru-RU"/>
            </w:rPr>
          </w:pPr>
          <w:hyperlink w:anchor="_Toc127640537" w:history="1">
            <w:r w:rsidRPr="00CB51F0">
              <w:rPr>
                <w:rStyle w:val="a9"/>
                <w:noProof/>
              </w:rPr>
              <w:t>2.</w:t>
            </w:r>
            <w:r>
              <w:rPr>
                <w:rFonts w:eastAsiaTheme="minorEastAsia"/>
                <w:noProof/>
                <w:lang w:eastAsia="ru-RU"/>
              </w:rPr>
              <w:tab/>
            </w:r>
            <w:r w:rsidRPr="00CB51F0">
              <w:rPr>
                <w:rStyle w:val="a9"/>
                <w:noProof/>
              </w:rPr>
              <w:t>Проверить текст на пунктуационные ошибки</w:t>
            </w:r>
            <w:r>
              <w:rPr>
                <w:noProof/>
                <w:webHidden/>
              </w:rPr>
              <w:tab/>
            </w:r>
            <w:r>
              <w:rPr>
                <w:noProof/>
                <w:webHidden/>
              </w:rPr>
              <w:fldChar w:fldCharType="begin"/>
            </w:r>
            <w:r>
              <w:rPr>
                <w:noProof/>
                <w:webHidden/>
              </w:rPr>
              <w:instrText xml:space="preserve"> PAGEREF _Toc127640537 \h </w:instrText>
            </w:r>
            <w:r>
              <w:rPr>
                <w:noProof/>
                <w:webHidden/>
              </w:rPr>
            </w:r>
            <w:r>
              <w:rPr>
                <w:noProof/>
                <w:webHidden/>
              </w:rPr>
              <w:fldChar w:fldCharType="separate"/>
            </w:r>
            <w:r>
              <w:rPr>
                <w:noProof/>
                <w:webHidden/>
              </w:rPr>
              <w:t>5</w:t>
            </w:r>
            <w:r>
              <w:rPr>
                <w:noProof/>
                <w:webHidden/>
              </w:rPr>
              <w:fldChar w:fldCharType="end"/>
            </w:r>
          </w:hyperlink>
        </w:p>
        <w:p w:rsidR="008A05DB" w:rsidRDefault="008A05DB">
          <w:pPr>
            <w:pStyle w:val="21"/>
            <w:tabs>
              <w:tab w:val="left" w:pos="660"/>
              <w:tab w:val="right" w:leader="dot" w:pos="9345"/>
            </w:tabs>
            <w:rPr>
              <w:rFonts w:eastAsiaTheme="minorEastAsia"/>
              <w:noProof/>
              <w:lang w:eastAsia="ru-RU"/>
            </w:rPr>
          </w:pPr>
          <w:hyperlink w:anchor="_Toc127640538" w:history="1">
            <w:r w:rsidRPr="00CB51F0">
              <w:rPr>
                <w:rStyle w:val="a9"/>
                <w:noProof/>
              </w:rPr>
              <w:t>3.</w:t>
            </w:r>
            <w:r>
              <w:rPr>
                <w:rFonts w:eastAsiaTheme="minorEastAsia"/>
                <w:noProof/>
                <w:lang w:eastAsia="ru-RU"/>
              </w:rPr>
              <w:tab/>
            </w:r>
            <w:r w:rsidRPr="00CB51F0">
              <w:rPr>
                <w:rStyle w:val="a9"/>
                <w:noProof/>
              </w:rPr>
              <w:t>Скорректировать версии ОС для выполнения лабораторных работ</w:t>
            </w:r>
            <w:r>
              <w:rPr>
                <w:noProof/>
                <w:webHidden/>
              </w:rPr>
              <w:tab/>
            </w:r>
            <w:r>
              <w:rPr>
                <w:noProof/>
                <w:webHidden/>
              </w:rPr>
              <w:fldChar w:fldCharType="begin"/>
            </w:r>
            <w:r>
              <w:rPr>
                <w:noProof/>
                <w:webHidden/>
              </w:rPr>
              <w:instrText xml:space="preserve"> PAGEREF _Toc127640538 \h </w:instrText>
            </w:r>
            <w:r>
              <w:rPr>
                <w:noProof/>
                <w:webHidden/>
              </w:rPr>
            </w:r>
            <w:r>
              <w:rPr>
                <w:noProof/>
                <w:webHidden/>
              </w:rPr>
              <w:fldChar w:fldCharType="separate"/>
            </w:r>
            <w:r>
              <w:rPr>
                <w:noProof/>
                <w:webHidden/>
              </w:rPr>
              <w:t>5</w:t>
            </w:r>
            <w:r>
              <w:rPr>
                <w:noProof/>
                <w:webHidden/>
              </w:rPr>
              <w:fldChar w:fldCharType="end"/>
            </w:r>
          </w:hyperlink>
        </w:p>
        <w:p w:rsidR="008A05DB" w:rsidRDefault="008A05DB">
          <w:pPr>
            <w:pStyle w:val="21"/>
            <w:tabs>
              <w:tab w:val="left" w:pos="660"/>
              <w:tab w:val="right" w:leader="dot" w:pos="9345"/>
            </w:tabs>
            <w:rPr>
              <w:rFonts w:eastAsiaTheme="minorEastAsia"/>
              <w:noProof/>
              <w:lang w:eastAsia="ru-RU"/>
            </w:rPr>
          </w:pPr>
          <w:hyperlink w:anchor="_Toc127640539" w:history="1">
            <w:r w:rsidRPr="00CB51F0">
              <w:rPr>
                <w:rStyle w:val="a9"/>
                <w:noProof/>
              </w:rPr>
              <w:t>4.</w:t>
            </w:r>
            <w:r>
              <w:rPr>
                <w:rFonts w:eastAsiaTheme="minorEastAsia"/>
                <w:noProof/>
                <w:lang w:eastAsia="ru-RU"/>
              </w:rPr>
              <w:tab/>
            </w:r>
            <w:r w:rsidRPr="00CB51F0">
              <w:rPr>
                <w:rStyle w:val="a9"/>
                <w:noProof/>
              </w:rPr>
              <w:t>Скорректировать ссылки в теоретических материалах</w:t>
            </w:r>
            <w:r>
              <w:rPr>
                <w:noProof/>
                <w:webHidden/>
              </w:rPr>
              <w:tab/>
            </w:r>
            <w:r>
              <w:rPr>
                <w:noProof/>
                <w:webHidden/>
              </w:rPr>
              <w:fldChar w:fldCharType="begin"/>
            </w:r>
            <w:r>
              <w:rPr>
                <w:noProof/>
                <w:webHidden/>
              </w:rPr>
              <w:instrText xml:space="preserve"> PAGEREF _Toc127640539 \h </w:instrText>
            </w:r>
            <w:r>
              <w:rPr>
                <w:noProof/>
                <w:webHidden/>
              </w:rPr>
            </w:r>
            <w:r>
              <w:rPr>
                <w:noProof/>
                <w:webHidden/>
              </w:rPr>
              <w:fldChar w:fldCharType="separate"/>
            </w:r>
            <w:r>
              <w:rPr>
                <w:noProof/>
                <w:webHidden/>
              </w:rPr>
              <w:t>5</w:t>
            </w:r>
            <w:r>
              <w:rPr>
                <w:noProof/>
                <w:webHidden/>
              </w:rPr>
              <w:fldChar w:fldCharType="end"/>
            </w:r>
          </w:hyperlink>
        </w:p>
        <w:p w:rsidR="008A05DB" w:rsidRDefault="008A05DB">
          <w:pPr>
            <w:pStyle w:val="21"/>
            <w:tabs>
              <w:tab w:val="left" w:pos="660"/>
              <w:tab w:val="right" w:leader="dot" w:pos="9345"/>
            </w:tabs>
            <w:rPr>
              <w:rFonts w:eastAsiaTheme="minorEastAsia"/>
              <w:noProof/>
              <w:lang w:eastAsia="ru-RU"/>
            </w:rPr>
          </w:pPr>
          <w:hyperlink w:anchor="_Toc127640540" w:history="1">
            <w:r w:rsidRPr="00CB51F0">
              <w:rPr>
                <w:rStyle w:val="a9"/>
                <w:noProof/>
              </w:rPr>
              <w:t>5.</w:t>
            </w:r>
            <w:r>
              <w:rPr>
                <w:rFonts w:eastAsiaTheme="minorEastAsia"/>
                <w:noProof/>
                <w:lang w:eastAsia="ru-RU"/>
              </w:rPr>
              <w:tab/>
            </w:r>
            <w:r w:rsidRPr="00CB51F0">
              <w:rPr>
                <w:rStyle w:val="a9"/>
                <w:noProof/>
              </w:rPr>
              <w:t>Скорректировать список атак</w:t>
            </w:r>
            <w:r>
              <w:rPr>
                <w:noProof/>
                <w:webHidden/>
              </w:rPr>
              <w:tab/>
            </w:r>
            <w:r>
              <w:rPr>
                <w:noProof/>
                <w:webHidden/>
              </w:rPr>
              <w:fldChar w:fldCharType="begin"/>
            </w:r>
            <w:r>
              <w:rPr>
                <w:noProof/>
                <w:webHidden/>
              </w:rPr>
              <w:instrText xml:space="preserve"> PAGEREF _Toc127640540 \h </w:instrText>
            </w:r>
            <w:r>
              <w:rPr>
                <w:noProof/>
                <w:webHidden/>
              </w:rPr>
            </w:r>
            <w:r>
              <w:rPr>
                <w:noProof/>
                <w:webHidden/>
              </w:rPr>
              <w:fldChar w:fldCharType="separate"/>
            </w:r>
            <w:r>
              <w:rPr>
                <w:noProof/>
                <w:webHidden/>
              </w:rPr>
              <w:t>5</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41" w:history="1">
            <w:r w:rsidRPr="00CB51F0">
              <w:rPr>
                <w:rStyle w:val="a9"/>
                <w:noProof/>
              </w:rPr>
              <w:t>Заключение</w:t>
            </w:r>
            <w:r>
              <w:rPr>
                <w:noProof/>
                <w:webHidden/>
              </w:rPr>
              <w:tab/>
            </w:r>
            <w:r>
              <w:rPr>
                <w:noProof/>
                <w:webHidden/>
              </w:rPr>
              <w:fldChar w:fldCharType="begin"/>
            </w:r>
            <w:r>
              <w:rPr>
                <w:noProof/>
                <w:webHidden/>
              </w:rPr>
              <w:instrText xml:space="preserve"> PAGEREF _Toc127640541 \h </w:instrText>
            </w:r>
            <w:r>
              <w:rPr>
                <w:noProof/>
                <w:webHidden/>
              </w:rPr>
            </w:r>
            <w:r>
              <w:rPr>
                <w:noProof/>
                <w:webHidden/>
              </w:rPr>
              <w:fldChar w:fldCharType="separate"/>
            </w:r>
            <w:r>
              <w:rPr>
                <w:noProof/>
                <w:webHidden/>
              </w:rPr>
              <w:t>7</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42" w:history="1">
            <w:r w:rsidRPr="00CB51F0">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_Toc127640542 \h </w:instrText>
            </w:r>
            <w:r>
              <w:rPr>
                <w:noProof/>
                <w:webHidden/>
              </w:rPr>
            </w:r>
            <w:r>
              <w:rPr>
                <w:noProof/>
                <w:webHidden/>
              </w:rPr>
              <w:fldChar w:fldCharType="separate"/>
            </w:r>
            <w:r>
              <w:rPr>
                <w:noProof/>
                <w:webHidden/>
              </w:rPr>
              <w:t>8</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43" w:history="1">
            <w:r w:rsidRPr="00CB51F0">
              <w:rPr>
                <w:rStyle w:val="a9"/>
                <w:noProof/>
              </w:rPr>
              <w:t>Приложение 1</w:t>
            </w:r>
            <w:r>
              <w:rPr>
                <w:noProof/>
                <w:webHidden/>
              </w:rPr>
              <w:tab/>
            </w:r>
            <w:r>
              <w:rPr>
                <w:noProof/>
                <w:webHidden/>
              </w:rPr>
              <w:fldChar w:fldCharType="begin"/>
            </w:r>
            <w:r>
              <w:rPr>
                <w:noProof/>
                <w:webHidden/>
              </w:rPr>
              <w:instrText xml:space="preserve"> PAGEREF _Toc127640543 \h </w:instrText>
            </w:r>
            <w:r>
              <w:rPr>
                <w:noProof/>
                <w:webHidden/>
              </w:rPr>
            </w:r>
            <w:r>
              <w:rPr>
                <w:noProof/>
                <w:webHidden/>
              </w:rPr>
              <w:fldChar w:fldCharType="separate"/>
            </w:r>
            <w:r>
              <w:rPr>
                <w:noProof/>
                <w:webHidden/>
              </w:rPr>
              <w:t>9</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44" w:history="1">
            <w:r w:rsidRPr="00CB51F0">
              <w:rPr>
                <w:rStyle w:val="a9"/>
                <w:noProof/>
              </w:rPr>
              <w:t xml:space="preserve">Приложение </w:t>
            </w:r>
            <w:r w:rsidRPr="00CB51F0">
              <w:rPr>
                <w:rStyle w:val="a9"/>
                <w:noProof/>
                <w:lang w:val="en-US"/>
              </w:rPr>
              <w:t>2</w:t>
            </w:r>
            <w:r>
              <w:rPr>
                <w:noProof/>
                <w:webHidden/>
              </w:rPr>
              <w:tab/>
            </w:r>
            <w:r>
              <w:rPr>
                <w:noProof/>
                <w:webHidden/>
              </w:rPr>
              <w:fldChar w:fldCharType="begin"/>
            </w:r>
            <w:r>
              <w:rPr>
                <w:noProof/>
                <w:webHidden/>
              </w:rPr>
              <w:instrText xml:space="preserve"> PAGEREF _Toc127640544 \h </w:instrText>
            </w:r>
            <w:r>
              <w:rPr>
                <w:noProof/>
                <w:webHidden/>
              </w:rPr>
            </w:r>
            <w:r>
              <w:rPr>
                <w:noProof/>
                <w:webHidden/>
              </w:rPr>
              <w:fldChar w:fldCharType="separate"/>
            </w:r>
            <w:r>
              <w:rPr>
                <w:noProof/>
                <w:webHidden/>
              </w:rPr>
              <w:t>10</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45" w:history="1">
            <w:r w:rsidRPr="00CB51F0">
              <w:rPr>
                <w:rStyle w:val="a9"/>
                <w:noProof/>
              </w:rPr>
              <w:t xml:space="preserve">Приложение </w:t>
            </w:r>
            <w:r w:rsidRPr="00CB51F0">
              <w:rPr>
                <w:rStyle w:val="a9"/>
                <w:noProof/>
                <w:lang w:val="en-US"/>
              </w:rPr>
              <w:t>3</w:t>
            </w:r>
            <w:r>
              <w:rPr>
                <w:noProof/>
                <w:webHidden/>
              </w:rPr>
              <w:tab/>
            </w:r>
            <w:r>
              <w:rPr>
                <w:noProof/>
                <w:webHidden/>
              </w:rPr>
              <w:fldChar w:fldCharType="begin"/>
            </w:r>
            <w:r>
              <w:rPr>
                <w:noProof/>
                <w:webHidden/>
              </w:rPr>
              <w:instrText xml:space="preserve"> PAGEREF _Toc127640545 \h </w:instrText>
            </w:r>
            <w:r>
              <w:rPr>
                <w:noProof/>
                <w:webHidden/>
              </w:rPr>
            </w:r>
            <w:r>
              <w:rPr>
                <w:noProof/>
                <w:webHidden/>
              </w:rPr>
              <w:fldChar w:fldCharType="separate"/>
            </w:r>
            <w:r>
              <w:rPr>
                <w:noProof/>
                <w:webHidden/>
              </w:rPr>
              <w:t>13</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46" w:history="1">
            <w:r w:rsidRPr="00CB51F0">
              <w:rPr>
                <w:rStyle w:val="a9"/>
                <w:noProof/>
              </w:rPr>
              <w:t xml:space="preserve">Приложение </w:t>
            </w:r>
            <w:r w:rsidRPr="00CB51F0">
              <w:rPr>
                <w:rStyle w:val="a9"/>
                <w:noProof/>
                <w:lang w:val="en-US"/>
              </w:rPr>
              <w:t>4</w:t>
            </w:r>
            <w:r>
              <w:rPr>
                <w:noProof/>
                <w:webHidden/>
              </w:rPr>
              <w:tab/>
            </w:r>
            <w:r>
              <w:rPr>
                <w:noProof/>
                <w:webHidden/>
              </w:rPr>
              <w:fldChar w:fldCharType="begin"/>
            </w:r>
            <w:r>
              <w:rPr>
                <w:noProof/>
                <w:webHidden/>
              </w:rPr>
              <w:instrText xml:space="preserve"> PAGEREF _Toc127640546 \h </w:instrText>
            </w:r>
            <w:r>
              <w:rPr>
                <w:noProof/>
                <w:webHidden/>
              </w:rPr>
            </w:r>
            <w:r>
              <w:rPr>
                <w:noProof/>
                <w:webHidden/>
              </w:rPr>
              <w:fldChar w:fldCharType="separate"/>
            </w:r>
            <w:r>
              <w:rPr>
                <w:noProof/>
                <w:webHidden/>
              </w:rPr>
              <w:t>14</w:t>
            </w:r>
            <w:r>
              <w:rPr>
                <w:noProof/>
                <w:webHidden/>
              </w:rPr>
              <w:fldChar w:fldCharType="end"/>
            </w:r>
          </w:hyperlink>
        </w:p>
        <w:p w:rsidR="008A05DB" w:rsidRDefault="008A05DB">
          <w:pPr>
            <w:pStyle w:val="11"/>
            <w:tabs>
              <w:tab w:val="right" w:leader="dot" w:pos="9345"/>
            </w:tabs>
            <w:rPr>
              <w:rFonts w:eastAsiaTheme="minorEastAsia"/>
              <w:noProof/>
              <w:lang w:eastAsia="ru-RU"/>
            </w:rPr>
          </w:pPr>
          <w:hyperlink w:anchor="_Toc127640547" w:history="1">
            <w:r w:rsidRPr="00CB51F0">
              <w:rPr>
                <w:rStyle w:val="a9"/>
                <w:noProof/>
              </w:rPr>
              <w:t xml:space="preserve">Приложение </w:t>
            </w:r>
            <w:r w:rsidRPr="00CB51F0">
              <w:rPr>
                <w:rStyle w:val="a9"/>
                <w:noProof/>
                <w:lang w:val="en-US"/>
              </w:rPr>
              <w:t>5</w:t>
            </w:r>
            <w:r>
              <w:rPr>
                <w:noProof/>
                <w:webHidden/>
              </w:rPr>
              <w:tab/>
            </w:r>
            <w:r>
              <w:rPr>
                <w:noProof/>
                <w:webHidden/>
              </w:rPr>
              <w:fldChar w:fldCharType="begin"/>
            </w:r>
            <w:r>
              <w:rPr>
                <w:noProof/>
                <w:webHidden/>
              </w:rPr>
              <w:instrText xml:space="preserve"> PAGEREF _Toc127640547 \h </w:instrText>
            </w:r>
            <w:r>
              <w:rPr>
                <w:noProof/>
                <w:webHidden/>
              </w:rPr>
            </w:r>
            <w:r>
              <w:rPr>
                <w:noProof/>
                <w:webHidden/>
              </w:rPr>
              <w:fldChar w:fldCharType="separate"/>
            </w:r>
            <w:r>
              <w:rPr>
                <w:noProof/>
                <w:webHidden/>
              </w:rPr>
              <w:t>15</w:t>
            </w:r>
            <w:r>
              <w:rPr>
                <w:noProof/>
                <w:webHidden/>
              </w:rPr>
              <w:fldChar w:fldCharType="end"/>
            </w:r>
          </w:hyperlink>
        </w:p>
        <w:p w:rsidR="00D31EDA" w:rsidRDefault="00D31EDA">
          <w:r>
            <w:rPr>
              <w:b/>
              <w:bCs/>
            </w:rPr>
            <w:fldChar w:fldCharType="end"/>
          </w:r>
        </w:p>
      </w:sdtContent>
    </w:sdt>
    <w:p w:rsidR="00D31EDA" w:rsidRDefault="00D31EDA">
      <w:pPr>
        <w:rPr>
          <w:rFonts w:asciiTheme="majorHAnsi" w:eastAsiaTheme="majorEastAsia" w:hAnsiTheme="majorHAnsi" w:cstheme="majorBidi"/>
          <w:sz w:val="32"/>
          <w:szCs w:val="32"/>
        </w:rPr>
      </w:pPr>
      <w:r>
        <w:br w:type="page"/>
      </w:r>
    </w:p>
    <w:p w:rsidR="003B2DF4" w:rsidRDefault="003B2DF4" w:rsidP="00DE28F1">
      <w:pPr>
        <w:pStyle w:val="1"/>
        <w:jc w:val="center"/>
      </w:pPr>
      <w:bookmarkStart w:id="1" w:name="_Toc127640533"/>
      <w:r w:rsidRPr="003B2DF4">
        <w:lastRenderedPageBreak/>
        <w:t>Список сокращений и условных обозначений</w:t>
      </w:r>
      <w:bookmarkEnd w:id="1"/>
    </w:p>
    <w:p w:rsidR="0029750B" w:rsidRDefault="0029750B" w:rsidP="0029750B">
      <w:pPr>
        <w:pStyle w:val="TextPractice"/>
        <w:ind w:firstLine="0"/>
      </w:pPr>
      <w:r w:rsidRPr="00E1006C">
        <w:rPr>
          <w:b/>
          <w:bCs/>
        </w:rPr>
        <w:t>ИЗ</w:t>
      </w:r>
      <w:r>
        <w:rPr>
          <w:b/>
          <w:bCs/>
        </w:rPr>
        <w:t xml:space="preserve"> — </w:t>
      </w:r>
      <w:r>
        <w:t>Индивидуальное Задание</w:t>
      </w:r>
      <w:r w:rsidRPr="00964688">
        <w:t>.</w:t>
      </w:r>
    </w:p>
    <w:p w:rsidR="0029750B" w:rsidRDefault="0029750B" w:rsidP="0029750B">
      <w:pPr>
        <w:pStyle w:val="TextPractice"/>
        <w:ind w:firstLine="0"/>
      </w:pPr>
      <w:r w:rsidRPr="0029750B">
        <w:rPr>
          <w:b/>
          <w:bCs/>
        </w:rPr>
        <w:t>ПО</w:t>
      </w:r>
      <w:r>
        <w:t xml:space="preserve"> </w:t>
      </w:r>
      <w:r>
        <w:rPr>
          <w:b/>
          <w:bCs/>
        </w:rPr>
        <w:t>—</w:t>
      </w:r>
      <w:r>
        <w:rPr>
          <w:b/>
          <w:bCs/>
        </w:rPr>
        <w:t xml:space="preserve"> </w:t>
      </w:r>
      <w:r>
        <w:t>Программное обеспечение.</w:t>
      </w:r>
    </w:p>
    <w:p w:rsidR="00843B4A" w:rsidRPr="00843B4A" w:rsidRDefault="00843B4A" w:rsidP="0029750B">
      <w:pPr>
        <w:pStyle w:val="TextPractice"/>
        <w:ind w:firstLine="0"/>
      </w:pPr>
      <w:r w:rsidRPr="00843B4A">
        <w:rPr>
          <w:b/>
          <w:bCs/>
        </w:rPr>
        <w:t>ОС</w:t>
      </w:r>
      <w:r w:rsidRPr="00843B4A">
        <w:t xml:space="preserve"> —</w:t>
      </w:r>
      <w:r w:rsidRPr="00843B4A">
        <w:t xml:space="preserve"> Операционная система.</w:t>
      </w:r>
    </w:p>
    <w:p w:rsidR="003B2DF4" w:rsidRDefault="003B2DF4">
      <w:pPr>
        <w:rPr>
          <w:rFonts w:asciiTheme="majorHAnsi" w:eastAsiaTheme="majorEastAsia" w:hAnsiTheme="majorHAnsi" w:cstheme="majorBidi"/>
          <w:sz w:val="32"/>
          <w:szCs w:val="32"/>
        </w:rPr>
      </w:pPr>
      <w:r>
        <w:br w:type="page"/>
      </w:r>
    </w:p>
    <w:p w:rsidR="00D85D85" w:rsidRPr="00D85D85" w:rsidRDefault="00CF23CA" w:rsidP="00DE28F1">
      <w:pPr>
        <w:pStyle w:val="1"/>
        <w:jc w:val="center"/>
      </w:pPr>
      <w:bookmarkStart w:id="2" w:name="_Toc127640534"/>
      <w:r w:rsidRPr="00D85D85">
        <w:lastRenderedPageBreak/>
        <w:t>Введение</w:t>
      </w:r>
      <w:bookmarkEnd w:id="0"/>
      <w:bookmarkEnd w:id="2"/>
    </w:p>
    <w:p w:rsidR="00D85D85" w:rsidRDefault="003B2DF4" w:rsidP="00D85D85">
      <w:pPr>
        <w:spacing w:line="276" w:lineRule="auto"/>
        <w:rPr>
          <w:sz w:val="24"/>
          <w:szCs w:val="24"/>
        </w:rPr>
      </w:pPr>
      <w:r w:rsidRPr="003B2DF4">
        <w:rPr>
          <w:sz w:val="24"/>
          <w:szCs w:val="24"/>
        </w:rPr>
        <w:t xml:space="preserve">В рамках учебной практики мне была выдана тема “Найти и исправить ошибки в методичке по ИБ”. Главной целью данной работы является усовершенствование уже существующего методического пособия для студентов, осваивающих азы предмета “Информационная безопасность” или интересующихся ПО “Windows”. Для достижения данной цели был выделен ряд </w:t>
      </w:r>
      <w:r>
        <w:rPr>
          <w:sz w:val="24"/>
          <w:szCs w:val="24"/>
        </w:rPr>
        <w:t>следующих этапов</w:t>
      </w:r>
      <w:r w:rsidRPr="003B2DF4">
        <w:rPr>
          <w:sz w:val="24"/>
          <w:szCs w:val="24"/>
        </w:rPr>
        <w:t>:</w:t>
      </w:r>
    </w:p>
    <w:p w:rsidR="003B2DF4" w:rsidRDefault="00684F4C" w:rsidP="003B2DF4">
      <w:pPr>
        <w:pStyle w:val="a3"/>
        <w:numPr>
          <w:ilvl w:val="0"/>
          <w:numId w:val="7"/>
        </w:numPr>
        <w:spacing w:line="276" w:lineRule="auto"/>
        <w:rPr>
          <w:sz w:val="24"/>
          <w:szCs w:val="24"/>
        </w:rPr>
      </w:pPr>
      <w:r w:rsidRPr="00684F4C">
        <w:rPr>
          <w:sz w:val="24"/>
          <w:szCs w:val="24"/>
        </w:rPr>
        <w:t>Проверить текст на орфографические ошибки</w:t>
      </w:r>
    </w:p>
    <w:p w:rsidR="003B2DF4" w:rsidRDefault="00684F4C" w:rsidP="003B2DF4">
      <w:pPr>
        <w:pStyle w:val="a3"/>
        <w:numPr>
          <w:ilvl w:val="0"/>
          <w:numId w:val="7"/>
        </w:numPr>
        <w:spacing w:line="276" w:lineRule="auto"/>
        <w:rPr>
          <w:sz w:val="24"/>
          <w:szCs w:val="24"/>
        </w:rPr>
      </w:pPr>
      <w:r w:rsidRPr="00684F4C">
        <w:rPr>
          <w:sz w:val="24"/>
          <w:szCs w:val="24"/>
        </w:rPr>
        <w:t>Проверить текст на пунктуационные ошибки</w:t>
      </w:r>
    </w:p>
    <w:p w:rsidR="00441038" w:rsidRDefault="0029750B" w:rsidP="003B2DF4">
      <w:pPr>
        <w:pStyle w:val="a3"/>
        <w:numPr>
          <w:ilvl w:val="0"/>
          <w:numId w:val="7"/>
        </w:numPr>
        <w:spacing w:line="276" w:lineRule="auto"/>
        <w:rPr>
          <w:sz w:val="24"/>
          <w:szCs w:val="24"/>
        </w:rPr>
      </w:pPr>
      <w:r>
        <w:rPr>
          <w:sz w:val="24"/>
          <w:szCs w:val="24"/>
        </w:rPr>
        <w:t>Ск</w:t>
      </w:r>
      <w:r w:rsidR="00684F4C" w:rsidRPr="00684F4C">
        <w:rPr>
          <w:sz w:val="24"/>
          <w:szCs w:val="24"/>
        </w:rPr>
        <w:t>орректир</w:t>
      </w:r>
      <w:r w:rsidR="00684F4C">
        <w:rPr>
          <w:sz w:val="24"/>
          <w:szCs w:val="24"/>
        </w:rPr>
        <w:t>ов</w:t>
      </w:r>
      <w:r>
        <w:rPr>
          <w:sz w:val="24"/>
          <w:szCs w:val="24"/>
        </w:rPr>
        <w:t>ать</w:t>
      </w:r>
      <w:r w:rsidR="00684F4C" w:rsidRPr="00684F4C">
        <w:rPr>
          <w:sz w:val="24"/>
          <w:szCs w:val="24"/>
        </w:rPr>
        <w:t xml:space="preserve"> верси</w:t>
      </w:r>
      <w:r>
        <w:rPr>
          <w:sz w:val="24"/>
          <w:szCs w:val="24"/>
        </w:rPr>
        <w:t>и</w:t>
      </w:r>
      <w:r w:rsidR="00684F4C" w:rsidRPr="00684F4C">
        <w:rPr>
          <w:sz w:val="24"/>
          <w:szCs w:val="24"/>
        </w:rPr>
        <w:t xml:space="preserve"> ОС для </w:t>
      </w:r>
      <w:r w:rsidR="00684F4C">
        <w:rPr>
          <w:sz w:val="24"/>
          <w:szCs w:val="24"/>
        </w:rPr>
        <w:t xml:space="preserve">выполнения </w:t>
      </w:r>
      <w:r w:rsidR="00684F4C" w:rsidRPr="00684F4C">
        <w:rPr>
          <w:sz w:val="24"/>
          <w:szCs w:val="24"/>
        </w:rPr>
        <w:t>лабораторных работ</w:t>
      </w:r>
    </w:p>
    <w:p w:rsidR="00441038" w:rsidRDefault="0029750B" w:rsidP="003B2DF4">
      <w:pPr>
        <w:pStyle w:val="a3"/>
        <w:numPr>
          <w:ilvl w:val="0"/>
          <w:numId w:val="7"/>
        </w:numPr>
        <w:spacing w:line="276" w:lineRule="auto"/>
        <w:rPr>
          <w:sz w:val="24"/>
          <w:szCs w:val="24"/>
        </w:rPr>
      </w:pPr>
      <w:r>
        <w:rPr>
          <w:sz w:val="24"/>
          <w:szCs w:val="24"/>
        </w:rPr>
        <w:t>Ск</w:t>
      </w:r>
      <w:r w:rsidR="00684F4C">
        <w:rPr>
          <w:sz w:val="24"/>
          <w:szCs w:val="24"/>
        </w:rPr>
        <w:t>орректиров</w:t>
      </w:r>
      <w:r>
        <w:rPr>
          <w:sz w:val="24"/>
          <w:szCs w:val="24"/>
        </w:rPr>
        <w:t>ать</w:t>
      </w:r>
      <w:r w:rsidR="00684F4C">
        <w:rPr>
          <w:sz w:val="24"/>
          <w:szCs w:val="24"/>
        </w:rPr>
        <w:t xml:space="preserve"> ссыл</w:t>
      </w:r>
      <w:r>
        <w:rPr>
          <w:sz w:val="24"/>
          <w:szCs w:val="24"/>
        </w:rPr>
        <w:t>ки в теоретических материалах</w:t>
      </w:r>
    </w:p>
    <w:p w:rsidR="00684F4C" w:rsidRPr="003B2DF4" w:rsidRDefault="0029750B" w:rsidP="003B2DF4">
      <w:pPr>
        <w:pStyle w:val="a3"/>
        <w:numPr>
          <w:ilvl w:val="0"/>
          <w:numId w:val="7"/>
        </w:numPr>
        <w:spacing w:line="276" w:lineRule="auto"/>
        <w:rPr>
          <w:sz w:val="24"/>
          <w:szCs w:val="24"/>
        </w:rPr>
      </w:pPr>
      <w:r>
        <w:rPr>
          <w:sz w:val="24"/>
          <w:szCs w:val="24"/>
        </w:rPr>
        <w:t>Ск</w:t>
      </w:r>
      <w:r w:rsidR="00684F4C" w:rsidRPr="00684F4C">
        <w:rPr>
          <w:sz w:val="24"/>
          <w:szCs w:val="24"/>
        </w:rPr>
        <w:t>орректиров</w:t>
      </w:r>
      <w:r>
        <w:rPr>
          <w:sz w:val="24"/>
          <w:szCs w:val="24"/>
        </w:rPr>
        <w:t>ать</w:t>
      </w:r>
      <w:r w:rsidR="00684F4C" w:rsidRPr="00684F4C">
        <w:rPr>
          <w:sz w:val="24"/>
          <w:szCs w:val="24"/>
        </w:rPr>
        <w:t xml:space="preserve"> спис</w:t>
      </w:r>
      <w:r>
        <w:rPr>
          <w:sz w:val="24"/>
          <w:szCs w:val="24"/>
        </w:rPr>
        <w:t>ок</w:t>
      </w:r>
      <w:r w:rsidR="00684F4C" w:rsidRPr="00684F4C">
        <w:rPr>
          <w:sz w:val="24"/>
          <w:szCs w:val="24"/>
        </w:rPr>
        <w:t xml:space="preserve"> атак</w:t>
      </w:r>
    </w:p>
    <w:p w:rsidR="00441038" w:rsidRDefault="00441038">
      <w:pPr>
        <w:rPr>
          <w:rFonts w:asciiTheme="majorHAnsi" w:eastAsiaTheme="majorEastAsia" w:hAnsiTheme="majorHAnsi" w:cstheme="majorBidi"/>
          <w:sz w:val="32"/>
          <w:szCs w:val="32"/>
        </w:rPr>
      </w:pPr>
      <w:r>
        <w:br w:type="page"/>
      </w:r>
    </w:p>
    <w:p w:rsidR="00D85D85" w:rsidRDefault="00D85D85" w:rsidP="00DE28F1">
      <w:pPr>
        <w:pStyle w:val="1"/>
        <w:jc w:val="center"/>
      </w:pPr>
      <w:bookmarkStart w:id="3" w:name="_Toc127640535"/>
      <w:r>
        <w:lastRenderedPageBreak/>
        <w:t>Основная часть</w:t>
      </w:r>
      <w:bookmarkEnd w:id="3"/>
    </w:p>
    <w:p w:rsidR="00D85D85" w:rsidRPr="00314749" w:rsidRDefault="00684F4C" w:rsidP="00314749">
      <w:pPr>
        <w:pStyle w:val="2"/>
      </w:pPr>
      <w:bookmarkStart w:id="4" w:name="_Toc127640536"/>
      <w:r w:rsidRPr="00684F4C">
        <w:t>Проверить текст на орфографические ошибки</w:t>
      </w:r>
      <w:bookmarkEnd w:id="4"/>
    </w:p>
    <w:p w:rsidR="00314749" w:rsidRPr="00AF3801" w:rsidRDefault="003512F3" w:rsidP="00314749">
      <w:pPr>
        <w:spacing w:line="276" w:lineRule="auto"/>
        <w:ind w:firstLine="360"/>
        <w:rPr>
          <w:sz w:val="24"/>
          <w:szCs w:val="24"/>
        </w:rPr>
      </w:pPr>
      <w:r w:rsidRPr="003512F3">
        <w:rPr>
          <w:sz w:val="24"/>
          <w:szCs w:val="24"/>
        </w:rPr>
        <w:t xml:space="preserve">Перед выполнением индивидуального задания, необходимо было провести анализ текста методического пособия, с целью выявления возможных орфографических ошибок. Только после того, как проанализированный текст был подвергнут внимательной проверке, </w:t>
      </w:r>
      <w:r w:rsidR="009652D1">
        <w:rPr>
          <w:sz w:val="24"/>
          <w:szCs w:val="24"/>
        </w:rPr>
        <w:t>появилась</w:t>
      </w:r>
      <w:r w:rsidRPr="003512F3">
        <w:rPr>
          <w:sz w:val="24"/>
          <w:szCs w:val="24"/>
        </w:rPr>
        <w:t xml:space="preserve"> возможность внести соответствующие исправления, которые были необходимы для достижения наилучшего результата</w:t>
      </w:r>
      <w:r>
        <w:rPr>
          <w:sz w:val="24"/>
          <w:szCs w:val="24"/>
        </w:rPr>
        <w:t xml:space="preserve"> (Смотреть приложение 1)</w:t>
      </w:r>
      <w:r w:rsidRPr="003512F3">
        <w:rPr>
          <w:sz w:val="24"/>
          <w:szCs w:val="24"/>
        </w:rPr>
        <w:t>.</w:t>
      </w:r>
    </w:p>
    <w:p w:rsidR="00314749" w:rsidRDefault="00684F4C" w:rsidP="00314749">
      <w:pPr>
        <w:pStyle w:val="2"/>
      </w:pPr>
      <w:bookmarkStart w:id="5" w:name="_Toc127640537"/>
      <w:r w:rsidRPr="00684F4C">
        <w:t>Проверить текст на пунктуационные ошибки</w:t>
      </w:r>
      <w:bookmarkEnd w:id="5"/>
    </w:p>
    <w:p w:rsidR="008016D0" w:rsidRPr="008E5CE1" w:rsidRDefault="003512F3" w:rsidP="008E5CE1">
      <w:pPr>
        <w:spacing w:line="276" w:lineRule="auto"/>
        <w:ind w:firstLine="360"/>
        <w:rPr>
          <w:rFonts w:cstheme="minorHAnsi"/>
          <w:color w:val="000000"/>
          <w:sz w:val="24"/>
          <w:szCs w:val="24"/>
          <w:shd w:val="clear" w:color="auto" w:fill="FFFFFF"/>
        </w:rPr>
      </w:pPr>
      <w:r w:rsidRPr="003512F3">
        <w:rPr>
          <w:rFonts w:cstheme="minorHAnsi"/>
          <w:color w:val="000000"/>
          <w:sz w:val="24"/>
          <w:szCs w:val="24"/>
          <w:shd w:val="clear" w:color="auto" w:fill="FFFFFF"/>
        </w:rPr>
        <w:t>Для достижения наилучшего результата было принято решение повторно проанализировать текст методического пособия. Это необходимо было сделать для выявления возможных пунктуационных ошибок, которые могли повлиять на читабельность и понимание текста. После тщательного анализа были обнаружены и исправлены все</w:t>
      </w:r>
      <w:r>
        <w:rPr>
          <w:rFonts w:cstheme="minorHAnsi"/>
          <w:color w:val="000000"/>
          <w:sz w:val="24"/>
          <w:szCs w:val="24"/>
          <w:shd w:val="clear" w:color="auto" w:fill="FFFFFF"/>
        </w:rPr>
        <w:t xml:space="preserve"> опечатки</w:t>
      </w:r>
      <w:r w:rsidRPr="003512F3">
        <w:rPr>
          <w:rFonts w:cstheme="minorHAnsi"/>
          <w:color w:val="000000"/>
          <w:sz w:val="24"/>
          <w:szCs w:val="24"/>
          <w:shd w:val="clear" w:color="auto" w:fill="FFFFFF"/>
        </w:rPr>
        <w:t>, связанные с использованием знаков препинания</w:t>
      </w:r>
      <w:r>
        <w:rPr>
          <w:rFonts w:cstheme="minorHAnsi"/>
          <w:color w:val="000000"/>
          <w:sz w:val="24"/>
          <w:szCs w:val="24"/>
          <w:shd w:val="clear" w:color="auto" w:fill="FFFFFF"/>
        </w:rPr>
        <w:t xml:space="preserve"> </w:t>
      </w:r>
      <w:r>
        <w:rPr>
          <w:sz w:val="24"/>
          <w:szCs w:val="24"/>
        </w:rPr>
        <w:t xml:space="preserve">(Смотреть приложение </w:t>
      </w:r>
      <w:r>
        <w:rPr>
          <w:sz w:val="24"/>
          <w:szCs w:val="24"/>
        </w:rPr>
        <w:t>2</w:t>
      </w:r>
      <w:r>
        <w:rPr>
          <w:sz w:val="24"/>
          <w:szCs w:val="24"/>
        </w:rPr>
        <w:t>)</w:t>
      </w:r>
      <w:r w:rsidR="0072762E">
        <w:rPr>
          <w:rFonts w:cstheme="minorHAnsi"/>
          <w:color w:val="000000"/>
          <w:sz w:val="24"/>
          <w:szCs w:val="24"/>
          <w:shd w:val="clear" w:color="auto" w:fill="FFFFFF"/>
        </w:rPr>
        <w:t>.</w:t>
      </w:r>
    </w:p>
    <w:p w:rsidR="00314749" w:rsidRDefault="0029750B" w:rsidP="00314749">
      <w:pPr>
        <w:pStyle w:val="2"/>
      </w:pPr>
      <w:bookmarkStart w:id="6" w:name="_Toc127640538"/>
      <w:r>
        <w:t>Ск</w:t>
      </w:r>
      <w:r w:rsidR="00684F4C" w:rsidRPr="00684F4C">
        <w:t>орректиров</w:t>
      </w:r>
      <w:r>
        <w:t>ать</w:t>
      </w:r>
      <w:r w:rsidR="00684F4C" w:rsidRPr="00684F4C">
        <w:t xml:space="preserve"> верси</w:t>
      </w:r>
      <w:r>
        <w:t>и</w:t>
      </w:r>
      <w:r w:rsidR="00684F4C" w:rsidRPr="00684F4C">
        <w:t xml:space="preserve"> ОС для выполнения лабораторных работ</w:t>
      </w:r>
      <w:bookmarkEnd w:id="6"/>
    </w:p>
    <w:p w:rsidR="007F0044" w:rsidRDefault="003512F3" w:rsidP="00314749">
      <w:pPr>
        <w:spacing w:line="276" w:lineRule="auto"/>
        <w:ind w:firstLine="360"/>
        <w:rPr>
          <w:rFonts w:cstheme="minorHAnsi"/>
          <w:sz w:val="24"/>
          <w:szCs w:val="24"/>
        </w:rPr>
      </w:pPr>
      <w:r w:rsidRPr="003512F3">
        <w:rPr>
          <w:rFonts w:cstheme="minorHAnsi"/>
          <w:sz w:val="24"/>
          <w:szCs w:val="24"/>
        </w:rPr>
        <w:t>В процессе поиска в интернете</w:t>
      </w:r>
      <w:r>
        <w:rPr>
          <w:rFonts w:cstheme="minorHAnsi"/>
          <w:sz w:val="24"/>
          <w:szCs w:val="24"/>
        </w:rPr>
        <w:t xml:space="preserve">, были найдены </w:t>
      </w:r>
      <w:r w:rsidRPr="003512F3">
        <w:rPr>
          <w:rFonts w:cstheme="minorHAnsi"/>
          <w:sz w:val="24"/>
          <w:szCs w:val="24"/>
        </w:rPr>
        <w:t xml:space="preserve">новые версии </w:t>
      </w:r>
      <w:r>
        <w:rPr>
          <w:rFonts w:cstheme="minorHAnsi"/>
          <w:sz w:val="24"/>
          <w:szCs w:val="24"/>
        </w:rPr>
        <w:t>ПО (программного обеспечения)</w:t>
      </w:r>
      <w:r w:rsidRPr="003512F3">
        <w:rPr>
          <w:rFonts w:cstheme="minorHAnsi"/>
          <w:sz w:val="24"/>
          <w:szCs w:val="24"/>
        </w:rPr>
        <w:t>, которые могут быть использованы для успешного выполнения лабораторных работ №1, №2 и №3.</w:t>
      </w:r>
      <w:r w:rsidRPr="003512F3">
        <w:t xml:space="preserve"> </w:t>
      </w:r>
      <w:r w:rsidRPr="003512F3">
        <w:rPr>
          <w:rFonts w:cstheme="minorHAnsi"/>
          <w:sz w:val="24"/>
          <w:szCs w:val="24"/>
        </w:rPr>
        <w:t>Благодаря этим новым версиям</w:t>
      </w:r>
      <w:r>
        <w:rPr>
          <w:rFonts w:cstheme="minorHAnsi"/>
          <w:sz w:val="24"/>
          <w:szCs w:val="24"/>
        </w:rPr>
        <w:t xml:space="preserve"> студенты смогут поработать с более современным технологиями, что </w:t>
      </w:r>
      <w:r w:rsidRPr="003512F3">
        <w:rPr>
          <w:rFonts w:cstheme="minorHAnsi"/>
          <w:sz w:val="24"/>
          <w:szCs w:val="24"/>
        </w:rPr>
        <w:t>улуч</w:t>
      </w:r>
      <w:r>
        <w:rPr>
          <w:rFonts w:cstheme="minorHAnsi"/>
          <w:sz w:val="24"/>
          <w:szCs w:val="24"/>
        </w:rPr>
        <w:t>шит</w:t>
      </w:r>
      <w:r w:rsidRPr="003512F3">
        <w:rPr>
          <w:rFonts w:cstheme="minorHAnsi"/>
          <w:sz w:val="24"/>
          <w:szCs w:val="24"/>
        </w:rPr>
        <w:t xml:space="preserve"> процесс выполнения лабораторных работ</w:t>
      </w:r>
      <w:r>
        <w:rPr>
          <w:rFonts w:cstheme="minorHAnsi"/>
          <w:sz w:val="24"/>
          <w:szCs w:val="24"/>
        </w:rPr>
        <w:t>.</w:t>
      </w:r>
    </w:p>
    <w:p w:rsidR="00314749" w:rsidRPr="007F0044" w:rsidRDefault="007F0044" w:rsidP="007F0044">
      <w:pPr>
        <w:spacing w:line="276" w:lineRule="auto"/>
        <w:ind w:firstLine="360"/>
        <w:rPr>
          <w:rFonts w:cstheme="minorHAnsi"/>
          <w:color w:val="000000"/>
          <w:sz w:val="24"/>
          <w:szCs w:val="24"/>
          <w:shd w:val="clear" w:color="auto" w:fill="FFFFFF"/>
        </w:rPr>
      </w:pPr>
      <w:r w:rsidRPr="007F0044">
        <w:rPr>
          <w:rFonts w:cstheme="minorHAnsi"/>
          <w:sz w:val="24"/>
          <w:szCs w:val="24"/>
        </w:rPr>
        <w:t>Новые операционные системы были внесены в список ПО, которые могут быть использованы для выполнения лабораторн</w:t>
      </w:r>
      <w:r>
        <w:rPr>
          <w:rFonts w:cstheme="minorHAnsi"/>
          <w:sz w:val="24"/>
          <w:szCs w:val="24"/>
        </w:rPr>
        <w:t xml:space="preserve">ых </w:t>
      </w:r>
      <w:r w:rsidRPr="007F0044">
        <w:rPr>
          <w:rFonts w:cstheme="minorHAnsi"/>
          <w:sz w:val="24"/>
          <w:szCs w:val="24"/>
        </w:rPr>
        <w:t>работ</w:t>
      </w:r>
      <w:r>
        <w:rPr>
          <w:rFonts w:cstheme="minorHAnsi"/>
          <w:sz w:val="24"/>
          <w:szCs w:val="24"/>
        </w:rPr>
        <w:t xml:space="preserve"> </w:t>
      </w:r>
      <w:r>
        <w:rPr>
          <w:sz w:val="24"/>
          <w:szCs w:val="24"/>
        </w:rPr>
        <w:t xml:space="preserve">(Смотреть приложение </w:t>
      </w:r>
      <w:r>
        <w:rPr>
          <w:sz w:val="24"/>
          <w:szCs w:val="24"/>
        </w:rPr>
        <w:t>3</w:t>
      </w:r>
      <w:r>
        <w:rPr>
          <w:sz w:val="24"/>
          <w:szCs w:val="24"/>
        </w:rPr>
        <w:t>)</w:t>
      </w:r>
      <w:r>
        <w:rPr>
          <w:rFonts w:cstheme="minorHAnsi"/>
          <w:color w:val="000000"/>
          <w:sz w:val="24"/>
          <w:szCs w:val="24"/>
          <w:shd w:val="clear" w:color="auto" w:fill="FFFFFF"/>
        </w:rPr>
        <w:t>.</w:t>
      </w:r>
    </w:p>
    <w:p w:rsidR="00314749" w:rsidRPr="00314749" w:rsidRDefault="0029750B" w:rsidP="00314749">
      <w:pPr>
        <w:pStyle w:val="2"/>
      </w:pPr>
      <w:bookmarkStart w:id="7" w:name="_Toc127640539"/>
      <w:r>
        <w:t>Ск</w:t>
      </w:r>
      <w:r w:rsidRPr="0029750B">
        <w:t>орректиров</w:t>
      </w:r>
      <w:r>
        <w:t>ать</w:t>
      </w:r>
      <w:r w:rsidRPr="0029750B">
        <w:t xml:space="preserve"> ссыл</w:t>
      </w:r>
      <w:r>
        <w:t>ки</w:t>
      </w:r>
      <w:r w:rsidRPr="0029750B">
        <w:t xml:space="preserve"> в теоретических материалах</w:t>
      </w:r>
      <w:bookmarkEnd w:id="7"/>
    </w:p>
    <w:p w:rsidR="009652D1" w:rsidRDefault="009B0BBD" w:rsidP="009652D1">
      <w:pPr>
        <w:spacing w:line="276" w:lineRule="auto"/>
        <w:ind w:firstLine="360"/>
        <w:rPr>
          <w:rFonts w:cstheme="minorHAnsi"/>
          <w:color w:val="000000"/>
          <w:sz w:val="24"/>
          <w:szCs w:val="24"/>
          <w:shd w:val="clear" w:color="auto" w:fill="FFFFFF"/>
        </w:rPr>
      </w:pPr>
      <w:r w:rsidRPr="009B0BBD">
        <w:rPr>
          <w:rFonts w:cstheme="minorHAnsi"/>
          <w:color w:val="000000"/>
          <w:sz w:val="24"/>
          <w:szCs w:val="24"/>
          <w:shd w:val="clear" w:color="auto" w:fill="FFFFFF"/>
        </w:rPr>
        <w:t>В процессе анализа методического пособия был</w:t>
      </w:r>
      <w:r>
        <w:rPr>
          <w:rFonts w:cstheme="minorHAnsi"/>
          <w:color w:val="000000"/>
          <w:sz w:val="24"/>
          <w:szCs w:val="24"/>
          <w:shd w:val="clear" w:color="auto" w:fill="FFFFFF"/>
        </w:rPr>
        <w:t>о</w:t>
      </w:r>
      <w:r w:rsidRPr="009B0BBD">
        <w:rPr>
          <w:rFonts w:cstheme="minorHAnsi"/>
          <w:color w:val="000000"/>
          <w:sz w:val="24"/>
          <w:szCs w:val="24"/>
          <w:shd w:val="clear" w:color="auto" w:fill="FFFFFF"/>
        </w:rPr>
        <w:t xml:space="preserve"> обнаружен</w:t>
      </w:r>
      <w:r>
        <w:rPr>
          <w:rFonts w:cstheme="minorHAnsi"/>
          <w:color w:val="000000"/>
          <w:sz w:val="24"/>
          <w:szCs w:val="24"/>
          <w:shd w:val="clear" w:color="auto" w:fill="FFFFFF"/>
        </w:rPr>
        <w:t>о</w:t>
      </w:r>
      <w:r w:rsidRPr="009B0BBD">
        <w:rPr>
          <w:rFonts w:cstheme="minorHAnsi"/>
          <w:color w:val="000000"/>
          <w:sz w:val="24"/>
          <w:szCs w:val="24"/>
          <w:shd w:val="clear" w:color="auto" w:fill="FFFFFF"/>
        </w:rPr>
        <w:t xml:space="preserve">, что имеющиеся в нем ссылки </w:t>
      </w:r>
      <w:r>
        <w:rPr>
          <w:rFonts w:cstheme="minorHAnsi"/>
          <w:color w:val="000000"/>
          <w:sz w:val="24"/>
          <w:szCs w:val="24"/>
          <w:shd w:val="clear" w:color="auto" w:fill="FFFFFF"/>
        </w:rPr>
        <w:t xml:space="preserve">являются </w:t>
      </w:r>
      <w:proofErr w:type="spellStart"/>
      <w:r>
        <w:rPr>
          <w:rFonts w:cstheme="minorHAnsi"/>
          <w:color w:val="000000"/>
          <w:sz w:val="24"/>
          <w:szCs w:val="24"/>
          <w:shd w:val="clear" w:color="auto" w:fill="FFFFFF"/>
        </w:rPr>
        <w:t>невалидными</w:t>
      </w:r>
      <w:proofErr w:type="spellEnd"/>
      <w:r w:rsidRPr="009B0BBD">
        <w:rPr>
          <w:rFonts w:cstheme="minorHAnsi"/>
          <w:color w:val="000000"/>
          <w:sz w:val="24"/>
          <w:szCs w:val="24"/>
          <w:shd w:val="clear" w:color="auto" w:fill="FFFFFF"/>
        </w:rPr>
        <w:t>,</w:t>
      </w:r>
      <w:r>
        <w:rPr>
          <w:rFonts w:cstheme="minorHAnsi"/>
          <w:color w:val="000000"/>
          <w:sz w:val="24"/>
          <w:szCs w:val="24"/>
          <w:shd w:val="clear" w:color="auto" w:fill="FFFFFF"/>
        </w:rPr>
        <w:t xml:space="preserve"> что влияет </w:t>
      </w:r>
      <w:r w:rsidRPr="009B0BBD">
        <w:rPr>
          <w:rFonts w:cstheme="minorHAnsi"/>
          <w:color w:val="000000"/>
          <w:sz w:val="24"/>
          <w:szCs w:val="24"/>
          <w:shd w:val="clear" w:color="auto" w:fill="FFFFFF"/>
        </w:rPr>
        <w:t xml:space="preserve">на качество и достоверность получаемой информации. Для устранения этой проблемы была выполнена проверка всех имеющихся ссылок, в результате которой были обнаружены </w:t>
      </w:r>
      <w:r w:rsidR="009652D1" w:rsidRPr="009652D1">
        <w:rPr>
          <w:rFonts w:cstheme="minorHAnsi"/>
          <w:color w:val="000000"/>
          <w:sz w:val="24"/>
          <w:szCs w:val="24"/>
          <w:shd w:val="clear" w:color="auto" w:fill="FFFFFF"/>
        </w:rPr>
        <w:t>некорректны</w:t>
      </w:r>
      <w:r w:rsidR="009652D1">
        <w:rPr>
          <w:rFonts w:cstheme="minorHAnsi"/>
          <w:color w:val="000000"/>
          <w:sz w:val="24"/>
          <w:szCs w:val="24"/>
          <w:shd w:val="clear" w:color="auto" w:fill="FFFFFF"/>
        </w:rPr>
        <w:t>е</w:t>
      </w:r>
      <w:r w:rsidRPr="009B0BBD">
        <w:rPr>
          <w:rFonts w:cstheme="minorHAnsi"/>
          <w:color w:val="000000"/>
          <w:sz w:val="24"/>
          <w:szCs w:val="24"/>
          <w:shd w:val="clear" w:color="auto" w:fill="FFFFFF"/>
        </w:rPr>
        <w:t xml:space="preserve"> ссылки</w:t>
      </w:r>
      <w:r w:rsidR="009652D1">
        <w:rPr>
          <w:rFonts w:cstheme="minorHAnsi"/>
          <w:color w:val="000000"/>
          <w:sz w:val="24"/>
          <w:szCs w:val="24"/>
          <w:shd w:val="clear" w:color="auto" w:fill="FFFFFF"/>
        </w:rPr>
        <w:t xml:space="preserve"> и б</w:t>
      </w:r>
      <w:r w:rsidRPr="009B0BBD">
        <w:rPr>
          <w:rFonts w:cstheme="minorHAnsi"/>
          <w:color w:val="000000"/>
          <w:sz w:val="24"/>
          <w:szCs w:val="24"/>
          <w:shd w:val="clear" w:color="auto" w:fill="FFFFFF"/>
        </w:rPr>
        <w:t xml:space="preserve">ыло решено заменить </w:t>
      </w:r>
      <w:r w:rsidR="009652D1">
        <w:rPr>
          <w:rFonts w:cstheme="minorHAnsi"/>
          <w:color w:val="000000"/>
          <w:sz w:val="24"/>
          <w:szCs w:val="24"/>
          <w:shd w:val="clear" w:color="auto" w:fill="FFFFFF"/>
        </w:rPr>
        <w:t>их</w:t>
      </w:r>
      <w:r w:rsidRPr="009B0BBD">
        <w:rPr>
          <w:rFonts w:cstheme="minorHAnsi"/>
          <w:color w:val="000000"/>
          <w:sz w:val="24"/>
          <w:szCs w:val="24"/>
          <w:shd w:val="clear" w:color="auto" w:fill="FFFFFF"/>
        </w:rPr>
        <w:t xml:space="preserve"> на аналоги, которые были найдены на основе </w:t>
      </w:r>
      <w:r w:rsidR="009652D1">
        <w:rPr>
          <w:rFonts w:cstheme="minorHAnsi"/>
          <w:color w:val="000000"/>
          <w:sz w:val="24"/>
          <w:szCs w:val="24"/>
          <w:shd w:val="clear" w:color="auto" w:fill="FFFFFF"/>
        </w:rPr>
        <w:t>темы, к которой они относятся (</w:t>
      </w:r>
      <w:r w:rsidR="009652D1">
        <w:rPr>
          <w:sz w:val="24"/>
          <w:szCs w:val="24"/>
        </w:rPr>
        <w:t xml:space="preserve">Смотреть приложение </w:t>
      </w:r>
      <w:r w:rsidR="009652D1">
        <w:rPr>
          <w:sz w:val="24"/>
          <w:szCs w:val="24"/>
        </w:rPr>
        <w:t>4</w:t>
      </w:r>
      <w:r w:rsidR="009652D1">
        <w:rPr>
          <w:rFonts w:cstheme="minorHAnsi"/>
          <w:color w:val="000000"/>
          <w:sz w:val="24"/>
          <w:szCs w:val="24"/>
          <w:shd w:val="clear" w:color="auto" w:fill="FFFFFF"/>
        </w:rPr>
        <w:t>)</w:t>
      </w:r>
      <w:r w:rsidRPr="009B0BBD">
        <w:rPr>
          <w:rFonts w:cstheme="minorHAnsi"/>
          <w:color w:val="000000"/>
          <w:sz w:val="24"/>
          <w:szCs w:val="24"/>
          <w:shd w:val="clear" w:color="auto" w:fill="FFFFFF"/>
        </w:rPr>
        <w:t>.</w:t>
      </w:r>
    </w:p>
    <w:p w:rsidR="00314749" w:rsidRDefault="009B0BBD" w:rsidP="009652D1">
      <w:pPr>
        <w:spacing w:line="276" w:lineRule="auto"/>
        <w:ind w:firstLine="360"/>
        <w:rPr>
          <w:rFonts w:cstheme="minorHAnsi"/>
          <w:color w:val="000000"/>
          <w:sz w:val="24"/>
          <w:szCs w:val="24"/>
          <w:shd w:val="clear" w:color="auto" w:fill="FFFFFF"/>
        </w:rPr>
      </w:pPr>
      <w:r w:rsidRPr="009B0BBD">
        <w:rPr>
          <w:rFonts w:cstheme="minorHAnsi"/>
          <w:color w:val="000000"/>
          <w:sz w:val="24"/>
          <w:szCs w:val="24"/>
          <w:shd w:val="clear" w:color="auto" w:fill="FFFFFF"/>
        </w:rPr>
        <w:t>Таким образом, выполнение данной процедуры способствовало улучшению качества методического пособия и обеспечило более точную и достоверную информацию, доступную для использования студентами.</w:t>
      </w:r>
      <w:r>
        <w:rPr>
          <w:rFonts w:cstheme="minorHAnsi"/>
          <w:color w:val="000000"/>
          <w:sz w:val="24"/>
          <w:szCs w:val="24"/>
          <w:shd w:val="clear" w:color="auto" w:fill="FFFFFF"/>
        </w:rPr>
        <w:t xml:space="preserve"> </w:t>
      </w:r>
    </w:p>
    <w:p w:rsidR="008E5CE1" w:rsidRDefault="0029750B" w:rsidP="008E5CE1">
      <w:pPr>
        <w:pStyle w:val="2"/>
      </w:pPr>
      <w:bookmarkStart w:id="8" w:name="_Toc127640540"/>
      <w:r>
        <w:t>Ск</w:t>
      </w:r>
      <w:r w:rsidRPr="0029750B">
        <w:t>орректиров</w:t>
      </w:r>
      <w:r>
        <w:t>ать</w:t>
      </w:r>
      <w:r w:rsidRPr="0029750B">
        <w:t xml:space="preserve"> спис</w:t>
      </w:r>
      <w:r>
        <w:t>ок</w:t>
      </w:r>
      <w:r w:rsidRPr="0029750B">
        <w:t xml:space="preserve"> атак</w:t>
      </w:r>
      <w:bookmarkEnd w:id="8"/>
    </w:p>
    <w:p w:rsidR="009652D1" w:rsidRDefault="009652D1" w:rsidP="001856A6">
      <w:pPr>
        <w:spacing w:line="276" w:lineRule="auto"/>
        <w:ind w:firstLine="360"/>
        <w:rPr>
          <w:rFonts w:cstheme="minorHAnsi"/>
          <w:color w:val="000000"/>
          <w:sz w:val="24"/>
          <w:szCs w:val="24"/>
          <w:shd w:val="clear" w:color="auto" w:fill="FFFFFF"/>
        </w:rPr>
      </w:pPr>
      <w:r w:rsidRPr="009652D1">
        <w:rPr>
          <w:rFonts w:cstheme="minorHAnsi"/>
          <w:color w:val="000000"/>
          <w:sz w:val="24"/>
          <w:szCs w:val="24"/>
          <w:shd w:val="clear" w:color="auto" w:fill="FFFFFF"/>
        </w:rPr>
        <w:t>В ходе выполнения данного исследования был проведен анализ списка ранее разработанных атак</w:t>
      </w:r>
      <w:r>
        <w:rPr>
          <w:rFonts w:cstheme="minorHAnsi"/>
          <w:color w:val="000000"/>
          <w:sz w:val="24"/>
          <w:szCs w:val="24"/>
          <w:shd w:val="clear" w:color="auto" w:fill="FFFFFF"/>
        </w:rPr>
        <w:t xml:space="preserve">. </w:t>
      </w:r>
      <w:r w:rsidRPr="009652D1">
        <w:rPr>
          <w:rFonts w:cstheme="minorHAnsi"/>
          <w:color w:val="000000"/>
          <w:sz w:val="24"/>
          <w:szCs w:val="24"/>
          <w:shd w:val="clear" w:color="auto" w:fill="FFFFFF"/>
        </w:rPr>
        <w:t xml:space="preserve">В результате анализа было обнаружено, что имеющиеся в списке </w:t>
      </w:r>
      <w:r w:rsidRPr="009652D1">
        <w:rPr>
          <w:rFonts w:cstheme="minorHAnsi"/>
          <w:color w:val="000000"/>
          <w:sz w:val="24"/>
          <w:szCs w:val="24"/>
          <w:shd w:val="clear" w:color="auto" w:fill="FFFFFF"/>
        </w:rPr>
        <w:lastRenderedPageBreak/>
        <w:t xml:space="preserve">атаки могут быть классифицированы по типам, что дало возможность систематизировать данные и выявить зависимости между различными видами атак.  </w:t>
      </w:r>
    </w:p>
    <w:p w:rsidR="001856A6" w:rsidRDefault="009652D1" w:rsidP="009652D1">
      <w:pPr>
        <w:spacing w:line="276" w:lineRule="auto"/>
        <w:ind w:firstLine="360"/>
        <w:rPr>
          <w:rFonts w:cstheme="minorHAnsi"/>
          <w:color w:val="000000"/>
          <w:sz w:val="24"/>
          <w:szCs w:val="24"/>
          <w:shd w:val="clear" w:color="auto" w:fill="FFFFFF"/>
        </w:rPr>
      </w:pPr>
      <w:r>
        <w:rPr>
          <w:rFonts w:cstheme="minorHAnsi"/>
          <w:color w:val="000000"/>
          <w:sz w:val="24"/>
          <w:szCs w:val="24"/>
          <w:shd w:val="clear" w:color="auto" w:fill="FFFFFF"/>
        </w:rPr>
        <w:t>Чтобы</w:t>
      </w:r>
      <w:r w:rsidRPr="009652D1">
        <w:rPr>
          <w:rFonts w:cstheme="minorHAnsi"/>
          <w:color w:val="000000"/>
          <w:sz w:val="24"/>
          <w:szCs w:val="24"/>
          <w:shd w:val="clear" w:color="auto" w:fill="FFFFFF"/>
        </w:rPr>
        <w:t xml:space="preserve"> расшир</w:t>
      </w:r>
      <w:r>
        <w:rPr>
          <w:rFonts w:cstheme="minorHAnsi"/>
          <w:color w:val="000000"/>
          <w:sz w:val="24"/>
          <w:szCs w:val="24"/>
          <w:shd w:val="clear" w:color="auto" w:fill="FFFFFF"/>
        </w:rPr>
        <w:t>ить</w:t>
      </w:r>
      <w:r w:rsidRPr="009652D1">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количество </w:t>
      </w:r>
      <w:r w:rsidRPr="009652D1">
        <w:rPr>
          <w:rFonts w:cstheme="minorHAnsi"/>
          <w:color w:val="000000"/>
          <w:sz w:val="24"/>
          <w:szCs w:val="24"/>
          <w:shd w:val="clear" w:color="auto" w:fill="FFFFFF"/>
        </w:rPr>
        <w:t>атак был выполнен поиск в интернете, в результате которого были найдены новые типы атак, которые были дополнительно изучены и добавлены в список</w:t>
      </w:r>
      <w:r>
        <w:rPr>
          <w:rFonts w:cstheme="minorHAnsi"/>
          <w:color w:val="000000"/>
          <w:sz w:val="24"/>
          <w:szCs w:val="24"/>
          <w:shd w:val="clear" w:color="auto" w:fill="FFFFFF"/>
        </w:rPr>
        <w:t xml:space="preserve"> </w:t>
      </w:r>
      <w:r>
        <w:rPr>
          <w:rFonts w:cstheme="minorHAnsi"/>
          <w:color w:val="000000"/>
          <w:sz w:val="24"/>
          <w:szCs w:val="24"/>
          <w:shd w:val="clear" w:color="auto" w:fill="FFFFFF"/>
        </w:rPr>
        <w:t>(</w:t>
      </w:r>
      <w:r>
        <w:rPr>
          <w:sz w:val="24"/>
          <w:szCs w:val="24"/>
        </w:rPr>
        <w:t xml:space="preserve">Смотреть приложение </w:t>
      </w:r>
      <w:r>
        <w:rPr>
          <w:sz w:val="24"/>
          <w:szCs w:val="24"/>
        </w:rPr>
        <w:t>5</w:t>
      </w:r>
      <w:r>
        <w:rPr>
          <w:rFonts w:cstheme="minorHAnsi"/>
          <w:color w:val="000000"/>
          <w:sz w:val="24"/>
          <w:szCs w:val="24"/>
          <w:shd w:val="clear" w:color="auto" w:fill="FFFFFF"/>
        </w:rPr>
        <w:t>)</w:t>
      </w:r>
      <w:r w:rsidRPr="009652D1">
        <w:rPr>
          <w:rFonts w:cstheme="minorHAnsi"/>
          <w:color w:val="000000"/>
          <w:sz w:val="24"/>
          <w:szCs w:val="24"/>
          <w:shd w:val="clear" w:color="auto" w:fill="FFFFFF"/>
        </w:rPr>
        <w:t xml:space="preserve">. </w:t>
      </w:r>
    </w:p>
    <w:p w:rsidR="001856A6" w:rsidRDefault="001856A6">
      <w:pPr>
        <w:rPr>
          <w:rFonts w:asciiTheme="majorHAnsi" w:eastAsiaTheme="majorEastAsia" w:hAnsiTheme="majorHAnsi" w:cstheme="majorBidi"/>
          <w:sz w:val="32"/>
          <w:szCs w:val="32"/>
        </w:rPr>
      </w:pPr>
      <w:r>
        <w:br w:type="page"/>
      </w:r>
    </w:p>
    <w:p w:rsidR="001856A6" w:rsidRDefault="001856A6" w:rsidP="00DE28F1">
      <w:pPr>
        <w:pStyle w:val="1"/>
        <w:jc w:val="center"/>
      </w:pPr>
      <w:bookmarkStart w:id="9" w:name="_Toc127640541"/>
      <w:r>
        <w:lastRenderedPageBreak/>
        <w:t>Заключение</w:t>
      </w:r>
      <w:bookmarkEnd w:id="9"/>
    </w:p>
    <w:p w:rsidR="001856A6" w:rsidRPr="00AF3801" w:rsidRDefault="00AF3801" w:rsidP="00AF3801">
      <w:r w:rsidRPr="00AF3801">
        <w:rPr>
          <w:sz w:val="24"/>
          <w:szCs w:val="24"/>
        </w:rPr>
        <w:t>По моему мнению, поставленная задача решена в полной мере,</w:t>
      </w:r>
      <w:r>
        <w:rPr>
          <w:sz w:val="24"/>
          <w:szCs w:val="24"/>
        </w:rPr>
        <w:t xml:space="preserve"> </w:t>
      </w:r>
      <w:r w:rsidRPr="00AF3801">
        <w:rPr>
          <w:sz w:val="24"/>
          <w:szCs w:val="24"/>
        </w:rPr>
        <w:t>было произведено усовершенствование уже существующего методического пособия “Информационная безопасность”. Временные рамки, определенные для выполнения данной задачи, не были нарушены.</w:t>
      </w:r>
    </w:p>
    <w:p w:rsidR="00AF3801" w:rsidRDefault="00AF3801">
      <w:pPr>
        <w:rPr>
          <w:rFonts w:asciiTheme="majorHAnsi" w:eastAsiaTheme="majorEastAsia" w:hAnsiTheme="majorHAnsi" w:cstheme="majorBidi"/>
          <w:sz w:val="32"/>
          <w:szCs w:val="32"/>
        </w:rPr>
      </w:pPr>
      <w:r>
        <w:br w:type="page"/>
      </w:r>
    </w:p>
    <w:p w:rsidR="001856A6" w:rsidRDefault="001856A6" w:rsidP="00DE28F1">
      <w:pPr>
        <w:pStyle w:val="1"/>
        <w:jc w:val="center"/>
      </w:pPr>
      <w:bookmarkStart w:id="10" w:name="_Toc127640542"/>
      <w:r w:rsidRPr="001856A6">
        <w:lastRenderedPageBreak/>
        <w:t>Список использованных источников</w:t>
      </w:r>
      <w:bookmarkEnd w:id="10"/>
    </w:p>
    <w:p w:rsidR="00DE28F1" w:rsidRPr="00F06FC6" w:rsidRDefault="00DE28F1" w:rsidP="00DE28F1">
      <w:pPr>
        <w:pStyle w:val="TextPractice"/>
        <w:numPr>
          <w:ilvl w:val="0"/>
          <w:numId w:val="9"/>
        </w:numPr>
        <w:ind w:left="0" w:hanging="357"/>
        <w:rPr>
          <w:rFonts w:asciiTheme="majorHAnsi" w:hAnsiTheme="majorHAnsi" w:cstheme="majorHAnsi"/>
        </w:rPr>
      </w:pPr>
      <w:bookmarkStart w:id="11" w:name="_Ref127618058"/>
      <w:bookmarkStart w:id="12" w:name="L1"/>
      <w:r w:rsidRPr="00F06FC6">
        <w:rPr>
          <w:rFonts w:asciiTheme="majorHAnsi" w:hAnsiTheme="majorHAnsi" w:cstheme="majorHAnsi"/>
          <w:szCs w:val="24"/>
        </w:rPr>
        <w:t>5 Простых способов создания учетной записи Windows 11</w:t>
      </w:r>
      <w:r w:rsidRPr="00F06FC6">
        <w:rPr>
          <w:rFonts w:asciiTheme="majorHAnsi" w:hAnsiTheme="majorHAnsi" w:cstheme="majorHAnsi"/>
        </w:rPr>
        <w:t xml:space="preserve"> [Электронный ресурс]. Режим доступа: </w:t>
      </w:r>
      <w:hyperlink r:id="rId8" w:history="1">
        <w:r w:rsidRPr="00F06FC6">
          <w:rPr>
            <w:rStyle w:val="a9"/>
            <w:rFonts w:asciiTheme="majorHAnsi" w:hAnsiTheme="majorHAnsi" w:cstheme="majorHAnsi"/>
            <w:szCs w:val="24"/>
          </w:rPr>
          <w:t>https://smartronix.ru/kak-dobavit-polzovatelya-v-windows-11</w:t>
        </w:r>
      </w:hyperlink>
      <w:r w:rsidRPr="00F06FC6">
        <w:rPr>
          <w:rFonts w:asciiTheme="majorHAnsi" w:hAnsiTheme="majorHAnsi" w:cstheme="majorHAnsi"/>
        </w:rPr>
        <w:t>, свободный.</w:t>
      </w:r>
      <w:bookmarkEnd w:id="11"/>
    </w:p>
    <w:p w:rsidR="00DE28F1" w:rsidRPr="00F06FC6" w:rsidRDefault="00DE28F1" w:rsidP="00DE28F1">
      <w:pPr>
        <w:pStyle w:val="TextPractice"/>
        <w:numPr>
          <w:ilvl w:val="0"/>
          <w:numId w:val="9"/>
        </w:numPr>
        <w:ind w:left="0" w:hanging="357"/>
        <w:rPr>
          <w:rFonts w:asciiTheme="majorHAnsi" w:hAnsiTheme="majorHAnsi" w:cstheme="majorHAnsi"/>
        </w:rPr>
      </w:pPr>
      <w:r w:rsidRPr="00F06FC6">
        <w:rPr>
          <w:rFonts w:asciiTheme="majorHAnsi" w:hAnsiTheme="majorHAnsi" w:cstheme="majorHAnsi"/>
          <w:szCs w:val="24"/>
        </w:rPr>
        <w:t>ИДЕНТИФИКАЦИЯ И АУТЕНТИФИКАЦИЯ. Уровни доверия к результатам идентификации</w:t>
      </w:r>
      <w:r w:rsidR="00CE0DFC" w:rsidRPr="00F06FC6">
        <w:rPr>
          <w:rFonts w:asciiTheme="majorHAnsi" w:hAnsiTheme="majorHAnsi" w:cstheme="majorHAnsi"/>
          <w:szCs w:val="24"/>
        </w:rPr>
        <w:t xml:space="preserve"> </w:t>
      </w:r>
      <w:r w:rsidR="00CE0DFC" w:rsidRPr="00F06FC6">
        <w:rPr>
          <w:rFonts w:asciiTheme="majorHAnsi" w:hAnsiTheme="majorHAnsi" w:cstheme="majorHAnsi"/>
        </w:rPr>
        <w:t xml:space="preserve">[Электронный ресурс]. Режим доступа: </w:t>
      </w:r>
      <w:hyperlink r:id="rId9" w:history="1">
        <w:r w:rsidR="00CE0DFC" w:rsidRPr="00F06FC6">
          <w:rPr>
            <w:rStyle w:val="a9"/>
            <w:rFonts w:asciiTheme="majorHAnsi" w:hAnsiTheme="majorHAnsi" w:cstheme="majorHAnsi"/>
            <w:szCs w:val="24"/>
          </w:rPr>
          <w:t>https://www.tadviser.ru/index.php/Статья:ГОСТ_Р_70262.1</w:t>
        </w:r>
        <w:r w:rsidR="00CE0DFC" w:rsidRPr="00F06FC6">
          <w:rPr>
            <w:rStyle w:val="a9"/>
            <w:rFonts w:asciiTheme="majorHAnsi" w:hAnsiTheme="majorHAnsi" w:cstheme="majorHAnsi"/>
            <w:szCs w:val="24"/>
          </w:rPr>
          <w:t>-</w:t>
        </w:r>
        <w:r w:rsidR="00CE0DFC" w:rsidRPr="00F06FC6">
          <w:rPr>
            <w:rStyle w:val="a9"/>
            <w:rFonts w:asciiTheme="majorHAnsi" w:hAnsiTheme="majorHAnsi" w:cstheme="majorHAnsi"/>
            <w:szCs w:val="24"/>
          </w:rPr>
          <w:t>2022_Защита_инфор</w:t>
        </w:r>
        <w:r w:rsidR="00CE0DFC" w:rsidRPr="00F06FC6">
          <w:rPr>
            <w:rStyle w:val="a9"/>
            <w:rFonts w:asciiTheme="majorHAnsi" w:hAnsiTheme="majorHAnsi" w:cstheme="majorHAnsi"/>
            <w:szCs w:val="24"/>
          </w:rPr>
          <w:t>м</w:t>
        </w:r>
        <w:r w:rsidR="00CE0DFC" w:rsidRPr="00F06FC6">
          <w:rPr>
            <w:rStyle w:val="a9"/>
            <w:rFonts w:asciiTheme="majorHAnsi" w:hAnsiTheme="majorHAnsi" w:cstheme="majorHAnsi"/>
            <w:szCs w:val="24"/>
          </w:rPr>
          <w:t>ации._Идентификация_и_аутентификация._Уровни_доверия_идентификации</w:t>
        </w:r>
      </w:hyperlink>
      <w:r w:rsidR="00CE0DFC" w:rsidRPr="00F06FC6">
        <w:rPr>
          <w:rFonts w:asciiTheme="majorHAnsi" w:hAnsiTheme="majorHAnsi" w:cstheme="majorHAnsi"/>
        </w:rPr>
        <w:t>, свободный.</w:t>
      </w:r>
    </w:p>
    <w:p w:rsidR="00CE0DFC" w:rsidRPr="00F06FC6" w:rsidRDefault="00CE0DFC" w:rsidP="00DE28F1">
      <w:pPr>
        <w:pStyle w:val="TextPractice"/>
        <w:numPr>
          <w:ilvl w:val="0"/>
          <w:numId w:val="9"/>
        </w:numPr>
        <w:ind w:left="0" w:hanging="357"/>
        <w:rPr>
          <w:rFonts w:asciiTheme="majorHAnsi" w:hAnsiTheme="majorHAnsi" w:cstheme="majorHAnsi"/>
        </w:rPr>
      </w:pPr>
      <w:r w:rsidRPr="00F06FC6">
        <w:rPr>
          <w:rFonts w:asciiTheme="majorHAnsi" w:hAnsiTheme="majorHAnsi" w:cstheme="majorHAnsi"/>
          <w:szCs w:val="24"/>
        </w:rPr>
        <w:t>Обзор технологий идентификации и аутентификации</w:t>
      </w:r>
      <w:r w:rsidRPr="00F06FC6">
        <w:rPr>
          <w:rFonts w:asciiTheme="majorHAnsi" w:hAnsiTheme="majorHAnsi" w:cstheme="majorHAnsi"/>
        </w:rPr>
        <w:t xml:space="preserve"> </w:t>
      </w:r>
      <w:r w:rsidRPr="00F06FC6">
        <w:rPr>
          <w:rFonts w:asciiTheme="majorHAnsi" w:hAnsiTheme="majorHAnsi" w:cstheme="majorHAnsi"/>
        </w:rPr>
        <w:t>[Электронный ресурс]. Режим доступа:</w:t>
      </w:r>
      <w:r w:rsidRPr="00F06FC6">
        <w:rPr>
          <w:rFonts w:asciiTheme="majorHAnsi" w:hAnsiTheme="majorHAnsi" w:cstheme="majorHAnsi"/>
        </w:rPr>
        <w:t xml:space="preserve"> </w:t>
      </w:r>
      <w:hyperlink r:id="rId10" w:history="1">
        <w:r w:rsidRPr="00F06FC6">
          <w:rPr>
            <w:rStyle w:val="a9"/>
            <w:rFonts w:asciiTheme="majorHAnsi" w:hAnsiTheme="majorHAnsi" w:cstheme="majorHAnsi"/>
            <w:szCs w:val="24"/>
          </w:rPr>
          <w:t>https://www.aladdin-rd.ru/company/pressroom/articles/obzor_tehnologij_identifikacii_i_autentifikacii/</w:t>
        </w:r>
      </w:hyperlink>
      <w:r w:rsidRPr="00F06FC6">
        <w:rPr>
          <w:rFonts w:asciiTheme="majorHAnsi" w:hAnsiTheme="majorHAnsi" w:cstheme="majorHAnsi"/>
        </w:rPr>
        <w:t>,</w:t>
      </w:r>
      <w:r w:rsidRPr="00F06FC6">
        <w:rPr>
          <w:rFonts w:asciiTheme="majorHAnsi" w:hAnsiTheme="majorHAnsi" w:cstheme="majorHAnsi"/>
        </w:rPr>
        <w:t xml:space="preserve"> </w:t>
      </w:r>
      <w:r w:rsidRPr="00F06FC6">
        <w:rPr>
          <w:rFonts w:asciiTheme="majorHAnsi" w:hAnsiTheme="majorHAnsi" w:cstheme="majorHAnsi"/>
        </w:rPr>
        <w:t>свободный.</w:t>
      </w:r>
    </w:p>
    <w:p w:rsidR="001856A6" w:rsidRPr="00CE0DFC" w:rsidRDefault="00CE0DFC" w:rsidP="00CE0DFC">
      <w:pPr>
        <w:pStyle w:val="TextPractice"/>
        <w:numPr>
          <w:ilvl w:val="0"/>
          <w:numId w:val="9"/>
        </w:numPr>
        <w:ind w:left="0" w:hanging="357"/>
      </w:pPr>
      <w:r w:rsidRPr="00F06FC6">
        <w:rPr>
          <w:rFonts w:asciiTheme="majorHAnsi" w:hAnsiTheme="majorHAnsi" w:cstheme="majorHAnsi"/>
          <w:szCs w:val="24"/>
        </w:rPr>
        <w:t>Запуск «Редактора реестра» в Windows 11</w:t>
      </w:r>
      <w:r w:rsidRPr="00F06FC6">
        <w:rPr>
          <w:rFonts w:asciiTheme="majorHAnsi" w:hAnsiTheme="majorHAnsi" w:cstheme="majorHAnsi"/>
        </w:rPr>
        <w:t xml:space="preserve"> </w:t>
      </w:r>
      <w:r w:rsidRPr="00F06FC6">
        <w:rPr>
          <w:rFonts w:asciiTheme="majorHAnsi" w:hAnsiTheme="majorHAnsi" w:cstheme="majorHAnsi"/>
        </w:rPr>
        <w:t xml:space="preserve">[Электронный ресурс]. Режим доступа: </w:t>
      </w:r>
      <w:hyperlink r:id="rId11" w:history="1">
        <w:r w:rsidRPr="00F06FC6">
          <w:rPr>
            <w:rStyle w:val="a9"/>
            <w:rFonts w:asciiTheme="majorHAnsi" w:hAnsiTheme="majorHAnsi" w:cstheme="majorHAnsi"/>
            <w:szCs w:val="24"/>
          </w:rPr>
          <w:t>https://lumpics.ru/how-enter-in-registry-windows-11/</w:t>
        </w:r>
      </w:hyperlink>
      <w:r w:rsidRPr="00F06FC6">
        <w:rPr>
          <w:rFonts w:asciiTheme="majorHAnsi" w:hAnsiTheme="majorHAnsi" w:cstheme="majorHAnsi"/>
        </w:rPr>
        <w:t>, свободный.</w:t>
      </w:r>
      <w:bookmarkEnd w:id="12"/>
      <w:r w:rsidR="001856A6">
        <w:br w:type="page"/>
      </w:r>
    </w:p>
    <w:p w:rsidR="001856A6" w:rsidRDefault="001856A6" w:rsidP="00DE28F1">
      <w:pPr>
        <w:pStyle w:val="1"/>
        <w:jc w:val="right"/>
      </w:pPr>
      <w:bookmarkStart w:id="13" w:name="_Toc127640543"/>
      <w:r>
        <w:lastRenderedPageBreak/>
        <w:t>Приложение 1</w:t>
      </w:r>
      <w:bookmarkEnd w:id="13"/>
    </w:p>
    <w:p w:rsidR="00F06FC6" w:rsidRPr="00F06FC6" w:rsidRDefault="00F06FC6" w:rsidP="00F06FC6">
      <w:pPr>
        <w:pStyle w:val="TextPractice"/>
        <w:numPr>
          <w:ilvl w:val="0"/>
          <w:numId w:val="10"/>
        </w:numPr>
        <w:rPr>
          <w:rFonts w:asciiTheme="majorHAnsi" w:hAnsiTheme="majorHAnsi" w:cstheme="majorHAnsi"/>
          <w:sz w:val="28"/>
          <w:szCs w:val="24"/>
        </w:rPr>
      </w:pPr>
      <w:r w:rsidRPr="00F06FC6">
        <w:rPr>
          <w:rFonts w:asciiTheme="majorHAnsi" w:hAnsiTheme="majorHAnsi" w:cstheme="majorHAnsi"/>
          <w:sz w:val="28"/>
          <w:szCs w:val="24"/>
        </w:rPr>
        <w:t>Орфографические правки</w:t>
      </w:r>
    </w:p>
    <w:p w:rsidR="00F06FC6" w:rsidRPr="00F06FC6" w:rsidRDefault="00F06FC6" w:rsidP="00F06FC6">
      <w:pPr>
        <w:pStyle w:val="TextPractice"/>
        <w:numPr>
          <w:ilvl w:val="0"/>
          <w:numId w:val="12"/>
        </w:numPr>
        <w:rPr>
          <w:rFonts w:asciiTheme="majorHAnsi" w:hAnsiTheme="majorHAnsi" w:cstheme="majorHAnsi"/>
          <w:szCs w:val="24"/>
        </w:rPr>
      </w:pPr>
      <w:r w:rsidRPr="00F06FC6">
        <w:rPr>
          <w:rFonts w:asciiTheme="majorHAnsi" w:hAnsiTheme="majorHAnsi" w:cstheme="majorHAnsi"/>
          <w:color w:val="000000"/>
          <w:szCs w:val="24"/>
        </w:rPr>
        <w:t>Фраза “</w:t>
      </w:r>
      <w:r w:rsidRPr="00F06FC6">
        <w:rPr>
          <w:rFonts w:asciiTheme="majorHAnsi" w:hAnsiTheme="majorHAnsi" w:cstheme="majorHAnsi"/>
          <w:i/>
          <w:iCs/>
          <w:color w:val="000000"/>
          <w:szCs w:val="24"/>
        </w:rPr>
        <w:t>минимум за 3е суток</w:t>
      </w:r>
      <w:r w:rsidRPr="00F06FC6">
        <w:rPr>
          <w:rFonts w:asciiTheme="majorHAnsi" w:hAnsiTheme="majorHAnsi" w:cstheme="majorHAnsi"/>
          <w:color w:val="000000"/>
          <w:szCs w:val="24"/>
        </w:rPr>
        <w:t>”</w:t>
      </w:r>
      <w:r w:rsidRPr="00F06FC6">
        <w:rPr>
          <w:rFonts w:asciiTheme="majorHAnsi" w:hAnsiTheme="majorHAnsi" w:cstheme="majorHAnsi"/>
          <w:color w:val="000000"/>
          <w:szCs w:val="24"/>
        </w:rPr>
        <w:t xml:space="preserve"> </w:t>
      </w:r>
      <w:r w:rsidRPr="00F06FC6">
        <w:rPr>
          <w:rFonts w:asciiTheme="majorHAnsi" w:hAnsiTheme="majorHAnsi" w:cstheme="majorHAnsi"/>
          <w:color w:val="000000"/>
          <w:szCs w:val="24"/>
        </w:rPr>
        <w:t>заменена на “</w:t>
      </w:r>
      <w:r w:rsidRPr="00F06FC6">
        <w:rPr>
          <w:rFonts w:asciiTheme="majorHAnsi" w:hAnsiTheme="majorHAnsi" w:cstheme="majorHAnsi"/>
          <w:i/>
          <w:iCs/>
          <w:color w:val="000000"/>
          <w:szCs w:val="24"/>
        </w:rPr>
        <w:t>минимум за трое суток</w:t>
      </w:r>
      <w:r w:rsidRPr="00F06FC6">
        <w:rPr>
          <w:rFonts w:asciiTheme="majorHAnsi" w:hAnsiTheme="majorHAnsi" w:cstheme="majorHAnsi"/>
          <w:color w:val="000000"/>
          <w:szCs w:val="24"/>
        </w:rPr>
        <w:t>”.</w:t>
      </w:r>
    </w:p>
    <w:p w:rsidR="001856A6" w:rsidRDefault="001856A6">
      <w:pPr>
        <w:rPr>
          <w:rFonts w:asciiTheme="majorHAnsi" w:eastAsiaTheme="majorEastAsia" w:hAnsiTheme="majorHAnsi" w:cstheme="majorBidi"/>
          <w:sz w:val="32"/>
          <w:szCs w:val="32"/>
        </w:rPr>
      </w:pPr>
    </w:p>
    <w:p w:rsidR="00F06FC6" w:rsidRDefault="00F06FC6">
      <w:pPr>
        <w:rPr>
          <w:rFonts w:asciiTheme="majorHAnsi" w:eastAsiaTheme="majorEastAsia" w:hAnsiTheme="majorHAnsi" w:cstheme="majorBidi"/>
          <w:sz w:val="32"/>
          <w:szCs w:val="32"/>
        </w:rPr>
      </w:pPr>
      <w:r>
        <w:br w:type="page"/>
      </w:r>
    </w:p>
    <w:p w:rsidR="00F06FC6" w:rsidRPr="00F06FC6" w:rsidRDefault="00F06FC6" w:rsidP="00F06FC6">
      <w:pPr>
        <w:pStyle w:val="1"/>
        <w:jc w:val="right"/>
        <w:rPr>
          <w:lang w:val="en-US"/>
        </w:rPr>
      </w:pPr>
      <w:bookmarkStart w:id="14" w:name="_Toc127640544"/>
      <w:r>
        <w:lastRenderedPageBreak/>
        <w:t xml:space="preserve">Приложение </w:t>
      </w:r>
      <w:r>
        <w:rPr>
          <w:lang w:val="en-US"/>
        </w:rPr>
        <w:t>2</w:t>
      </w:r>
      <w:bookmarkEnd w:id="14"/>
    </w:p>
    <w:p w:rsidR="00F06FC6" w:rsidRPr="00F06FC6" w:rsidRDefault="00F06FC6" w:rsidP="00F06FC6">
      <w:pPr>
        <w:pStyle w:val="TextPractice"/>
        <w:numPr>
          <w:ilvl w:val="0"/>
          <w:numId w:val="10"/>
        </w:numPr>
        <w:rPr>
          <w:rFonts w:asciiTheme="majorHAnsi" w:hAnsiTheme="majorHAnsi" w:cstheme="majorHAnsi"/>
          <w:sz w:val="28"/>
          <w:szCs w:val="24"/>
        </w:rPr>
      </w:pPr>
      <w:r>
        <w:rPr>
          <w:rFonts w:asciiTheme="majorHAnsi" w:hAnsiTheme="majorHAnsi" w:cstheme="majorHAnsi"/>
          <w:sz w:val="28"/>
          <w:szCs w:val="24"/>
        </w:rPr>
        <w:t>Пунктуационные</w:t>
      </w:r>
      <w:r w:rsidRPr="00F06FC6">
        <w:rPr>
          <w:rFonts w:asciiTheme="majorHAnsi" w:hAnsiTheme="majorHAnsi" w:cstheme="majorHAnsi"/>
          <w:sz w:val="28"/>
          <w:szCs w:val="24"/>
        </w:rPr>
        <w:t xml:space="preserve"> правки</w:t>
      </w:r>
    </w:p>
    <w:p w:rsidR="00F06FC6" w:rsidRPr="00F06FC6"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Фраза “группами по 1÷3 человека” была заменена на “группами по 1-3 человека”. </w:t>
      </w:r>
    </w:p>
    <w:p w:rsidR="00F06FC6" w:rsidRPr="00F06FC6"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К строке “Сформулируйте, в чем не выполняются данные требования” в конец была добавлена точка.</w:t>
      </w:r>
    </w:p>
    <w:p w:rsidR="00F06FC6" w:rsidRPr="00F06FC6"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К строке</w:t>
      </w:r>
      <w:r w:rsidRPr="00F06FC6">
        <w:rPr>
          <w:rFonts w:asciiTheme="majorHAnsi" w:hAnsiTheme="majorHAnsi" w:cstheme="majorHAnsi"/>
          <w:color w:val="000000"/>
          <w:szCs w:val="24"/>
        </w:rPr>
        <w:t xml:space="preserve"> “Рассмотреть работу механизма аутентификации при отключении контроллера домена от сети” в конец была добавлена точка.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Фраза “R, W, X,” была заменена на “RWX” по причине неразрывности данных поняти</w:t>
      </w:r>
      <w:r w:rsidR="005E6D51">
        <w:rPr>
          <w:rFonts w:asciiTheme="majorHAnsi" w:hAnsiTheme="majorHAnsi" w:cstheme="majorHAnsi"/>
          <w:color w:val="000000"/>
          <w:szCs w:val="24"/>
        </w:rPr>
        <w:t>й</w:t>
      </w:r>
      <w:r w:rsidRPr="00F06FC6">
        <w:rPr>
          <w:rFonts w:asciiTheme="majorHAnsi" w:hAnsiTheme="majorHAnsi" w:cstheme="majorHAnsi"/>
          <w:color w:val="000000"/>
          <w:szCs w:val="24"/>
        </w:rPr>
        <w:t xml:space="preserve">. </w:t>
      </w:r>
    </w:p>
    <w:p w:rsidR="00C94171" w:rsidRPr="00C94171" w:rsidRDefault="00F06FC6" w:rsidP="00C94171">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“Выполнить задание исходя из варианта, 1 – для нечетных вариантов, 2 – для четных вариантов.” была структурированная для </w:t>
      </w:r>
      <w:r w:rsidR="005E6D51">
        <w:rPr>
          <w:rFonts w:asciiTheme="majorHAnsi" w:hAnsiTheme="majorHAnsi" w:cstheme="majorHAnsi"/>
          <w:color w:val="000000"/>
          <w:szCs w:val="24"/>
        </w:rPr>
        <w:t xml:space="preserve">лучшего понимания </w:t>
      </w:r>
      <w:r w:rsidRPr="00F06FC6">
        <w:rPr>
          <w:rFonts w:asciiTheme="majorHAnsi" w:hAnsiTheme="majorHAnsi" w:cstheme="majorHAnsi"/>
          <w:color w:val="000000"/>
          <w:szCs w:val="24"/>
        </w:rPr>
        <w:t>на строку “</w:t>
      </w:r>
      <w:r w:rsidR="00C94171" w:rsidRPr="00C94171">
        <w:rPr>
          <w:rFonts w:asciiTheme="majorHAnsi" w:hAnsiTheme="majorHAnsi" w:cstheme="majorHAnsi"/>
          <w:color w:val="000000"/>
          <w:szCs w:val="24"/>
        </w:rPr>
        <w:t>Выполнить задание исходя из варианта</w:t>
      </w:r>
      <w:r w:rsidR="00C94171" w:rsidRPr="00C94171">
        <w:rPr>
          <w:rFonts w:asciiTheme="majorHAnsi" w:hAnsiTheme="majorHAnsi" w:cstheme="majorHAnsi"/>
          <w:color w:val="000000"/>
          <w:szCs w:val="24"/>
        </w:rPr>
        <w:t xml:space="preserve"> </w:t>
      </w:r>
    </w:p>
    <w:p w:rsidR="00C94171" w:rsidRPr="00C94171" w:rsidRDefault="00C94171" w:rsidP="00C94171">
      <w:pPr>
        <w:pStyle w:val="TextPractice"/>
        <w:numPr>
          <w:ilvl w:val="2"/>
          <w:numId w:val="13"/>
        </w:numPr>
        <w:rPr>
          <w:rFonts w:asciiTheme="majorHAnsi" w:hAnsiTheme="majorHAnsi" w:cstheme="majorHAnsi"/>
          <w:szCs w:val="24"/>
        </w:rPr>
      </w:pPr>
      <w:r>
        <w:rPr>
          <w:rFonts w:asciiTheme="majorHAnsi" w:hAnsiTheme="majorHAnsi" w:cstheme="majorHAnsi"/>
          <w:color w:val="000000"/>
          <w:szCs w:val="24"/>
        </w:rPr>
        <w:t>1 – для нечетных вариантов</w:t>
      </w:r>
    </w:p>
    <w:p w:rsidR="005E6D51" w:rsidRPr="00C94171" w:rsidRDefault="00C94171" w:rsidP="00C94171">
      <w:pPr>
        <w:pStyle w:val="TextPractice"/>
        <w:numPr>
          <w:ilvl w:val="2"/>
          <w:numId w:val="13"/>
        </w:numPr>
        <w:rPr>
          <w:rFonts w:asciiTheme="majorHAnsi" w:hAnsiTheme="majorHAnsi" w:cstheme="majorHAnsi"/>
          <w:szCs w:val="24"/>
        </w:rPr>
      </w:pPr>
      <w:r>
        <w:rPr>
          <w:rFonts w:asciiTheme="majorHAnsi" w:hAnsiTheme="majorHAnsi" w:cstheme="majorHAnsi"/>
          <w:color w:val="000000"/>
          <w:szCs w:val="24"/>
        </w:rPr>
        <w:t>2 – для четных вариантов</w:t>
      </w:r>
      <w:r w:rsidR="005E6D51" w:rsidRPr="00C94171">
        <w:rPr>
          <w:rFonts w:asciiTheme="majorHAnsi" w:hAnsiTheme="majorHAnsi" w:cstheme="majorHAnsi"/>
          <w:color w:val="000000"/>
          <w:szCs w:val="24"/>
        </w:rPr>
        <w:t>”</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Пунктуация во фразе “сетевым ресурсам, поставить «не скрывать»” была заменена на “ресурсам поставить - «не скрывать»”.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Фраза “время работы, и при загрузке системы” была заменена на “время работы и при загрузке системы”.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Фраза “время работы, и при загрузке системы” была заменена на “время работы и при загрузке системы”.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“Вид панели управления, задать классический” была заменена на “Вид панели управления задать классический”.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Фраза “к сетевым ресурсам, поставить «не скрывать»” была заменена на “к сетевым ресурсам поставить - «не скрывать»”.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“Уильям Р. </w:t>
      </w:r>
      <w:proofErr w:type="spellStart"/>
      <w:r w:rsidRPr="00F06FC6">
        <w:rPr>
          <w:rFonts w:asciiTheme="majorHAnsi" w:hAnsiTheme="majorHAnsi" w:cstheme="majorHAnsi"/>
          <w:color w:val="000000"/>
          <w:szCs w:val="24"/>
        </w:rPr>
        <w:t>Станек</w:t>
      </w:r>
      <w:proofErr w:type="spellEnd"/>
      <w:r w:rsidRPr="00F06FC6">
        <w:rPr>
          <w:rFonts w:asciiTheme="majorHAnsi" w:hAnsiTheme="majorHAnsi" w:cstheme="majorHAnsi"/>
          <w:color w:val="000000"/>
          <w:szCs w:val="24"/>
        </w:rPr>
        <w:t xml:space="preserve">. Windows 7 для продвинутых // Издательство: Питер Год: 2011”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“Уильям Р. </w:t>
      </w:r>
      <w:proofErr w:type="spellStart"/>
      <w:r w:rsidRPr="00F06FC6">
        <w:rPr>
          <w:rFonts w:asciiTheme="majorHAnsi" w:hAnsiTheme="majorHAnsi" w:cstheme="majorHAnsi"/>
          <w:color w:val="000000"/>
          <w:szCs w:val="24"/>
        </w:rPr>
        <w:t>Станек</w:t>
      </w:r>
      <w:proofErr w:type="spellEnd"/>
      <w:r w:rsidRPr="00F06FC6">
        <w:rPr>
          <w:rFonts w:asciiTheme="majorHAnsi" w:hAnsiTheme="majorHAnsi" w:cstheme="majorHAnsi"/>
          <w:color w:val="000000"/>
          <w:szCs w:val="24"/>
        </w:rPr>
        <w:t xml:space="preserve">. Windows 7 для продвинутых.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Питер. Год - 2011”.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“Чекмарев А.Н. Microsoft Windows Server 2008 (В подлиннике) Издательство: БХВ-Петербург Год: 2008” была заменена на </w:t>
      </w:r>
    </w:p>
    <w:p w:rsidR="005E6D51" w:rsidRPr="005E6D51" w:rsidRDefault="00F06FC6" w:rsidP="005E6D51">
      <w:pPr>
        <w:pStyle w:val="TextPractice"/>
        <w:ind w:left="1068" w:firstLine="0"/>
        <w:rPr>
          <w:rFonts w:asciiTheme="majorHAnsi" w:hAnsiTheme="majorHAnsi" w:cstheme="majorHAnsi"/>
          <w:szCs w:val="24"/>
        </w:rPr>
      </w:pPr>
      <w:r w:rsidRPr="005E6D51">
        <w:rPr>
          <w:rFonts w:asciiTheme="majorHAnsi" w:hAnsiTheme="majorHAnsi" w:cstheme="majorHAnsi"/>
          <w:color w:val="000000"/>
          <w:szCs w:val="24"/>
          <w:lang w:val="en-US"/>
        </w:rPr>
        <w:t>“</w:t>
      </w:r>
      <w:r w:rsidRPr="00F06FC6">
        <w:rPr>
          <w:rFonts w:asciiTheme="majorHAnsi" w:hAnsiTheme="majorHAnsi" w:cstheme="majorHAnsi"/>
          <w:color w:val="000000"/>
          <w:szCs w:val="24"/>
        </w:rPr>
        <w:t>Чекмарев</w:t>
      </w:r>
      <w:r w:rsidRPr="005E6D51">
        <w:rPr>
          <w:rFonts w:asciiTheme="majorHAnsi" w:hAnsiTheme="majorHAnsi" w:cstheme="majorHAnsi"/>
          <w:color w:val="000000"/>
          <w:szCs w:val="24"/>
          <w:lang w:val="en-US"/>
        </w:rPr>
        <w:t xml:space="preserve"> </w:t>
      </w:r>
      <w:r w:rsidRPr="00F06FC6">
        <w:rPr>
          <w:rFonts w:asciiTheme="majorHAnsi" w:hAnsiTheme="majorHAnsi" w:cstheme="majorHAnsi"/>
          <w:color w:val="000000"/>
          <w:szCs w:val="24"/>
        </w:rPr>
        <w:t>А</w:t>
      </w:r>
      <w:r w:rsidRPr="005E6D51">
        <w:rPr>
          <w:rFonts w:asciiTheme="majorHAnsi" w:hAnsiTheme="majorHAnsi" w:cstheme="majorHAnsi"/>
          <w:color w:val="000000"/>
          <w:szCs w:val="24"/>
          <w:lang w:val="en-US"/>
        </w:rPr>
        <w:t>.</w:t>
      </w:r>
      <w:r w:rsidRPr="00F06FC6">
        <w:rPr>
          <w:rFonts w:asciiTheme="majorHAnsi" w:hAnsiTheme="majorHAnsi" w:cstheme="majorHAnsi"/>
          <w:color w:val="000000"/>
          <w:szCs w:val="24"/>
        </w:rPr>
        <w:t>Н</w:t>
      </w:r>
      <w:r w:rsidRPr="005E6D51">
        <w:rPr>
          <w:rFonts w:asciiTheme="majorHAnsi" w:hAnsiTheme="majorHAnsi" w:cstheme="majorHAnsi"/>
          <w:color w:val="000000"/>
          <w:szCs w:val="24"/>
          <w:lang w:val="en-US"/>
        </w:rPr>
        <w:t xml:space="preserve">. Microsoft Windows Server 2008.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БХВ-Петербург. Год - 2008”.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lastRenderedPageBreak/>
        <w:t>Строка “</w:t>
      </w:r>
      <w:proofErr w:type="spellStart"/>
      <w:r w:rsidRPr="00F06FC6">
        <w:rPr>
          <w:rFonts w:asciiTheme="majorHAnsi" w:hAnsiTheme="majorHAnsi" w:cstheme="majorHAnsi"/>
          <w:color w:val="000000"/>
          <w:szCs w:val="24"/>
        </w:rPr>
        <w:t>Бэллью</w:t>
      </w:r>
      <w:proofErr w:type="spellEnd"/>
      <w:r w:rsidRPr="00F06FC6">
        <w:rPr>
          <w:rFonts w:asciiTheme="majorHAnsi" w:hAnsiTheme="majorHAnsi" w:cstheme="majorHAnsi"/>
          <w:color w:val="000000"/>
          <w:szCs w:val="24"/>
        </w:rPr>
        <w:t xml:space="preserve"> Дж., </w:t>
      </w:r>
      <w:proofErr w:type="spellStart"/>
      <w:r w:rsidRPr="00F06FC6">
        <w:rPr>
          <w:rFonts w:asciiTheme="majorHAnsi" w:hAnsiTheme="majorHAnsi" w:cstheme="majorHAnsi"/>
          <w:color w:val="000000"/>
          <w:szCs w:val="24"/>
        </w:rPr>
        <w:t>Дантеман</w:t>
      </w:r>
      <w:proofErr w:type="spellEnd"/>
      <w:r w:rsidRPr="00F06FC6">
        <w:rPr>
          <w:rFonts w:asciiTheme="majorHAnsi" w:hAnsiTheme="majorHAnsi" w:cstheme="majorHAnsi"/>
          <w:color w:val="000000"/>
          <w:szCs w:val="24"/>
        </w:rPr>
        <w:t xml:space="preserve"> Дж. Зачищаем Windows, или как значительно ускорить работу компьютера, очистив его от накопившегося хлама Издательство: Символ-Плюс Год: 2008”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w:t>
      </w:r>
      <w:proofErr w:type="spellStart"/>
      <w:r w:rsidRPr="00F06FC6">
        <w:rPr>
          <w:rFonts w:asciiTheme="majorHAnsi" w:hAnsiTheme="majorHAnsi" w:cstheme="majorHAnsi"/>
          <w:color w:val="000000"/>
          <w:szCs w:val="24"/>
        </w:rPr>
        <w:t>Бэллью</w:t>
      </w:r>
      <w:proofErr w:type="spellEnd"/>
      <w:r w:rsidRPr="00F06FC6">
        <w:rPr>
          <w:rFonts w:asciiTheme="majorHAnsi" w:hAnsiTheme="majorHAnsi" w:cstheme="majorHAnsi"/>
          <w:color w:val="000000"/>
          <w:szCs w:val="24"/>
        </w:rPr>
        <w:t xml:space="preserve"> Дж., </w:t>
      </w:r>
      <w:proofErr w:type="spellStart"/>
      <w:r w:rsidRPr="00F06FC6">
        <w:rPr>
          <w:rFonts w:asciiTheme="majorHAnsi" w:hAnsiTheme="majorHAnsi" w:cstheme="majorHAnsi"/>
          <w:color w:val="000000"/>
          <w:szCs w:val="24"/>
        </w:rPr>
        <w:t>Дантеман</w:t>
      </w:r>
      <w:proofErr w:type="spellEnd"/>
      <w:r w:rsidRPr="00F06FC6">
        <w:rPr>
          <w:rFonts w:asciiTheme="majorHAnsi" w:hAnsiTheme="majorHAnsi" w:cstheme="majorHAnsi"/>
          <w:color w:val="000000"/>
          <w:szCs w:val="24"/>
        </w:rPr>
        <w:t xml:space="preserve"> Дж. Зачищаем Windows, или как значительно ускорить работу компьютера, очистив его от накопившегося хлама.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Символ-Плюс. Год - 2008”.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“Колисниченко Д.Н. Секреты, настройка и оптимизация реестра Windows 7 Издательство: БХВ-Петербург Год: 2010”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“Колисниченко Д.Н. Секреты, настройка и оптимизация реестра Windows 7.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БХВ-Петербург. Год - 2010”.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Строка</w:t>
      </w:r>
      <w:r w:rsidRPr="005E6D51">
        <w:rPr>
          <w:rFonts w:asciiTheme="majorHAnsi" w:hAnsiTheme="majorHAnsi" w:cstheme="majorHAnsi"/>
          <w:color w:val="000000"/>
          <w:szCs w:val="24"/>
          <w:lang w:val="en-US"/>
        </w:rPr>
        <w:t xml:space="preserve"> “Jordan Krause Windows Server 2012 R2 Administrator Cookbook </w:t>
      </w:r>
      <w:r w:rsidRPr="00F06FC6">
        <w:rPr>
          <w:rFonts w:asciiTheme="majorHAnsi" w:hAnsiTheme="majorHAnsi" w:cstheme="majorHAnsi"/>
          <w:color w:val="000000"/>
          <w:szCs w:val="24"/>
        </w:rPr>
        <w:t>Издательство</w:t>
      </w:r>
      <w:r w:rsidRPr="005E6D51">
        <w:rPr>
          <w:rFonts w:asciiTheme="majorHAnsi" w:hAnsiTheme="majorHAnsi" w:cstheme="majorHAnsi"/>
          <w:color w:val="000000"/>
          <w:szCs w:val="24"/>
          <w:lang w:val="en-US"/>
        </w:rPr>
        <w:t xml:space="preserve">: </w:t>
      </w:r>
      <w:proofErr w:type="spellStart"/>
      <w:r w:rsidRPr="005E6D51">
        <w:rPr>
          <w:rFonts w:asciiTheme="majorHAnsi" w:hAnsiTheme="majorHAnsi" w:cstheme="majorHAnsi"/>
          <w:color w:val="000000"/>
          <w:szCs w:val="24"/>
          <w:lang w:val="en-US"/>
        </w:rPr>
        <w:t>Packt</w:t>
      </w:r>
      <w:proofErr w:type="spellEnd"/>
      <w:r w:rsidRPr="005E6D51">
        <w:rPr>
          <w:rFonts w:asciiTheme="majorHAnsi" w:hAnsiTheme="majorHAnsi" w:cstheme="majorHAnsi"/>
          <w:color w:val="000000"/>
          <w:szCs w:val="24"/>
          <w:lang w:val="en-US"/>
        </w:rPr>
        <w:t xml:space="preserve"> Publishing </w:t>
      </w:r>
      <w:r w:rsidRPr="00F06FC6">
        <w:rPr>
          <w:rFonts w:asciiTheme="majorHAnsi" w:hAnsiTheme="majorHAnsi" w:cstheme="majorHAnsi"/>
          <w:color w:val="000000"/>
          <w:szCs w:val="24"/>
        </w:rPr>
        <w:t>Год</w:t>
      </w:r>
      <w:r w:rsidRPr="005E6D51">
        <w:rPr>
          <w:rFonts w:asciiTheme="majorHAnsi" w:hAnsiTheme="majorHAnsi" w:cstheme="majorHAnsi"/>
          <w:color w:val="000000"/>
          <w:szCs w:val="24"/>
          <w:lang w:val="en-US"/>
        </w:rPr>
        <w:t xml:space="preserve">: 2015” </w:t>
      </w:r>
      <w:r w:rsidRPr="00F06FC6">
        <w:rPr>
          <w:rFonts w:asciiTheme="majorHAnsi" w:hAnsiTheme="majorHAnsi" w:cstheme="majorHAnsi"/>
          <w:color w:val="000000"/>
          <w:szCs w:val="24"/>
        </w:rPr>
        <w:t>была</w:t>
      </w:r>
      <w:r w:rsidRPr="005E6D51">
        <w:rPr>
          <w:rFonts w:asciiTheme="majorHAnsi" w:hAnsiTheme="majorHAnsi" w:cstheme="majorHAnsi"/>
          <w:color w:val="000000"/>
          <w:szCs w:val="24"/>
          <w:lang w:val="en-US"/>
        </w:rPr>
        <w:t xml:space="preserve"> </w:t>
      </w:r>
      <w:r w:rsidRPr="00F06FC6">
        <w:rPr>
          <w:rFonts w:asciiTheme="majorHAnsi" w:hAnsiTheme="majorHAnsi" w:cstheme="majorHAnsi"/>
          <w:color w:val="000000"/>
          <w:szCs w:val="24"/>
        </w:rPr>
        <w:t>заменена</w:t>
      </w:r>
      <w:r w:rsidRPr="005E6D51">
        <w:rPr>
          <w:rFonts w:asciiTheme="majorHAnsi" w:hAnsiTheme="majorHAnsi" w:cstheme="majorHAnsi"/>
          <w:color w:val="000000"/>
          <w:szCs w:val="24"/>
          <w:lang w:val="en-US"/>
        </w:rPr>
        <w:t xml:space="preserve"> </w:t>
      </w:r>
      <w:r w:rsidRPr="00F06FC6">
        <w:rPr>
          <w:rFonts w:asciiTheme="majorHAnsi" w:hAnsiTheme="majorHAnsi" w:cstheme="majorHAnsi"/>
          <w:color w:val="000000"/>
          <w:szCs w:val="24"/>
        </w:rPr>
        <w:t>на</w:t>
      </w:r>
      <w:r w:rsidRPr="005E6D51">
        <w:rPr>
          <w:rFonts w:asciiTheme="majorHAnsi" w:hAnsiTheme="majorHAnsi" w:cstheme="majorHAnsi"/>
          <w:color w:val="000000"/>
          <w:szCs w:val="24"/>
          <w:lang w:val="en-US"/>
        </w:rPr>
        <w:t xml:space="preserve"> </w:t>
      </w:r>
    </w:p>
    <w:p w:rsidR="005E6D51" w:rsidRDefault="00F06FC6" w:rsidP="005E6D51">
      <w:pPr>
        <w:pStyle w:val="TextPractice"/>
        <w:ind w:left="1068" w:firstLine="0"/>
        <w:rPr>
          <w:rFonts w:asciiTheme="majorHAnsi" w:hAnsiTheme="majorHAnsi" w:cstheme="majorHAnsi"/>
          <w:color w:val="000000"/>
          <w:szCs w:val="24"/>
          <w:lang w:val="en-US"/>
        </w:rPr>
      </w:pPr>
      <w:r w:rsidRPr="005E6D51">
        <w:rPr>
          <w:rFonts w:asciiTheme="majorHAnsi" w:hAnsiTheme="majorHAnsi" w:cstheme="majorHAnsi"/>
          <w:color w:val="000000"/>
          <w:szCs w:val="24"/>
          <w:lang w:val="en-US"/>
        </w:rPr>
        <w:t xml:space="preserve">“Jordan Krause Windows Server 2012 R2 Administrator Cookbook.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w:t>
      </w:r>
      <w:proofErr w:type="spellStart"/>
      <w:r w:rsidRPr="00F06FC6">
        <w:rPr>
          <w:rFonts w:asciiTheme="majorHAnsi" w:hAnsiTheme="majorHAnsi" w:cstheme="majorHAnsi"/>
          <w:color w:val="000000"/>
          <w:szCs w:val="24"/>
        </w:rPr>
        <w:t>Packt</w:t>
      </w:r>
      <w:proofErr w:type="spellEnd"/>
      <w:r w:rsidRPr="00F06FC6">
        <w:rPr>
          <w:rFonts w:asciiTheme="majorHAnsi" w:hAnsiTheme="majorHAnsi" w:cstheme="majorHAnsi"/>
          <w:color w:val="000000"/>
          <w:szCs w:val="24"/>
        </w:rPr>
        <w:t xml:space="preserve"> Publishing. Год - 2015”.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“Рэнд </w:t>
      </w:r>
      <w:proofErr w:type="spellStart"/>
      <w:r w:rsidRPr="00F06FC6">
        <w:rPr>
          <w:rFonts w:asciiTheme="majorHAnsi" w:hAnsiTheme="majorHAnsi" w:cstheme="majorHAnsi"/>
          <w:color w:val="000000"/>
          <w:szCs w:val="24"/>
        </w:rPr>
        <w:t>Моримото</w:t>
      </w:r>
      <w:proofErr w:type="spellEnd"/>
      <w:r w:rsidRPr="00F06FC6">
        <w:rPr>
          <w:rFonts w:asciiTheme="majorHAnsi" w:hAnsiTheme="majorHAnsi" w:cstheme="majorHAnsi"/>
          <w:color w:val="000000"/>
          <w:szCs w:val="24"/>
        </w:rPr>
        <w:t xml:space="preserve">, Майкл </w:t>
      </w:r>
      <w:proofErr w:type="spellStart"/>
      <w:r w:rsidRPr="00F06FC6">
        <w:rPr>
          <w:rFonts w:asciiTheme="majorHAnsi" w:hAnsiTheme="majorHAnsi" w:cstheme="majorHAnsi"/>
          <w:color w:val="000000"/>
          <w:szCs w:val="24"/>
        </w:rPr>
        <w:t>Ноэл</w:t>
      </w:r>
      <w:proofErr w:type="spellEnd"/>
      <w:r w:rsidRPr="00F06FC6">
        <w:rPr>
          <w:rFonts w:asciiTheme="majorHAnsi" w:hAnsiTheme="majorHAnsi" w:cstheme="majorHAnsi"/>
          <w:color w:val="000000"/>
          <w:szCs w:val="24"/>
        </w:rPr>
        <w:t xml:space="preserve">, Гай </w:t>
      </w:r>
      <w:proofErr w:type="spellStart"/>
      <w:r w:rsidRPr="00F06FC6">
        <w:rPr>
          <w:rFonts w:asciiTheme="majorHAnsi" w:hAnsiTheme="majorHAnsi" w:cstheme="majorHAnsi"/>
          <w:color w:val="000000"/>
          <w:szCs w:val="24"/>
        </w:rPr>
        <w:t>Ярдени</w:t>
      </w:r>
      <w:proofErr w:type="spellEnd"/>
      <w:r w:rsidRPr="00F06FC6">
        <w:rPr>
          <w:rFonts w:asciiTheme="majorHAnsi" w:hAnsiTheme="majorHAnsi" w:cstheme="majorHAnsi"/>
          <w:color w:val="000000"/>
          <w:szCs w:val="24"/>
        </w:rPr>
        <w:t xml:space="preserve">, Омар </w:t>
      </w:r>
      <w:proofErr w:type="spellStart"/>
      <w:r w:rsidRPr="00F06FC6">
        <w:rPr>
          <w:rFonts w:asciiTheme="majorHAnsi" w:hAnsiTheme="majorHAnsi" w:cstheme="majorHAnsi"/>
          <w:color w:val="000000"/>
          <w:szCs w:val="24"/>
        </w:rPr>
        <w:t>Драуби</w:t>
      </w:r>
      <w:proofErr w:type="spellEnd"/>
      <w:r w:rsidRPr="00F06FC6">
        <w:rPr>
          <w:rFonts w:asciiTheme="majorHAnsi" w:hAnsiTheme="majorHAnsi" w:cstheme="majorHAnsi"/>
          <w:color w:val="000000"/>
          <w:szCs w:val="24"/>
        </w:rPr>
        <w:t xml:space="preserve">, Эндрю Аббат, Крис </w:t>
      </w:r>
      <w:proofErr w:type="spellStart"/>
      <w:r w:rsidRPr="00F06FC6">
        <w:rPr>
          <w:rFonts w:asciiTheme="majorHAnsi" w:hAnsiTheme="majorHAnsi" w:cstheme="majorHAnsi"/>
          <w:color w:val="000000"/>
          <w:szCs w:val="24"/>
        </w:rPr>
        <w:t>Амарис</w:t>
      </w:r>
      <w:proofErr w:type="spellEnd"/>
      <w:r w:rsidRPr="00F06FC6">
        <w:rPr>
          <w:rFonts w:asciiTheme="majorHAnsi" w:hAnsiTheme="majorHAnsi" w:cstheme="majorHAnsi"/>
          <w:color w:val="000000"/>
          <w:szCs w:val="24"/>
        </w:rPr>
        <w:t xml:space="preserve"> Microsoft Windows Server 2012. Полное руководство Издательство: Вильямс Год: 2013”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“Рэнд </w:t>
      </w:r>
      <w:proofErr w:type="spellStart"/>
      <w:r w:rsidRPr="00F06FC6">
        <w:rPr>
          <w:rFonts w:asciiTheme="majorHAnsi" w:hAnsiTheme="majorHAnsi" w:cstheme="majorHAnsi"/>
          <w:color w:val="000000"/>
          <w:szCs w:val="24"/>
        </w:rPr>
        <w:t>Моримото</w:t>
      </w:r>
      <w:proofErr w:type="spellEnd"/>
      <w:r w:rsidRPr="00F06FC6">
        <w:rPr>
          <w:rFonts w:asciiTheme="majorHAnsi" w:hAnsiTheme="majorHAnsi" w:cstheme="majorHAnsi"/>
          <w:color w:val="000000"/>
          <w:szCs w:val="24"/>
        </w:rPr>
        <w:t xml:space="preserve">, Майкл </w:t>
      </w:r>
      <w:proofErr w:type="spellStart"/>
      <w:r w:rsidRPr="00F06FC6">
        <w:rPr>
          <w:rFonts w:asciiTheme="majorHAnsi" w:hAnsiTheme="majorHAnsi" w:cstheme="majorHAnsi"/>
          <w:color w:val="000000"/>
          <w:szCs w:val="24"/>
        </w:rPr>
        <w:t>Ноэл</w:t>
      </w:r>
      <w:proofErr w:type="spellEnd"/>
      <w:r w:rsidRPr="00F06FC6">
        <w:rPr>
          <w:rFonts w:asciiTheme="majorHAnsi" w:hAnsiTheme="majorHAnsi" w:cstheme="majorHAnsi"/>
          <w:color w:val="000000"/>
          <w:szCs w:val="24"/>
        </w:rPr>
        <w:t xml:space="preserve">, Гай </w:t>
      </w:r>
      <w:proofErr w:type="spellStart"/>
      <w:r w:rsidRPr="00F06FC6">
        <w:rPr>
          <w:rFonts w:asciiTheme="majorHAnsi" w:hAnsiTheme="majorHAnsi" w:cstheme="majorHAnsi"/>
          <w:color w:val="000000"/>
          <w:szCs w:val="24"/>
        </w:rPr>
        <w:t>Ярдени</w:t>
      </w:r>
      <w:proofErr w:type="spellEnd"/>
      <w:r w:rsidRPr="00F06FC6">
        <w:rPr>
          <w:rFonts w:asciiTheme="majorHAnsi" w:hAnsiTheme="majorHAnsi" w:cstheme="majorHAnsi"/>
          <w:color w:val="000000"/>
          <w:szCs w:val="24"/>
        </w:rPr>
        <w:t xml:space="preserve">, Омар </w:t>
      </w:r>
      <w:proofErr w:type="spellStart"/>
      <w:r w:rsidRPr="00F06FC6">
        <w:rPr>
          <w:rFonts w:asciiTheme="majorHAnsi" w:hAnsiTheme="majorHAnsi" w:cstheme="majorHAnsi"/>
          <w:color w:val="000000"/>
          <w:szCs w:val="24"/>
        </w:rPr>
        <w:t>Драуби</w:t>
      </w:r>
      <w:proofErr w:type="spellEnd"/>
      <w:r w:rsidRPr="00F06FC6">
        <w:rPr>
          <w:rFonts w:asciiTheme="majorHAnsi" w:hAnsiTheme="majorHAnsi" w:cstheme="majorHAnsi"/>
          <w:color w:val="000000"/>
          <w:szCs w:val="24"/>
        </w:rPr>
        <w:t>, Эндрю Аббат</w:t>
      </w:r>
      <w:r w:rsidRPr="005E6D51">
        <w:rPr>
          <w:rFonts w:asciiTheme="majorHAnsi" w:hAnsiTheme="majorHAnsi" w:cstheme="majorHAnsi"/>
          <w:color w:val="000000"/>
          <w:szCs w:val="24"/>
          <w:lang w:val="en-US"/>
        </w:rPr>
        <w:t xml:space="preserve">, </w:t>
      </w:r>
      <w:r w:rsidRPr="00F06FC6">
        <w:rPr>
          <w:rFonts w:asciiTheme="majorHAnsi" w:hAnsiTheme="majorHAnsi" w:cstheme="majorHAnsi"/>
          <w:color w:val="000000"/>
          <w:szCs w:val="24"/>
        </w:rPr>
        <w:t>Крис</w:t>
      </w:r>
      <w:r w:rsidRPr="005E6D51">
        <w:rPr>
          <w:rFonts w:asciiTheme="majorHAnsi" w:hAnsiTheme="majorHAnsi" w:cstheme="majorHAnsi"/>
          <w:color w:val="000000"/>
          <w:szCs w:val="24"/>
          <w:lang w:val="en-US"/>
        </w:rPr>
        <w:t xml:space="preserve"> </w:t>
      </w:r>
      <w:proofErr w:type="spellStart"/>
      <w:r w:rsidRPr="00F06FC6">
        <w:rPr>
          <w:rFonts w:asciiTheme="majorHAnsi" w:hAnsiTheme="majorHAnsi" w:cstheme="majorHAnsi"/>
          <w:color w:val="000000"/>
          <w:szCs w:val="24"/>
        </w:rPr>
        <w:t>Амарис</w:t>
      </w:r>
      <w:proofErr w:type="spellEnd"/>
      <w:r w:rsidRPr="005E6D51">
        <w:rPr>
          <w:rFonts w:asciiTheme="majorHAnsi" w:hAnsiTheme="majorHAnsi" w:cstheme="majorHAnsi"/>
          <w:color w:val="000000"/>
          <w:szCs w:val="24"/>
          <w:lang w:val="en-US"/>
        </w:rPr>
        <w:t xml:space="preserve"> Microsoft Windows Server 2012. </w:t>
      </w:r>
      <w:r w:rsidRPr="00F06FC6">
        <w:rPr>
          <w:rFonts w:asciiTheme="majorHAnsi" w:hAnsiTheme="majorHAnsi" w:cstheme="majorHAnsi"/>
          <w:color w:val="000000"/>
          <w:szCs w:val="24"/>
        </w:rPr>
        <w:t xml:space="preserve">Полное руководство.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Вильямс. Год - 2013”.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“Уильям Р. </w:t>
      </w:r>
      <w:proofErr w:type="spellStart"/>
      <w:r w:rsidRPr="00F06FC6">
        <w:rPr>
          <w:rFonts w:asciiTheme="majorHAnsi" w:hAnsiTheme="majorHAnsi" w:cstheme="majorHAnsi"/>
          <w:color w:val="000000"/>
          <w:szCs w:val="24"/>
        </w:rPr>
        <w:t>Станек</w:t>
      </w:r>
      <w:proofErr w:type="spellEnd"/>
      <w:r w:rsidRPr="00F06FC6">
        <w:rPr>
          <w:rFonts w:asciiTheme="majorHAnsi" w:hAnsiTheme="majorHAnsi" w:cstheme="majorHAnsi"/>
          <w:color w:val="000000"/>
          <w:szCs w:val="24"/>
        </w:rPr>
        <w:t xml:space="preserve"> Microsoft Windows 8. Справочник администратора Издательство: БХВ-Петербург Год: 2014”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“Уильям Р. </w:t>
      </w:r>
      <w:proofErr w:type="spellStart"/>
      <w:r w:rsidRPr="00F06FC6">
        <w:rPr>
          <w:rFonts w:asciiTheme="majorHAnsi" w:hAnsiTheme="majorHAnsi" w:cstheme="majorHAnsi"/>
          <w:color w:val="000000"/>
          <w:szCs w:val="24"/>
        </w:rPr>
        <w:t>Станек</w:t>
      </w:r>
      <w:proofErr w:type="spellEnd"/>
      <w:r w:rsidRPr="00F06FC6">
        <w:rPr>
          <w:rFonts w:asciiTheme="majorHAnsi" w:hAnsiTheme="majorHAnsi" w:cstheme="majorHAnsi"/>
          <w:color w:val="000000"/>
          <w:szCs w:val="24"/>
        </w:rPr>
        <w:t xml:space="preserve"> Microsoft Windows 8. Справочник администратора.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БХВ-Петербург. Год - 2014”.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“Уильям Р. </w:t>
      </w:r>
      <w:proofErr w:type="spellStart"/>
      <w:r w:rsidRPr="00F06FC6">
        <w:rPr>
          <w:rFonts w:asciiTheme="majorHAnsi" w:hAnsiTheme="majorHAnsi" w:cstheme="majorHAnsi"/>
          <w:color w:val="000000"/>
          <w:szCs w:val="24"/>
        </w:rPr>
        <w:t>Станек</w:t>
      </w:r>
      <w:proofErr w:type="spellEnd"/>
      <w:r w:rsidRPr="00F06FC6">
        <w:rPr>
          <w:rFonts w:asciiTheme="majorHAnsi" w:hAnsiTheme="majorHAnsi" w:cstheme="majorHAnsi"/>
          <w:color w:val="000000"/>
          <w:szCs w:val="24"/>
        </w:rPr>
        <w:t xml:space="preserve"> Windows 7. Справочник администратора Издательство: Русская Редакция, БХВ-Петербург Год: 2010”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“Уильям Р. </w:t>
      </w:r>
      <w:proofErr w:type="spellStart"/>
      <w:r w:rsidRPr="00F06FC6">
        <w:rPr>
          <w:rFonts w:asciiTheme="majorHAnsi" w:hAnsiTheme="majorHAnsi" w:cstheme="majorHAnsi"/>
          <w:color w:val="000000"/>
          <w:szCs w:val="24"/>
        </w:rPr>
        <w:t>Станек</w:t>
      </w:r>
      <w:proofErr w:type="spellEnd"/>
      <w:r w:rsidRPr="00F06FC6">
        <w:rPr>
          <w:rFonts w:asciiTheme="majorHAnsi" w:hAnsiTheme="majorHAnsi" w:cstheme="majorHAnsi"/>
          <w:color w:val="000000"/>
          <w:szCs w:val="24"/>
        </w:rPr>
        <w:t xml:space="preserve"> Windows 7. Справочник администратора.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БХВ-Петербург. Год - 2010”.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“Кокорева О. Реестр Windows 7 Издательство: БХВ-Петербург Год: 2010”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“Кокорева О. Реестр Windows 7.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БХВ-Петербург. Год - 2010”.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“Уильям Р. </w:t>
      </w:r>
      <w:proofErr w:type="spellStart"/>
      <w:r w:rsidRPr="00F06FC6">
        <w:rPr>
          <w:rFonts w:asciiTheme="majorHAnsi" w:hAnsiTheme="majorHAnsi" w:cstheme="majorHAnsi"/>
          <w:color w:val="000000"/>
          <w:szCs w:val="24"/>
        </w:rPr>
        <w:t>Станек</w:t>
      </w:r>
      <w:proofErr w:type="spellEnd"/>
      <w:r w:rsidRPr="00F06FC6">
        <w:rPr>
          <w:rFonts w:asciiTheme="majorHAnsi" w:hAnsiTheme="majorHAnsi" w:cstheme="majorHAnsi"/>
          <w:color w:val="000000"/>
          <w:szCs w:val="24"/>
        </w:rPr>
        <w:t xml:space="preserve"> Windows Server 2008. Справочник администратора </w:t>
      </w:r>
      <w:r w:rsidRPr="00F06FC6">
        <w:rPr>
          <w:rFonts w:asciiTheme="majorHAnsi" w:hAnsiTheme="majorHAnsi" w:cstheme="majorHAnsi"/>
          <w:color w:val="000000"/>
          <w:szCs w:val="24"/>
        </w:rPr>
        <w:lastRenderedPageBreak/>
        <w:t xml:space="preserve">Издательство: БХВ-Петербург Год: 2008”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5E6D51">
        <w:rPr>
          <w:rFonts w:asciiTheme="majorHAnsi" w:hAnsiTheme="majorHAnsi" w:cstheme="majorHAnsi"/>
          <w:color w:val="000000"/>
          <w:szCs w:val="24"/>
          <w:lang w:val="en-US"/>
        </w:rPr>
        <w:t>“</w:t>
      </w:r>
      <w:r w:rsidRPr="00F06FC6">
        <w:rPr>
          <w:rFonts w:asciiTheme="majorHAnsi" w:hAnsiTheme="majorHAnsi" w:cstheme="majorHAnsi"/>
          <w:color w:val="000000"/>
          <w:szCs w:val="24"/>
        </w:rPr>
        <w:t>Уильям</w:t>
      </w:r>
      <w:r w:rsidRPr="005E6D51">
        <w:rPr>
          <w:rFonts w:asciiTheme="majorHAnsi" w:hAnsiTheme="majorHAnsi" w:cstheme="majorHAnsi"/>
          <w:color w:val="000000"/>
          <w:szCs w:val="24"/>
          <w:lang w:val="en-US"/>
        </w:rPr>
        <w:t xml:space="preserve"> </w:t>
      </w:r>
      <w:r w:rsidRPr="00F06FC6">
        <w:rPr>
          <w:rFonts w:asciiTheme="majorHAnsi" w:hAnsiTheme="majorHAnsi" w:cstheme="majorHAnsi"/>
          <w:color w:val="000000"/>
          <w:szCs w:val="24"/>
        </w:rPr>
        <w:t>Р</w:t>
      </w:r>
      <w:r w:rsidRPr="005E6D51">
        <w:rPr>
          <w:rFonts w:asciiTheme="majorHAnsi" w:hAnsiTheme="majorHAnsi" w:cstheme="majorHAnsi"/>
          <w:color w:val="000000"/>
          <w:szCs w:val="24"/>
          <w:lang w:val="en-US"/>
        </w:rPr>
        <w:t xml:space="preserve">. </w:t>
      </w:r>
      <w:proofErr w:type="spellStart"/>
      <w:r w:rsidRPr="00F06FC6">
        <w:rPr>
          <w:rFonts w:asciiTheme="majorHAnsi" w:hAnsiTheme="majorHAnsi" w:cstheme="majorHAnsi"/>
          <w:color w:val="000000"/>
          <w:szCs w:val="24"/>
        </w:rPr>
        <w:t>Станек</w:t>
      </w:r>
      <w:proofErr w:type="spellEnd"/>
      <w:r w:rsidRPr="005E6D51">
        <w:rPr>
          <w:rFonts w:asciiTheme="majorHAnsi" w:hAnsiTheme="majorHAnsi" w:cstheme="majorHAnsi"/>
          <w:color w:val="000000"/>
          <w:szCs w:val="24"/>
          <w:lang w:val="en-US"/>
        </w:rPr>
        <w:t xml:space="preserve"> Windows Server 2008. </w:t>
      </w:r>
      <w:r w:rsidRPr="00F06FC6">
        <w:rPr>
          <w:rFonts w:asciiTheme="majorHAnsi" w:hAnsiTheme="majorHAnsi" w:cstheme="majorHAnsi"/>
          <w:color w:val="000000"/>
          <w:szCs w:val="24"/>
        </w:rPr>
        <w:t xml:space="preserve">Справочник администратора.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БХВ-Петербург. Год - 2008”.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“Чекмарев А. Н. Microsoft Windows 7. Руководство администратора Издательство: БХВ-Петербург Год: 2010”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5E6D51">
        <w:rPr>
          <w:rFonts w:asciiTheme="majorHAnsi" w:hAnsiTheme="majorHAnsi" w:cstheme="majorHAnsi"/>
          <w:color w:val="000000"/>
          <w:szCs w:val="24"/>
          <w:lang w:val="en-US"/>
        </w:rPr>
        <w:t>“</w:t>
      </w:r>
      <w:r w:rsidRPr="00F06FC6">
        <w:rPr>
          <w:rFonts w:asciiTheme="majorHAnsi" w:hAnsiTheme="majorHAnsi" w:cstheme="majorHAnsi"/>
          <w:color w:val="000000"/>
          <w:szCs w:val="24"/>
        </w:rPr>
        <w:t>Чекмарев</w:t>
      </w:r>
      <w:r w:rsidRPr="005E6D51">
        <w:rPr>
          <w:rFonts w:asciiTheme="majorHAnsi" w:hAnsiTheme="majorHAnsi" w:cstheme="majorHAnsi"/>
          <w:color w:val="000000"/>
          <w:szCs w:val="24"/>
          <w:lang w:val="en-US"/>
        </w:rPr>
        <w:t xml:space="preserve"> </w:t>
      </w:r>
      <w:r w:rsidRPr="00F06FC6">
        <w:rPr>
          <w:rFonts w:asciiTheme="majorHAnsi" w:hAnsiTheme="majorHAnsi" w:cstheme="majorHAnsi"/>
          <w:color w:val="000000"/>
          <w:szCs w:val="24"/>
        </w:rPr>
        <w:t>А</w:t>
      </w:r>
      <w:r w:rsidRPr="005E6D51">
        <w:rPr>
          <w:rFonts w:asciiTheme="majorHAnsi" w:hAnsiTheme="majorHAnsi" w:cstheme="majorHAnsi"/>
          <w:color w:val="000000"/>
          <w:szCs w:val="24"/>
          <w:lang w:val="en-US"/>
        </w:rPr>
        <w:t xml:space="preserve">. </w:t>
      </w:r>
      <w:r w:rsidRPr="00F06FC6">
        <w:rPr>
          <w:rFonts w:asciiTheme="majorHAnsi" w:hAnsiTheme="majorHAnsi" w:cstheme="majorHAnsi"/>
          <w:color w:val="000000"/>
          <w:szCs w:val="24"/>
        </w:rPr>
        <w:t>Н</w:t>
      </w:r>
      <w:r w:rsidRPr="005E6D51">
        <w:rPr>
          <w:rFonts w:asciiTheme="majorHAnsi" w:hAnsiTheme="majorHAnsi" w:cstheme="majorHAnsi"/>
          <w:color w:val="000000"/>
          <w:szCs w:val="24"/>
          <w:lang w:val="en-US"/>
        </w:rPr>
        <w:t xml:space="preserve">. Microsoft Windows 7. </w:t>
      </w:r>
      <w:r w:rsidRPr="00F06FC6">
        <w:rPr>
          <w:rFonts w:asciiTheme="majorHAnsi" w:hAnsiTheme="majorHAnsi" w:cstheme="majorHAnsi"/>
          <w:color w:val="000000"/>
          <w:szCs w:val="24"/>
        </w:rPr>
        <w:t xml:space="preserve">Руководство администратора.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БХВ-Петербург. Год - 2010”.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Строка “</w:t>
      </w:r>
      <w:proofErr w:type="spellStart"/>
      <w:r w:rsidRPr="00F06FC6">
        <w:rPr>
          <w:rFonts w:asciiTheme="majorHAnsi" w:hAnsiTheme="majorHAnsi" w:cstheme="majorHAnsi"/>
          <w:color w:val="000000"/>
          <w:szCs w:val="24"/>
        </w:rPr>
        <w:t>Руссинович</w:t>
      </w:r>
      <w:proofErr w:type="spellEnd"/>
      <w:r w:rsidRPr="00F06FC6">
        <w:rPr>
          <w:rFonts w:asciiTheme="majorHAnsi" w:hAnsiTheme="majorHAnsi" w:cstheme="majorHAnsi"/>
          <w:color w:val="000000"/>
          <w:szCs w:val="24"/>
        </w:rPr>
        <w:t xml:space="preserve"> М., </w:t>
      </w:r>
      <w:proofErr w:type="spellStart"/>
      <w:r w:rsidRPr="00F06FC6">
        <w:rPr>
          <w:rFonts w:asciiTheme="majorHAnsi" w:hAnsiTheme="majorHAnsi" w:cstheme="majorHAnsi"/>
          <w:color w:val="000000"/>
          <w:szCs w:val="24"/>
        </w:rPr>
        <w:t>Маргозис</w:t>
      </w:r>
      <w:proofErr w:type="spellEnd"/>
      <w:r w:rsidRPr="00F06FC6">
        <w:rPr>
          <w:rFonts w:asciiTheme="majorHAnsi" w:hAnsiTheme="majorHAnsi" w:cstheme="majorHAnsi"/>
          <w:color w:val="000000"/>
          <w:szCs w:val="24"/>
        </w:rPr>
        <w:t xml:space="preserve"> А. Утилиты </w:t>
      </w:r>
      <w:proofErr w:type="spellStart"/>
      <w:r w:rsidRPr="00F06FC6">
        <w:rPr>
          <w:rFonts w:asciiTheme="majorHAnsi" w:hAnsiTheme="majorHAnsi" w:cstheme="majorHAnsi"/>
          <w:color w:val="000000"/>
          <w:szCs w:val="24"/>
        </w:rPr>
        <w:t>Sysinternals</w:t>
      </w:r>
      <w:proofErr w:type="spellEnd"/>
      <w:r w:rsidRPr="00F06FC6">
        <w:rPr>
          <w:rFonts w:asciiTheme="majorHAnsi" w:hAnsiTheme="majorHAnsi" w:cstheme="majorHAnsi"/>
          <w:color w:val="000000"/>
          <w:szCs w:val="24"/>
        </w:rPr>
        <w:t xml:space="preserve">. Справочник администратора Издательство: Русская редакция, БХВ-Петербург Год: 2012”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w:t>
      </w:r>
      <w:proofErr w:type="spellStart"/>
      <w:r w:rsidRPr="00F06FC6">
        <w:rPr>
          <w:rFonts w:asciiTheme="majorHAnsi" w:hAnsiTheme="majorHAnsi" w:cstheme="majorHAnsi"/>
          <w:color w:val="000000"/>
          <w:szCs w:val="24"/>
        </w:rPr>
        <w:t>Руссинович</w:t>
      </w:r>
      <w:proofErr w:type="spellEnd"/>
      <w:r w:rsidRPr="00F06FC6">
        <w:rPr>
          <w:rFonts w:asciiTheme="majorHAnsi" w:hAnsiTheme="majorHAnsi" w:cstheme="majorHAnsi"/>
          <w:color w:val="000000"/>
          <w:szCs w:val="24"/>
        </w:rPr>
        <w:t xml:space="preserve"> М., </w:t>
      </w:r>
      <w:proofErr w:type="spellStart"/>
      <w:r w:rsidRPr="00F06FC6">
        <w:rPr>
          <w:rFonts w:asciiTheme="majorHAnsi" w:hAnsiTheme="majorHAnsi" w:cstheme="majorHAnsi"/>
          <w:color w:val="000000"/>
          <w:szCs w:val="24"/>
        </w:rPr>
        <w:t>Маргозис</w:t>
      </w:r>
      <w:proofErr w:type="spellEnd"/>
      <w:r w:rsidRPr="00F06FC6">
        <w:rPr>
          <w:rFonts w:asciiTheme="majorHAnsi" w:hAnsiTheme="majorHAnsi" w:cstheme="majorHAnsi"/>
          <w:color w:val="000000"/>
          <w:szCs w:val="24"/>
        </w:rPr>
        <w:t xml:space="preserve"> А. Утилиты </w:t>
      </w:r>
      <w:proofErr w:type="spellStart"/>
      <w:r w:rsidRPr="00F06FC6">
        <w:rPr>
          <w:rFonts w:asciiTheme="majorHAnsi" w:hAnsiTheme="majorHAnsi" w:cstheme="majorHAnsi"/>
          <w:color w:val="000000"/>
          <w:szCs w:val="24"/>
        </w:rPr>
        <w:t>Sysinternals</w:t>
      </w:r>
      <w:proofErr w:type="spellEnd"/>
      <w:r w:rsidRPr="00F06FC6">
        <w:rPr>
          <w:rFonts w:asciiTheme="majorHAnsi" w:hAnsiTheme="majorHAnsi" w:cstheme="majorHAnsi"/>
          <w:color w:val="000000"/>
          <w:szCs w:val="24"/>
        </w:rPr>
        <w:t xml:space="preserve">. Справочник администратора.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Русская редакция, БХВ-Петербург. Год - 2012”.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“Дэвид Карп Хитрости Windows 7. Для профессионалов Издательство: Питер Год: 2011” была заменена на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“Дэвид Карп Хитрости Windows 7. Для профессионалов.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Питер. Год - 2011”.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“Белозубов А.В., </w:t>
      </w:r>
      <w:proofErr w:type="spellStart"/>
      <w:r w:rsidRPr="00F06FC6">
        <w:rPr>
          <w:rFonts w:asciiTheme="majorHAnsi" w:hAnsiTheme="majorHAnsi" w:cstheme="majorHAnsi"/>
          <w:color w:val="000000"/>
          <w:szCs w:val="24"/>
        </w:rPr>
        <w:t>Билевич</w:t>
      </w:r>
      <w:proofErr w:type="spellEnd"/>
      <w:r w:rsidRPr="00F06FC6">
        <w:rPr>
          <w:rFonts w:asciiTheme="majorHAnsi" w:hAnsiTheme="majorHAnsi" w:cstheme="majorHAnsi"/>
          <w:color w:val="000000"/>
          <w:szCs w:val="24"/>
        </w:rPr>
        <w:t xml:space="preserve"> С.А., Николаев Д.Г. Белозубов А.В., </w:t>
      </w:r>
      <w:proofErr w:type="spellStart"/>
      <w:r w:rsidRPr="00F06FC6">
        <w:rPr>
          <w:rFonts w:asciiTheme="majorHAnsi" w:hAnsiTheme="majorHAnsi" w:cstheme="majorHAnsi"/>
          <w:color w:val="000000"/>
          <w:szCs w:val="24"/>
        </w:rPr>
        <w:t>Билевич</w:t>
      </w:r>
      <w:proofErr w:type="spellEnd"/>
      <w:r w:rsidRPr="00F06FC6">
        <w:rPr>
          <w:rFonts w:asciiTheme="majorHAnsi" w:hAnsiTheme="majorHAnsi" w:cstheme="majorHAnsi"/>
          <w:color w:val="000000"/>
          <w:szCs w:val="24"/>
        </w:rPr>
        <w:t xml:space="preserve"> С.А., Николаев Д.Г. Издательство: СПб.: СПбГУ ИТМО Год: 2011” была заменена на </w:t>
      </w:r>
    </w:p>
    <w:p w:rsidR="005E6D51" w:rsidRP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“Белозубов А.В., </w:t>
      </w:r>
      <w:proofErr w:type="spellStart"/>
      <w:r w:rsidRPr="00F06FC6">
        <w:rPr>
          <w:rFonts w:asciiTheme="majorHAnsi" w:hAnsiTheme="majorHAnsi" w:cstheme="majorHAnsi"/>
          <w:color w:val="000000"/>
          <w:szCs w:val="24"/>
        </w:rPr>
        <w:t>Билевич</w:t>
      </w:r>
      <w:proofErr w:type="spellEnd"/>
      <w:r w:rsidRPr="00F06FC6">
        <w:rPr>
          <w:rFonts w:asciiTheme="majorHAnsi" w:hAnsiTheme="majorHAnsi" w:cstheme="majorHAnsi"/>
          <w:color w:val="000000"/>
          <w:szCs w:val="24"/>
        </w:rPr>
        <w:t xml:space="preserve"> С.А., Николаев Д.Г. Белозубов А.В., </w:t>
      </w:r>
      <w:proofErr w:type="spellStart"/>
      <w:r w:rsidRPr="00F06FC6">
        <w:rPr>
          <w:rFonts w:asciiTheme="majorHAnsi" w:hAnsiTheme="majorHAnsi" w:cstheme="majorHAnsi"/>
          <w:color w:val="000000"/>
          <w:szCs w:val="24"/>
        </w:rPr>
        <w:t>Билевич</w:t>
      </w:r>
      <w:proofErr w:type="spellEnd"/>
      <w:r w:rsidRPr="00F06FC6">
        <w:rPr>
          <w:rFonts w:asciiTheme="majorHAnsi" w:hAnsiTheme="majorHAnsi" w:cstheme="majorHAnsi"/>
          <w:color w:val="000000"/>
          <w:szCs w:val="24"/>
        </w:rPr>
        <w:t xml:space="preserve"> С.А., Николаев Д.Г.</w:t>
      </w:r>
      <w:r w:rsidR="005E6D51">
        <w:rPr>
          <w:rFonts w:asciiTheme="majorHAnsi" w:hAnsiTheme="majorHAnsi" w:cstheme="majorHAnsi"/>
          <w:color w:val="000000"/>
          <w:szCs w:val="24"/>
        </w:rPr>
        <w:br/>
      </w:r>
      <w:r w:rsidRPr="00F06FC6">
        <w:rPr>
          <w:rFonts w:asciiTheme="majorHAnsi" w:hAnsiTheme="majorHAnsi" w:cstheme="majorHAnsi"/>
          <w:color w:val="000000"/>
          <w:szCs w:val="24"/>
        </w:rPr>
        <w:t xml:space="preserve">Издательство - СПбГУ ИТМО. Год - 2011”.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“Климов А. П. Реестр Windows 7 Издательство: Питер Год: 2010”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“Климов А. П. Реестр Windows 7. </w:t>
      </w:r>
    </w:p>
    <w:p w:rsidR="005E6D51" w:rsidRPr="005E6D51"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 xml:space="preserve">Издательство - Питер. Год - 2010”. </w:t>
      </w:r>
    </w:p>
    <w:p w:rsidR="005E6D51" w:rsidRPr="005E6D51" w:rsidRDefault="00F06FC6" w:rsidP="00F06FC6">
      <w:pPr>
        <w:pStyle w:val="TextPractice"/>
        <w:numPr>
          <w:ilvl w:val="0"/>
          <w:numId w:val="13"/>
        </w:numPr>
        <w:rPr>
          <w:rFonts w:asciiTheme="majorHAnsi" w:hAnsiTheme="majorHAnsi" w:cstheme="majorHAnsi"/>
          <w:szCs w:val="24"/>
        </w:rPr>
      </w:pPr>
      <w:r w:rsidRPr="00F06FC6">
        <w:rPr>
          <w:rFonts w:asciiTheme="majorHAnsi" w:hAnsiTheme="majorHAnsi" w:cstheme="majorHAnsi"/>
          <w:color w:val="000000"/>
          <w:szCs w:val="24"/>
        </w:rPr>
        <w:t xml:space="preserve">Строка “Рэнд </w:t>
      </w:r>
      <w:proofErr w:type="spellStart"/>
      <w:r w:rsidRPr="00F06FC6">
        <w:rPr>
          <w:rFonts w:asciiTheme="majorHAnsi" w:hAnsiTheme="majorHAnsi" w:cstheme="majorHAnsi"/>
          <w:color w:val="000000"/>
          <w:szCs w:val="24"/>
        </w:rPr>
        <w:t>Моримото</w:t>
      </w:r>
      <w:proofErr w:type="spellEnd"/>
      <w:r w:rsidRPr="00F06FC6">
        <w:rPr>
          <w:rFonts w:asciiTheme="majorHAnsi" w:hAnsiTheme="majorHAnsi" w:cstheme="majorHAnsi"/>
          <w:color w:val="000000"/>
          <w:szCs w:val="24"/>
        </w:rPr>
        <w:t xml:space="preserve">, Майкл </w:t>
      </w:r>
      <w:proofErr w:type="spellStart"/>
      <w:r w:rsidRPr="00F06FC6">
        <w:rPr>
          <w:rFonts w:asciiTheme="majorHAnsi" w:hAnsiTheme="majorHAnsi" w:cstheme="majorHAnsi"/>
          <w:color w:val="000000"/>
          <w:szCs w:val="24"/>
        </w:rPr>
        <w:t>Ноэл</w:t>
      </w:r>
      <w:proofErr w:type="spellEnd"/>
      <w:r w:rsidRPr="00F06FC6">
        <w:rPr>
          <w:rFonts w:asciiTheme="majorHAnsi" w:hAnsiTheme="majorHAnsi" w:cstheme="majorHAnsi"/>
          <w:color w:val="000000"/>
          <w:szCs w:val="24"/>
        </w:rPr>
        <w:t xml:space="preserve">, Омар </w:t>
      </w:r>
      <w:proofErr w:type="spellStart"/>
      <w:r w:rsidRPr="00F06FC6">
        <w:rPr>
          <w:rFonts w:asciiTheme="majorHAnsi" w:hAnsiTheme="majorHAnsi" w:cstheme="majorHAnsi"/>
          <w:color w:val="000000"/>
          <w:szCs w:val="24"/>
        </w:rPr>
        <w:t>Драуби</w:t>
      </w:r>
      <w:proofErr w:type="spellEnd"/>
      <w:r w:rsidRPr="00F06FC6">
        <w:rPr>
          <w:rFonts w:asciiTheme="majorHAnsi" w:hAnsiTheme="majorHAnsi" w:cstheme="majorHAnsi"/>
          <w:color w:val="000000"/>
          <w:szCs w:val="24"/>
        </w:rPr>
        <w:t xml:space="preserve">, Росс </w:t>
      </w:r>
      <w:proofErr w:type="spellStart"/>
      <w:r w:rsidRPr="00F06FC6">
        <w:rPr>
          <w:rFonts w:asciiTheme="majorHAnsi" w:hAnsiTheme="majorHAnsi" w:cstheme="majorHAnsi"/>
          <w:color w:val="000000"/>
          <w:szCs w:val="24"/>
        </w:rPr>
        <w:t>Мистри</w:t>
      </w:r>
      <w:proofErr w:type="spellEnd"/>
      <w:r w:rsidRPr="00F06FC6">
        <w:rPr>
          <w:rFonts w:asciiTheme="majorHAnsi" w:hAnsiTheme="majorHAnsi" w:cstheme="majorHAnsi"/>
          <w:color w:val="000000"/>
          <w:szCs w:val="24"/>
        </w:rPr>
        <w:t xml:space="preserve">, Крис </w:t>
      </w:r>
      <w:proofErr w:type="spellStart"/>
      <w:r w:rsidRPr="00F06FC6">
        <w:rPr>
          <w:rFonts w:asciiTheme="majorHAnsi" w:hAnsiTheme="majorHAnsi" w:cstheme="majorHAnsi"/>
          <w:color w:val="000000"/>
          <w:szCs w:val="24"/>
        </w:rPr>
        <w:t>Амарис</w:t>
      </w:r>
      <w:proofErr w:type="spellEnd"/>
      <w:r w:rsidRPr="00F06FC6">
        <w:rPr>
          <w:rFonts w:asciiTheme="majorHAnsi" w:hAnsiTheme="majorHAnsi" w:cstheme="majorHAnsi"/>
          <w:color w:val="000000"/>
          <w:szCs w:val="24"/>
        </w:rPr>
        <w:t xml:space="preserve"> Microsoft Windows Server 2008 R2. Полное руководство Издательство: Вильямс Год: 2011” была заменена на </w:t>
      </w:r>
    </w:p>
    <w:p w:rsidR="005E6D51" w:rsidRDefault="00F06FC6" w:rsidP="005E6D51">
      <w:pPr>
        <w:pStyle w:val="TextPractice"/>
        <w:ind w:left="1068" w:firstLine="0"/>
        <w:rPr>
          <w:rFonts w:asciiTheme="majorHAnsi" w:hAnsiTheme="majorHAnsi" w:cstheme="majorHAnsi"/>
          <w:color w:val="000000"/>
          <w:szCs w:val="24"/>
        </w:rPr>
      </w:pPr>
      <w:r w:rsidRPr="00F06FC6">
        <w:rPr>
          <w:rFonts w:asciiTheme="majorHAnsi" w:hAnsiTheme="majorHAnsi" w:cstheme="majorHAnsi"/>
          <w:color w:val="000000"/>
          <w:szCs w:val="24"/>
        </w:rPr>
        <w:t xml:space="preserve">“Рэнд </w:t>
      </w:r>
      <w:proofErr w:type="spellStart"/>
      <w:r w:rsidRPr="00F06FC6">
        <w:rPr>
          <w:rFonts w:asciiTheme="majorHAnsi" w:hAnsiTheme="majorHAnsi" w:cstheme="majorHAnsi"/>
          <w:color w:val="000000"/>
          <w:szCs w:val="24"/>
        </w:rPr>
        <w:t>Моримото</w:t>
      </w:r>
      <w:proofErr w:type="spellEnd"/>
      <w:r w:rsidRPr="00F06FC6">
        <w:rPr>
          <w:rFonts w:asciiTheme="majorHAnsi" w:hAnsiTheme="majorHAnsi" w:cstheme="majorHAnsi"/>
          <w:color w:val="000000"/>
          <w:szCs w:val="24"/>
        </w:rPr>
        <w:t xml:space="preserve">, Майкл </w:t>
      </w:r>
      <w:proofErr w:type="spellStart"/>
      <w:r w:rsidRPr="00F06FC6">
        <w:rPr>
          <w:rFonts w:asciiTheme="majorHAnsi" w:hAnsiTheme="majorHAnsi" w:cstheme="majorHAnsi"/>
          <w:color w:val="000000"/>
          <w:szCs w:val="24"/>
        </w:rPr>
        <w:t>Ноэл</w:t>
      </w:r>
      <w:proofErr w:type="spellEnd"/>
      <w:r w:rsidRPr="00F06FC6">
        <w:rPr>
          <w:rFonts w:asciiTheme="majorHAnsi" w:hAnsiTheme="majorHAnsi" w:cstheme="majorHAnsi"/>
          <w:color w:val="000000"/>
          <w:szCs w:val="24"/>
        </w:rPr>
        <w:t xml:space="preserve">, Омар </w:t>
      </w:r>
      <w:proofErr w:type="spellStart"/>
      <w:r w:rsidRPr="00F06FC6">
        <w:rPr>
          <w:rFonts w:asciiTheme="majorHAnsi" w:hAnsiTheme="majorHAnsi" w:cstheme="majorHAnsi"/>
          <w:color w:val="000000"/>
          <w:szCs w:val="24"/>
        </w:rPr>
        <w:t>Драуби</w:t>
      </w:r>
      <w:proofErr w:type="spellEnd"/>
      <w:r w:rsidRPr="00F06FC6">
        <w:rPr>
          <w:rFonts w:asciiTheme="majorHAnsi" w:hAnsiTheme="majorHAnsi" w:cstheme="majorHAnsi"/>
          <w:color w:val="000000"/>
          <w:szCs w:val="24"/>
        </w:rPr>
        <w:t xml:space="preserve">, Росс </w:t>
      </w:r>
      <w:proofErr w:type="spellStart"/>
      <w:r w:rsidRPr="00F06FC6">
        <w:rPr>
          <w:rFonts w:asciiTheme="majorHAnsi" w:hAnsiTheme="majorHAnsi" w:cstheme="majorHAnsi"/>
          <w:color w:val="000000"/>
          <w:szCs w:val="24"/>
        </w:rPr>
        <w:t>Мистри</w:t>
      </w:r>
      <w:proofErr w:type="spellEnd"/>
      <w:r w:rsidRPr="00F06FC6">
        <w:rPr>
          <w:rFonts w:asciiTheme="majorHAnsi" w:hAnsiTheme="majorHAnsi" w:cstheme="majorHAnsi"/>
          <w:color w:val="000000"/>
          <w:szCs w:val="24"/>
        </w:rPr>
        <w:t xml:space="preserve">, Крис </w:t>
      </w:r>
      <w:proofErr w:type="spellStart"/>
      <w:r w:rsidRPr="00F06FC6">
        <w:rPr>
          <w:rFonts w:asciiTheme="majorHAnsi" w:hAnsiTheme="majorHAnsi" w:cstheme="majorHAnsi"/>
          <w:color w:val="000000"/>
          <w:szCs w:val="24"/>
        </w:rPr>
        <w:t>Амарис</w:t>
      </w:r>
      <w:proofErr w:type="spellEnd"/>
      <w:r w:rsidRPr="00F06FC6">
        <w:rPr>
          <w:rFonts w:asciiTheme="majorHAnsi" w:hAnsiTheme="majorHAnsi" w:cstheme="majorHAnsi"/>
          <w:color w:val="000000"/>
          <w:szCs w:val="24"/>
        </w:rPr>
        <w:t xml:space="preserve"> Microsoft Windows Server 2008 R2. Полное руководство </w:t>
      </w:r>
    </w:p>
    <w:p w:rsidR="00F06FC6" w:rsidRPr="00F06FC6" w:rsidRDefault="00F06FC6" w:rsidP="005E6D51">
      <w:pPr>
        <w:pStyle w:val="TextPractice"/>
        <w:ind w:left="1068" w:firstLine="0"/>
        <w:rPr>
          <w:rFonts w:asciiTheme="majorHAnsi" w:hAnsiTheme="majorHAnsi" w:cstheme="majorHAnsi"/>
          <w:szCs w:val="24"/>
        </w:rPr>
      </w:pPr>
      <w:r w:rsidRPr="00F06FC6">
        <w:rPr>
          <w:rFonts w:asciiTheme="majorHAnsi" w:hAnsiTheme="majorHAnsi" w:cstheme="majorHAnsi"/>
          <w:color w:val="000000"/>
          <w:szCs w:val="24"/>
        </w:rPr>
        <w:t>Издательство – Вильямс. Год - 2011”.</w:t>
      </w:r>
    </w:p>
    <w:p w:rsidR="001856A6" w:rsidRDefault="001856A6">
      <w:pPr>
        <w:rPr>
          <w:rFonts w:asciiTheme="majorHAnsi" w:eastAsiaTheme="majorEastAsia" w:hAnsiTheme="majorHAnsi" w:cstheme="majorBidi"/>
          <w:sz w:val="32"/>
          <w:szCs w:val="32"/>
        </w:rPr>
      </w:pPr>
    </w:p>
    <w:p w:rsidR="00F06FC6" w:rsidRPr="00F06FC6" w:rsidRDefault="00F06FC6" w:rsidP="00F06FC6">
      <w:pPr>
        <w:pStyle w:val="1"/>
        <w:jc w:val="right"/>
        <w:rPr>
          <w:lang w:val="en-US"/>
        </w:rPr>
      </w:pPr>
      <w:bookmarkStart w:id="15" w:name="_Toc127640545"/>
      <w:r>
        <w:lastRenderedPageBreak/>
        <w:t xml:space="preserve">Приложение </w:t>
      </w:r>
      <w:r>
        <w:rPr>
          <w:lang w:val="en-US"/>
        </w:rPr>
        <w:t>3</w:t>
      </w:r>
      <w:bookmarkEnd w:id="15"/>
    </w:p>
    <w:p w:rsidR="00645438" w:rsidRPr="00F06FC6" w:rsidRDefault="00645438" w:rsidP="00645438">
      <w:pPr>
        <w:pStyle w:val="TextPractice"/>
        <w:numPr>
          <w:ilvl w:val="0"/>
          <w:numId w:val="10"/>
        </w:numPr>
        <w:rPr>
          <w:rFonts w:asciiTheme="majorHAnsi" w:hAnsiTheme="majorHAnsi" w:cstheme="majorHAnsi"/>
          <w:sz w:val="28"/>
          <w:szCs w:val="24"/>
        </w:rPr>
      </w:pPr>
      <w:r>
        <w:rPr>
          <w:rFonts w:asciiTheme="majorHAnsi" w:hAnsiTheme="majorHAnsi" w:cstheme="majorHAnsi"/>
          <w:sz w:val="28"/>
          <w:szCs w:val="24"/>
        </w:rPr>
        <w:t>Корректировка версий ОС для лабораторной работы №1</w:t>
      </w:r>
    </w:p>
    <w:p w:rsidR="00645438" w:rsidRDefault="00645438" w:rsidP="00645438">
      <w:pPr>
        <w:pStyle w:val="TextPractice"/>
        <w:numPr>
          <w:ilvl w:val="0"/>
          <w:numId w:val="14"/>
        </w:numPr>
        <w:rPr>
          <w:rFonts w:asciiTheme="majorHAnsi" w:hAnsiTheme="majorHAnsi" w:cstheme="majorHAnsi"/>
          <w:szCs w:val="24"/>
          <w:lang w:val="en-US"/>
        </w:rPr>
      </w:pPr>
      <w:r>
        <w:rPr>
          <w:rFonts w:asciiTheme="majorHAnsi" w:hAnsiTheme="majorHAnsi" w:cstheme="majorHAnsi"/>
          <w:szCs w:val="24"/>
        </w:rPr>
        <w:t xml:space="preserve">Добавлена версия </w:t>
      </w:r>
      <w:r w:rsidRPr="00645438">
        <w:rPr>
          <w:rFonts w:asciiTheme="majorHAnsi" w:hAnsiTheme="majorHAnsi" w:cstheme="majorHAnsi"/>
          <w:szCs w:val="24"/>
          <w:lang w:val="en-US"/>
        </w:rPr>
        <w:t xml:space="preserve">Windows 8 </w:t>
      </w:r>
    </w:p>
    <w:p w:rsidR="00645438" w:rsidRDefault="00645438" w:rsidP="00645438">
      <w:pPr>
        <w:pStyle w:val="TextPractice"/>
        <w:numPr>
          <w:ilvl w:val="0"/>
          <w:numId w:val="14"/>
        </w:numPr>
        <w:rPr>
          <w:rFonts w:asciiTheme="majorHAnsi" w:hAnsiTheme="majorHAnsi" w:cstheme="majorHAnsi"/>
          <w:szCs w:val="24"/>
          <w:lang w:val="en-US"/>
        </w:rPr>
      </w:pPr>
      <w:r>
        <w:rPr>
          <w:rFonts w:asciiTheme="majorHAnsi" w:hAnsiTheme="majorHAnsi" w:cstheme="majorHAnsi"/>
          <w:szCs w:val="24"/>
        </w:rPr>
        <w:t xml:space="preserve">Добавлена версия </w:t>
      </w:r>
      <w:r w:rsidRPr="00645438">
        <w:rPr>
          <w:rFonts w:asciiTheme="majorHAnsi" w:hAnsiTheme="majorHAnsi" w:cstheme="majorHAnsi"/>
          <w:szCs w:val="24"/>
          <w:lang w:val="en-US"/>
        </w:rPr>
        <w:t xml:space="preserve">Windows 10 </w:t>
      </w:r>
    </w:p>
    <w:p w:rsidR="00645438" w:rsidRDefault="00645438" w:rsidP="00645438">
      <w:pPr>
        <w:pStyle w:val="TextPractice"/>
        <w:numPr>
          <w:ilvl w:val="0"/>
          <w:numId w:val="14"/>
        </w:numPr>
        <w:rPr>
          <w:rFonts w:asciiTheme="majorHAnsi" w:hAnsiTheme="majorHAnsi" w:cstheme="majorHAnsi"/>
          <w:szCs w:val="24"/>
          <w:lang w:val="en-US"/>
        </w:rPr>
      </w:pPr>
      <w:r>
        <w:rPr>
          <w:rFonts w:asciiTheme="majorHAnsi" w:hAnsiTheme="majorHAnsi" w:cstheme="majorHAnsi"/>
          <w:szCs w:val="24"/>
        </w:rPr>
        <w:t xml:space="preserve">Добавлена версия </w:t>
      </w:r>
      <w:r w:rsidRPr="00645438">
        <w:rPr>
          <w:rFonts w:asciiTheme="majorHAnsi" w:hAnsiTheme="majorHAnsi" w:cstheme="majorHAnsi"/>
          <w:szCs w:val="24"/>
          <w:lang w:val="en-US"/>
        </w:rPr>
        <w:t xml:space="preserve">Windows 11 </w:t>
      </w:r>
    </w:p>
    <w:p w:rsidR="00645438" w:rsidRDefault="00645438" w:rsidP="00645438">
      <w:pPr>
        <w:pStyle w:val="TextPractice"/>
        <w:numPr>
          <w:ilvl w:val="0"/>
          <w:numId w:val="14"/>
        </w:numPr>
        <w:rPr>
          <w:rFonts w:asciiTheme="majorHAnsi" w:hAnsiTheme="majorHAnsi" w:cstheme="majorHAnsi"/>
          <w:szCs w:val="24"/>
          <w:lang w:val="en-US"/>
        </w:rPr>
      </w:pPr>
      <w:r>
        <w:rPr>
          <w:rFonts w:asciiTheme="majorHAnsi" w:hAnsiTheme="majorHAnsi" w:cstheme="majorHAnsi"/>
          <w:szCs w:val="24"/>
        </w:rPr>
        <w:t xml:space="preserve">Добавлена версия </w:t>
      </w:r>
      <w:r w:rsidRPr="00645438">
        <w:rPr>
          <w:rFonts w:asciiTheme="majorHAnsi" w:hAnsiTheme="majorHAnsi" w:cstheme="majorHAnsi"/>
          <w:szCs w:val="24"/>
          <w:lang w:val="en-US"/>
        </w:rPr>
        <w:t xml:space="preserve">Windows Server 2016 </w:t>
      </w:r>
    </w:p>
    <w:p w:rsidR="00645438" w:rsidRDefault="00645438" w:rsidP="00645438">
      <w:pPr>
        <w:pStyle w:val="TextPractice"/>
        <w:numPr>
          <w:ilvl w:val="0"/>
          <w:numId w:val="14"/>
        </w:numPr>
        <w:rPr>
          <w:rFonts w:asciiTheme="majorHAnsi" w:hAnsiTheme="majorHAnsi" w:cstheme="majorHAnsi"/>
          <w:szCs w:val="24"/>
          <w:lang w:val="en-US"/>
        </w:rPr>
      </w:pPr>
      <w:r>
        <w:rPr>
          <w:rFonts w:asciiTheme="majorHAnsi" w:hAnsiTheme="majorHAnsi" w:cstheme="majorHAnsi"/>
          <w:szCs w:val="24"/>
        </w:rPr>
        <w:t xml:space="preserve">Добавлена версия </w:t>
      </w:r>
      <w:r w:rsidRPr="00645438">
        <w:rPr>
          <w:rFonts w:asciiTheme="majorHAnsi" w:hAnsiTheme="majorHAnsi" w:cstheme="majorHAnsi"/>
          <w:szCs w:val="24"/>
          <w:lang w:val="en-US"/>
        </w:rPr>
        <w:t xml:space="preserve">Windows Server 2019 </w:t>
      </w:r>
    </w:p>
    <w:p w:rsidR="00645438" w:rsidRPr="00645438" w:rsidRDefault="00645438" w:rsidP="00645438">
      <w:pPr>
        <w:pStyle w:val="TextPractice"/>
        <w:numPr>
          <w:ilvl w:val="0"/>
          <w:numId w:val="14"/>
        </w:numPr>
        <w:rPr>
          <w:rFonts w:asciiTheme="majorHAnsi" w:hAnsiTheme="majorHAnsi" w:cstheme="majorHAnsi"/>
          <w:szCs w:val="24"/>
          <w:lang w:val="en-US"/>
        </w:rPr>
      </w:pPr>
      <w:r>
        <w:rPr>
          <w:rFonts w:asciiTheme="majorHAnsi" w:hAnsiTheme="majorHAnsi" w:cstheme="majorHAnsi"/>
          <w:szCs w:val="24"/>
        </w:rPr>
        <w:t xml:space="preserve">Добавлена версия </w:t>
      </w:r>
      <w:r w:rsidRPr="00645438">
        <w:rPr>
          <w:rFonts w:asciiTheme="majorHAnsi" w:hAnsiTheme="majorHAnsi" w:cstheme="majorHAnsi"/>
          <w:szCs w:val="24"/>
          <w:lang w:val="en-US"/>
        </w:rPr>
        <w:t>Windows Server 2022</w:t>
      </w:r>
    </w:p>
    <w:p w:rsidR="00645438" w:rsidRPr="00F06FC6" w:rsidRDefault="00645438" w:rsidP="00645438">
      <w:pPr>
        <w:pStyle w:val="TextPractice"/>
        <w:numPr>
          <w:ilvl w:val="0"/>
          <w:numId w:val="10"/>
        </w:numPr>
        <w:rPr>
          <w:rFonts w:asciiTheme="majorHAnsi" w:hAnsiTheme="majorHAnsi" w:cstheme="majorHAnsi"/>
          <w:sz w:val="28"/>
          <w:szCs w:val="24"/>
        </w:rPr>
      </w:pPr>
      <w:r>
        <w:rPr>
          <w:rFonts w:asciiTheme="majorHAnsi" w:hAnsiTheme="majorHAnsi" w:cstheme="majorHAnsi"/>
          <w:sz w:val="28"/>
          <w:szCs w:val="24"/>
        </w:rPr>
        <w:t>Корректировка версий ОС для лабораторной работы №</w:t>
      </w:r>
      <w:r>
        <w:rPr>
          <w:rFonts w:asciiTheme="majorHAnsi" w:hAnsiTheme="majorHAnsi" w:cstheme="majorHAnsi"/>
          <w:sz w:val="28"/>
          <w:szCs w:val="24"/>
        </w:rPr>
        <w:t>2</w:t>
      </w:r>
    </w:p>
    <w:p w:rsidR="00C94171" w:rsidRPr="00C94171" w:rsidRDefault="00C94171" w:rsidP="00C94171">
      <w:pPr>
        <w:pStyle w:val="TextPractice"/>
        <w:numPr>
          <w:ilvl w:val="0"/>
          <w:numId w:val="17"/>
        </w:numPr>
        <w:rPr>
          <w:rFonts w:asciiTheme="majorHAnsi" w:hAnsiTheme="majorHAnsi" w:cstheme="majorHAnsi"/>
          <w:szCs w:val="24"/>
          <w:lang w:val="en-US"/>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 xml:space="preserve">Windows XP  </w:t>
      </w:r>
    </w:p>
    <w:p w:rsidR="00C94171" w:rsidRPr="00C94171" w:rsidRDefault="00C94171" w:rsidP="00C94171">
      <w:pPr>
        <w:pStyle w:val="TextPractice"/>
        <w:numPr>
          <w:ilvl w:val="0"/>
          <w:numId w:val="17"/>
        </w:numPr>
        <w:rPr>
          <w:rFonts w:asciiTheme="majorHAnsi" w:hAnsiTheme="majorHAnsi" w:cstheme="majorHAnsi"/>
          <w:szCs w:val="24"/>
          <w:lang w:val="en-US"/>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 xml:space="preserve">Windows 7 </w:t>
      </w:r>
    </w:p>
    <w:p w:rsidR="00C94171" w:rsidRPr="00C94171" w:rsidRDefault="00C94171" w:rsidP="00C94171">
      <w:pPr>
        <w:pStyle w:val="TextPractice"/>
        <w:numPr>
          <w:ilvl w:val="0"/>
          <w:numId w:val="17"/>
        </w:numPr>
        <w:rPr>
          <w:rFonts w:asciiTheme="majorHAnsi" w:hAnsiTheme="majorHAnsi" w:cstheme="majorHAnsi"/>
          <w:szCs w:val="24"/>
          <w:lang w:val="en-US"/>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 xml:space="preserve">Windows 8 </w:t>
      </w:r>
    </w:p>
    <w:p w:rsidR="00C94171" w:rsidRPr="00C94171" w:rsidRDefault="00C94171" w:rsidP="00C94171">
      <w:pPr>
        <w:pStyle w:val="TextPractice"/>
        <w:numPr>
          <w:ilvl w:val="0"/>
          <w:numId w:val="17"/>
        </w:numPr>
        <w:rPr>
          <w:rFonts w:asciiTheme="majorHAnsi" w:hAnsiTheme="majorHAnsi" w:cstheme="majorHAnsi"/>
          <w:szCs w:val="24"/>
          <w:lang w:val="en-US"/>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 xml:space="preserve">Windows 10 </w:t>
      </w:r>
    </w:p>
    <w:p w:rsidR="00645438" w:rsidRPr="00C94171" w:rsidRDefault="00C94171" w:rsidP="00C94171">
      <w:pPr>
        <w:pStyle w:val="TextPractice"/>
        <w:numPr>
          <w:ilvl w:val="0"/>
          <w:numId w:val="17"/>
        </w:numPr>
        <w:rPr>
          <w:rFonts w:asciiTheme="majorHAnsi" w:hAnsiTheme="majorHAnsi" w:cstheme="majorHAnsi"/>
          <w:szCs w:val="24"/>
          <w:lang w:val="en-US"/>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Windows 11</w:t>
      </w:r>
    </w:p>
    <w:p w:rsidR="00645438" w:rsidRPr="00F06FC6" w:rsidRDefault="00645438" w:rsidP="00645438">
      <w:pPr>
        <w:pStyle w:val="TextPractice"/>
        <w:numPr>
          <w:ilvl w:val="0"/>
          <w:numId w:val="10"/>
        </w:numPr>
        <w:rPr>
          <w:rFonts w:asciiTheme="majorHAnsi" w:hAnsiTheme="majorHAnsi" w:cstheme="majorHAnsi"/>
          <w:sz w:val="28"/>
          <w:szCs w:val="24"/>
        </w:rPr>
      </w:pPr>
      <w:r>
        <w:rPr>
          <w:rFonts w:asciiTheme="majorHAnsi" w:hAnsiTheme="majorHAnsi" w:cstheme="majorHAnsi"/>
          <w:sz w:val="28"/>
          <w:szCs w:val="24"/>
        </w:rPr>
        <w:t>Корректировка версий ОС для лабораторной работы №</w:t>
      </w:r>
      <w:r>
        <w:rPr>
          <w:rFonts w:asciiTheme="majorHAnsi" w:hAnsiTheme="majorHAnsi" w:cstheme="majorHAnsi"/>
          <w:sz w:val="28"/>
          <w:szCs w:val="24"/>
        </w:rPr>
        <w:t>3</w:t>
      </w:r>
    </w:p>
    <w:p w:rsidR="00645438" w:rsidRDefault="00C94171" w:rsidP="00C94171">
      <w:pPr>
        <w:pStyle w:val="TextPractice"/>
        <w:numPr>
          <w:ilvl w:val="0"/>
          <w:numId w:val="18"/>
        </w:numPr>
        <w:rPr>
          <w:rFonts w:asciiTheme="majorHAnsi" w:hAnsiTheme="majorHAnsi" w:cstheme="majorHAnsi"/>
          <w:szCs w:val="24"/>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Windows XP</w:t>
      </w:r>
    </w:p>
    <w:p w:rsidR="00C94171" w:rsidRDefault="00C94171" w:rsidP="00C94171">
      <w:pPr>
        <w:pStyle w:val="TextPractice"/>
        <w:numPr>
          <w:ilvl w:val="0"/>
          <w:numId w:val="18"/>
        </w:numPr>
        <w:rPr>
          <w:rFonts w:asciiTheme="majorHAnsi" w:hAnsiTheme="majorHAnsi" w:cstheme="majorHAnsi"/>
          <w:szCs w:val="24"/>
        </w:rPr>
      </w:pPr>
      <w:r>
        <w:rPr>
          <w:rFonts w:asciiTheme="majorHAnsi" w:hAnsiTheme="majorHAnsi" w:cstheme="majorHAnsi"/>
          <w:szCs w:val="24"/>
        </w:rPr>
        <w:t>Добавлена версия</w:t>
      </w:r>
      <w:r>
        <w:rPr>
          <w:rFonts w:asciiTheme="majorHAnsi" w:hAnsiTheme="majorHAnsi" w:cstheme="majorHAnsi"/>
          <w:szCs w:val="24"/>
        </w:rPr>
        <w:t xml:space="preserve"> </w:t>
      </w:r>
      <w:r w:rsidRPr="00C94171">
        <w:rPr>
          <w:rFonts w:asciiTheme="majorHAnsi" w:hAnsiTheme="majorHAnsi" w:cstheme="majorHAnsi"/>
          <w:color w:val="000000"/>
          <w:szCs w:val="24"/>
          <w:lang w:val="en-US"/>
        </w:rPr>
        <w:t>Windows</w:t>
      </w:r>
      <w:r>
        <w:rPr>
          <w:rFonts w:asciiTheme="majorHAnsi" w:hAnsiTheme="majorHAnsi" w:cstheme="majorHAnsi"/>
          <w:color w:val="000000"/>
          <w:szCs w:val="24"/>
        </w:rPr>
        <w:t xml:space="preserve"> 7</w:t>
      </w:r>
    </w:p>
    <w:p w:rsidR="00C94171" w:rsidRDefault="00C94171" w:rsidP="00C94171">
      <w:pPr>
        <w:pStyle w:val="TextPractice"/>
        <w:numPr>
          <w:ilvl w:val="0"/>
          <w:numId w:val="18"/>
        </w:numPr>
        <w:rPr>
          <w:rFonts w:asciiTheme="majorHAnsi" w:hAnsiTheme="majorHAnsi" w:cstheme="majorHAnsi"/>
          <w:szCs w:val="24"/>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Windows</w:t>
      </w:r>
      <w:r>
        <w:rPr>
          <w:rFonts w:asciiTheme="majorHAnsi" w:hAnsiTheme="majorHAnsi" w:cstheme="majorHAnsi"/>
          <w:color w:val="000000"/>
          <w:szCs w:val="24"/>
        </w:rPr>
        <w:t xml:space="preserve"> 8</w:t>
      </w:r>
    </w:p>
    <w:p w:rsidR="00C94171" w:rsidRDefault="00C94171" w:rsidP="00C94171">
      <w:pPr>
        <w:pStyle w:val="TextPractice"/>
        <w:numPr>
          <w:ilvl w:val="0"/>
          <w:numId w:val="18"/>
        </w:numPr>
        <w:rPr>
          <w:rFonts w:asciiTheme="majorHAnsi" w:hAnsiTheme="majorHAnsi" w:cstheme="majorHAnsi"/>
          <w:szCs w:val="24"/>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Windows</w:t>
      </w:r>
      <w:r>
        <w:rPr>
          <w:rFonts w:asciiTheme="majorHAnsi" w:hAnsiTheme="majorHAnsi" w:cstheme="majorHAnsi"/>
          <w:color w:val="000000"/>
          <w:szCs w:val="24"/>
        </w:rPr>
        <w:t xml:space="preserve"> 10</w:t>
      </w:r>
    </w:p>
    <w:p w:rsidR="00C94171" w:rsidRPr="00C94171" w:rsidRDefault="00C94171" w:rsidP="00C94171">
      <w:pPr>
        <w:pStyle w:val="TextPractice"/>
        <w:numPr>
          <w:ilvl w:val="0"/>
          <w:numId w:val="18"/>
        </w:numPr>
        <w:rPr>
          <w:rFonts w:asciiTheme="majorHAnsi" w:hAnsiTheme="majorHAnsi" w:cstheme="majorHAnsi"/>
          <w:szCs w:val="24"/>
        </w:rPr>
      </w:pPr>
      <w:r>
        <w:rPr>
          <w:rFonts w:asciiTheme="majorHAnsi" w:hAnsiTheme="majorHAnsi" w:cstheme="majorHAnsi"/>
          <w:szCs w:val="24"/>
        </w:rPr>
        <w:t>Добавлена версия</w:t>
      </w:r>
      <w:r w:rsidRPr="00C94171">
        <w:rPr>
          <w:rFonts w:asciiTheme="majorHAnsi" w:hAnsiTheme="majorHAnsi" w:cstheme="majorHAnsi"/>
          <w:color w:val="000000"/>
          <w:szCs w:val="24"/>
          <w:lang w:val="en-US"/>
        </w:rPr>
        <w:t xml:space="preserve"> </w:t>
      </w:r>
      <w:r w:rsidRPr="00C94171">
        <w:rPr>
          <w:rFonts w:asciiTheme="majorHAnsi" w:hAnsiTheme="majorHAnsi" w:cstheme="majorHAnsi"/>
          <w:color w:val="000000"/>
          <w:szCs w:val="24"/>
          <w:lang w:val="en-US"/>
        </w:rPr>
        <w:t>Windows</w:t>
      </w:r>
      <w:r>
        <w:rPr>
          <w:rFonts w:asciiTheme="majorHAnsi" w:hAnsiTheme="majorHAnsi" w:cstheme="majorHAnsi"/>
          <w:color w:val="000000"/>
          <w:szCs w:val="24"/>
        </w:rPr>
        <w:t xml:space="preserve"> 11</w:t>
      </w:r>
    </w:p>
    <w:p w:rsidR="00645438" w:rsidRPr="00645438" w:rsidRDefault="00645438" w:rsidP="00645438">
      <w:pPr>
        <w:pStyle w:val="TextPractice"/>
        <w:rPr>
          <w:rFonts w:asciiTheme="majorHAnsi" w:hAnsiTheme="majorHAnsi" w:cstheme="majorHAnsi"/>
          <w:szCs w:val="24"/>
        </w:rPr>
      </w:pPr>
    </w:p>
    <w:p w:rsidR="00645438" w:rsidRPr="00F06FC6" w:rsidRDefault="00645438" w:rsidP="00645438">
      <w:pPr>
        <w:pStyle w:val="TextPractice"/>
        <w:ind w:left="708" w:firstLine="0"/>
        <w:rPr>
          <w:rFonts w:asciiTheme="majorHAnsi" w:hAnsiTheme="majorHAnsi" w:cstheme="majorHAnsi"/>
          <w:szCs w:val="24"/>
        </w:rPr>
      </w:pPr>
    </w:p>
    <w:p w:rsidR="008E5CE1" w:rsidRDefault="008E5CE1" w:rsidP="00314749">
      <w:pPr>
        <w:spacing w:line="276" w:lineRule="auto"/>
        <w:ind w:firstLine="360"/>
        <w:rPr>
          <w:rFonts w:cstheme="minorHAnsi"/>
          <w:sz w:val="24"/>
          <w:szCs w:val="24"/>
        </w:rPr>
      </w:pPr>
    </w:p>
    <w:p w:rsidR="00F06FC6" w:rsidRDefault="00F06FC6" w:rsidP="00314749">
      <w:pPr>
        <w:spacing w:line="276" w:lineRule="auto"/>
        <w:ind w:firstLine="360"/>
        <w:rPr>
          <w:rFonts w:cstheme="minorHAnsi"/>
          <w:sz w:val="24"/>
          <w:szCs w:val="24"/>
        </w:rPr>
      </w:pPr>
    </w:p>
    <w:p w:rsidR="00C94171" w:rsidRDefault="00C94171">
      <w:pPr>
        <w:rPr>
          <w:rFonts w:asciiTheme="majorHAnsi" w:eastAsiaTheme="majorEastAsia" w:hAnsiTheme="majorHAnsi" w:cstheme="majorBidi"/>
          <w:sz w:val="32"/>
          <w:szCs w:val="32"/>
        </w:rPr>
      </w:pPr>
      <w:r>
        <w:br w:type="page"/>
      </w:r>
    </w:p>
    <w:p w:rsidR="00F06FC6" w:rsidRPr="00F06FC6" w:rsidRDefault="00F06FC6" w:rsidP="00F06FC6">
      <w:pPr>
        <w:pStyle w:val="1"/>
        <w:jc w:val="right"/>
        <w:rPr>
          <w:lang w:val="en-US"/>
        </w:rPr>
      </w:pPr>
      <w:bookmarkStart w:id="16" w:name="_Toc127640546"/>
      <w:r>
        <w:lastRenderedPageBreak/>
        <w:t xml:space="preserve">Приложение </w:t>
      </w:r>
      <w:r>
        <w:rPr>
          <w:lang w:val="en-US"/>
        </w:rPr>
        <w:t>4</w:t>
      </w:r>
      <w:bookmarkEnd w:id="16"/>
    </w:p>
    <w:p w:rsidR="00F06FC6" w:rsidRPr="00F06FC6" w:rsidRDefault="00C94171" w:rsidP="00F06FC6">
      <w:pPr>
        <w:pStyle w:val="TextPractice"/>
        <w:numPr>
          <w:ilvl w:val="0"/>
          <w:numId w:val="10"/>
        </w:numPr>
        <w:rPr>
          <w:rFonts w:asciiTheme="majorHAnsi" w:hAnsiTheme="majorHAnsi" w:cstheme="majorHAnsi"/>
          <w:sz w:val="28"/>
          <w:szCs w:val="24"/>
        </w:rPr>
      </w:pPr>
      <w:r>
        <w:rPr>
          <w:rFonts w:asciiTheme="majorHAnsi" w:hAnsiTheme="majorHAnsi" w:cstheme="majorHAnsi"/>
          <w:sz w:val="28"/>
          <w:szCs w:val="24"/>
        </w:rPr>
        <w:t>К</w:t>
      </w:r>
      <w:r w:rsidRPr="00C94171">
        <w:rPr>
          <w:rFonts w:asciiTheme="majorHAnsi" w:hAnsiTheme="majorHAnsi" w:cstheme="majorHAnsi"/>
          <w:sz w:val="28"/>
          <w:szCs w:val="24"/>
        </w:rPr>
        <w:t>орректиров</w:t>
      </w:r>
      <w:r>
        <w:rPr>
          <w:rFonts w:asciiTheme="majorHAnsi" w:hAnsiTheme="majorHAnsi" w:cstheme="majorHAnsi"/>
          <w:sz w:val="28"/>
          <w:szCs w:val="24"/>
        </w:rPr>
        <w:t>ка</w:t>
      </w:r>
      <w:r w:rsidRPr="00C94171">
        <w:rPr>
          <w:rFonts w:asciiTheme="majorHAnsi" w:hAnsiTheme="majorHAnsi" w:cstheme="majorHAnsi"/>
          <w:sz w:val="28"/>
          <w:szCs w:val="24"/>
        </w:rPr>
        <w:t xml:space="preserve"> ссыл</w:t>
      </w:r>
      <w:r>
        <w:rPr>
          <w:rFonts w:asciiTheme="majorHAnsi" w:hAnsiTheme="majorHAnsi" w:cstheme="majorHAnsi"/>
          <w:sz w:val="28"/>
          <w:szCs w:val="24"/>
        </w:rPr>
        <w:t>ок</w:t>
      </w:r>
      <w:r w:rsidRPr="00C94171">
        <w:rPr>
          <w:rFonts w:asciiTheme="majorHAnsi" w:hAnsiTheme="majorHAnsi" w:cstheme="majorHAnsi"/>
          <w:sz w:val="28"/>
          <w:szCs w:val="24"/>
        </w:rPr>
        <w:t xml:space="preserve"> в теоретических материалах</w:t>
      </w:r>
    </w:p>
    <w:p w:rsidR="00C94171" w:rsidRPr="00C94171" w:rsidRDefault="00C94171" w:rsidP="00F06FC6">
      <w:pPr>
        <w:pStyle w:val="TextPractice"/>
        <w:numPr>
          <w:ilvl w:val="0"/>
          <w:numId w:val="15"/>
        </w:numPr>
        <w:rPr>
          <w:rFonts w:asciiTheme="majorHAnsi" w:hAnsiTheme="majorHAnsi" w:cstheme="majorHAnsi"/>
          <w:szCs w:val="24"/>
        </w:rPr>
      </w:pPr>
      <w:r w:rsidRPr="00C94171">
        <w:rPr>
          <w:rFonts w:asciiTheme="majorHAnsi" w:hAnsiTheme="majorHAnsi" w:cstheme="majorHAnsi"/>
          <w:szCs w:val="24"/>
        </w:rPr>
        <w:t>Ссылка на статью “5 Простых способов создания учетной записи Windows 11” была добавлена в связи с обновлением информации в пункте “Обновление версий ОС”. Вставленная ссылка “</w:t>
      </w:r>
      <w:r w:rsidRPr="00C94171">
        <w:rPr>
          <w:rFonts w:asciiTheme="majorHAnsi" w:hAnsiTheme="majorHAnsi" w:cstheme="majorHAnsi"/>
          <w:szCs w:val="24"/>
        </w:rPr>
        <w:t xml:space="preserve"> </w:t>
      </w:r>
      <w:hyperlink r:id="rId12" w:history="1">
        <w:r w:rsidRPr="00C94171">
          <w:rPr>
            <w:rStyle w:val="a9"/>
            <w:rFonts w:asciiTheme="majorHAnsi" w:hAnsiTheme="majorHAnsi" w:cstheme="majorHAnsi"/>
            <w:color w:val="1155CC"/>
            <w:szCs w:val="24"/>
          </w:rPr>
          <w:t>https://smartronix.ru/kak-dobavit-polzovatelya-v-windows-11</w:t>
        </w:r>
      </w:hyperlink>
      <w:r w:rsidRPr="00C94171">
        <w:rPr>
          <w:rFonts w:asciiTheme="majorHAnsi" w:hAnsiTheme="majorHAnsi" w:cstheme="majorHAnsi"/>
          <w:szCs w:val="24"/>
        </w:rPr>
        <w:t xml:space="preserve">” </w:t>
      </w:r>
    </w:p>
    <w:p w:rsidR="00C94171" w:rsidRPr="00C94171" w:rsidRDefault="00C94171" w:rsidP="00C94171">
      <w:pPr>
        <w:pStyle w:val="TextPractice"/>
        <w:numPr>
          <w:ilvl w:val="0"/>
          <w:numId w:val="15"/>
        </w:numPr>
        <w:rPr>
          <w:rFonts w:asciiTheme="majorHAnsi" w:hAnsiTheme="majorHAnsi" w:cstheme="majorHAnsi"/>
          <w:szCs w:val="24"/>
        </w:rPr>
      </w:pPr>
      <w:r w:rsidRPr="00C94171">
        <w:rPr>
          <w:rFonts w:asciiTheme="majorHAnsi" w:hAnsiTheme="majorHAnsi" w:cstheme="majorHAnsi"/>
          <w:szCs w:val="24"/>
        </w:rPr>
        <w:t xml:space="preserve">Ссылка на статью “ИДЕНТИФИКАЦИЯ И АУТЕНТИФИКАЦИЯ. Уровни доверия к результатам идентификации” на данный момент является </w:t>
      </w:r>
      <w:proofErr w:type="spellStart"/>
      <w:r w:rsidRPr="00C94171">
        <w:rPr>
          <w:rFonts w:asciiTheme="majorHAnsi" w:hAnsiTheme="majorHAnsi" w:cstheme="majorHAnsi"/>
          <w:szCs w:val="24"/>
        </w:rPr>
        <w:t>невалидной</w:t>
      </w:r>
      <w:proofErr w:type="spellEnd"/>
      <w:r w:rsidRPr="00C94171">
        <w:rPr>
          <w:rFonts w:asciiTheme="majorHAnsi" w:hAnsiTheme="majorHAnsi" w:cstheme="majorHAnsi"/>
          <w:szCs w:val="24"/>
        </w:rPr>
        <w:t>. Поэтому произошла замена на аналогичную по содержанию статью “Защита информации. Идентификация и аутентификация. Уровни доверия идентификации”.</w:t>
      </w:r>
      <w:r w:rsidRPr="00C94171">
        <w:rPr>
          <w:rFonts w:asciiTheme="majorHAnsi" w:hAnsiTheme="majorHAnsi" w:cstheme="majorHAnsi"/>
          <w:szCs w:val="24"/>
        </w:rPr>
        <w:t xml:space="preserve"> </w:t>
      </w:r>
      <w:r w:rsidRPr="00C94171">
        <w:rPr>
          <w:rFonts w:asciiTheme="majorHAnsi" w:hAnsiTheme="majorHAnsi" w:cstheme="majorHAnsi"/>
          <w:szCs w:val="24"/>
        </w:rPr>
        <w:t>Ссылка прикрепленная к ней “</w:t>
      </w:r>
      <w:r w:rsidRPr="00C94171">
        <w:rPr>
          <w:rFonts w:asciiTheme="majorHAnsi" w:hAnsiTheme="majorHAnsi" w:cstheme="majorHAnsi"/>
          <w:szCs w:val="24"/>
        </w:rPr>
        <w:t xml:space="preserve"> </w:t>
      </w:r>
      <w:hyperlink r:id="rId13" w:history="1">
        <w:r w:rsidRPr="00C94171">
          <w:rPr>
            <w:rStyle w:val="a9"/>
            <w:rFonts w:asciiTheme="majorHAnsi" w:hAnsiTheme="majorHAnsi" w:cstheme="majorHAnsi"/>
            <w:color w:val="1155CC"/>
            <w:szCs w:val="24"/>
          </w:rPr>
          <w:t>https://www.tadviser.ru/index.php/Статья:ГОСТ_Р_70262.1-2022_Защита_информации._Идентификация_и_аутентификация._Уровни_доверия_идентификации</w:t>
        </w:r>
      </w:hyperlink>
      <w:r w:rsidRPr="00C94171">
        <w:rPr>
          <w:rFonts w:asciiTheme="majorHAnsi" w:hAnsiTheme="majorHAnsi" w:cstheme="majorHAnsi"/>
          <w:szCs w:val="24"/>
        </w:rPr>
        <w:t xml:space="preserve">” </w:t>
      </w:r>
    </w:p>
    <w:p w:rsidR="00C94171" w:rsidRPr="00C94171" w:rsidRDefault="00C94171" w:rsidP="00F06FC6">
      <w:pPr>
        <w:pStyle w:val="TextPractice"/>
        <w:numPr>
          <w:ilvl w:val="0"/>
          <w:numId w:val="15"/>
        </w:numPr>
        <w:rPr>
          <w:rFonts w:asciiTheme="majorHAnsi" w:hAnsiTheme="majorHAnsi" w:cstheme="majorHAnsi"/>
          <w:szCs w:val="24"/>
        </w:rPr>
      </w:pPr>
      <w:r w:rsidRPr="00C94171">
        <w:rPr>
          <w:rFonts w:asciiTheme="majorHAnsi" w:hAnsiTheme="majorHAnsi" w:cstheme="majorHAnsi"/>
          <w:szCs w:val="24"/>
        </w:rPr>
        <w:t xml:space="preserve">Ссылка на статью “Обзор технологий идентификации и аутентификации” является </w:t>
      </w:r>
      <w:proofErr w:type="spellStart"/>
      <w:r w:rsidRPr="00C94171">
        <w:rPr>
          <w:rFonts w:asciiTheme="majorHAnsi" w:hAnsiTheme="majorHAnsi" w:cstheme="majorHAnsi"/>
          <w:szCs w:val="24"/>
        </w:rPr>
        <w:t>невалидной</w:t>
      </w:r>
      <w:proofErr w:type="spellEnd"/>
      <w:r w:rsidRPr="00C94171">
        <w:rPr>
          <w:rFonts w:asciiTheme="majorHAnsi" w:hAnsiTheme="majorHAnsi" w:cstheme="majorHAnsi"/>
          <w:szCs w:val="24"/>
        </w:rPr>
        <w:t xml:space="preserve">, хотя статья присутствует в сети интернет, поэтому просто обновлена ссылка с “https://www.aladdin-rd.ru/company/pressroom/articles/obzor_tehnologij_ </w:t>
      </w:r>
      <w:proofErr w:type="spellStart"/>
      <w:r w:rsidRPr="00C94171">
        <w:rPr>
          <w:rFonts w:asciiTheme="majorHAnsi" w:hAnsiTheme="majorHAnsi" w:cstheme="majorHAnsi"/>
          <w:szCs w:val="24"/>
        </w:rPr>
        <w:t>identifikacii_i_autentifikacii</w:t>
      </w:r>
      <w:proofErr w:type="spellEnd"/>
      <w:r w:rsidRPr="00C94171">
        <w:rPr>
          <w:rFonts w:asciiTheme="majorHAnsi" w:hAnsiTheme="majorHAnsi" w:cstheme="majorHAnsi"/>
          <w:szCs w:val="24"/>
        </w:rPr>
        <w:t>” на “</w:t>
      </w:r>
      <w:r w:rsidRPr="00C94171">
        <w:rPr>
          <w:rFonts w:asciiTheme="majorHAnsi" w:hAnsiTheme="majorHAnsi" w:cstheme="majorHAnsi"/>
          <w:szCs w:val="24"/>
        </w:rPr>
        <w:t xml:space="preserve"> </w:t>
      </w:r>
      <w:hyperlink r:id="rId14" w:history="1">
        <w:r w:rsidRPr="00C94171">
          <w:rPr>
            <w:rStyle w:val="a9"/>
            <w:rFonts w:asciiTheme="majorHAnsi" w:hAnsiTheme="majorHAnsi" w:cstheme="majorHAnsi"/>
            <w:color w:val="1155CC"/>
            <w:szCs w:val="24"/>
          </w:rPr>
          <w:t>https://www.aladdin-rd.ru/company/pressroom/articles/obzor_tehnologij_identifikacii_i_autentifikacii/</w:t>
        </w:r>
      </w:hyperlink>
      <w:r w:rsidRPr="00C94171">
        <w:rPr>
          <w:rFonts w:asciiTheme="majorHAnsi" w:hAnsiTheme="majorHAnsi" w:cstheme="majorHAnsi"/>
          <w:szCs w:val="24"/>
        </w:rPr>
        <w:t xml:space="preserve">”. </w:t>
      </w:r>
    </w:p>
    <w:p w:rsidR="00C94171" w:rsidRPr="00C94171" w:rsidRDefault="00C94171" w:rsidP="00F06FC6">
      <w:pPr>
        <w:pStyle w:val="TextPractice"/>
        <w:numPr>
          <w:ilvl w:val="0"/>
          <w:numId w:val="15"/>
        </w:numPr>
        <w:rPr>
          <w:rFonts w:asciiTheme="majorHAnsi" w:hAnsiTheme="majorHAnsi" w:cstheme="majorHAnsi"/>
          <w:szCs w:val="24"/>
        </w:rPr>
      </w:pPr>
      <w:r w:rsidRPr="00C94171">
        <w:rPr>
          <w:rFonts w:asciiTheme="majorHAnsi" w:hAnsiTheme="majorHAnsi" w:cstheme="majorHAnsi"/>
          <w:szCs w:val="24"/>
        </w:rPr>
        <w:t xml:space="preserve">Литература “Ричард Э. Смит. Аутентификация: от паролей до открытых ключей = </w:t>
      </w:r>
      <w:proofErr w:type="spellStart"/>
      <w:r w:rsidRPr="00C94171">
        <w:rPr>
          <w:rFonts w:asciiTheme="majorHAnsi" w:hAnsiTheme="majorHAnsi" w:cstheme="majorHAnsi"/>
          <w:szCs w:val="24"/>
        </w:rPr>
        <w:t>Authentication</w:t>
      </w:r>
      <w:proofErr w:type="spellEnd"/>
      <w:r w:rsidRPr="00C94171">
        <w:rPr>
          <w:rFonts w:asciiTheme="majorHAnsi" w:hAnsiTheme="majorHAnsi" w:cstheme="majorHAnsi"/>
          <w:szCs w:val="24"/>
        </w:rPr>
        <w:t xml:space="preserve">: From </w:t>
      </w:r>
      <w:proofErr w:type="spellStart"/>
      <w:r w:rsidRPr="00C94171">
        <w:rPr>
          <w:rFonts w:asciiTheme="majorHAnsi" w:hAnsiTheme="majorHAnsi" w:cstheme="majorHAnsi"/>
          <w:szCs w:val="24"/>
        </w:rPr>
        <w:t>Passwords</w:t>
      </w:r>
      <w:proofErr w:type="spellEnd"/>
      <w:r w:rsidRPr="00C94171">
        <w:rPr>
          <w:rFonts w:asciiTheme="majorHAnsi" w:hAnsiTheme="majorHAnsi" w:cstheme="majorHAnsi"/>
          <w:szCs w:val="24"/>
        </w:rPr>
        <w:t xml:space="preserve"> </w:t>
      </w:r>
      <w:proofErr w:type="spellStart"/>
      <w:r w:rsidRPr="00C94171">
        <w:rPr>
          <w:rFonts w:asciiTheme="majorHAnsi" w:hAnsiTheme="majorHAnsi" w:cstheme="majorHAnsi"/>
          <w:szCs w:val="24"/>
        </w:rPr>
        <w:t>to</w:t>
      </w:r>
      <w:proofErr w:type="spellEnd"/>
      <w:r w:rsidRPr="00C94171">
        <w:rPr>
          <w:rFonts w:asciiTheme="majorHAnsi" w:hAnsiTheme="majorHAnsi" w:cstheme="majorHAnsi"/>
          <w:szCs w:val="24"/>
        </w:rPr>
        <w:t xml:space="preserve"> Public </w:t>
      </w:r>
      <w:proofErr w:type="spellStart"/>
      <w:r w:rsidRPr="00C94171">
        <w:rPr>
          <w:rFonts w:asciiTheme="majorHAnsi" w:hAnsiTheme="majorHAnsi" w:cstheme="majorHAnsi"/>
          <w:szCs w:val="24"/>
        </w:rPr>
        <w:t>Keys</w:t>
      </w:r>
      <w:proofErr w:type="spellEnd"/>
      <w:r w:rsidRPr="00C94171">
        <w:rPr>
          <w:rFonts w:asciiTheme="majorHAnsi" w:hAnsiTheme="majorHAnsi" w:cstheme="majorHAnsi"/>
          <w:szCs w:val="24"/>
        </w:rPr>
        <w:t xml:space="preserve"> First Edition. — М.: Вильямс, 2002. — С. 432. — ISBN 0-201-61599-1” была изменена на более простой текст с </w:t>
      </w:r>
      <w:proofErr w:type="spellStart"/>
      <w:r w:rsidRPr="00C94171">
        <w:rPr>
          <w:rFonts w:asciiTheme="majorHAnsi" w:hAnsiTheme="majorHAnsi" w:cstheme="majorHAnsi"/>
          <w:szCs w:val="24"/>
        </w:rPr>
        <w:t>кликабельным</w:t>
      </w:r>
      <w:proofErr w:type="spellEnd"/>
      <w:r w:rsidRPr="00C94171">
        <w:rPr>
          <w:rFonts w:asciiTheme="majorHAnsi" w:hAnsiTheme="majorHAnsi" w:cstheme="majorHAnsi"/>
          <w:szCs w:val="24"/>
        </w:rPr>
        <w:t xml:space="preserve"> названием“</w:t>
      </w:r>
      <w:r w:rsidRPr="00C94171">
        <w:rPr>
          <w:rFonts w:asciiTheme="majorHAnsi" w:hAnsiTheme="majorHAnsi" w:cstheme="majorHAnsi"/>
          <w:szCs w:val="24"/>
        </w:rPr>
        <w:t xml:space="preserve"> </w:t>
      </w:r>
      <w:hyperlink r:id="rId15" w:history="1">
        <w:proofErr w:type="spellStart"/>
        <w:r w:rsidRPr="00C94171">
          <w:rPr>
            <w:rStyle w:val="a9"/>
            <w:rFonts w:asciiTheme="majorHAnsi" w:hAnsiTheme="majorHAnsi" w:cstheme="majorHAnsi"/>
            <w:color w:val="1155CC"/>
            <w:szCs w:val="24"/>
          </w:rPr>
          <w:t>Authentication</w:t>
        </w:r>
        <w:proofErr w:type="spellEnd"/>
        <w:r w:rsidRPr="00C94171">
          <w:rPr>
            <w:rStyle w:val="a9"/>
            <w:rFonts w:asciiTheme="majorHAnsi" w:hAnsiTheme="majorHAnsi" w:cstheme="majorHAnsi"/>
            <w:color w:val="1155CC"/>
            <w:szCs w:val="24"/>
          </w:rPr>
          <w:t xml:space="preserve">: From </w:t>
        </w:r>
        <w:proofErr w:type="spellStart"/>
        <w:r w:rsidRPr="00C94171">
          <w:rPr>
            <w:rStyle w:val="a9"/>
            <w:rFonts w:asciiTheme="majorHAnsi" w:hAnsiTheme="majorHAnsi" w:cstheme="majorHAnsi"/>
            <w:color w:val="1155CC"/>
            <w:szCs w:val="24"/>
          </w:rPr>
          <w:t>Passwords</w:t>
        </w:r>
        <w:proofErr w:type="spellEnd"/>
        <w:r w:rsidRPr="00C94171">
          <w:rPr>
            <w:rStyle w:val="a9"/>
            <w:rFonts w:asciiTheme="majorHAnsi" w:hAnsiTheme="majorHAnsi" w:cstheme="majorHAnsi"/>
            <w:color w:val="1155CC"/>
            <w:szCs w:val="24"/>
          </w:rPr>
          <w:t xml:space="preserve"> </w:t>
        </w:r>
        <w:proofErr w:type="spellStart"/>
        <w:r w:rsidRPr="00C94171">
          <w:rPr>
            <w:rStyle w:val="a9"/>
            <w:rFonts w:asciiTheme="majorHAnsi" w:hAnsiTheme="majorHAnsi" w:cstheme="majorHAnsi"/>
            <w:color w:val="1155CC"/>
            <w:szCs w:val="24"/>
          </w:rPr>
          <w:t>to</w:t>
        </w:r>
        <w:proofErr w:type="spellEnd"/>
        <w:r w:rsidRPr="00C94171">
          <w:rPr>
            <w:rStyle w:val="a9"/>
            <w:rFonts w:asciiTheme="majorHAnsi" w:hAnsiTheme="majorHAnsi" w:cstheme="majorHAnsi"/>
            <w:color w:val="1155CC"/>
            <w:szCs w:val="24"/>
          </w:rPr>
          <w:t xml:space="preserve"> Public </w:t>
        </w:r>
        <w:proofErr w:type="spellStart"/>
        <w:r w:rsidRPr="00C94171">
          <w:rPr>
            <w:rStyle w:val="a9"/>
            <w:rFonts w:asciiTheme="majorHAnsi" w:hAnsiTheme="majorHAnsi" w:cstheme="majorHAnsi"/>
            <w:color w:val="1155CC"/>
            <w:szCs w:val="24"/>
          </w:rPr>
          <w:t>Keys</w:t>
        </w:r>
        <w:proofErr w:type="spellEnd"/>
        <w:r w:rsidRPr="00C94171">
          <w:rPr>
            <w:rStyle w:val="a9"/>
            <w:rFonts w:asciiTheme="majorHAnsi" w:hAnsiTheme="majorHAnsi" w:cstheme="majorHAnsi"/>
            <w:color w:val="1155CC"/>
            <w:szCs w:val="24"/>
          </w:rPr>
          <w:t xml:space="preserve"> 1st Edition. Richard E. Smith, 2002; стр. 432; ISBN 0-201-61599-1</w:t>
        </w:r>
      </w:hyperlink>
      <w:r w:rsidRPr="00C94171">
        <w:rPr>
          <w:rFonts w:asciiTheme="majorHAnsi" w:hAnsiTheme="majorHAnsi" w:cstheme="majorHAnsi"/>
          <w:szCs w:val="24"/>
        </w:rPr>
        <w:t xml:space="preserve">” </w:t>
      </w:r>
    </w:p>
    <w:p w:rsidR="00F06FC6" w:rsidRPr="00C94171" w:rsidRDefault="00C94171" w:rsidP="00F06FC6">
      <w:pPr>
        <w:pStyle w:val="TextPractice"/>
        <w:numPr>
          <w:ilvl w:val="0"/>
          <w:numId w:val="15"/>
        </w:numPr>
        <w:rPr>
          <w:rFonts w:asciiTheme="majorHAnsi" w:hAnsiTheme="majorHAnsi" w:cstheme="majorHAnsi"/>
          <w:szCs w:val="24"/>
        </w:rPr>
      </w:pPr>
      <w:r w:rsidRPr="00C94171">
        <w:rPr>
          <w:rFonts w:asciiTheme="majorHAnsi" w:hAnsiTheme="majorHAnsi" w:cstheme="majorHAnsi"/>
          <w:szCs w:val="24"/>
        </w:rPr>
        <w:t>Ссылка на статью “Запуск «Редактора реестра» в Windows 11” была добавлена в связи с обновлением информации в пункте “Обновление версий ОС”. Вставленная ссылка “</w:t>
      </w:r>
      <w:r w:rsidRPr="00C94171">
        <w:rPr>
          <w:rFonts w:asciiTheme="majorHAnsi" w:hAnsiTheme="majorHAnsi" w:cstheme="majorHAnsi"/>
          <w:szCs w:val="24"/>
        </w:rPr>
        <w:t xml:space="preserve"> </w:t>
      </w:r>
      <w:hyperlink r:id="rId16" w:history="1">
        <w:r w:rsidRPr="00C94171">
          <w:rPr>
            <w:rStyle w:val="a9"/>
            <w:rFonts w:asciiTheme="majorHAnsi" w:hAnsiTheme="majorHAnsi" w:cstheme="majorHAnsi"/>
            <w:color w:val="1155CC"/>
            <w:szCs w:val="24"/>
          </w:rPr>
          <w:t>https://lumpics.ru/how-enter-in-registry-windows-11/</w:t>
        </w:r>
      </w:hyperlink>
      <w:r w:rsidRPr="00C94171">
        <w:rPr>
          <w:rFonts w:asciiTheme="majorHAnsi" w:hAnsiTheme="majorHAnsi" w:cstheme="majorHAnsi"/>
          <w:color w:val="000000"/>
          <w:szCs w:val="24"/>
        </w:rPr>
        <w:t xml:space="preserve"> </w:t>
      </w:r>
      <w:r w:rsidRPr="00C94171">
        <w:rPr>
          <w:rFonts w:asciiTheme="majorHAnsi" w:hAnsiTheme="majorHAnsi" w:cstheme="majorHAnsi"/>
          <w:szCs w:val="24"/>
        </w:rPr>
        <w:t>”</w:t>
      </w:r>
    </w:p>
    <w:p w:rsidR="00F06FC6" w:rsidRDefault="00F06FC6" w:rsidP="00314749">
      <w:pPr>
        <w:spacing w:line="276" w:lineRule="auto"/>
        <w:ind w:firstLine="360"/>
        <w:rPr>
          <w:rFonts w:cstheme="minorHAnsi"/>
          <w:sz w:val="24"/>
          <w:szCs w:val="24"/>
        </w:rPr>
      </w:pPr>
    </w:p>
    <w:p w:rsidR="00C94171" w:rsidRDefault="00C94171">
      <w:pPr>
        <w:rPr>
          <w:rFonts w:asciiTheme="majorHAnsi" w:eastAsiaTheme="majorEastAsia" w:hAnsiTheme="majorHAnsi" w:cstheme="majorBidi"/>
          <w:sz w:val="32"/>
          <w:szCs w:val="32"/>
        </w:rPr>
      </w:pPr>
      <w:r>
        <w:br w:type="page"/>
      </w:r>
    </w:p>
    <w:p w:rsidR="00F06FC6" w:rsidRPr="00F06FC6" w:rsidRDefault="00F06FC6" w:rsidP="00F06FC6">
      <w:pPr>
        <w:pStyle w:val="1"/>
        <w:jc w:val="right"/>
        <w:rPr>
          <w:lang w:val="en-US"/>
        </w:rPr>
      </w:pPr>
      <w:bookmarkStart w:id="17" w:name="_Toc127640547"/>
      <w:r>
        <w:lastRenderedPageBreak/>
        <w:t xml:space="preserve">Приложение </w:t>
      </w:r>
      <w:r>
        <w:rPr>
          <w:lang w:val="en-US"/>
        </w:rPr>
        <w:t>5</w:t>
      </w:r>
      <w:bookmarkEnd w:id="17"/>
    </w:p>
    <w:p w:rsidR="00F06FC6" w:rsidRPr="00F06FC6" w:rsidRDefault="00BB7C7C" w:rsidP="00F06FC6">
      <w:pPr>
        <w:pStyle w:val="TextPractice"/>
        <w:numPr>
          <w:ilvl w:val="0"/>
          <w:numId w:val="10"/>
        </w:numPr>
        <w:rPr>
          <w:rFonts w:asciiTheme="majorHAnsi" w:hAnsiTheme="majorHAnsi" w:cstheme="majorHAnsi"/>
          <w:sz w:val="28"/>
          <w:szCs w:val="24"/>
        </w:rPr>
      </w:pPr>
      <w:r w:rsidRPr="00BB7C7C">
        <w:rPr>
          <w:rFonts w:asciiTheme="majorHAnsi" w:hAnsiTheme="majorHAnsi" w:cstheme="majorHAnsi"/>
          <w:sz w:val="28"/>
          <w:szCs w:val="24"/>
        </w:rPr>
        <w:t>Корректировка списка атак</w:t>
      </w:r>
    </w:p>
    <w:p w:rsidR="00BB7C7C" w:rsidRPr="00BB7C7C" w:rsidRDefault="00BB7C7C" w:rsidP="00F06FC6">
      <w:pPr>
        <w:pStyle w:val="TextPractice"/>
        <w:numPr>
          <w:ilvl w:val="0"/>
          <w:numId w:val="16"/>
        </w:numPr>
        <w:rPr>
          <w:rFonts w:asciiTheme="majorHAnsi" w:hAnsiTheme="majorHAnsi" w:cstheme="majorHAnsi"/>
          <w:szCs w:val="24"/>
        </w:rPr>
      </w:pPr>
      <w:r w:rsidRPr="00BB7C7C">
        <w:rPr>
          <w:rFonts w:asciiTheme="majorHAnsi" w:hAnsiTheme="majorHAnsi" w:cstheme="majorHAnsi"/>
          <w:color w:val="000000"/>
          <w:szCs w:val="24"/>
        </w:rPr>
        <w:t>“</w:t>
      </w:r>
      <w:proofErr w:type="spellStart"/>
      <w:r w:rsidRPr="00BB7C7C">
        <w:rPr>
          <w:rFonts w:asciiTheme="majorHAnsi" w:hAnsiTheme="majorHAnsi" w:cstheme="majorHAnsi"/>
          <w:color w:val="000000"/>
          <w:szCs w:val="24"/>
        </w:rPr>
        <w:t>Tride</w:t>
      </w:r>
      <w:proofErr w:type="spellEnd"/>
      <w:r w:rsidRPr="00BB7C7C">
        <w:rPr>
          <w:rFonts w:asciiTheme="majorHAnsi" w:hAnsiTheme="majorHAnsi" w:cstheme="majorHAnsi"/>
          <w:color w:val="000000"/>
          <w:szCs w:val="24"/>
        </w:rPr>
        <w:t xml:space="preserve"> </w:t>
      </w:r>
      <w:proofErr w:type="spellStart"/>
      <w:r w:rsidRPr="00BB7C7C">
        <w:rPr>
          <w:rFonts w:asciiTheme="majorHAnsi" w:hAnsiTheme="majorHAnsi" w:cstheme="majorHAnsi"/>
          <w:color w:val="000000"/>
          <w:szCs w:val="24"/>
        </w:rPr>
        <w:t>flood</w:t>
      </w:r>
      <w:proofErr w:type="spellEnd"/>
      <w:r w:rsidRPr="00BB7C7C">
        <w:rPr>
          <w:rFonts w:asciiTheme="majorHAnsi" w:hAnsiTheme="majorHAnsi" w:cstheme="majorHAnsi"/>
          <w:color w:val="000000"/>
          <w:szCs w:val="24"/>
        </w:rPr>
        <w:t xml:space="preserve"> Network” атака была изменена по причине неправильного написания названия. Правильная атака называется “</w:t>
      </w:r>
      <w:proofErr w:type="spellStart"/>
      <w:r w:rsidRPr="00BB7C7C">
        <w:rPr>
          <w:rFonts w:asciiTheme="majorHAnsi" w:hAnsiTheme="majorHAnsi" w:cstheme="majorHAnsi"/>
          <w:color w:val="000000"/>
          <w:szCs w:val="24"/>
        </w:rPr>
        <w:t>Tribe</w:t>
      </w:r>
      <w:proofErr w:type="spellEnd"/>
      <w:r w:rsidRPr="00BB7C7C">
        <w:rPr>
          <w:rFonts w:asciiTheme="majorHAnsi" w:hAnsiTheme="majorHAnsi" w:cstheme="majorHAnsi"/>
          <w:color w:val="000000"/>
          <w:szCs w:val="24"/>
        </w:rPr>
        <w:t xml:space="preserve"> </w:t>
      </w:r>
      <w:proofErr w:type="spellStart"/>
      <w:r w:rsidRPr="00BB7C7C">
        <w:rPr>
          <w:rFonts w:asciiTheme="majorHAnsi" w:hAnsiTheme="majorHAnsi" w:cstheme="majorHAnsi"/>
          <w:color w:val="000000"/>
          <w:szCs w:val="24"/>
        </w:rPr>
        <w:t>flood</w:t>
      </w:r>
      <w:proofErr w:type="spellEnd"/>
      <w:r w:rsidRPr="00BB7C7C">
        <w:rPr>
          <w:rFonts w:asciiTheme="majorHAnsi" w:hAnsiTheme="majorHAnsi" w:cstheme="majorHAnsi"/>
          <w:color w:val="000000"/>
          <w:szCs w:val="24"/>
        </w:rPr>
        <w:t xml:space="preserve"> Network” </w:t>
      </w:r>
    </w:p>
    <w:p w:rsidR="00BB7C7C" w:rsidRPr="00BB7C7C" w:rsidRDefault="00BB7C7C" w:rsidP="00F06FC6">
      <w:pPr>
        <w:pStyle w:val="TextPractice"/>
        <w:numPr>
          <w:ilvl w:val="0"/>
          <w:numId w:val="16"/>
        </w:numPr>
        <w:rPr>
          <w:rFonts w:asciiTheme="majorHAnsi" w:hAnsiTheme="majorHAnsi" w:cstheme="majorHAnsi"/>
          <w:szCs w:val="24"/>
        </w:rPr>
      </w:pPr>
      <w:r w:rsidRPr="00BB7C7C">
        <w:rPr>
          <w:rFonts w:asciiTheme="majorHAnsi" w:hAnsiTheme="majorHAnsi" w:cstheme="majorHAnsi"/>
          <w:color w:val="000000"/>
          <w:szCs w:val="24"/>
        </w:rPr>
        <w:t>“</w:t>
      </w:r>
      <w:proofErr w:type="spellStart"/>
      <w:r w:rsidRPr="00BB7C7C">
        <w:rPr>
          <w:rFonts w:asciiTheme="majorHAnsi" w:hAnsiTheme="majorHAnsi" w:cstheme="majorHAnsi"/>
          <w:color w:val="000000"/>
          <w:szCs w:val="24"/>
        </w:rPr>
        <w:t>Ip-спуффинг</w:t>
      </w:r>
      <w:proofErr w:type="spellEnd"/>
      <w:r w:rsidRPr="00BB7C7C">
        <w:rPr>
          <w:rFonts w:asciiTheme="majorHAnsi" w:hAnsiTheme="majorHAnsi" w:cstheme="majorHAnsi"/>
          <w:color w:val="000000"/>
          <w:szCs w:val="24"/>
        </w:rPr>
        <w:t>” атака была изменена по причине неправильного написания названия. Правильная атака называется “</w:t>
      </w:r>
      <w:proofErr w:type="spellStart"/>
      <w:r w:rsidRPr="00BB7C7C">
        <w:rPr>
          <w:rFonts w:asciiTheme="majorHAnsi" w:hAnsiTheme="majorHAnsi" w:cstheme="majorHAnsi"/>
          <w:color w:val="000000"/>
          <w:szCs w:val="24"/>
        </w:rPr>
        <w:t>Ip-спуфинг</w:t>
      </w:r>
      <w:proofErr w:type="spellEnd"/>
      <w:r w:rsidRPr="00BB7C7C">
        <w:rPr>
          <w:rFonts w:asciiTheme="majorHAnsi" w:hAnsiTheme="majorHAnsi" w:cstheme="majorHAnsi"/>
          <w:color w:val="000000"/>
          <w:szCs w:val="24"/>
        </w:rPr>
        <w:t xml:space="preserve">” </w:t>
      </w:r>
    </w:p>
    <w:p w:rsidR="00BB7C7C" w:rsidRPr="00BB7C7C" w:rsidRDefault="00BB7C7C" w:rsidP="00F06FC6">
      <w:pPr>
        <w:pStyle w:val="TextPractice"/>
        <w:numPr>
          <w:ilvl w:val="0"/>
          <w:numId w:val="16"/>
        </w:numPr>
        <w:rPr>
          <w:rFonts w:asciiTheme="majorHAnsi" w:hAnsiTheme="majorHAnsi" w:cstheme="majorHAnsi"/>
          <w:szCs w:val="24"/>
        </w:rPr>
      </w:pPr>
      <w:r w:rsidRPr="00BB7C7C">
        <w:rPr>
          <w:rFonts w:asciiTheme="majorHAnsi" w:hAnsiTheme="majorHAnsi" w:cstheme="majorHAnsi"/>
          <w:color w:val="000000"/>
          <w:szCs w:val="24"/>
        </w:rPr>
        <w:t>Была добавлена атака “Man-</w:t>
      </w:r>
      <w:proofErr w:type="spellStart"/>
      <w:r w:rsidRPr="00BB7C7C">
        <w:rPr>
          <w:rFonts w:asciiTheme="majorHAnsi" w:hAnsiTheme="majorHAnsi" w:cstheme="majorHAnsi"/>
          <w:color w:val="000000"/>
          <w:szCs w:val="24"/>
        </w:rPr>
        <w:t>in</w:t>
      </w:r>
      <w:proofErr w:type="spellEnd"/>
      <w:r w:rsidRPr="00BB7C7C">
        <w:rPr>
          <w:rFonts w:asciiTheme="majorHAnsi" w:hAnsiTheme="majorHAnsi" w:cstheme="majorHAnsi"/>
          <w:color w:val="000000"/>
          <w:szCs w:val="24"/>
        </w:rPr>
        <w:t>-</w:t>
      </w:r>
      <w:proofErr w:type="spellStart"/>
      <w:r w:rsidRPr="00BB7C7C">
        <w:rPr>
          <w:rFonts w:asciiTheme="majorHAnsi" w:hAnsiTheme="majorHAnsi" w:cstheme="majorHAnsi"/>
          <w:color w:val="000000"/>
          <w:szCs w:val="24"/>
        </w:rPr>
        <w:t>the</w:t>
      </w:r>
      <w:proofErr w:type="spellEnd"/>
      <w:r w:rsidRPr="00BB7C7C">
        <w:rPr>
          <w:rFonts w:asciiTheme="majorHAnsi" w:hAnsiTheme="majorHAnsi" w:cstheme="majorHAnsi"/>
          <w:color w:val="000000"/>
          <w:szCs w:val="24"/>
        </w:rPr>
        <w:t xml:space="preserve">-Middle”, также известная как “Атака посредника”. </w:t>
      </w:r>
    </w:p>
    <w:p w:rsidR="00BB7C7C" w:rsidRPr="00BB7C7C" w:rsidRDefault="00BB7C7C" w:rsidP="00F06FC6">
      <w:pPr>
        <w:pStyle w:val="TextPractice"/>
        <w:numPr>
          <w:ilvl w:val="0"/>
          <w:numId w:val="16"/>
        </w:numPr>
        <w:rPr>
          <w:rFonts w:asciiTheme="majorHAnsi" w:hAnsiTheme="majorHAnsi" w:cstheme="majorHAnsi"/>
          <w:szCs w:val="24"/>
        </w:rPr>
      </w:pPr>
      <w:r w:rsidRPr="00BB7C7C">
        <w:rPr>
          <w:rFonts w:asciiTheme="majorHAnsi" w:hAnsiTheme="majorHAnsi" w:cstheme="majorHAnsi"/>
          <w:color w:val="000000"/>
          <w:szCs w:val="24"/>
        </w:rPr>
        <w:t xml:space="preserve">Была добавлена “Фишинг” атака  </w:t>
      </w:r>
    </w:p>
    <w:p w:rsidR="00BB7C7C" w:rsidRPr="00BB7C7C" w:rsidRDefault="00BB7C7C" w:rsidP="00F06FC6">
      <w:pPr>
        <w:pStyle w:val="TextPractice"/>
        <w:numPr>
          <w:ilvl w:val="0"/>
          <w:numId w:val="16"/>
        </w:numPr>
        <w:rPr>
          <w:rFonts w:asciiTheme="majorHAnsi" w:hAnsiTheme="majorHAnsi" w:cstheme="majorHAnsi"/>
          <w:szCs w:val="24"/>
        </w:rPr>
      </w:pPr>
      <w:r w:rsidRPr="00BB7C7C">
        <w:rPr>
          <w:rFonts w:asciiTheme="majorHAnsi" w:hAnsiTheme="majorHAnsi" w:cstheme="majorHAnsi"/>
          <w:color w:val="000000"/>
          <w:szCs w:val="24"/>
        </w:rPr>
        <w:t>Была добавлена</w:t>
      </w:r>
      <w:r w:rsidRPr="00BB7C7C">
        <w:rPr>
          <w:rFonts w:asciiTheme="majorHAnsi" w:hAnsiTheme="majorHAnsi" w:cstheme="majorHAnsi"/>
          <w:color w:val="000000"/>
          <w:szCs w:val="24"/>
        </w:rPr>
        <w:t xml:space="preserve"> </w:t>
      </w:r>
      <w:r w:rsidRPr="00BB7C7C">
        <w:rPr>
          <w:rFonts w:asciiTheme="majorHAnsi" w:hAnsiTheme="majorHAnsi" w:cstheme="majorHAnsi"/>
          <w:color w:val="000000"/>
          <w:szCs w:val="24"/>
        </w:rPr>
        <w:t>“</w:t>
      </w:r>
      <w:proofErr w:type="spellStart"/>
      <w:r w:rsidRPr="00BB7C7C">
        <w:rPr>
          <w:rFonts w:asciiTheme="majorHAnsi" w:hAnsiTheme="majorHAnsi" w:cstheme="majorHAnsi"/>
          <w:color w:val="000000"/>
          <w:szCs w:val="24"/>
        </w:rPr>
        <w:t>Reply</w:t>
      </w:r>
      <w:proofErr w:type="spellEnd"/>
      <w:r w:rsidRPr="00BB7C7C">
        <w:rPr>
          <w:rFonts w:asciiTheme="majorHAnsi" w:hAnsiTheme="majorHAnsi" w:cstheme="majorHAnsi"/>
          <w:color w:val="000000"/>
          <w:szCs w:val="24"/>
        </w:rPr>
        <w:t xml:space="preserve">-атаки” атака </w:t>
      </w:r>
    </w:p>
    <w:p w:rsidR="00F06FC6" w:rsidRPr="00F06FC6" w:rsidRDefault="00BB7C7C" w:rsidP="00F06FC6">
      <w:pPr>
        <w:pStyle w:val="TextPractice"/>
        <w:numPr>
          <w:ilvl w:val="0"/>
          <w:numId w:val="16"/>
        </w:numPr>
        <w:rPr>
          <w:rFonts w:asciiTheme="majorHAnsi" w:hAnsiTheme="majorHAnsi" w:cstheme="majorHAnsi"/>
          <w:szCs w:val="24"/>
        </w:rPr>
      </w:pPr>
      <w:r w:rsidRPr="00BB7C7C">
        <w:rPr>
          <w:rFonts w:asciiTheme="majorHAnsi" w:hAnsiTheme="majorHAnsi" w:cstheme="majorHAnsi"/>
          <w:color w:val="000000"/>
          <w:szCs w:val="24"/>
        </w:rPr>
        <w:t>Была добавлена атака “Скомпрометированный ключ атаки”</w:t>
      </w:r>
    </w:p>
    <w:p w:rsidR="00F06FC6" w:rsidRPr="00314749" w:rsidRDefault="00F06FC6" w:rsidP="00314749">
      <w:pPr>
        <w:spacing w:line="276" w:lineRule="auto"/>
        <w:ind w:firstLine="360"/>
        <w:rPr>
          <w:rFonts w:cstheme="minorHAnsi"/>
          <w:sz w:val="24"/>
          <w:szCs w:val="24"/>
        </w:rPr>
      </w:pPr>
    </w:p>
    <w:sectPr w:rsidR="00F06FC6" w:rsidRPr="00314749" w:rsidSect="008016D0">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10F" w:rsidRDefault="0089610F" w:rsidP="008016D0">
      <w:pPr>
        <w:spacing w:after="0" w:line="240" w:lineRule="auto"/>
      </w:pPr>
      <w:r>
        <w:separator/>
      </w:r>
    </w:p>
  </w:endnote>
  <w:endnote w:type="continuationSeparator" w:id="0">
    <w:p w:rsidR="0089610F" w:rsidRDefault="0089610F" w:rsidP="00801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9789"/>
      <w:docPartObj>
        <w:docPartGallery w:val="Page Numbers (Bottom of Page)"/>
        <w:docPartUnique/>
      </w:docPartObj>
    </w:sdtPr>
    <w:sdtEndPr>
      <w:rPr>
        <w:noProof/>
      </w:rPr>
    </w:sdtEndPr>
    <w:sdtContent>
      <w:p w:rsidR="008016D0" w:rsidRDefault="008016D0">
        <w:pPr>
          <w:pStyle w:val="a6"/>
          <w:jc w:val="center"/>
        </w:pPr>
        <w:r>
          <w:fldChar w:fldCharType="begin"/>
        </w:r>
        <w:r>
          <w:instrText xml:space="preserve"> PAGE   \* MERGEFORMAT </w:instrText>
        </w:r>
        <w:r>
          <w:fldChar w:fldCharType="separate"/>
        </w:r>
        <w:r>
          <w:rPr>
            <w:noProof/>
          </w:rPr>
          <w:t>2</w:t>
        </w:r>
        <w:r>
          <w:rPr>
            <w:noProof/>
          </w:rPr>
          <w:fldChar w:fldCharType="end"/>
        </w:r>
      </w:p>
    </w:sdtContent>
  </w:sdt>
  <w:p w:rsidR="008016D0" w:rsidRDefault="008016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10F" w:rsidRDefault="0089610F" w:rsidP="008016D0">
      <w:pPr>
        <w:spacing w:after="0" w:line="240" w:lineRule="auto"/>
      </w:pPr>
      <w:r>
        <w:separator/>
      </w:r>
    </w:p>
  </w:footnote>
  <w:footnote w:type="continuationSeparator" w:id="0">
    <w:p w:rsidR="0089610F" w:rsidRDefault="0089610F" w:rsidP="00801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CFC"/>
    <w:multiLevelType w:val="hybridMultilevel"/>
    <w:tmpl w:val="C2D86F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5778E3"/>
    <w:multiLevelType w:val="hybridMultilevel"/>
    <w:tmpl w:val="68808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2E6F24"/>
    <w:multiLevelType w:val="hybridMultilevel"/>
    <w:tmpl w:val="23389E1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C424597"/>
    <w:multiLevelType w:val="hybridMultilevel"/>
    <w:tmpl w:val="E0FCAA06"/>
    <w:lvl w:ilvl="0" w:tplc="E7AAEF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995F59"/>
    <w:multiLevelType w:val="hybridMultilevel"/>
    <w:tmpl w:val="54709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E658A1"/>
    <w:multiLevelType w:val="hybridMultilevel"/>
    <w:tmpl w:val="3C5CE66A"/>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87A7A87"/>
    <w:multiLevelType w:val="hybridMultilevel"/>
    <w:tmpl w:val="C256DAE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D22AF1"/>
    <w:multiLevelType w:val="hybridMultilevel"/>
    <w:tmpl w:val="10EC6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EE37C2"/>
    <w:multiLevelType w:val="hybridMultilevel"/>
    <w:tmpl w:val="BB9003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0C04BFF"/>
    <w:multiLevelType w:val="hybridMultilevel"/>
    <w:tmpl w:val="1E307236"/>
    <w:lvl w:ilvl="0" w:tplc="DC04064C">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C21BDD"/>
    <w:multiLevelType w:val="hybridMultilevel"/>
    <w:tmpl w:val="3C5CE66A"/>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582432FD"/>
    <w:multiLevelType w:val="hybridMultilevel"/>
    <w:tmpl w:val="3C5CE66A"/>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9BC3F0C"/>
    <w:multiLevelType w:val="hybridMultilevel"/>
    <w:tmpl w:val="DC88F5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0AF396C"/>
    <w:multiLevelType w:val="hybridMultilevel"/>
    <w:tmpl w:val="6B447500"/>
    <w:lvl w:ilvl="0" w:tplc="04190017">
      <w:start w:val="1"/>
      <w:numFmt w:val="lowerLetter"/>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646386B"/>
    <w:multiLevelType w:val="hybridMultilevel"/>
    <w:tmpl w:val="3C5CE66A"/>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773D37FE"/>
    <w:multiLevelType w:val="hybridMultilevel"/>
    <w:tmpl w:val="74BCD6E0"/>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04190019">
      <w:start w:val="1"/>
      <w:numFmt w:val="lowerLetter"/>
      <w:lvlText w:val="%3."/>
      <w:lvlJc w:val="left"/>
      <w:pPr>
        <w:ind w:left="2688" w:hanging="36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7CFF2427"/>
    <w:multiLevelType w:val="hybridMultilevel"/>
    <w:tmpl w:val="3C5CE66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7D794D8A"/>
    <w:multiLevelType w:val="hybridMultilevel"/>
    <w:tmpl w:val="3C5CE66A"/>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039014031">
    <w:abstractNumId w:val="3"/>
  </w:num>
  <w:num w:numId="2" w16cid:durableId="1063258527">
    <w:abstractNumId w:val="9"/>
  </w:num>
  <w:num w:numId="3" w16cid:durableId="2020308905">
    <w:abstractNumId w:val="12"/>
  </w:num>
  <w:num w:numId="4" w16cid:durableId="1660112327">
    <w:abstractNumId w:val="8"/>
  </w:num>
  <w:num w:numId="5" w16cid:durableId="2007975569">
    <w:abstractNumId w:val="13"/>
  </w:num>
  <w:num w:numId="6" w16cid:durableId="1367216349">
    <w:abstractNumId w:val="4"/>
  </w:num>
  <w:num w:numId="7" w16cid:durableId="1805733292">
    <w:abstractNumId w:val="0"/>
  </w:num>
  <w:num w:numId="8" w16cid:durableId="1515537423">
    <w:abstractNumId w:val="7"/>
  </w:num>
  <w:num w:numId="9" w16cid:durableId="2080441065">
    <w:abstractNumId w:val="6"/>
  </w:num>
  <w:num w:numId="10" w16cid:durableId="1852526987">
    <w:abstractNumId w:val="1"/>
  </w:num>
  <w:num w:numId="11" w16cid:durableId="369889367">
    <w:abstractNumId w:val="2"/>
  </w:num>
  <w:num w:numId="12" w16cid:durableId="634913761">
    <w:abstractNumId w:val="16"/>
  </w:num>
  <w:num w:numId="13" w16cid:durableId="1324746180">
    <w:abstractNumId w:val="15"/>
  </w:num>
  <w:num w:numId="14" w16cid:durableId="1783109140">
    <w:abstractNumId w:val="5"/>
  </w:num>
  <w:num w:numId="15" w16cid:durableId="642153088">
    <w:abstractNumId w:val="10"/>
  </w:num>
  <w:num w:numId="16" w16cid:durableId="1514417608">
    <w:abstractNumId w:val="17"/>
  </w:num>
  <w:num w:numId="17" w16cid:durableId="827475548">
    <w:abstractNumId w:val="14"/>
  </w:num>
  <w:num w:numId="18" w16cid:durableId="12741672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8B"/>
    <w:rsid w:val="00144F8B"/>
    <w:rsid w:val="001856A6"/>
    <w:rsid w:val="00223AE9"/>
    <w:rsid w:val="0029750B"/>
    <w:rsid w:val="002F067D"/>
    <w:rsid w:val="00314749"/>
    <w:rsid w:val="003512F3"/>
    <w:rsid w:val="0039672B"/>
    <w:rsid w:val="003B2DF4"/>
    <w:rsid w:val="003C6191"/>
    <w:rsid w:val="00441038"/>
    <w:rsid w:val="004B206D"/>
    <w:rsid w:val="005E6D51"/>
    <w:rsid w:val="00645438"/>
    <w:rsid w:val="00684F4C"/>
    <w:rsid w:val="0072762E"/>
    <w:rsid w:val="007B5578"/>
    <w:rsid w:val="007F0044"/>
    <w:rsid w:val="00800D70"/>
    <w:rsid w:val="008016D0"/>
    <w:rsid w:val="00814577"/>
    <w:rsid w:val="00843B4A"/>
    <w:rsid w:val="0089610F"/>
    <w:rsid w:val="008A05DB"/>
    <w:rsid w:val="008E5CE1"/>
    <w:rsid w:val="009652D1"/>
    <w:rsid w:val="009B0BBD"/>
    <w:rsid w:val="00A60AA9"/>
    <w:rsid w:val="00AF3801"/>
    <w:rsid w:val="00AF40CA"/>
    <w:rsid w:val="00B150E1"/>
    <w:rsid w:val="00B16AA0"/>
    <w:rsid w:val="00B22D92"/>
    <w:rsid w:val="00B4260D"/>
    <w:rsid w:val="00BB7C7C"/>
    <w:rsid w:val="00C76C0E"/>
    <w:rsid w:val="00C94171"/>
    <w:rsid w:val="00CE0DFC"/>
    <w:rsid w:val="00CF23CA"/>
    <w:rsid w:val="00D31EDA"/>
    <w:rsid w:val="00D82FFB"/>
    <w:rsid w:val="00D84EBC"/>
    <w:rsid w:val="00D85D85"/>
    <w:rsid w:val="00DE28F1"/>
    <w:rsid w:val="00EF0089"/>
    <w:rsid w:val="00F06FC6"/>
    <w:rsid w:val="00FC6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E784"/>
  <w15:chartTrackingRefBased/>
  <w15:docId w15:val="{D32AB4C5-0597-472E-A025-CE2092C1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044"/>
  </w:style>
  <w:style w:type="paragraph" w:styleId="1">
    <w:name w:val="heading 1"/>
    <w:basedOn w:val="a"/>
    <w:next w:val="a"/>
    <w:link w:val="10"/>
    <w:uiPriority w:val="9"/>
    <w:qFormat/>
    <w:rsid w:val="00D85D85"/>
    <w:pPr>
      <w:keepNext/>
      <w:keepLines/>
      <w:spacing w:before="240" w:after="0" w:line="360" w:lineRule="auto"/>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314749"/>
    <w:pPr>
      <w:keepNext/>
      <w:keepLines/>
      <w:numPr>
        <w:numId w:val="2"/>
      </w:numPr>
      <w:spacing w:before="40" w:after="0" w:line="360" w:lineRule="auto"/>
      <w:outlineLvl w:val="1"/>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5D85"/>
    <w:rPr>
      <w:rFonts w:asciiTheme="majorHAnsi" w:eastAsiaTheme="majorEastAsia" w:hAnsiTheme="majorHAnsi" w:cstheme="majorBidi"/>
      <w:sz w:val="32"/>
      <w:szCs w:val="32"/>
    </w:rPr>
  </w:style>
  <w:style w:type="paragraph" w:styleId="a3">
    <w:name w:val="List Paragraph"/>
    <w:basedOn w:val="a"/>
    <w:uiPriority w:val="34"/>
    <w:qFormat/>
    <w:rsid w:val="00D85D85"/>
    <w:pPr>
      <w:ind w:left="720"/>
      <w:contextualSpacing/>
    </w:pPr>
  </w:style>
  <w:style w:type="character" w:customStyle="1" w:styleId="20">
    <w:name w:val="Заголовок 2 Знак"/>
    <w:basedOn w:val="a0"/>
    <w:link w:val="2"/>
    <w:uiPriority w:val="9"/>
    <w:rsid w:val="00314749"/>
    <w:rPr>
      <w:rFonts w:asciiTheme="majorHAnsi" w:eastAsiaTheme="majorEastAsia" w:hAnsiTheme="majorHAnsi" w:cstheme="majorBidi"/>
      <w:sz w:val="28"/>
      <w:szCs w:val="28"/>
    </w:rPr>
  </w:style>
  <w:style w:type="paragraph" w:styleId="a4">
    <w:name w:val="header"/>
    <w:basedOn w:val="a"/>
    <w:link w:val="a5"/>
    <w:uiPriority w:val="99"/>
    <w:unhideWhenUsed/>
    <w:rsid w:val="008016D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016D0"/>
  </w:style>
  <w:style w:type="paragraph" w:styleId="a6">
    <w:name w:val="footer"/>
    <w:basedOn w:val="a"/>
    <w:link w:val="a7"/>
    <w:uiPriority w:val="99"/>
    <w:unhideWhenUsed/>
    <w:rsid w:val="008016D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016D0"/>
  </w:style>
  <w:style w:type="paragraph" w:styleId="a8">
    <w:name w:val="TOC Heading"/>
    <w:basedOn w:val="1"/>
    <w:next w:val="a"/>
    <w:uiPriority w:val="39"/>
    <w:unhideWhenUsed/>
    <w:qFormat/>
    <w:rsid w:val="00D31EDA"/>
    <w:pPr>
      <w:spacing w:line="259" w:lineRule="auto"/>
      <w:outlineLvl w:val="9"/>
    </w:pPr>
    <w:rPr>
      <w:color w:val="2E74B5" w:themeColor="accent1" w:themeShade="BF"/>
      <w:lang w:eastAsia="ru-RU"/>
    </w:rPr>
  </w:style>
  <w:style w:type="paragraph" w:styleId="11">
    <w:name w:val="toc 1"/>
    <w:basedOn w:val="a"/>
    <w:next w:val="a"/>
    <w:autoRedefine/>
    <w:uiPriority w:val="39"/>
    <w:unhideWhenUsed/>
    <w:rsid w:val="00D31EDA"/>
    <w:pPr>
      <w:spacing w:after="100"/>
    </w:pPr>
  </w:style>
  <w:style w:type="paragraph" w:styleId="21">
    <w:name w:val="toc 2"/>
    <w:basedOn w:val="a"/>
    <w:next w:val="a"/>
    <w:autoRedefine/>
    <w:uiPriority w:val="39"/>
    <w:unhideWhenUsed/>
    <w:rsid w:val="00D31EDA"/>
    <w:pPr>
      <w:spacing w:after="100"/>
      <w:ind w:left="220"/>
    </w:pPr>
  </w:style>
  <w:style w:type="character" w:styleId="a9">
    <w:name w:val="Hyperlink"/>
    <w:basedOn w:val="a0"/>
    <w:uiPriority w:val="99"/>
    <w:unhideWhenUsed/>
    <w:rsid w:val="00D31EDA"/>
    <w:rPr>
      <w:color w:val="0563C1" w:themeColor="hyperlink"/>
      <w:u w:val="single"/>
    </w:rPr>
  </w:style>
  <w:style w:type="paragraph" w:customStyle="1" w:styleId="TextPractice">
    <w:name w:val="Text Practice"/>
    <w:basedOn w:val="a"/>
    <w:qFormat/>
    <w:rsid w:val="0029750B"/>
    <w:pPr>
      <w:widowControl w:val="0"/>
      <w:autoSpaceDE w:val="0"/>
      <w:autoSpaceDN w:val="0"/>
      <w:spacing w:after="0" w:line="360" w:lineRule="auto"/>
      <w:ind w:firstLine="709"/>
      <w:jc w:val="both"/>
    </w:pPr>
    <w:rPr>
      <w:rFonts w:ascii="Times New Roman" w:eastAsia="Times New Roman" w:hAnsi="Times New Roman" w:cs="Times New Roman"/>
      <w:sz w:val="24"/>
    </w:rPr>
  </w:style>
  <w:style w:type="character" w:styleId="aa">
    <w:name w:val="Unresolved Mention"/>
    <w:basedOn w:val="a0"/>
    <w:uiPriority w:val="99"/>
    <w:semiHidden/>
    <w:unhideWhenUsed/>
    <w:rsid w:val="00DE28F1"/>
    <w:rPr>
      <w:color w:val="605E5C"/>
      <w:shd w:val="clear" w:color="auto" w:fill="E1DFDD"/>
    </w:rPr>
  </w:style>
  <w:style w:type="character" w:styleId="ab">
    <w:name w:val="FollowedHyperlink"/>
    <w:basedOn w:val="a0"/>
    <w:uiPriority w:val="99"/>
    <w:semiHidden/>
    <w:unhideWhenUsed/>
    <w:rsid w:val="00CE0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6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ronix.ru/kak-dobavit-polzovatelya-v-windows-11" TargetMode="External"/><Relationship Id="rId13" Type="http://schemas.openxmlformats.org/officeDocument/2006/relationships/hyperlink" Target="https://www.tadviser.ru/index.php/%D0%A1%D1%82%D0%B0%D1%82%D1%8C%D1%8F:%D0%93%D0%9E%D0%A1%D0%A2_%D0%A0_70262.1-2022_%D0%97%D0%B0%D1%89%D0%B8%D1%82%D0%B0_%D0%B8%D0%BD%D1%84%D0%BE%D1%80%D0%BC%D0%B0%D1%86%D0%B8%D0%B8._%D0%98%D0%B4%D0%B5%D0%BD%D1%82%D0%B8%D1%84%D0%B8%D0%BA%D0%B0%D1%86%D0%B8%D1%8F_%D0%B8_%D0%B0%D1%83%D1%82%D0%B5%D0%BD%D1%82%D0%B8%D1%84%D0%B8%D0%BA%D0%B0%D1%86%D0%B8%D1%8F._%D0%A3%D1%80%D0%BE%D0%B2%D0%BD%D0%B8_%D0%B4%D0%BE%D0%B2%D0%B5%D1%80%D0%B8%D1%8F_%D0%B8%D0%B4%D0%B5%D0%BD%D1%82%D0%B8%D1%84%D0%B8%D0%BA%D0%B0%D1%86%D0%B8%D0%B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artronix.ru/kak-dobavit-polzovatelya-v-windows-1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umpics.ru/how-enter-in-registry-windows-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mpics.ru/how-enter-in-registry-windows-11/" TargetMode="External"/><Relationship Id="rId5" Type="http://schemas.openxmlformats.org/officeDocument/2006/relationships/webSettings" Target="webSettings.xml"/><Relationship Id="rId15" Type="http://schemas.openxmlformats.org/officeDocument/2006/relationships/hyperlink" Target="https://www.amazon.com/Authentication-Passwords-Public-Richard-Smith/dp/0201615991" TargetMode="External"/><Relationship Id="rId10" Type="http://schemas.openxmlformats.org/officeDocument/2006/relationships/hyperlink" Target="https://www.aladdin-rd.ru/company/pressroom/articles/obzor_tehnologij_identifikacii_i_autentifikaci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dviser.ru/index.php/&#1057;&#1090;&#1072;&#1090;&#1100;&#1103;:&#1043;&#1054;&#1057;&#1058;_&#1056;_70262.1-2022_&#1047;&#1072;&#1097;&#1080;&#1090;&#1072;_&#1080;&#1085;&#1092;&#1086;&#1088;&#1084;&#1072;&#1094;&#1080;&#1080;._&#1048;&#1076;&#1077;&#1085;&#1090;&#1080;&#1092;&#1080;&#1082;&#1072;&#1094;&#1080;&#1103;_&#1080;_&#1072;&#1091;&#1090;&#1077;&#1085;&#1090;&#1080;&#1092;&#1080;&#1082;&#1072;&#1094;&#1080;&#1103;._&#1059;&#1088;&#1086;&#1074;&#1085;&#1080;_&#1076;&#1086;&#1074;&#1077;&#1088;&#1080;&#1103;_&#1080;&#1076;&#1077;&#1085;&#1090;&#1080;&#1092;&#1080;&#1082;&#1072;&#1094;&#1080;&#1080;" TargetMode="External"/><Relationship Id="rId14" Type="http://schemas.openxmlformats.org/officeDocument/2006/relationships/hyperlink" Target="https://www.aladdin-rd.ru/company/pressroom/articles/obzor_tehnologij_identifikacii_i_autentifikac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CF81A-218E-49A2-855A-BB37A991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2491</Words>
  <Characters>14199</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Vova Patutin</cp:lastModifiedBy>
  <cp:revision>33</cp:revision>
  <dcterms:created xsi:type="dcterms:W3CDTF">2023-02-18T13:06:00Z</dcterms:created>
  <dcterms:modified xsi:type="dcterms:W3CDTF">2023-02-18T16:25:00Z</dcterms:modified>
</cp:coreProperties>
</file>