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391" w:rsidRPr="008D0C39" w:rsidRDefault="008D0C39" w:rsidP="008D0C39">
      <w:pPr>
        <w:spacing w:after="0"/>
        <w:jc w:val="center"/>
        <w:rPr>
          <w:rFonts w:ascii="Arial" w:hAnsi="Arial" w:cs="Arial"/>
          <w:b/>
          <w:sz w:val="24"/>
          <w:szCs w:val="24"/>
        </w:rPr>
      </w:pPr>
      <w:r w:rsidRPr="008D0C39">
        <w:rPr>
          <w:rFonts w:ascii="Arial" w:hAnsi="Arial" w:cs="Arial"/>
          <w:b/>
          <w:sz w:val="24"/>
          <w:szCs w:val="24"/>
        </w:rPr>
        <w:t>Fayetteville Technical Community College</w:t>
      </w:r>
    </w:p>
    <w:p w:rsidR="008D0C39" w:rsidRPr="008D0C39" w:rsidRDefault="008D0C39" w:rsidP="008D0C39">
      <w:pPr>
        <w:spacing w:after="0"/>
        <w:jc w:val="center"/>
        <w:rPr>
          <w:rFonts w:ascii="Arial" w:eastAsiaTheme="majorEastAsia" w:hAnsi="Arial" w:cstheme="majorBidi"/>
          <w:b/>
          <w:spacing w:val="-10"/>
          <w:kern w:val="28"/>
          <w:sz w:val="28"/>
          <w:szCs w:val="56"/>
        </w:rPr>
      </w:pPr>
      <w:r w:rsidRPr="008D0C39">
        <w:rPr>
          <w:rFonts w:ascii="Arial" w:eastAsiaTheme="majorEastAsia" w:hAnsi="Arial" w:cstheme="majorBidi"/>
          <w:b/>
          <w:spacing w:val="-10"/>
          <w:kern w:val="28"/>
          <w:sz w:val="28"/>
          <w:szCs w:val="56"/>
        </w:rPr>
        <w:t>SYLLABUS</w:t>
      </w:r>
    </w:p>
    <w:p w:rsidR="008D0C39" w:rsidRDefault="006A0C65" w:rsidP="008D0C39">
      <w:pPr>
        <w:spacing w:after="0"/>
        <w:jc w:val="center"/>
        <w:rPr>
          <w:rFonts w:ascii="Arial" w:hAnsi="Arial" w:cs="Arial"/>
          <w:b/>
          <w:sz w:val="24"/>
          <w:szCs w:val="24"/>
        </w:rPr>
      </w:pPr>
      <w:r>
        <w:rPr>
          <w:rFonts w:ascii="Arial" w:hAnsi="Arial" w:cs="Arial"/>
          <w:b/>
          <w:sz w:val="24"/>
          <w:szCs w:val="24"/>
        </w:rPr>
        <w:t>Spring</w:t>
      </w:r>
      <w:r w:rsidR="008D0C39" w:rsidRPr="008D0C39">
        <w:rPr>
          <w:rFonts w:ascii="Arial" w:hAnsi="Arial" w:cs="Arial"/>
          <w:b/>
          <w:sz w:val="24"/>
          <w:szCs w:val="24"/>
        </w:rPr>
        <w:t xml:space="preserve"> </w:t>
      </w:r>
      <w:r>
        <w:rPr>
          <w:rFonts w:ascii="Arial" w:hAnsi="Arial" w:cs="Arial"/>
          <w:b/>
          <w:sz w:val="24"/>
          <w:szCs w:val="24"/>
        </w:rPr>
        <w:t>2020</w:t>
      </w:r>
    </w:p>
    <w:p w:rsidR="008D0C39" w:rsidRDefault="008D0C39" w:rsidP="008D0C39">
      <w:pPr>
        <w:spacing w:after="0"/>
        <w:jc w:val="center"/>
        <w:rPr>
          <w:rFonts w:ascii="Arial" w:hAnsi="Arial" w:cs="Arial"/>
          <w:b/>
          <w:sz w:val="24"/>
          <w:szCs w:val="24"/>
        </w:rPr>
      </w:pPr>
    </w:p>
    <w:p w:rsidR="008D0C39" w:rsidRDefault="008D0C39" w:rsidP="008D0C39">
      <w:pPr>
        <w:spacing w:after="0"/>
        <w:rPr>
          <w:rFonts w:ascii="Arial" w:hAnsi="Arial" w:cs="Arial"/>
          <w:b/>
          <w:sz w:val="24"/>
          <w:szCs w:val="24"/>
        </w:rPr>
      </w:pPr>
      <w:r>
        <w:rPr>
          <w:rFonts w:ascii="Arial" w:hAnsi="Arial" w:cs="Arial"/>
          <w:b/>
          <w:sz w:val="24"/>
          <w:szCs w:val="24"/>
        </w:rPr>
        <w:t xml:space="preserve">Course: </w:t>
      </w:r>
    </w:p>
    <w:p w:rsidR="008D0C39" w:rsidRDefault="00466BF9" w:rsidP="008D0C39">
      <w:pPr>
        <w:spacing w:after="0"/>
        <w:rPr>
          <w:rFonts w:ascii="Arial" w:hAnsi="Arial" w:cs="Arial"/>
          <w:sz w:val="24"/>
          <w:szCs w:val="24"/>
        </w:rPr>
      </w:pPr>
      <w:r>
        <w:rPr>
          <w:rFonts w:ascii="Arial" w:hAnsi="Arial" w:cs="Arial"/>
          <w:sz w:val="24"/>
          <w:szCs w:val="24"/>
        </w:rPr>
        <w:t>NOS 12</w:t>
      </w:r>
      <w:r w:rsidR="00414FB9">
        <w:rPr>
          <w:rFonts w:ascii="Arial" w:hAnsi="Arial" w:cs="Arial"/>
          <w:sz w:val="24"/>
          <w:szCs w:val="24"/>
        </w:rPr>
        <w:t xml:space="preserve">0 </w:t>
      </w:r>
      <w:r w:rsidR="00BC75FC">
        <w:rPr>
          <w:rFonts w:ascii="Arial" w:hAnsi="Arial" w:cs="Arial"/>
          <w:sz w:val="24"/>
          <w:szCs w:val="24"/>
        </w:rPr>
        <w:t xml:space="preserve">Section </w:t>
      </w:r>
      <w:r w:rsidR="00B139EA">
        <w:rPr>
          <w:rFonts w:ascii="Arial" w:hAnsi="Arial" w:cs="Arial"/>
          <w:sz w:val="24"/>
          <w:szCs w:val="24"/>
        </w:rPr>
        <w:t xml:space="preserve">5H01 - </w:t>
      </w:r>
      <w:r w:rsidR="00BC75FC">
        <w:rPr>
          <w:rFonts w:ascii="Arial" w:hAnsi="Arial" w:cs="Arial"/>
          <w:sz w:val="24"/>
          <w:szCs w:val="24"/>
        </w:rPr>
        <w:t>Linux</w:t>
      </w:r>
      <w:r w:rsidR="003D0693">
        <w:rPr>
          <w:rFonts w:ascii="Arial" w:hAnsi="Arial" w:cs="Arial"/>
          <w:sz w:val="24"/>
          <w:szCs w:val="24"/>
        </w:rPr>
        <w:t>/Unix Single User</w:t>
      </w:r>
    </w:p>
    <w:p w:rsidR="003D0693" w:rsidRDefault="008D0C39" w:rsidP="008D0C39">
      <w:pPr>
        <w:spacing w:after="0"/>
        <w:rPr>
          <w:rFonts w:ascii="Arial" w:hAnsi="Arial" w:cs="Arial"/>
          <w:sz w:val="24"/>
          <w:szCs w:val="24"/>
        </w:rPr>
      </w:pPr>
      <w:r>
        <w:rPr>
          <w:rFonts w:ascii="Arial" w:hAnsi="Arial" w:cs="Arial"/>
          <w:sz w:val="24"/>
          <w:szCs w:val="24"/>
        </w:rPr>
        <w:t>Day(s) and Time(s):</w:t>
      </w:r>
      <w:r w:rsidR="003D0693">
        <w:rPr>
          <w:rFonts w:ascii="Arial" w:hAnsi="Arial" w:cs="Arial"/>
          <w:sz w:val="24"/>
          <w:szCs w:val="24"/>
        </w:rPr>
        <w:t xml:space="preserve"> </w:t>
      </w:r>
      <w:r w:rsidR="00025E7A">
        <w:rPr>
          <w:rFonts w:ascii="Arial" w:hAnsi="Arial" w:cs="Arial"/>
          <w:sz w:val="24"/>
          <w:szCs w:val="24"/>
        </w:rPr>
        <w:t>Mondays &amp; Wednesdays, 1:00 PM – 2:50 PM</w:t>
      </w:r>
    </w:p>
    <w:p w:rsidR="008D0C39" w:rsidRDefault="008D0C39" w:rsidP="008D0C39">
      <w:pPr>
        <w:spacing w:after="0"/>
        <w:rPr>
          <w:rFonts w:ascii="Arial" w:hAnsi="Arial" w:cs="Arial"/>
          <w:sz w:val="24"/>
          <w:szCs w:val="24"/>
        </w:rPr>
      </w:pPr>
      <w:r>
        <w:rPr>
          <w:rFonts w:ascii="Arial" w:hAnsi="Arial" w:cs="Arial"/>
          <w:sz w:val="24"/>
          <w:szCs w:val="24"/>
        </w:rPr>
        <w:t>Class Begins:</w:t>
      </w:r>
      <w:r w:rsidR="007438A9">
        <w:rPr>
          <w:rFonts w:ascii="Arial" w:hAnsi="Arial" w:cs="Arial"/>
          <w:sz w:val="24"/>
          <w:szCs w:val="24"/>
        </w:rPr>
        <w:t xml:space="preserve"> </w:t>
      </w:r>
      <w:r w:rsidR="00BC75FC">
        <w:rPr>
          <w:rFonts w:ascii="Arial" w:hAnsi="Arial" w:cs="Arial"/>
          <w:sz w:val="24"/>
          <w:szCs w:val="24"/>
        </w:rPr>
        <w:t>1/13/20</w:t>
      </w:r>
      <w:r>
        <w:rPr>
          <w:rFonts w:ascii="Arial" w:hAnsi="Arial" w:cs="Arial"/>
          <w:sz w:val="24"/>
          <w:szCs w:val="24"/>
        </w:rPr>
        <w:tab/>
        <w:t>Class Ends:</w:t>
      </w:r>
      <w:r w:rsidR="007438A9">
        <w:rPr>
          <w:rFonts w:ascii="Arial" w:hAnsi="Arial" w:cs="Arial"/>
          <w:sz w:val="24"/>
          <w:szCs w:val="24"/>
        </w:rPr>
        <w:t xml:space="preserve"> </w:t>
      </w:r>
      <w:r w:rsidR="00BC75FC">
        <w:rPr>
          <w:rFonts w:ascii="Arial" w:hAnsi="Arial" w:cs="Arial"/>
          <w:sz w:val="24"/>
          <w:szCs w:val="24"/>
        </w:rPr>
        <w:t>5/13/20</w:t>
      </w:r>
    </w:p>
    <w:p w:rsidR="008D0C39" w:rsidRDefault="008D0C39" w:rsidP="008D0C39">
      <w:pPr>
        <w:spacing w:after="0"/>
        <w:rPr>
          <w:rFonts w:ascii="Arial" w:hAnsi="Arial" w:cs="Arial"/>
          <w:sz w:val="24"/>
          <w:szCs w:val="24"/>
        </w:rPr>
      </w:pPr>
    </w:p>
    <w:p w:rsidR="008D0C39" w:rsidRDefault="008D0C39" w:rsidP="008D0C39">
      <w:pPr>
        <w:pStyle w:val="Heading1"/>
      </w:pPr>
      <w:r>
        <w:t>To Contact the Instructor</w:t>
      </w:r>
    </w:p>
    <w:p w:rsidR="008D0C39" w:rsidRDefault="008D0C39" w:rsidP="008D0C39">
      <w:pPr>
        <w:spacing w:after="0"/>
        <w:rPr>
          <w:rFonts w:ascii="Arial" w:hAnsi="Arial" w:cs="Arial"/>
          <w:sz w:val="24"/>
          <w:szCs w:val="24"/>
        </w:rPr>
      </w:pPr>
      <w:r>
        <w:rPr>
          <w:rFonts w:ascii="Arial" w:hAnsi="Arial" w:cs="Arial"/>
          <w:sz w:val="24"/>
          <w:szCs w:val="24"/>
        </w:rPr>
        <w:t>Instructor:</w:t>
      </w:r>
      <w:r w:rsidR="00AC785C">
        <w:rPr>
          <w:rFonts w:ascii="Arial" w:hAnsi="Arial" w:cs="Arial"/>
          <w:sz w:val="24"/>
          <w:szCs w:val="24"/>
        </w:rPr>
        <w:t xml:space="preserve"> </w:t>
      </w:r>
      <w:r w:rsidR="00025E7A">
        <w:rPr>
          <w:rFonts w:ascii="Arial" w:hAnsi="Arial" w:cs="Arial"/>
          <w:sz w:val="24"/>
          <w:szCs w:val="24"/>
        </w:rPr>
        <w:t>Rhiannon Holley</w:t>
      </w:r>
    </w:p>
    <w:p w:rsidR="008D0C39" w:rsidRDefault="008D0C39" w:rsidP="008D0C39">
      <w:pPr>
        <w:spacing w:after="0"/>
        <w:rPr>
          <w:rFonts w:ascii="Arial" w:hAnsi="Arial" w:cs="Arial"/>
          <w:sz w:val="24"/>
          <w:szCs w:val="24"/>
        </w:rPr>
      </w:pPr>
      <w:r>
        <w:rPr>
          <w:rFonts w:ascii="Arial" w:hAnsi="Arial" w:cs="Arial"/>
          <w:sz w:val="24"/>
          <w:szCs w:val="24"/>
        </w:rPr>
        <w:t>Office Location:</w:t>
      </w:r>
      <w:r w:rsidR="00AC785C">
        <w:rPr>
          <w:rFonts w:ascii="Arial" w:hAnsi="Arial" w:cs="Arial"/>
          <w:sz w:val="24"/>
          <w:szCs w:val="24"/>
        </w:rPr>
        <w:t xml:space="preserve"> </w:t>
      </w:r>
      <w:r w:rsidR="0048301C">
        <w:rPr>
          <w:rFonts w:ascii="Arial" w:hAnsi="Arial" w:cs="Arial"/>
          <w:sz w:val="24"/>
          <w:szCs w:val="24"/>
        </w:rPr>
        <w:t>General Classroom Building 202</w:t>
      </w:r>
      <w:r w:rsidR="00025E7A">
        <w:rPr>
          <w:rFonts w:ascii="Arial" w:hAnsi="Arial" w:cs="Arial"/>
          <w:sz w:val="24"/>
          <w:szCs w:val="24"/>
        </w:rPr>
        <w:t>R</w:t>
      </w:r>
    </w:p>
    <w:p w:rsidR="00927058" w:rsidRDefault="008D0C39" w:rsidP="00927058">
      <w:pPr>
        <w:spacing w:after="0"/>
        <w:rPr>
          <w:rFonts w:ascii="Arial" w:hAnsi="Arial" w:cs="Arial"/>
          <w:sz w:val="24"/>
          <w:szCs w:val="24"/>
        </w:rPr>
      </w:pPr>
      <w:r>
        <w:rPr>
          <w:rFonts w:ascii="Arial" w:hAnsi="Arial" w:cs="Arial"/>
          <w:sz w:val="24"/>
          <w:szCs w:val="24"/>
        </w:rPr>
        <w:t>Office Hours:</w:t>
      </w:r>
      <w:r w:rsidR="00985D9B">
        <w:rPr>
          <w:rFonts w:ascii="Arial" w:hAnsi="Arial" w:cs="Arial"/>
          <w:sz w:val="24"/>
          <w:szCs w:val="24"/>
        </w:rPr>
        <w:t xml:space="preserve"> </w:t>
      </w:r>
      <w:r w:rsidR="00927058">
        <w:rPr>
          <w:rFonts w:ascii="Arial" w:hAnsi="Arial" w:cs="Arial"/>
          <w:sz w:val="24"/>
          <w:szCs w:val="24"/>
        </w:rPr>
        <w:t>Monday: 12:00 – 12:50</w:t>
      </w:r>
    </w:p>
    <w:p w:rsidR="00927058" w:rsidRDefault="00927058" w:rsidP="00927058">
      <w:pPr>
        <w:spacing w:after="0"/>
        <w:rPr>
          <w:rFonts w:ascii="Arial" w:hAnsi="Arial" w:cs="Arial"/>
          <w:sz w:val="24"/>
          <w:szCs w:val="24"/>
        </w:rPr>
      </w:pPr>
      <w:r>
        <w:rPr>
          <w:rFonts w:ascii="Arial" w:hAnsi="Arial" w:cs="Arial"/>
          <w:sz w:val="24"/>
          <w:szCs w:val="24"/>
        </w:rPr>
        <w:tab/>
      </w:r>
      <w:r>
        <w:rPr>
          <w:rFonts w:ascii="Arial" w:hAnsi="Arial" w:cs="Arial"/>
          <w:sz w:val="24"/>
          <w:szCs w:val="24"/>
        </w:rPr>
        <w:tab/>
        <w:t>Tuesday: 3:00 – 3:50</w:t>
      </w:r>
    </w:p>
    <w:p w:rsidR="00927058" w:rsidRDefault="00927058" w:rsidP="00927058">
      <w:pPr>
        <w:spacing w:after="0"/>
        <w:rPr>
          <w:rFonts w:ascii="Arial" w:hAnsi="Arial" w:cs="Arial"/>
          <w:sz w:val="24"/>
          <w:szCs w:val="24"/>
        </w:rPr>
      </w:pPr>
      <w:r>
        <w:rPr>
          <w:rFonts w:ascii="Arial" w:hAnsi="Arial" w:cs="Arial"/>
          <w:sz w:val="24"/>
          <w:szCs w:val="24"/>
        </w:rPr>
        <w:tab/>
      </w:r>
      <w:r>
        <w:rPr>
          <w:rFonts w:ascii="Arial" w:hAnsi="Arial" w:cs="Arial"/>
          <w:sz w:val="24"/>
          <w:szCs w:val="24"/>
        </w:rPr>
        <w:tab/>
        <w:t>Wednesday: 8:00 – 9:50</w:t>
      </w:r>
    </w:p>
    <w:p w:rsidR="00927058" w:rsidRDefault="00927058" w:rsidP="00927058">
      <w:pPr>
        <w:spacing w:after="0"/>
        <w:rPr>
          <w:rFonts w:ascii="Arial" w:hAnsi="Arial" w:cs="Arial"/>
          <w:sz w:val="24"/>
          <w:szCs w:val="24"/>
        </w:rPr>
      </w:pPr>
      <w:r>
        <w:rPr>
          <w:rFonts w:ascii="Arial" w:hAnsi="Arial" w:cs="Arial"/>
          <w:sz w:val="24"/>
          <w:szCs w:val="24"/>
        </w:rPr>
        <w:tab/>
      </w:r>
      <w:r>
        <w:rPr>
          <w:rFonts w:ascii="Arial" w:hAnsi="Arial" w:cs="Arial"/>
          <w:sz w:val="24"/>
          <w:szCs w:val="24"/>
        </w:rPr>
        <w:tab/>
        <w:t>Thursday: 3:00 – 3:50</w:t>
      </w:r>
    </w:p>
    <w:p w:rsidR="008D0C39" w:rsidRDefault="008D0C39" w:rsidP="00927058">
      <w:pPr>
        <w:spacing w:after="0"/>
        <w:rPr>
          <w:rFonts w:ascii="Arial" w:hAnsi="Arial" w:cs="Arial"/>
          <w:sz w:val="24"/>
          <w:szCs w:val="24"/>
        </w:rPr>
      </w:pPr>
      <w:r>
        <w:rPr>
          <w:rFonts w:ascii="Arial" w:hAnsi="Arial" w:cs="Arial"/>
          <w:sz w:val="24"/>
          <w:szCs w:val="24"/>
        </w:rPr>
        <w:t>Phone:</w:t>
      </w:r>
      <w:r w:rsidR="00AC785C">
        <w:rPr>
          <w:rFonts w:ascii="Arial" w:hAnsi="Arial" w:cs="Arial"/>
          <w:sz w:val="24"/>
          <w:szCs w:val="24"/>
        </w:rPr>
        <w:t xml:space="preserve"> </w:t>
      </w:r>
      <w:r w:rsidR="0048301C">
        <w:rPr>
          <w:rFonts w:ascii="Arial" w:hAnsi="Arial" w:cs="Arial"/>
          <w:sz w:val="24"/>
          <w:szCs w:val="24"/>
        </w:rPr>
        <w:t>910-</w:t>
      </w:r>
      <w:r w:rsidR="00025E7A">
        <w:rPr>
          <w:rFonts w:ascii="Arial" w:hAnsi="Arial" w:cs="Arial"/>
          <w:sz w:val="24"/>
          <w:szCs w:val="24"/>
        </w:rPr>
        <w:t>486-7309</w:t>
      </w:r>
    </w:p>
    <w:p w:rsidR="00025E7A" w:rsidRDefault="008D0C39" w:rsidP="008D0C39">
      <w:pPr>
        <w:spacing w:after="0"/>
        <w:rPr>
          <w:rFonts w:ascii="Arial" w:hAnsi="Arial" w:cs="Arial"/>
          <w:sz w:val="24"/>
          <w:szCs w:val="24"/>
        </w:rPr>
      </w:pPr>
      <w:r>
        <w:rPr>
          <w:rFonts w:ascii="Arial" w:hAnsi="Arial" w:cs="Arial"/>
          <w:sz w:val="24"/>
          <w:szCs w:val="24"/>
        </w:rPr>
        <w:t xml:space="preserve">Email: </w:t>
      </w:r>
      <w:hyperlink r:id="rId8" w:history="1">
        <w:r w:rsidR="00025E7A" w:rsidRPr="00F91FA9">
          <w:rPr>
            <w:rStyle w:val="Hyperlink"/>
            <w:rFonts w:ascii="Arial" w:hAnsi="Arial" w:cs="Arial"/>
            <w:sz w:val="24"/>
            <w:szCs w:val="24"/>
          </w:rPr>
          <w:t>holleyr@faytechcc.edu</w:t>
        </w:r>
      </w:hyperlink>
    </w:p>
    <w:p w:rsidR="008D0C39" w:rsidRDefault="008D0C39" w:rsidP="008D0C39">
      <w:pPr>
        <w:spacing w:after="0"/>
        <w:rPr>
          <w:rFonts w:ascii="Arial" w:hAnsi="Arial" w:cs="Arial"/>
          <w:sz w:val="24"/>
          <w:szCs w:val="24"/>
        </w:rPr>
      </w:pPr>
    </w:p>
    <w:p w:rsidR="008D0C39" w:rsidRDefault="008D0C39" w:rsidP="008D0C39">
      <w:pPr>
        <w:pStyle w:val="Heading1"/>
      </w:pPr>
      <w:r>
        <w:t>To Contact the Department/Division Chair:</w:t>
      </w:r>
    </w:p>
    <w:p w:rsidR="008D0C39" w:rsidRDefault="008D0C39" w:rsidP="008D0C39">
      <w:pPr>
        <w:spacing w:after="0"/>
        <w:rPr>
          <w:rFonts w:ascii="Arial" w:hAnsi="Arial" w:cs="Arial"/>
          <w:sz w:val="24"/>
          <w:szCs w:val="24"/>
        </w:rPr>
      </w:pPr>
      <w:r>
        <w:rPr>
          <w:rFonts w:ascii="Arial" w:hAnsi="Arial" w:cs="Arial"/>
          <w:sz w:val="24"/>
          <w:szCs w:val="24"/>
        </w:rPr>
        <w:t xml:space="preserve">Department Name: </w:t>
      </w:r>
      <w:r w:rsidR="00414FB9">
        <w:rPr>
          <w:rFonts w:ascii="Arial" w:hAnsi="Arial" w:cs="Arial"/>
          <w:sz w:val="24"/>
          <w:szCs w:val="24"/>
        </w:rPr>
        <w:t>Systems Security &amp; Analysis</w:t>
      </w:r>
    </w:p>
    <w:p w:rsidR="008D0C39" w:rsidRDefault="008D0C39" w:rsidP="008D0C39">
      <w:pPr>
        <w:spacing w:after="0"/>
        <w:rPr>
          <w:rFonts w:ascii="Arial" w:hAnsi="Arial" w:cs="Arial"/>
          <w:sz w:val="24"/>
          <w:szCs w:val="24"/>
        </w:rPr>
      </w:pPr>
      <w:r>
        <w:rPr>
          <w:rFonts w:ascii="Arial" w:hAnsi="Arial" w:cs="Arial"/>
          <w:sz w:val="24"/>
          <w:szCs w:val="24"/>
        </w:rPr>
        <w:t>Department Chair:</w:t>
      </w:r>
      <w:r w:rsidR="00414FB9">
        <w:rPr>
          <w:rFonts w:ascii="Arial" w:hAnsi="Arial" w:cs="Arial"/>
          <w:sz w:val="24"/>
          <w:szCs w:val="24"/>
        </w:rPr>
        <w:t xml:space="preserve"> Chris Herring</w:t>
      </w:r>
    </w:p>
    <w:p w:rsidR="008D0C39" w:rsidRDefault="008D0C39" w:rsidP="008D0C39">
      <w:pPr>
        <w:spacing w:after="0"/>
        <w:rPr>
          <w:rFonts w:ascii="Arial" w:hAnsi="Arial" w:cs="Arial"/>
          <w:sz w:val="24"/>
          <w:szCs w:val="24"/>
        </w:rPr>
      </w:pPr>
      <w:r>
        <w:rPr>
          <w:rFonts w:ascii="Arial" w:hAnsi="Arial" w:cs="Arial"/>
          <w:sz w:val="24"/>
          <w:szCs w:val="24"/>
        </w:rPr>
        <w:t>Office Location:</w:t>
      </w:r>
      <w:r w:rsidR="00414FB9">
        <w:rPr>
          <w:rFonts w:ascii="Arial" w:hAnsi="Arial" w:cs="Arial"/>
          <w:sz w:val="24"/>
          <w:szCs w:val="24"/>
        </w:rPr>
        <w:t xml:space="preserve"> GCB 202T</w:t>
      </w:r>
    </w:p>
    <w:p w:rsidR="008D0C39" w:rsidRDefault="008D0C39" w:rsidP="008D0C39">
      <w:pPr>
        <w:spacing w:after="0"/>
        <w:rPr>
          <w:rFonts w:ascii="Arial" w:hAnsi="Arial" w:cs="Arial"/>
          <w:sz w:val="24"/>
          <w:szCs w:val="24"/>
        </w:rPr>
      </w:pPr>
      <w:r>
        <w:rPr>
          <w:rFonts w:ascii="Arial" w:hAnsi="Arial" w:cs="Arial"/>
          <w:sz w:val="24"/>
          <w:szCs w:val="24"/>
        </w:rPr>
        <w:t xml:space="preserve">Phone: </w:t>
      </w:r>
      <w:r w:rsidR="00414FB9">
        <w:rPr>
          <w:rFonts w:ascii="Arial" w:hAnsi="Arial" w:cs="Arial"/>
          <w:sz w:val="24"/>
          <w:szCs w:val="24"/>
        </w:rPr>
        <w:t>910-678-8509</w:t>
      </w:r>
    </w:p>
    <w:p w:rsidR="00025E7A" w:rsidRDefault="008D0C39" w:rsidP="008D0C39">
      <w:pPr>
        <w:spacing w:after="0"/>
        <w:rPr>
          <w:rFonts w:ascii="Arial" w:hAnsi="Arial" w:cs="Arial"/>
          <w:sz w:val="24"/>
          <w:szCs w:val="24"/>
        </w:rPr>
      </w:pPr>
      <w:r>
        <w:rPr>
          <w:rFonts w:ascii="Arial" w:hAnsi="Arial" w:cs="Arial"/>
          <w:sz w:val="24"/>
          <w:szCs w:val="24"/>
        </w:rPr>
        <w:t xml:space="preserve">Email: </w:t>
      </w:r>
      <w:hyperlink r:id="rId9" w:history="1">
        <w:r w:rsidR="00025E7A" w:rsidRPr="00F91FA9">
          <w:rPr>
            <w:rStyle w:val="Hyperlink"/>
            <w:rFonts w:ascii="Arial" w:hAnsi="Arial" w:cs="Arial"/>
            <w:sz w:val="24"/>
            <w:szCs w:val="24"/>
          </w:rPr>
          <w:t>herringc@faytechcc.edu</w:t>
        </w:r>
      </w:hyperlink>
    </w:p>
    <w:p w:rsidR="008D0C39" w:rsidRDefault="008D0C39" w:rsidP="008D0C39">
      <w:pPr>
        <w:spacing w:after="0"/>
        <w:rPr>
          <w:rFonts w:ascii="Arial" w:hAnsi="Arial" w:cs="Arial"/>
          <w:sz w:val="24"/>
          <w:szCs w:val="24"/>
        </w:rPr>
      </w:pPr>
    </w:p>
    <w:p w:rsidR="008D0C39" w:rsidRDefault="008D0C39" w:rsidP="008D0C39">
      <w:pPr>
        <w:pStyle w:val="Heading1"/>
      </w:pPr>
      <w:r>
        <w:t>To Contact the Dean</w:t>
      </w:r>
    </w:p>
    <w:p w:rsidR="008D0C39" w:rsidRDefault="008D0C39" w:rsidP="008D0C39">
      <w:pPr>
        <w:spacing w:after="0"/>
        <w:rPr>
          <w:rFonts w:ascii="Arial" w:hAnsi="Arial" w:cs="Arial"/>
          <w:sz w:val="24"/>
          <w:szCs w:val="24"/>
        </w:rPr>
      </w:pPr>
      <w:r>
        <w:rPr>
          <w:rFonts w:ascii="Arial" w:hAnsi="Arial" w:cs="Arial"/>
          <w:sz w:val="24"/>
          <w:szCs w:val="24"/>
        </w:rPr>
        <w:t>Dean: Tenette Prevatte</w:t>
      </w:r>
    </w:p>
    <w:p w:rsidR="008D0C39" w:rsidRDefault="008D0C39" w:rsidP="008D0C39">
      <w:pPr>
        <w:spacing w:after="0"/>
        <w:rPr>
          <w:rFonts w:ascii="Arial" w:hAnsi="Arial" w:cs="Arial"/>
          <w:sz w:val="24"/>
          <w:szCs w:val="24"/>
        </w:rPr>
      </w:pPr>
      <w:r>
        <w:rPr>
          <w:rFonts w:ascii="Arial" w:hAnsi="Arial" w:cs="Arial"/>
          <w:sz w:val="24"/>
          <w:szCs w:val="24"/>
        </w:rPr>
        <w:t>Office Location: GCB 215A</w:t>
      </w:r>
    </w:p>
    <w:p w:rsidR="008D0C39" w:rsidRDefault="008D0C39" w:rsidP="008D0C39">
      <w:pPr>
        <w:spacing w:after="0"/>
        <w:rPr>
          <w:rFonts w:ascii="Arial" w:hAnsi="Arial" w:cs="Arial"/>
          <w:sz w:val="24"/>
          <w:szCs w:val="24"/>
        </w:rPr>
      </w:pPr>
      <w:r>
        <w:rPr>
          <w:rFonts w:ascii="Arial" w:hAnsi="Arial" w:cs="Arial"/>
          <w:sz w:val="24"/>
          <w:szCs w:val="24"/>
        </w:rPr>
        <w:t xml:space="preserve">Phone: </w:t>
      </w:r>
      <w:r w:rsidR="00414FB9">
        <w:rPr>
          <w:rFonts w:ascii="Arial" w:hAnsi="Arial" w:cs="Arial"/>
          <w:sz w:val="24"/>
          <w:szCs w:val="24"/>
        </w:rPr>
        <w:t>910-</w:t>
      </w:r>
      <w:r>
        <w:rPr>
          <w:rFonts w:ascii="Arial" w:hAnsi="Arial" w:cs="Arial"/>
          <w:sz w:val="24"/>
          <w:szCs w:val="24"/>
        </w:rPr>
        <w:t>678-7353</w:t>
      </w:r>
    </w:p>
    <w:p w:rsidR="008D0C39" w:rsidRDefault="008D0C39" w:rsidP="008D0C39">
      <w:pPr>
        <w:spacing w:after="0"/>
        <w:rPr>
          <w:rFonts w:ascii="Arial" w:hAnsi="Arial" w:cs="Arial"/>
          <w:sz w:val="24"/>
          <w:szCs w:val="24"/>
        </w:rPr>
      </w:pPr>
      <w:r>
        <w:rPr>
          <w:rFonts w:ascii="Arial" w:hAnsi="Arial" w:cs="Arial"/>
          <w:sz w:val="24"/>
          <w:szCs w:val="24"/>
        </w:rPr>
        <w:t xml:space="preserve">Email: </w:t>
      </w:r>
      <w:r w:rsidRPr="00414FB9">
        <w:rPr>
          <w:rStyle w:val="Hyperlink"/>
          <w:rFonts w:ascii="Arial" w:hAnsi="Arial" w:cs="Arial"/>
          <w:sz w:val="24"/>
          <w:szCs w:val="24"/>
        </w:rPr>
        <w:t>prevattt@faytechcc.edu</w:t>
      </w:r>
    </w:p>
    <w:p w:rsidR="008D0C39" w:rsidRDefault="008D0C39" w:rsidP="008D0C39">
      <w:pPr>
        <w:spacing w:after="0"/>
        <w:rPr>
          <w:rFonts w:ascii="Arial" w:hAnsi="Arial" w:cs="Arial"/>
          <w:sz w:val="24"/>
          <w:szCs w:val="24"/>
        </w:rPr>
      </w:pPr>
    </w:p>
    <w:p w:rsidR="000A5CC0" w:rsidRDefault="001C3BE9" w:rsidP="001C3BE9">
      <w:pPr>
        <w:pStyle w:val="Heading1"/>
      </w:pPr>
      <w:r>
        <w:t>Course Description:</w:t>
      </w:r>
      <w:r w:rsidR="00414FB9">
        <w:t xml:space="preserve"> </w:t>
      </w:r>
    </w:p>
    <w:p w:rsidR="008D0C39" w:rsidRPr="000A5CC0" w:rsidRDefault="000A5CC0" w:rsidP="001C3BE9">
      <w:pPr>
        <w:pStyle w:val="Heading1"/>
        <w:rPr>
          <w:b w:val="0"/>
          <w:szCs w:val="24"/>
        </w:rPr>
      </w:pPr>
      <w:r w:rsidRPr="000A5CC0">
        <w:rPr>
          <w:rFonts w:cs="Arial"/>
          <w:b w:val="0"/>
          <w:color w:val="000000"/>
          <w:szCs w:val="24"/>
          <w:shd w:val="clear" w:color="auto" w:fill="FFFFFF"/>
        </w:rPr>
        <w:t>This course develops the necessary skills for students to develop both GUI and command line skills for using and customizing a Linux workstation. Topics include Linux file system and access permissions, GNOME Interface, VI editor, X Window System expression pattern matching, I/O redirection, network and printing utilities. Upon completion, students should be able to customize and use Linux systems for command line requirements and desktop productivity roles.</w:t>
      </w:r>
    </w:p>
    <w:p w:rsidR="000A5CC0" w:rsidRDefault="000A5CC0" w:rsidP="000A5CC0">
      <w:pPr>
        <w:pStyle w:val="Heading1"/>
      </w:pPr>
      <w:r>
        <w:t xml:space="preserve">Course Prerequisites: </w:t>
      </w:r>
      <w:r w:rsidRPr="00414FB9">
        <w:rPr>
          <w:b w:val="0"/>
        </w:rPr>
        <w:t>None</w:t>
      </w:r>
    </w:p>
    <w:p w:rsidR="000A5CC0" w:rsidRDefault="000A5CC0" w:rsidP="000A5CC0">
      <w:pPr>
        <w:pStyle w:val="Heading1"/>
      </w:pPr>
      <w:r>
        <w:t xml:space="preserve">Course Co-requisites: </w:t>
      </w:r>
      <w:r w:rsidRPr="00414FB9">
        <w:rPr>
          <w:b w:val="0"/>
        </w:rPr>
        <w:t>None</w:t>
      </w:r>
    </w:p>
    <w:p w:rsidR="001C3BE9" w:rsidRDefault="001C3BE9" w:rsidP="008D0C39">
      <w:pPr>
        <w:spacing w:after="0"/>
        <w:rPr>
          <w:rFonts w:ascii="Arial" w:hAnsi="Arial" w:cs="Arial"/>
          <w:sz w:val="24"/>
          <w:szCs w:val="24"/>
        </w:rPr>
      </w:pPr>
    </w:p>
    <w:p w:rsidR="001C3BE9" w:rsidRDefault="001C3BE9" w:rsidP="001C3BE9">
      <w:pPr>
        <w:pStyle w:val="Heading1"/>
      </w:pPr>
      <w:r>
        <w:lastRenderedPageBreak/>
        <w:t>Class Hours:</w:t>
      </w:r>
      <w:r w:rsidR="00414FB9">
        <w:t xml:space="preserve"> </w:t>
      </w:r>
      <w:r w:rsidR="00D8595A" w:rsidRPr="00D8595A">
        <w:rPr>
          <w:b w:val="0"/>
        </w:rPr>
        <w:t>02</w:t>
      </w:r>
      <w:r>
        <w:tab/>
        <w:t>Lab Hours:</w:t>
      </w:r>
      <w:r>
        <w:tab/>
      </w:r>
      <w:r w:rsidR="00D8595A" w:rsidRPr="00D8595A">
        <w:rPr>
          <w:b w:val="0"/>
        </w:rPr>
        <w:t>02</w:t>
      </w:r>
      <w:r>
        <w:tab/>
        <w:t xml:space="preserve">Credit Hours: </w:t>
      </w:r>
      <w:r w:rsidR="00D8595A" w:rsidRPr="00D8595A">
        <w:rPr>
          <w:b w:val="0"/>
        </w:rPr>
        <w:t>03</w:t>
      </w:r>
    </w:p>
    <w:p w:rsidR="008D0C39" w:rsidRDefault="008D0C39" w:rsidP="008D0C39">
      <w:pPr>
        <w:spacing w:after="0"/>
        <w:rPr>
          <w:rFonts w:ascii="Arial" w:hAnsi="Arial" w:cs="Arial"/>
          <w:sz w:val="24"/>
          <w:szCs w:val="24"/>
        </w:rPr>
      </w:pPr>
    </w:p>
    <w:p w:rsidR="001C3BE9" w:rsidRDefault="001C3BE9" w:rsidP="001C3BE9">
      <w:pPr>
        <w:pStyle w:val="Heading1"/>
      </w:pPr>
      <w:r>
        <w:t xml:space="preserve">Course Objectives: </w:t>
      </w:r>
    </w:p>
    <w:p w:rsidR="001C3BE9" w:rsidRDefault="001C3BE9" w:rsidP="008D0C39">
      <w:pPr>
        <w:spacing w:after="0"/>
        <w:rPr>
          <w:rFonts w:ascii="Arial" w:hAnsi="Arial" w:cs="Arial"/>
          <w:sz w:val="24"/>
          <w:szCs w:val="24"/>
        </w:rPr>
      </w:pPr>
      <w:r>
        <w:rPr>
          <w:rFonts w:ascii="Arial" w:hAnsi="Arial" w:cs="Arial"/>
          <w:sz w:val="24"/>
          <w:szCs w:val="24"/>
        </w:rPr>
        <w:t>Upon successful completion of the course, you will have</w:t>
      </w:r>
      <w:r w:rsidR="00DF7617">
        <w:rPr>
          <w:rFonts w:ascii="Arial" w:hAnsi="Arial" w:cs="Arial"/>
          <w:sz w:val="24"/>
          <w:szCs w:val="24"/>
        </w:rPr>
        <w:t xml:space="preserve"> an understanding of the following topics</w:t>
      </w:r>
      <w:r>
        <w:rPr>
          <w:rFonts w:ascii="Arial" w:hAnsi="Arial" w:cs="Arial"/>
          <w:sz w:val="24"/>
          <w:szCs w:val="24"/>
        </w:rPr>
        <w:t>:</w:t>
      </w:r>
    </w:p>
    <w:p w:rsidR="001C3BE9" w:rsidRDefault="0034166D" w:rsidP="001C3BE9">
      <w:pPr>
        <w:pStyle w:val="ListParagraph"/>
        <w:numPr>
          <w:ilvl w:val="0"/>
          <w:numId w:val="3"/>
        </w:numPr>
        <w:spacing w:after="0"/>
        <w:rPr>
          <w:rFonts w:ascii="Arial" w:hAnsi="Arial" w:cs="Arial"/>
          <w:sz w:val="24"/>
          <w:szCs w:val="24"/>
        </w:rPr>
      </w:pPr>
      <w:r>
        <w:rPr>
          <w:rFonts w:ascii="Arial" w:hAnsi="Arial" w:cs="Arial"/>
          <w:sz w:val="24"/>
          <w:szCs w:val="24"/>
        </w:rPr>
        <w:t>Getting Started with Red Hat Enterprise Linux</w:t>
      </w:r>
    </w:p>
    <w:p w:rsidR="001C3BE9" w:rsidRDefault="002C185D" w:rsidP="001C3BE9">
      <w:pPr>
        <w:pStyle w:val="ListParagraph"/>
        <w:numPr>
          <w:ilvl w:val="0"/>
          <w:numId w:val="3"/>
        </w:numPr>
        <w:spacing w:after="0"/>
        <w:rPr>
          <w:rFonts w:ascii="Arial" w:hAnsi="Arial" w:cs="Arial"/>
          <w:sz w:val="24"/>
          <w:szCs w:val="24"/>
        </w:rPr>
      </w:pPr>
      <w:r>
        <w:rPr>
          <w:rFonts w:ascii="Arial" w:hAnsi="Arial" w:cs="Arial"/>
          <w:sz w:val="24"/>
          <w:szCs w:val="24"/>
        </w:rPr>
        <w:t>Accessing the Command Line</w:t>
      </w:r>
    </w:p>
    <w:p w:rsidR="00DF7617" w:rsidRDefault="002C185D" w:rsidP="001C3BE9">
      <w:pPr>
        <w:pStyle w:val="ListParagraph"/>
        <w:numPr>
          <w:ilvl w:val="0"/>
          <w:numId w:val="3"/>
        </w:numPr>
        <w:spacing w:after="0"/>
        <w:rPr>
          <w:rFonts w:ascii="Arial" w:hAnsi="Arial" w:cs="Arial"/>
          <w:sz w:val="24"/>
          <w:szCs w:val="24"/>
        </w:rPr>
      </w:pPr>
      <w:r>
        <w:rPr>
          <w:rFonts w:ascii="Arial" w:hAnsi="Arial" w:cs="Arial"/>
          <w:sz w:val="24"/>
          <w:szCs w:val="24"/>
        </w:rPr>
        <w:t>Managing Files From the Command Line</w:t>
      </w:r>
    </w:p>
    <w:p w:rsidR="00DF7617" w:rsidRDefault="002C185D" w:rsidP="001C3BE9">
      <w:pPr>
        <w:pStyle w:val="ListParagraph"/>
        <w:numPr>
          <w:ilvl w:val="0"/>
          <w:numId w:val="3"/>
        </w:numPr>
        <w:spacing w:after="0"/>
        <w:rPr>
          <w:rFonts w:ascii="Arial" w:hAnsi="Arial" w:cs="Arial"/>
          <w:sz w:val="24"/>
          <w:szCs w:val="24"/>
        </w:rPr>
      </w:pPr>
      <w:r>
        <w:rPr>
          <w:rFonts w:ascii="Arial" w:hAnsi="Arial" w:cs="Arial"/>
          <w:sz w:val="24"/>
          <w:szCs w:val="24"/>
        </w:rPr>
        <w:t>Getting Help in Red Hat Enterprise Linux</w:t>
      </w:r>
    </w:p>
    <w:p w:rsidR="00DF7617" w:rsidRDefault="002C185D" w:rsidP="001C3BE9">
      <w:pPr>
        <w:pStyle w:val="ListParagraph"/>
        <w:numPr>
          <w:ilvl w:val="0"/>
          <w:numId w:val="3"/>
        </w:numPr>
        <w:spacing w:after="0"/>
        <w:rPr>
          <w:rFonts w:ascii="Arial" w:hAnsi="Arial" w:cs="Arial"/>
          <w:sz w:val="24"/>
          <w:szCs w:val="24"/>
        </w:rPr>
      </w:pPr>
      <w:r>
        <w:rPr>
          <w:rFonts w:ascii="Arial" w:hAnsi="Arial" w:cs="Arial"/>
          <w:sz w:val="24"/>
          <w:szCs w:val="24"/>
        </w:rPr>
        <w:t>Creating, Viewing, and Editing Text Files</w:t>
      </w:r>
    </w:p>
    <w:p w:rsidR="002C185D" w:rsidRDefault="002C185D" w:rsidP="001C3BE9">
      <w:pPr>
        <w:pStyle w:val="ListParagraph"/>
        <w:numPr>
          <w:ilvl w:val="0"/>
          <w:numId w:val="3"/>
        </w:numPr>
        <w:spacing w:after="0"/>
        <w:rPr>
          <w:rFonts w:ascii="Arial" w:hAnsi="Arial" w:cs="Arial"/>
          <w:sz w:val="24"/>
          <w:szCs w:val="24"/>
        </w:rPr>
      </w:pPr>
      <w:r>
        <w:rPr>
          <w:rFonts w:ascii="Arial" w:hAnsi="Arial" w:cs="Arial"/>
          <w:sz w:val="24"/>
          <w:szCs w:val="24"/>
        </w:rPr>
        <w:t>Managing Local Linux Users and Groups</w:t>
      </w:r>
    </w:p>
    <w:p w:rsidR="0034166D" w:rsidRDefault="002C185D" w:rsidP="001C3BE9">
      <w:pPr>
        <w:pStyle w:val="ListParagraph"/>
        <w:numPr>
          <w:ilvl w:val="0"/>
          <w:numId w:val="3"/>
        </w:numPr>
        <w:spacing w:after="0"/>
        <w:rPr>
          <w:rFonts w:ascii="Arial" w:hAnsi="Arial" w:cs="Arial"/>
          <w:sz w:val="24"/>
          <w:szCs w:val="24"/>
        </w:rPr>
      </w:pPr>
      <w:r w:rsidRPr="0034166D">
        <w:rPr>
          <w:rFonts w:ascii="Arial" w:hAnsi="Arial" w:cs="Arial"/>
          <w:sz w:val="24"/>
          <w:szCs w:val="24"/>
        </w:rPr>
        <w:t xml:space="preserve">Controlling Access to Files </w:t>
      </w:r>
    </w:p>
    <w:p w:rsidR="002C185D" w:rsidRPr="0034166D" w:rsidRDefault="002C185D" w:rsidP="001C3BE9">
      <w:pPr>
        <w:pStyle w:val="ListParagraph"/>
        <w:numPr>
          <w:ilvl w:val="0"/>
          <w:numId w:val="3"/>
        </w:numPr>
        <w:spacing w:after="0"/>
        <w:rPr>
          <w:rFonts w:ascii="Arial" w:hAnsi="Arial" w:cs="Arial"/>
          <w:sz w:val="24"/>
          <w:szCs w:val="24"/>
        </w:rPr>
      </w:pPr>
      <w:r w:rsidRPr="0034166D">
        <w:rPr>
          <w:rFonts w:ascii="Arial" w:hAnsi="Arial" w:cs="Arial"/>
          <w:sz w:val="24"/>
          <w:szCs w:val="24"/>
        </w:rPr>
        <w:t>Monitoring and Managing Linux Processes</w:t>
      </w:r>
    </w:p>
    <w:p w:rsidR="002C185D" w:rsidRDefault="002C185D" w:rsidP="001C3BE9">
      <w:pPr>
        <w:pStyle w:val="ListParagraph"/>
        <w:numPr>
          <w:ilvl w:val="0"/>
          <w:numId w:val="3"/>
        </w:numPr>
        <w:spacing w:after="0"/>
        <w:rPr>
          <w:rFonts w:ascii="Arial" w:hAnsi="Arial" w:cs="Arial"/>
          <w:sz w:val="24"/>
          <w:szCs w:val="24"/>
        </w:rPr>
      </w:pPr>
      <w:r>
        <w:rPr>
          <w:rFonts w:ascii="Arial" w:hAnsi="Arial" w:cs="Arial"/>
          <w:sz w:val="24"/>
          <w:szCs w:val="24"/>
        </w:rPr>
        <w:t>Controlling Services and Daemons</w:t>
      </w:r>
    </w:p>
    <w:p w:rsidR="0034166D" w:rsidRDefault="0034166D" w:rsidP="0034166D">
      <w:pPr>
        <w:pStyle w:val="ListParagraph"/>
        <w:numPr>
          <w:ilvl w:val="0"/>
          <w:numId w:val="3"/>
        </w:numPr>
        <w:spacing w:after="0"/>
        <w:rPr>
          <w:rFonts w:ascii="Arial" w:hAnsi="Arial" w:cs="Arial"/>
          <w:sz w:val="24"/>
          <w:szCs w:val="24"/>
        </w:rPr>
      </w:pPr>
      <w:r>
        <w:rPr>
          <w:rFonts w:ascii="Arial" w:hAnsi="Arial" w:cs="Arial"/>
          <w:sz w:val="24"/>
          <w:szCs w:val="24"/>
        </w:rPr>
        <w:t>Configuring and Secure SSH</w:t>
      </w:r>
    </w:p>
    <w:p w:rsidR="002C185D" w:rsidRDefault="002C185D" w:rsidP="001C3BE9">
      <w:pPr>
        <w:pStyle w:val="ListParagraph"/>
        <w:numPr>
          <w:ilvl w:val="0"/>
          <w:numId w:val="3"/>
        </w:numPr>
        <w:spacing w:after="0"/>
        <w:rPr>
          <w:rFonts w:ascii="Arial" w:hAnsi="Arial" w:cs="Arial"/>
          <w:sz w:val="24"/>
          <w:szCs w:val="24"/>
        </w:rPr>
      </w:pPr>
      <w:r>
        <w:rPr>
          <w:rFonts w:ascii="Arial" w:hAnsi="Arial" w:cs="Arial"/>
          <w:sz w:val="24"/>
          <w:szCs w:val="24"/>
        </w:rPr>
        <w:t>Analyzing and Storing Logs</w:t>
      </w:r>
    </w:p>
    <w:p w:rsidR="002C185D" w:rsidRDefault="002C185D" w:rsidP="001C3BE9">
      <w:pPr>
        <w:pStyle w:val="ListParagraph"/>
        <w:numPr>
          <w:ilvl w:val="0"/>
          <w:numId w:val="3"/>
        </w:numPr>
        <w:spacing w:after="0"/>
        <w:rPr>
          <w:rFonts w:ascii="Arial" w:hAnsi="Arial" w:cs="Arial"/>
          <w:sz w:val="24"/>
          <w:szCs w:val="24"/>
        </w:rPr>
      </w:pPr>
      <w:r>
        <w:rPr>
          <w:rFonts w:ascii="Arial" w:hAnsi="Arial" w:cs="Arial"/>
          <w:sz w:val="24"/>
          <w:szCs w:val="24"/>
        </w:rPr>
        <w:t>Managing Networking</w:t>
      </w:r>
    </w:p>
    <w:p w:rsidR="002C185D" w:rsidRDefault="002C185D" w:rsidP="001C3BE9">
      <w:pPr>
        <w:pStyle w:val="ListParagraph"/>
        <w:numPr>
          <w:ilvl w:val="0"/>
          <w:numId w:val="3"/>
        </w:numPr>
        <w:spacing w:after="0"/>
        <w:rPr>
          <w:rFonts w:ascii="Arial" w:hAnsi="Arial" w:cs="Arial"/>
          <w:sz w:val="24"/>
          <w:szCs w:val="24"/>
        </w:rPr>
      </w:pPr>
      <w:r>
        <w:rPr>
          <w:rFonts w:ascii="Arial" w:hAnsi="Arial" w:cs="Arial"/>
          <w:sz w:val="24"/>
          <w:szCs w:val="24"/>
        </w:rPr>
        <w:t xml:space="preserve">Archiving and </w:t>
      </w:r>
      <w:r w:rsidR="0034166D">
        <w:rPr>
          <w:rFonts w:ascii="Arial" w:hAnsi="Arial" w:cs="Arial"/>
          <w:sz w:val="24"/>
          <w:szCs w:val="24"/>
        </w:rPr>
        <w:t>Transferring Files</w:t>
      </w:r>
    </w:p>
    <w:p w:rsidR="002C185D" w:rsidRDefault="002C185D" w:rsidP="001C3BE9">
      <w:pPr>
        <w:pStyle w:val="ListParagraph"/>
        <w:numPr>
          <w:ilvl w:val="0"/>
          <w:numId w:val="3"/>
        </w:numPr>
        <w:spacing w:after="0"/>
        <w:rPr>
          <w:rFonts w:ascii="Arial" w:hAnsi="Arial" w:cs="Arial"/>
          <w:sz w:val="24"/>
          <w:szCs w:val="24"/>
        </w:rPr>
      </w:pPr>
      <w:r>
        <w:rPr>
          <w:rFonts w:ascii="Arial" w:hAnsi="Arial" w:cs="Arial"/>
          <w:sz w:val="24"/>
          <w:szCs w:val="24"/>
        </w:rPr>
        <w:t>Installing and Updating Software Packages</w:t>
      </w:r>
    </w:p>
    <w:p w:rsidR="002C185D" w:rsidRDefault="002C185D" w:rsidP="001C3BE9">
      <w:pPr>
        <w:pStyle w:val="ListParagraph"/>
        <w:numPr>
          <w:ilvl w:val="0"/>
          <w:numId w:val="3"/>
        </w:numPr>
        <w:spacing w:after="0"/>
        <w:rPr>
          <w:rFonts w:ascii="Arial" w:hAnsi="Arial" w:cs="Arial"/>
          <w:sz w:val="24"/>
          <w:szCs w:val="24"/>
        </w:rPr>
      </w:pPr>
      <w:r>
        <w:rPr>
          <w:rFonts w:ascii="Arial" w:hAnsi="Arial" w:cs="Arial"/>
          <w:sz w:val="24"/>
          <w:szCs w:val="24"/>
        </w:rPr>
        <w:t>Accessing Linux File Systems</w:t>
      </w:r>
    </w:p>
    <w:p w:rsidR="002C185D" w:rsidRDefault="0034166D" w:rsidP="001C3BE9">
      <w:pPr>
        <w:pStyle w:val="ListParagraph"/>
        <w:numPr>
          <w:ilvl w:val="0"/>
          <w:numId w:val="3"/>
        </w:numPr>
        <w:spacing w:after="0"/>
        <w:rPr>
          <w:rFonts w:ascii="Arial" w:hAnsi="Arial" w:cs="Arial"/>
          <w:sz w:val="24"/>
          <w:szCs w:val="24"/>
        </w:rPr>
      </w:pPr>
      <w:r>
        <w:rPr>
          <w:rFonts w:ascii="Arial" w:hAnsi="Arial" w:cs="Arial"/>
          <w:sz w:val="24"/>
          <w:szCs w:val="24"/>
        </w:rPr>
        <w:t>Analyzing Servers and Getting Support</w:t>
      </w:r>
    </w:p>
    <w:p w:rsidR="001C3BE9" w:rsidRDefault="001C3BE9" w:rsidP="001C3BE9">
      <w:pPr>
        <w:pStyle w:val="Heading1"/>
      </w:pPr>
      <w:r>
        <w:t>FTCC General Education Core Competencies:</w:t>
      </w:r>
    </w:p>
    <w:p w:rsidR="001C3BE9" w:rsidRPr="001C3BE9" w:rsidRDefault="001C3BE9" w:rsidP="001C3BE9">
      <w:pPr>
        <w:pStyle w:val="ListParagraph"/>
        <w:numPr>
          <w:ilvl w:val="0"/>
          <w:numId w:val="6"/>
        </w:numPr>
        <w:tabs>
          <w:tab w:val="left" w:pos="2340"/>
          <w:tab w:val="left" w:pos="4500"/>
          <w:tab w:val="left" w:pos="6930"/>
        </w:tabs>
        <w:spacing w:after="0" w:line="276" w:lineRule="auto"/>
        <w:rPr>
          <w:rFonts w:ascii="Arial" w:hAnsi="Arial" w:cs="Arial"/>
          <w:sz w:val="24"/>
          <w:szCs w:val="24"/>
        </w:rPr>
      </w:pPr>
      <w:r w:rsidRPr="001C3BE9">
        <w:rPr>
          <w:rFonts w:ascii="Arial" w:hAnsi="Arial" w:cs="Arial"/>
          <w:sz w:val="24"/>
          <w:szCs w:val="24"/>
        </w:rPr>
        <w:t>Communicate effectively using the conventions of American Standard English in professional and academic environments.</w:t>
      </w:r>
    </w:p>
    <w:p w:rsidR="001C3BE9" w:rsidRPr="001C3BE9" w:rsidRDefault="001C3BE9" w:rsidP="001C3BE9">
      <w:pPr>
        <w:pStyle w:val="ListParagraph"/>
        <w:numPr>
          <w:ilvl w:val="0"/>
          <w:numId w:val="6"/>
        </w:numPr>
        <w:tabs>
          <w:tab w:val="left" w:pos="2340"/>
          <w:tab w:val="left" w:pos="4500"/>
          <w:tab w:val="left" w:pos="6930"/>
        </w:tabs>
        <w:spacing w:after="0" w:line="276" w:lineRule="auto"/>
        <w:rPr>
          <w:rFonts w:ascii="Arial" w:hAnsi="Arial" w:cs="Arial"/>
          <w:sz w:val="24"/>
          <w:szCs w:val="24"/>
        </w:rPr>
      </w:pPr>
      <w:r w:rsidRPr="001C3BE9">
        <w:rPr>
          <w:rFonts w:ascii="Arial" w:hAnsi="Arial" w:cs="Arial"/>
          <w:sz w:val="24"/>
          <w:szCs w:val="24"/>
        </w:rPr>
        <w:t>Use critical thinking to analyze problems and make logical decisions.</w:t>
      </w:r>
    </w:p>
    <w:p w:rsidR="001C3BE9" w:rsidRPr="001C3BE9" w:rsidRDefault="001C3BE9" w:rsidP="001C3BE9">
      <w:pPr>
        <w:pStyle w:val="ListParagraph"/>
        <w:numPr>
          <w:ilvl w:val="0"/>
          <w:numId w:val="6"/>
        </w:numPr>
        <w:tabs>
          <w:tab w:val="left" w:pos="2340"/>
          <w:tab w:val="left" w:pos="4500"/>
          <w:tab w:val="left" w:pos="6930"/>
        </w:tabs>
        <w:spacing w:after="0" w:line="276" w:lineRule="auto"/>
        <w:rPr>
          <w:rFonts w:ascii="Arial" w:hAnsi="Arial" w:cs="Arial"/>
          <w:sz w:val="24"/>
          <w:szCs w:val="24"/>
        </w:rPr>
      </w:pPr>
      <w:r w:rsidRPr="001C3BE9">
        <w:rPr>
          <w:rFonts w:ascii="Arial" w:hAnsi="Arial" w:cs="Arial"/>
          <w:sz w:val="24"/>
          <w:szCs w:val="24"/>
        </w:rPr>
        <w:t>Demonstrate socialization skills that support cultural awareness and a global perspective.</w:t>
      </w:r>
    </w:p>
    <w:p w:rsidR="001C3BE9" w:rsidRPr="001C3BE9" w:rsidRDefault="001C3BE9" w:rsidP="001C3BE9">
      <w:pPr>
        <w:pStyle w:val="ListParagraph"/>
        <w:numPr>
          <w:ilvl w:val="0"/>
          <w:numId w:val="6"/>
        </w:numPr>
        <w:tabs>
          <w:tab w:val="left" w:pos="2340"/>
          <w:tab w:val="left" w:pos="4500"/>
          <w:tab w:val="left" w:pos="6930"/>
        </w:tabs>
        <w:spacing w:after="0" w:line="276" w:lineRule="auto"/>
        <w:rPr>
          <w:rFonts w:ascii="Arial" w:hAnsi="Arial" w:cs="Arial"/>
          <w:sz w:val="24"/>
          <w:szCs w:val="24"/>
        </w:rPr>
      </w:pPr>
      <w:r w:rsidRPr="001C3BE9">
        <w:rPr>
          <w:rFonts w:ascii="Arial" w:hAnsi="Arial" w:cs="Arial"/>
          <w:sz w:val="24"/>
          <w:szCs w:val="24"/>
        </w:rPr>
        <w:t>Demonstrate quantitative competencies.</w:t>
      </w:r>
    </w:p>
    <w:p w:rsidR="001C3BE9" w:rsidRDefault="001C3BE9" w:rsidP="001C3BE9">
      <w:pPr>
        <w:pStyle w:val="ListParagraph"/>
        <w:numPr>
          <w:ilvl w:val="0"/>
          <w:numId w:val="6"/>
        </w:numPr>
        <w:tabs>
          <w:tab w:val="left" w:pos="2340"/>
          <w:tab w:val="left" w:pos="4500"/>
          <w:tab w:val="left" w:pos="6930"/>
        </w:tabs>
        <w:spacing w:after="0" w:line="276" w:lineRule="auto"/>
        <w:rPr>
          <w:rFonts w:ascii="Arial" w:hAnsi="Arial" w:cs="Arial"/>
          <w:sz w:val="24"/>
          <w:szCs w:val="24"/>
        </w:rPr>
      </w:pPr>
      <w:r w:rsidRPr="001C3BE9">
        <w:rPr>
          <w:rFonts w:ascii="Arial" w:hAnsi="Arial" w:cs="Arial"/>
          <w:sz w:val="24"/>
          <w:szCs w:val="24"/>
        </w:rPr>
        <w:t>Demonstrate computer literacy.</w:t>
      </w:r>
    </w:p>
    <w:p w:rsidR="001C3BE9" w:rsidRDefault="001C3BE9" w:rsidP="001C3BE9">
      <w:pPr>
        <w:pStyle w:val="Heading1"/>
      </w:pPr>
      <w:r>
        <w:t>Required Textbooks:</w:t>
      </w:r>
    </w:p>
    <w:p w:rsidR="001C3BE9" w:rsidRDefault="001C3BE9" w:rsidP="001C3BE9">
      <w:pPr>
        <w:tabs>
          <w:tab w:val="left" w:pos="2340"/>
          <w:tab w:val="left" w:pos="4500"/>
          <w:tab w:val="left" w:pos="6930"/>
        </w:tabs>
        <w:spacing w:after="0" w:line="276" w:lineRule="auto"/>
        <w:rPr>
          <w:rFonts w:ascii="Arial" w:hAnsi="Arial" w:cs="Arial"/>
          <w:sz w:val="24"/>
          <w:szCs w:val="24"/>
        </w:rPr>
      </w:pPr>
    </w:p>
    <w:p w:rsidR="007B0C9E" w:rsidRDefault="00265387" w:rsidP="000A69E5">
      <w:pPr>
        <w:tabs>
          <w:tab w:val="left" w:pos="2340"/>
          <w:tab w:val="left" w:pos="4500"/>
          <w:tab w:val="left" w:pos="6930"/>
        </w:tabs>
        <w:spacing w:after="0" w:line="276" w:lineRule="auto"/>
        <w:jc w:val="both"/>
        <w:rPr>
          <w:rFonts w:ascii="Arial" w:hAnsi="Arial" w:cs="Arial"/>
          <w:sz w:val="24"/>
          <w:szCs w:val="24"/>
        </w:rPr>
      </w:pPr>
      <w:r>
        <w:rPr>
          <w:rFonts w:ascii="Arial" w:hAnsi="Arial" w:cs="Arial"/>
          <w:sz w:val="24"/>
          <w:szCs w:val="24"/>
        </w:rPr>
        <w:t>Red Hat System Administration I</w:t>
      </w:r>
    </w:p>
    <w:p w:rsidR="007B0C9E" w:rsidRDefault="00265387" w:rsidP="000A69E5">
      <w:pPr>
        <w:tabs>
          <w:tab w:val="left" w:pos="2340"/>
          <w:tab w:val="left" w:pos="4500"/>
          <w:tab w:val="left" w:pos="6930"/>
        </w:tabs>
        <w:spacing w:after="0" w:line="276" w:lineRule="auto"/>
        <w:jc w:val="both"/>
        <w:rPr>
          <w:rFonts w:ascii="Arial" w:hAnsi="Arial" w:cs="Arial"/>
          <w:sz w:val="24"/>
          <w:szCs w:val="24"/>
        </w:rPr>
      </w:pPr>
      <w:r>
        <w:rPr>
          <w:rFonts w:ascii="Arial" w:hAnsi="Arial" w:cs="Arial"/>
          <w:sz w:val="24"/>
          <w:szCs w:val="24"/>
        </w:rPr>
        <w:t>Student Workbook</w:t>
      </w:r>
    </w:p>
    <w:p w:rsidR="007B0C9E" w:rsidRDefault="00265387" w:rsidP="000A69E5">
      <w:pPr>
        <w:tabs>
          <w:tab w:val="left" w:pos="2340"/>
          <w:tab w:val="left" w:pos="4500"/>
          <w:tab w:val="left" w:pos="6930"/>
        </w:tabs>
        <w:spacing w:after="0" w:line="276" w:lineRule="auto"/>
        <w:jc w:val="both"/>
        <w:rPr>
          <w:rFonts w:ascii="Arial" w:hAnsi="Arial" w:cs="Arial"/>
          <w:sz w:val="24"/>
          <w:szCs w:val="24"/>
        </w:rPr>
      </w:pPr>
      <w:r>
        <w:rPr>
          <w:rFonts w:ascii="Arial" w:hAnsi="Arial" w:cs="Arial"/>
          <w:sz w:val="24"/>
          <w:szCs w:val="24"/>
        </w:rPr>
        <w:t>RH124-RHEL</w:t>
      </w:r>
      <w:r w:rsidR="009E47EF">
        <w:rPr>
          <w:rFonts w:ascii="Arial" w:hAnsi="Arial" w:cs="Arial"/>
          <w:sz w:val="24"/>
          <w:szCs w:val="24"/>
        </w:rPr>
        <w:t>8.0</w:t>
      </w:r>
      <w:r>
        <w:rPr>
          <w:rFonts w:ascii="Arial" w:hAnsi="Arial" w:cs="Arial"/>
          <w:sz w:val="24"/>
          <w:szCs w:val="24"/>
        </w:rPr>
        <w:t>-en-1-</w:t>
      </w:r>
      <w:r w:rsidR="009E47EF">
        <w:rPr>
          <w:rFonts w:ascii="Arial" w:hAnsi="Arial" w:cs="Arial"/>
          <w:sz w:val="24"/>
          <w:szCs w:val="24"/>
        </w:rPr>
        <w:t>20190531</w:t>
      </w:r>
    </w:p>
    <w:p w:rsidR="00A25C3E" w:rsidRDefault="00A25C3E" w:rsidP="000A69E5">
      <w:pPr>
        <w:tabs>
          <w:tab w:val="left" w:pos="2340"/>
          <w:tab w:val="left" w:pos="4500"/>
          <w:tab w:val="left" w:pos="6930"/>
        </w:tabs>
        <w:spacing w:after="0" w:line="276" w:lineRule="auto"/>
        <w:jc w:val="both"/>
        <w:rPr>
          <w:rFonts w:ascii="Arial" w:hAnsi="Arial" w:cs="Arial"/>
          <w:sz w:val="24"/>
          <w:szCs w:val="24"/>
        </w:rPr>
      </w:pPr>
    </w:p>
    <w:p w:rsidR="001C3BE9" w:rsidRDefault="001C3BE9" w:rsidP="000A69E5">
      <w:pPr>
        <w:tabs>
          <w:tab w:val="left" w:pos="2340"/>
          <w:tab w:val="left" w:pos="4500"/>
          <w:tab w:val="left" w:pos="6930"/>
        </w:tabs>
        <w:spacing w:after="0" w:line="276" w:lineRule="auto"/>
        <w:jc w:val="both"/>
        <w:rPr>
          <w:rFonts w:ascii="Arial" w:hAnsi="Arial" w:cs="Arial"/>
          <w:sz w:val="24"/>
          <w:szCs w:val="24"/>
        </w:rPr>
      </w:pPr>
      <w:r>
        <w:rPr>
          <w:rFonts w:ascii="Arial" w:hAnsi="Arial" w:cs="Arial"/>
          <w:sz w:val="24"/>
          <w:szCs w:val="24"/>
        </w:rPr>
        <w:t xml:space="preserve">Information about textbook purchases may be found at </w:t>
      </w:r>
      <w:hyperlink r:id="rId10" w:tooltip="FTCC Book Store" w:history="1">
        <w:r w:rsidRPr="00766473">
          <w:rPr>
            <w:rStyle w:val="Hyperlink"/>
            <w:rFonts w:ascii="Arial" w:hAnsi="Arial" w:cs="Arial"/>
            <w:sz w:val="24"/>
            <w:szCs w:val="24"/>
          </w:rPr>
          <w:t>https://bookstore.faytechcc.edu</w:t>
        </w:r>
      </w:hyperlink>
      <w:r>
        <w:rPr>
          <w:rFonts w:ascii="Arial" w:hAnsi="Arial" w:cs="Arial"/>
          <w:sz w:val="24"/>
          <w:szCs w:val="24"/>
        </w:rPr>
        <w:t xml:space="preserve"> (opens in a new window).</w:t>
      </w:r>
    </w:p>
    <w:p w:rsidR="001C3BE9" w:rsidRDefault="001C3BE9" w:rsidP="001C3BE9">
      <w:pPr>
        <w:pStyle w:val="Heading1"/>
      </w:pPr>
      <w:r>
        <w:t>Other Required Materials/Software:</w:t>
      </w:r>
    </w:p>
    <w:p w:rsidR="001C3BE9" w:rsidRDefault="001C3BE9" w:rsidP="001C3BE9">
      <w:pPr>
        <w:tabs>
          <w:tab w:val="left" w:pos="2340"/>
          <w:tab w:val="left" w:pos="4500"/>
          <w:tab w:val="left" w:pos="6930"/>
        </w:tabs>
        <w:rPr>
          <w:rFonts w:ascii="Arial" w:hAnsi="Arial" w:cs="Arial"/>
          <w:sz w:val="24"/>
          <w:szCs w:val="24"/>
        </w:rPr>
      </w:pPr>
      <w:r w:rsidRPr="001C3BE9">
        <w:rPr>
          <w:rFonts w:ascii="Arial" w:hAnsi="Arial" w:cs="Arial"/>
          <w:sz w:val="24"/>
          <w:szCs w:val="24"/>
        </w:rPr>
        <w:t>To access your Blackboard course site, you will need access to the internet. For best results, use Mozilla Firefox, Google Chrome, or Safari in the most updated version. Keep in mind that if you have difficulties connecting to the class or a slow connection, the problem could be occurring at many levels. Blackboard Technical Support is available at any time, seven days a week by calling 1-888-829-9660.</w:t>
      </w:r>
    </w:p>
    <w:p w:rsidR="00F26659" w:rsidRPr="001C3BE9" w:rsidRDefault="00F26659" w:rsidP="001C3BE9">
      <w:pPr>
        <w:tabs>
          <w:tab w:val="left" w:pos="2340"/>
          <w:tab w:val="left" w:pos="4500"/>
          <w:tab w:val="left" w:pos="6930"/>
        </w:tabs>
        <w:rPr>
          <w:rFonts w:ascii="Arial" w:hAnsi="Arial" w:cs="Arial"/>
          <w:sz w:val="24"/>
          <w:szCs w:val="24"/>
        </w:rPr>
      </w:pPr>
      <w:r>
        <w:rPr>
          <w:rFonts w:ascii="Arial" w:hAnsi="Arial" w:cs="Arial"/>
          <w:sz w:val="24"/>
          <w:szCs w:val="24"/>
        </w:rPr>
        <w:lastRenderedPageBreak/>
        <w:t xml:space="preserve">This class uses </w:t>
      </w:r>
      <w:r w:rsidR="00103C3B">
        <w:rPr>
          <w:rFonts w:ascii="Arial" w:hAnsi="Arial" w:cs="Arial"/>
          <w:sz w:val="24"/>
          <w:szCs w:val="24"/>
        </w:rPr>
        <w:t>NDG</w:t>
      </w:r>
      <w:r>
        <w:rPr>
          <w:rFonts w:ascii="Arial" w:hAnsi="Arial" w:cs="Arial"/>
          <w:sz w:val="24"/>
          <w:szCs w:val="24"/>
        </w:rPr>
        <w:t xml:space="preserve"> web based labs that you can access with a number of browsers.  FTCC recommends using Mozilla Firefox if possible to complete these labs.</w:t>
      </w:r>
    </w:p>
    <w:p w:rsidR="001C3BE9" w:rsidRPr="001C3BE9" w:rsidRDefault="001C3BE9" w:rsidP="001C3BE9">
      <w:pPr>
        <w:tabs>
          <w:tab w:val="left" w:pos="2340"/>
          <w:tab w:val="left" w:pos="4500"/>
          <w:tab w:val="left" w:pos="6930"/>
        </w:tabs>
        <w:rPr>
          <w:rFonts w:ascii="Arial" w:hAnsi="Arial" w:cs="Arial"/>
          <w:sz w:val="24"/>
          <w:szCs w:val="24"/>
        </w:rPr>
      </w:pPr>
      <w:r w:rsidRPr="001C3BE9">
        <w:rPr>
          <w:rFonts w:ascii="Arial" w:hAnsi="Arial" w:cs="Arial"/>
          <w:sz w:val="24"/>
          <w:szCs w:val="24"/>
        </w:rPr>
        <w:t>Microsoft Office 365 (Office 2016) is available to currently enrolled students at FTCC. The Microsoft Office 2016 app is available for downl</w:t>
      </w:r>
      <w:r>
        <w:rPr>
          <w:rFonts w:ascii="Arial" w:hAnsi="Arial" w:cs="Arial"/>
          <w:sz w:val="24"/>
          <w:szCs w:val="24"/>
        </w:rPr>
        <w:t xml:space="preserve">oad on up to five (5) computers </w:t>
      </w:r>
      <w:r w:rsidRPr="001C3BE9">
        <w:rPr>
          <w:rFonts w:ascii="Arial" w:hAnsi="Arial" w:cs="Arial"/>
          <w:sz w:val="24"/>
          <w:szCs w:val="24"/>
        </w:rPr>
        <w:t xml:space="preserve">and/or mobile devices. Direct link to download Office 365: </w:t>
      </w:r>
      <w:hyperlink r:id="rId11" w:tooltip="Microsoft Online" w:history="1">
        <w:r w:rsidRPr="00766473">
          <w:rPr>
            <w:rStyle w:val="Hyperlink"/>
            <w:rFonts w:ascii="Arial" w:hAnsi="Arial" w:cs="Arial"/>
            <w:sz w:val="24"/>
            <w:szCs w:val="24"/>
          </w:rPr>
          <w:t>https://login.microsoftonline.com</w:t>
        </w:r>
      </w:hyperlink>
      <w:r>
        <w:rPr>
          <w:rFonts w:ascii="Arial" w:hAnsi="Arial" w:cs="Arial"/>
          <w:sz w:val="24"/>
          <w:szCs w:val="24"/>
        </w:rPr>
        <w:t xml:space="preserve"> (opens in a new window). </w:t>
      </w:r>
    </w:p>
    <w:p w:rsidR="001C3BE9" w:rsidRDefault="001C3BE9" w:rsidP="001C3BE9">
      <w:pPr>
        <w:rPr>
          <w:rFonts w:ascii="Arial" w:hAnsi="Arial" w:cs="Arial"/>
          <w:sz w:val="24"/>
          <w:szCs w:val="24"/>
        </w:rPr>
      </w:pPr>
      <w:r w:rsidRPr="001C3BE9">
        <w:rPr>
          <w:rFonts w:ascii="Arial" w:hAnsi="Arial" w:cs="Arial"/>
          <w:sz w:val="24"/>
          <w:szCs w:val="24"/>
        </w:rPr>
        <w:t>Username: FTCCWebadvisorLogin@ad.faytechcc.edu (example: Smithj1234@ad.faytechcc.edu). Password: Active Directory (WebAdvisor) password (if you have not created an Active Directory (WebAdvisor) password, you will need to do this first).</w:t>
      </w:r>
    </w:p>
    <w:p w:rsidR="001C3BE9" w:rsidRDefault="001C3BE9" w:rsidP="001C3BE9">
      <w:pPr>
        <w:pStyle w:val="Heading1"/>
      </w:pPr>
      <w:r>
        <w:t>Computer Access:</w:t>
      </w:r>
    </w:p>
    <w:p w:rsidR="001C3BE9" w:rsidRPr="000A69E5" w:rsidRDefault="001C3BE9" w:rsidP="001C3BE9">
      <w:pPr>
        <w:tabs>
          <w:tab w:val="left" w:pos="2340"/>
          <w:tab w:val="left" w:pos="4500"/>
          <w:tab w:val="left" w:pos="6930"/>
        </w:tabs>
        <w:rPr>
          <w:rFonts w:ascii="Arial" w:hAnsi="Arial" w:cs="Arial"/>
          <w:sz w:val="24"/>
          <w:szCs w:val="24"/>
        </w:rPr>
      </w:pPr>
      <w:r w:rsidRPr="000A69E5">
        <w:rPr>
          <w:rFonts w:ascii="Arial" w:hAnsi="Arial" w:cs="Arial"/>
          <w:sz w:val="24"/>
          <w:szCs w:val="24"/>
        </w:rPr>
        <w:t>It is highly recommended that you have reliable computer access, via a home or public computer with internet access. Open computer labs are available in multiple locations on campus.</w:t>
      </w:r>
    </w:p>
    <w:p w:rsidR="001C3BE9" w:rsidRPr="000A69E5" w:rsidRDefault="001C3BE9" w:rsidP="000A69E5">
      <w:pPr>
        <w:pStyle w:val="Heading1"/>
      </w:pPr>
      <w:r w:rsidRPr="000A69E5">
        <w:t>Technical Skill Requirements:</w:t>
      </w:r>
    </w:p>
    <w:p w:rsidR="001C3BE9" w:rsidRPr="000A69E5" w:rsidRDefault="001C3BE9" w:rsidP="001C3BE9">
      <w:pPr>
        <w:tabs>
          <w:tab w:val="left" w:pos="2340"/>
          <w:tab w:val="left" w:pos="4500"/>
          <w:tab w:val="left" w:pos="6930"/>
        </w:tabs>
        <w:rPr>
          <w:rFonts w:ascii="Arial" w:hAnsi="Arial" w:cs="Arial"/>
          <w:sz w:val="24"/>
          <w:szCs w:val="24"/>
        </w:rPr>
      </w:pPr>
      <w:r w:rsidRPr="000A69E5">
        <w:rPr>
          <w:rFonts w:ascii="Arial" w:hAnsi="Arial" w:cs="Arial"/>
          <w:sz w:val="24"/>
          <w:szCs w:val="24"/>
        </w:rPr>
        <w:t>You should be comfortable with the following:</w:t>
      </w:r>
    </w:p>
    <w:p w:rsidR="001C3BE9" w:rsidRPr="000A69E5" w:rsidRDefault="001C3BE9" w:rsidP="001C3BE9">
      <w:pPr>
        <w:pStyle w:val="ListParagraph"/>
        <w:numPr>
          <w:ilvl w:val="0"/>
          <w:numId w:val="9"/>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Using a word processor (changing font, spell check, etc.).</w:t>
      </w:r>
    </w:p>
    <w:p w:rsidR="001C3BE9" w:rsidRPr="000A69E5" w:rsidRDefault="000A69E5" w:rsidP="001C3BE9">
      <w:pPr>
        <w:pStyle w:val="ListParagraph"/>
        <w:numPr>
          <w:ilvl w:val="0"/>
          <w:numId w:val="9"/>
        </w:numPr>
        <w:tabs>
          <w:tab w:val="left" w:pos="2340"/>
          <w:tab w:val="left" w:pos="4500"/>
          <w:tab w:val="left" w:pos="6930"/>
        </w:tabs>
        <w:spacing w:after="0" w:line="276" w:lineRule="auto"/>
        <w:rPr>
          <w:rFonts w:ascii="Arial" w:hAnsi="Arial" w:cs="Arial"/>
          <w:sz w:val="24"/>
          <w:szCs w:val="24"/>
        </w:rPr>
      </w:pPr>
      <w:r>
        <w:rPr>
          <w:rFonts w:ascii="Arial" w:hAnsi="Arial" w:cs="Arial"/>
          <w:sz w:val="24"/>
          <w:szCs w:val="24"/>
        </w:rPr>
        <w:t>Using Microsoft Office Suite.</w:t>
      </w:r>
    </w:p>
    <w:p w:rsidR="001C3BE9" w:rsidRPr="000A69E5" w:rsidRDefault="001C3BE9" w:rsidP="001C3BE9">
      <w:pPr>
        <w:pStyle w:val="ListParagraph"/>
        <w:numPr>
          <w:ilvl w:val="0"/>
          <w:numId w:val="9"/>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Using email for communication, including attaching a file.</w:t>
      </w:r>
    </w:p>
    <w:p w:rsidR="001C3BE9" w:rsidRPr="000A69E5" w:rsidRDefault="001C3BE9" w:rsidP="001C3BE9">
      <w:pPr>
        <w:pStyle w:val="ListParagraph"/>
        <w:numPr>
          <w:ilvl w:val="0"/>
          <w:numId w:val="9"/>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Navigating the internet using search engines.</w:t>
      </w:r>
    </w:p>
    <w:p w:rsidR="001C3BE9" w:rsidRPr="000A69E5" w:rsidRDefault="001C3BE9" w:rsidP="000A69E5">
      <w:pPr>
        <w:pStyle w:val="Heading1"/>
      </w:pPr>
      <w:r w:rsidRPr="000A69E5">
        <w:t>Course Interaction:</w:t>
      </w:r>
    </w:p>
    <w:p w:rsidR="001C3BE9" w:rsidRPr="000A69E5" w:rsidRDefault="001C3BE9" w:rsidP="001C3BE9">
      <w:pPr>
        <w:pStyle w:val="Heading2"/>
        <w:rPr>
          <w:rFonts w:eastAsiaTheme="minorHAnsi" w:cs="Arial"/>
          <w:color w:val="auto"/>
          <w:szCs w:val="24"/>
        </w:rPr>
      </w:pPr>
      <w:r w:rsidRPr="000A69E5">
        <w:rPr>
          <w:rFonts w:eastAsiaTheme="minorHAnsi" w:cs="Arial"/>
          <w:color w:val="auto"/>
          <w:szCs w:val="24"/>
        </w:rPr>
        <w:t>Student Responsibilities:</w:t>
      </w:r>
    </w:p>
    <w:p w:rsidR="001C3BE9" w:rsidRPr="000A69E5"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Required enrollment assignment. I will c</w:t>
      </w:r>
      <w:r w:rsidR="000A69E5">
        <w:rPr>
          <w:rFonts w:ascii="Arial" w:hAnsi="Arial" w:cs="Arial"/>
          <w:sz w:val="24"/>
          <w:szCs w:val="24"/>
        </w:rPr>
        <w:t>omplete the enrollment activity by the posted ten percent date of the course. The date is clearly posted in the Blackboard Site.</w:t>
      </w:r>
      <w:r w:rsidRPr="000A69E5">
        <w:rPr>
          <w:rFonts w:ascii="Arial" w:hAnsi="Arial" w:cs="Arial"/>
          <w:sz w:val="24"/>
          <w:szCs w:val="24"/>
        </w:rPr>
        <w:t xml:space="preserve"> Failure to complete this activity could result in being dropped from the course.</w:t>
      </w:r>
    </w:p>
    <w:p w:rsidR="001C3BE9" w:rsidRPr="000A69E5"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 will ask questions directly and immediately if I do not understand the instructions or due dates for an assignment.</w:t>
      </w:r>
    </w:p>
    <w:p w:rsidR="001C3BE9" w:rsidRPr="000A69E5"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 will organize my time in a way that allows me to thoughtfully and thoroughly complete assignments.</w:t>
      </w:r>
    </w:p>
    <w:p w:rsidR="001C3BE9" w:rsidRPr="000A69E5"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 will be responsible for keeping up with when assignments are due and submitting them on time or before they are due.</w:t>
      </w:r>
    </w:p>
    <w:p w:rsidR="001C3BE9" w:rsidRPr="000A69E5"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 understand that technical problems related to computer connections or equipment cannot be used as an excuse for failure to complete assignments or to participate online.</w:t>
      </w:r>
    </w:p>
    <w:p w:rsidR="001C3BE9" w:rsidRPr="000A69E5"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 understand that technical problems with email require that I contact the FTCC Help Desk at 910-678-8502 for technical support.</w:t>
      </w:r>
    </w:p>
    <w:p w:rsidR="001C3BE9" w:rsidRPr="000A69E5"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 understand that technical problems with Blackboard require that I contact Blackboard Technical Support, which is available at any time, seven days a week by calling 1-866-829-9660.</w:t>
      </w:r>
    </w:p>
    <w:p w:rsidR="001C3BE9" w:rsidRPr="000A69E5" w:rsidRDefault="001C3BE9" w:rsidP="001C3BE9">
      <w:pPr>
        <w:pStyle w:val="ListParagraph"/>
        <w:numPr>
          <w:ilvl w:val="0"/>
          <w:numId w:val="7"/>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 will fully participate in course activities by being prepared and interacting respectfully with my classmates and instructor. I understand that participation in all course components is a requirement of this course and that it counts toward my grade.</w:t>
      </w:r>
    </w:p>
    <w:p w:rsidR="00A25C3E" w:rsidRDefault="00A25C3E" w:rsidP="001C3BE9">
      <w:pPr>
        <w:pStyle w:val="Heading2"/>
        <w:rPr>
          <w:rFonts w:eastAsiaTheme="minorHAnsi" w:cs="Arial"/>
          <w:color w:val="auto"/>
          <w:szCs w:val="24"/>
        </w:rPr>
      </w:pPr>
    </w:p>
    <w:p w:rsidR="001C3BE9" w:rsidRPr="000A69E5" w:rsidRDefault="001C3BE9" w:rsidP="001C3BE9">
      <w:pPr>
        <w:pStyle w:val="Heading2"/>
        <w:rPr>
          <w:rFonts w:eastAsiaTheme="minorHAnsi" w:cs="Arial"/>
          <w:color w:val="auto"/>
          <w:szCs w:val="24"/>
        </w:rPr>
      </w:pPr>
      <w:r w:rsidRPr="000A69E5">
        <w:rPr>
          <w:rFonts w:eastAsiaTheme="minorHAnsi" w:cs="Arial"/>
          <w:color w:val="auto"/>
          <w:szCs w:val="24"/>
        </w:rPr>
        <w:t>Instructor Responsibilities:</w:t>
      </w:r>
    </w:p>
    <w:p w:rsidR="001C3BE9" w:rsidRPr="000A69E5" w:rsidRDefault="001C3BE9" w:rsidP="001C3BE9">
      <w:pPr>
        <w:pStyle w:val="ListParagraph"/>
        <w:numPr>
          <w:ilvl w:val="0"/>
          <w:numId w:val="8"/>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Instructors will respond to emails and phone calls within 24 hours, Monday through Friday; within 48 hours on weekends and holidays.</w:t>
      </w:r>
    </w:p>
    <w:p w:rsidR="001C3BE9" w:rsidRPr="000A69E5" w:rsidRDefault="001C3BE9" w:rsidP="001C3BE9">
      <w:pPr>
        <w:pStyle w:val="ListParagraph"/>
        <w:numPr>
          <w:ilvl w:val="0"/>
          <w:numId w:val="8"/>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Instructors will lead and participate in all discussion assignments.</w:t>
      </w:r>
    </w:p>
    <w:p w:rsidR="001C3BE9" w:rsidRPr="000A69E5" w:rsidRDefault="001C3BE9" w:rsidP="001C3BE9">
      <w:pPr>
        <w:pStyle w:val="ListParagraph"/>
        <w:numPr>
          <w:ilvl w:val="0"/>
          <w:numId w:val="8"/>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Instructors will post grades and provide feedback within 5-7 days.</w:t>
      </w:r>
    </w:p>
    <w:p w:rsidR="001C3BE9" w:rsidRPr="000A69E5" w:rsidRDefault="001C3BE9" w:rsidP="001C3BE9">
      <w:pPr>
        <w:pStyle w:val="ListParagraph"/>
        <w:numPr>
          <w:ilvl w:val="0"/>
          <w:numId w:val="8"/>
        </w:numPr>
        <w:tabs>
          <w:tab w:val="left" w:pos="2340"/>
          <w:tab w:val="left" w:pos="4500"/>
          <w:tab w:val="left" w:pos="6930"/>
        </w:tabs>
        <w:spacing w:after="0" w:line="276" w:lineRule="auto"/>
        <w:rPr>
          <w:rFonts w:ascii="Arial" w:hAnsi="Arial" w:cs="Arial"/>
          <w:sz w:val="24"/>
          <w:szCs w:val="24"/>
        </w:rPr>
      </w:pPr>
      <w:r w:rsidRPr="000A69E5">
        <w:rPr>
          <w:rFonts w:ascii="Arial" w:hAnsi="Arial" w:cs="Arial"/>
          <w:sz w:val="24"/>
          <w:szCs w:val="24"/>
        </w:rPr>
        <w:t>Instructors will observe regularly scheduled office hours.</w:t>
      </w:r>
    </w:p>
    <w:p w:rsidR="001C3BE9" w:rsidRPr="000A69E5" w:rsidRDefault="001C3BE9" w:rsidP="001C3BE9">
      <w:pPr>
        <w:pStyle w:val="Heading2"/>
        <w:rPr>
          <w:rFonts w:eastAsiaTheme="minorHAnsi" w:cs="Arial"/>
          <w:color w:val="auto"/>
          <w:szCs w:val="24"/>
        </w:rPr>
      </w:pPr>
      <w:r w:rsidRPr="000A69E5">
        <w:rPr>
          <w:rFonts w:eastAsiaTheme="minorHAnsi" w:cs="Arial"/>
          <w:color w:val="auto"/>
          <w:szCs w:val="24"/>
        </w:rPr>
        <w:t>Attendance–Time Commitment:</w:t>
      </w:r>
    </w:p>
    <w:p w:rsidR="001C3BE9" w:rsidRPr="000A69E5" w:rsidRDefault="001C3BE9" w:rsidP="001C3BE9">
      <w:pPr>
        <w:tabs>
          <w:tab w:val="left" w:pos="2340"/>
          <w:tab w:val="left" w:pos="4500"/>
          <w:tab w:val="left" w:pos="6930"/>
        </w:tabs>
        <w:ind w:left="288"/>
        <w:rPr>
          <w:rFonts w:ascii="Arial" w:hAnsi="Arial" w:cs="Arial"/>
          <w:sz w:val="24"/>
          <w:szCs w:val="24"/>
        </w:rPr>
      </w:pPr>
      <w:r w:rsidRPr="000A69E5">
        <w:rPr>
          <w:rFonts w:ascii="Arial" w:hAnsi="Arial" w:cs="Arial"/>
          <w:sz w:val="24"/>
          <w:szCs w:val="24"/>
        </w:rPr>
        <w:t>Attendance is essential for maintaining the best learning environment in all course formats. Attendance may be taken separately in each portion of a course (i.e., class, lab, clinic, online). Missing 20% of any portion of a course may result in administrative withdrawal. Special attendance policies are in effect for certain programs (refer to the current FTCC Student Handbook).</w:t>
      </w:r>
    </w:p>
    <w:p w:rsidR="001C3BE9" w:rsidRPr="000A69E5" w:rsidRDefault="001C3BE9" w:rsidP="000A69E5">
      <w:pPr>
        <w:pStyle w:val="Heading1"/>
      </w:pPr>
      <w:r w:rsidRPr="000A69E5">
        <w:t>Evaluation Techniques:</w:t>
      </w:r>
    </w:p>
    <w:p w:rsidR="001C3BE9" w:rsidRDefault="001C3BE9" w:rsidP="001C3BE9">
      <w:pPr>
        <w:tabs>
          <w:tab w:val="left" w:pos="2340"/>
          <w:tab w:val="left" w:pos="4500"/>
          <w:tab w:val="left" w:pos="6930"/>
        </w:tabs>
        <w:rPr>
          <w:rFonts w:ascii="Arial" w:hAnsi="Arial" w:cs="Arial"/>
          <w:sz w:val="24"/>
          <w:szCs w:val="24"/>
        </w:rPr>
      </w:pPr>
      <w:r w:rsidRPr="000A69E5">
        <w:rPr>
          <w:rFonts w:ascii="Arial" w:hAnsi="Arial" w:cs="Arial"/>
          <w:sz w:val="24"/>
          <w:szCs w:val="24"/>
        </w:rPr>
        <w:t>Your grade in this course will reflect the execution, submission, and quality of the work you produce.</w:t>
      </w:r>
      <w:r w:rsidR="000A69E5">
        <w:rPr>
          <w:rFonts w:ascii="Arial" w:hAnsi="Arial" w:cs="Arial"/>
          <w:sz w:val="24"/>
          <w:szCs w:val="24"/>
        </w:rPr>
        <w:t xml:space="preserve">  Letter grades will be determined on the following weighted categories:</w:t>
      </w:r>
    </w:p>
    <w:tbl>
      <w:tblPr>
        <w:tblStyle w:val="TableGrid"/>
        <w:tblW w:w="0" w:type="auto"/>
        <w:tblLook w:val="04A0" w:firstRow="1" w:lastRow="0" w:firstColumn="1" w:lastColumn="0" w:noHBand="0" w:noVBand="1"/>
        <w:tblCaption w:val="Evaluation Categories and Weight"/>
        <w:tblDescription w:val="Categories and Weight to equal overall course grade"/>
      </w:tblPr>
      <w:tblGrid>
        <w:gridCol w:w="5395"/>
        <w:gridCol w:w="5395"/>
      </w:tblGrid>
      <w:tr w:rsidR="000A69E5" w:rsidRPr="000A69E5" w:rsidTr="000A69E5">
        <w:trPr>
          <w:tblHeader/>
        </w:trPr>
        <w:tc>
          <w:tcPr>
            <w:tcW w:w="5395" w:type="dxa"/>
          </w:tcPr>
          <w:p w:rsidR="000A69E5" w:rsidRPr="000A69E5" w:rsidRDefault="000A69E5" w:rsidP="001C3BE9">
            <w:pPr>
              <w:rPr>
                <w:rFonts w:ascii="Arial" w:hAnsi="Arial" w:cs="Arial"/>
                <w:b/>
                <w:sz w:val="24"/>
                <w:szCs w:val="24"/>
              </w:rPr>
            </w:pPr>
            <w:r w:rsidRPr="000A69E5">
              <w:rPr>
                <w:rFonts w:ascii="Arial" w:hAnsi="Arial" w:cs="Arial"/>
                <w:b/>
                <w:sz w:val="24"/>
                <w:szCs w:val="24"/>
              </w:rPr>
              <w:t>Categories</w:t>
            </w:r>
          </w:p>
        </w:tc>
        <w:tc>
          <w:tcPr>
            <w:tcW w:w="5395" w:type="dxa"/>
          </w:tcPr>
          <w:p w:rsidR="000A69E5" w:rsidRPr="000A69E5" w:rsidRDefault="000A69E5" w:rsidP="001C3BE9">
            <w:pPr>
              <w:rPr>
                <w:rFonts w:ascii="Arial" w:hAnsi="Arial" w:cs="Arial"/>
                <w:b/>
                <w:sz w:val="24"/>
                <w:szCs w:val="24"/>
              </w:rPr>
            </w:pPr>
            <w:r w:rsidRPr="000A69E5">
              <w:rPr>
                <w:rFonts w:ascii="Arial" w:hAnsi="Arial" w:cs="Arial"/>
                <w:b/>
                <w:sz w:val="24"/>
                <w:szCs w:val="24"/>
              </w:rPr>
              <w:t>Weight</w:t>
            </w:r>
          </w:p>
        </w:tc>
      </w:tr>
      <w:tr w:rsidR="006562BF" w:rsidTr="000A69E5">
        <w:tc>
          <w:tcPr>
            <w:tcW w:w="5395" w:type="dxa"/>
          </w:tcPr>
          <w:p w:rsidR="006562BF" w:rsidRDefault="006562BF" w:rsidP="006562BF">
            <w:pPr>
              <w:rPr>
                <w:rFonts w:ascii="Arial" w:hAnsi="Arial" w:cs="Arial"/>
                <w:sz w:val="24"/>
                <w:szCs w:val="24"/>
              </w:rPr>
            </w:pPr>
            <w:r>
              <w:rPr>
                <w:rFonts w:ascii="Arial" w:hAnsi="Arial" w:cs="Arial"/>
                <w:sz w:val="24"/>
                <w:szCs w:val="24"/>
              </w:rPr>
              <w:t xml:space="preserve">NDG </w:t>
            </w:r>
            <w:r w:rsidR="00FA7CB5">
              <w:rPr>
                <w:rFonts w:ascii="Arial" w:hAnsi="Arial" w:cs="Arial"/>
                <w:sz w:val="24"/>
                <w:szCs w:val="24"/>
              </w:rPr>
              <w:t>Guided Exercise</w:t>
            </w:r>
          </w:p>
        </w:tc>
        <w:tc>
          <w:tcPr>
            <w:tcW w:w="5395" w:type="dxa"/>
          </w:tcPr>
          <w:p w:rsidR="006562BF" w:rsidRDefault="006562BF" w:rsidP="006562BF">
            <w:pPr>
              <w:rPr>
                <w:rFonts w:ascii="Arial" w:hAnsi="Arial" w:cs="Arial"/>
                <w:sz w:val="24"/>
                <w:szCs w:val="24"/>
              </w:rPr>
            </w:pPr>
            <w:r>
              <w:rPr>
                <w:rFonts w:ascii="Arial" w:hAnsi="Arial" w:cs="Arial"/>
                <w:sz w:val="24"/>
                <w:szCs w:val="24"/>
              </w:rPr>
              <w:t>10%</w:t>
            </w:r>
          </w:p>
        </w:tc>
      </w:tr>
      <w:tr w:rsidR="006562BF" w:rsidTr="000A69E5">
        <w:tc>
          <w:tcPr>
            <w:tcW w:w="5395" w:type="dxa"/>
          </w:tcPr>
          <w:p w:rsidR="006562BF" w:rsidRDefault="006562BF" w:rsidP="006562BF">
            <w:pPr>
              <w:rPr>
                <w:rFonts w:ascii="Arial" w:hAnsi="Arial" w:cs="Arial"/>
                <w:sz w:val="24"/>
                <w:szCs w:val="24"/>
              </w:rPr>
            </w:pPr>
            <w:r>
              <w:rPr>
                <w:rFonts w:ascii="Arial" w:hAnsi="Arial" w:cs="Arial"/>
                <w:sz w:val="24"/>
                <w:szCs w:val="24"/>
              </w:rPr>
              <w:t>Module Quizzes</w:t>
            </w:r>
          </w:p>
        </w:tc>
        <w:tc>
          <w:tcPr>
            <w:tcW w:w="5395" w:type="dxa"/>
          </w:tcPr>
          <w:p w:rsidR="006562BF" w:rsidRDefault="006562BF" w:rsidP="006562BF">
            <w:pPr>
              <w:rPr>
                <w:rFonts w:ascii="Arial" w:hAnsi="Arial" w:cs="Arial"/>
                <w:sz w:val="24"/>
                <w:szCs w:val="24"/>
              </w:rPr>
            </w:pPr>
            <w:r>
              <w:rPr>
                <w:rFonts w:ascii="Arial" w:hAnsi="Arial" w:cs="Arial"/>
                <w:sz w:val="24"/>
                <w:szCs w:val="24"/>
              </w:rPr>
              <w:t>20%</w:t>
            </w:r>
          </w:p>
        </w:tc>
      </w:tr>
      <w:tr w:rsidR="006562BF" w:rsidTr="000A69E5">
        <w:tc>
          <w:tcPr>
            <w:tcW w:w="5395" w:type="dxa"/>
          </w:tcPr>
          <w:p w:rsidR="006562BF" w:rsidRDefault="006562BF" w:rsidP="006562BF">
            <w:pPr>
              <w:rPr>
                <w:rFonts w:ascii="Arial" w:hAnsi="Arial" w:cs="Arial"/>
                <w:sz w:val="24"/>
                <w:szCs w:val="24"/>
              </w:rPr>
            </w:pPr>
            <w:r>
              <w:rPr>
                <w:rFonts w:ascii="Arial" w:hAnsi="Arial" w:cs="Arial"/>
                <w:sz w:val="24"/>
                <w:szCs w:val="24"/>
              </w:rPr>
              <w:t>NDG Netlab Labs</w:t>
            </w:r>
          </w:p>
        </w:tc>
        <w:tc>
          <w:tcPr>
            <w:tcW w:w="5395" w:type="dxa"/>
          </w:tcPr>
          <w:p w:rsidR="006562BF" w:rsidRDefault="0097280D" w:rsidP="006562BF">
            <w:pPr>
              <w:rPr>
                <w:rFonts w:ascii="Arial" w:hAnsi="Arial" w:cs="Arial"/>
                <w:sz w:val="24"/>
                <w:szCs w:val="24"/>
              </w:rPr>
            </w:pPr>
            <w:r>
              <w:rPr>
                <w:rFonts w:ascii="Arial" w:hAnsi="Arial" w:cs="Arial"/>
                <w:sz w:val="24"/>
                <w:szCs w:val="24"/>
              </w:rPr>
              <w:t>6</w:t>
            </w:r>
            <w:r w:rsidR="006562BF">
              <w:rPr>
                <w:rFonts w:ascii="Arial" w:hAnsi="Arial" w:cs="Arial"/>
                <w:sz w:val="24"/>
                <w:szCs w:val="24"/>
              </w:rPr>
              <w:t>0%</w:t>
            </w:r>
          </w:p>
        </w:tc>
      </w:tr>
      <w:tr w:rsidR="006562BF" w:rsidTr="000A69E5">
        <w:tc>
          <w:tcPr>
            <w:tcW w:w="5395" w:type="dxa"/>
          </w:tcPr>
          <w:p w:rsidR="006562BF" w:rsidRDefault="00FA7CB5" w:rsidP="006562BF">
            <w:pPr>
              <w:rPr>
                <w:rFonts w:ascii="Arial" w:hAnsi="Arial" w:cs="Arial"/>
                <w:sz w:val="24"/>
                <w:szCs w:val="24"/>
              </w:rPr>
            </w:pPr>
            <w:r>
              <w:rPr>
                <w:rFonts w:ascii="Arial" w:hAnsi="Arial" w:cs="Arial"/>
                <w:sz w:val="24"/>
                <w:szCs w:val="24"/>
              </w:rPr>
              <w:t>Comprehensive Review</w:t>
            </w:r>
            <w:bookmarkStart w:id="0" w:name="_GoBack"/>
            <w:bookmarkEnd w:id="0"/>
          </w:p>
        </w:tc>
        <w:tc>
          <w:tcPr>
            <w:tcW w:w="5395" w:type="dxa"/>
          </w:tcPr>
          <w:p w:rsidR="006562BF" w:rsidRDefault="0097280D" w:rsidP="006562BF">
            <w:pPr>
              <w:rPr>
                <w:rFonts w:ascii="Arial" w:hAnsi="Arial" w:cs="Arial"/>
                <w:sz w:val="24"/>
                <w:szCs w:val="24"/>
              </w:rPr>
            </w:pPr>
            <w:r>
              <w:rPr>
                <w:rFonts w:ascii="Arial" w:hAnsi="Arial" w:cs="Arial"/>
                <w:sz w:val="24"/>
                <w:szCs w:val="24"/>
              </w:rPr>
              <w:t>1</w:t>
            </w:r>
            <w:r w:rsidR="006562BF">
              <w:rPr>
                <w:rFonts w:ascii="Arial" w:hAnsi="Arial" w:cs="Arial"/>
                <w:sz w:val="24"/>
                <w:szCs w:val="24"/>
              </w:rPr>
              <w:t>0%</w:t>
            </w:r>
          </w:p>
        </w:tc>
      </w:tr>
    </w:tbl>
    <w:p w:rsidR="001C3BE9" w:rsidRDefault="001C3BE9" w:rsidP="001C3BE9">
      <w:pPr>
        <w:spacing w:after="0"/>
        <w:rPr>
          <w:rFonts w:ascii="Arial" w:hAnsi="Arial" w:cs="Arial"/>
          <w:sz w:val="24"/>
          <w:szCs w:val="24"/>
        </w:rPr>
      </w:pPr>
    </w:p>
    <w:p w:rsidR="000A69E5" w:rsidRDefault="000A69E5" w:rsidP="007D565E">
      <w:pPr>
        <w:pStyle w:val="Heading1"/>
      </w:pPr>
      <w:r>
        <w:t>Grading Scale:</w:t>
      </w:r>
    </w:p>
    <w:p w:rsidR="000A69E5" w:rsidRPr="007D565E" w:rsidRDefault="000A69E5" w:rsidP="000A69E5">
      <w:pPr>
        <w:tabs>
          <w:tab w:val="left" w:pos="2340"/>
          <w:tab w:val="left" w:pos="4500"/>
          <w:tab w:val="left" w:pos="6930"/>
        </w:tabs>
        <w:rPr>
          <w:rFonts w:ascii="Arial" w:hAnsi="Arial" w:cs="Arial"/>
          <w:sz w:val="24"/>
          <w:szCs w:val="24"/>
        </w:rPr>
      </w:pPr>
      <w:r w:rsidRPr="007D565E">
        <w:rPr>
          <w:rFonts w:ascii="Arial" w:hAnsi="Arial" w:cs="Arial"/>
          <w:sz w:val="24"/>
          <w:szCs w:val="24"/>
        </w:rPr>
        <w:t>FTCC grades are based on a 4.0 grading system. Each grade is assigned a “grade-point equivalent” in quality points for each term credit hour scheduled. The grade point average (GPA) is determined by dividing the total of quality points earned by the number of term hours scheduled.</w:t>
      </w:r>
    </w:p>
    <w:tbl>
      <w:tblPr>
        <w:tblStyle w:val="PlainTable2"/>
        <w:tblW w:w="0" w:type="auto"/>
        <w:tblInd w:w="720" w:type="dxa"/>
        <w:tblLook w:val="04A0" w:firstRow="1" w:lastRow="0" w:firstColumn="1" w:lastColumn="0" w:noHBand="0" w:noVBand="1"/>
        <w:tblDescription w:val="Grading Scale"/>
      </w:tblPr>
      <w:tblGrid>
        <w:gridCol w:w="2430"/>
        <w:gridCol w:w="3150"/>
        <w:gridCol w:w="3775"/>
      </w:tblGrid>
      <w:tr w:rsidR="000A69E5" w:rsidRPr="00887F23" w:rsidTr="007D56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30" w:type="dxa"/>
            <w:vAlign w:val="center"/>
          </w:tcPr>
          <w:p w:rsidR="000A69E5" w:rsidRPr="00887F23" w:rsidRDefault="000A69E5" w:rsidP="00887A03">
            <w:pPr>
              <w:tabs>
                <w:tab w:val="left" w:pos="2340"/>
                <w:tab w:val="left" w:pos="4500"/>
                <w:tab w:val="left" w:pos="6930"/>
              </w:tabs>
              <w:jc w:val="center"/>
            </w:pPr>
            <w:r w:rsidRPr="00887F23">
              <w:t>Numerical Grade</w:t>
            </w:r>
          </w:p>
        </w:tc>
        <w:tc>
          <w:tcPr>
            <w:tcW w:w="3150" w:type="dxa"/>
            <w:vAlign w:val="center"/>
          </w:tcPr>
          <w:p w:rsidR="000A69E5" w:rsidRPr="00887F23" w:rsidRDefault="000A69E5" w:rsidP="00887A03">
            <w:pPr>
              <w:tabs>
                <w:tab w:val="left" w:pos="2340"/>
                <w:tab w:val="left" w:pos="4500"/>
                <w:tab w:val="left" w:pos="6930"/>
              </w:tabs>
              <w:jc w:val="center"/>
              <w:cnfStyle w:val="100000000000" w:firstRow="1" w:lastRow="0" w:firstColumn="0" w:lastColumn="0" w:oddVBand="0" w:evenVBand="0" w:oddHBand="0" w:evenHBand="0" w:firstRowFirstColumn="0" w:firstRowLastColumn="0" w:lastRowFirstColumn="0" w:lastRowLastColumn="0"/>
            </w:pPr>
            <w:r w:rsidRPr="00887F23">
              <w:t>Letter Grade Equivalent</w:t>
            </w:r>
          </w:p>
        </w:tc>
        <w:tc>
          <w:tcPr>
            <w:tcW w:w="3775" w:type="dxa"/>
            <w:vAlign w:val="center"/>
          </w:tcPr>
          <w:p w:rsidR="000A69E5" w:rsidRPr="00887F23" w:rsidRDefault="000A69E5" w:rsidP="00887A03">
            <w:pPr>
              <w:tabs>
                <w:tab w:val="left" w:pos="2340"/>
                <w:tab w:val="left" w:pos="4500"/>
                <w:tab w:val="left" w:pos="6930"/>
              </w:tabs>
              <w:jc w:val="center"/>
              <w:cnfStyle w:val="100000000000" w:firstRow="1" w:lastRow="0" w:firstColumn="0" w:lastColumn="0" w:oddVBand="0" w:evenVBand="0" w:oddHBand="0" w:evenHBand="0" w:firstRowFirstColumn="0" w:firstRowLastColumn="0" w:lastRowFirstColumn="0" w:lastRowLastColumn="0"/>
            </w:pPr>
            <w:r w:rsidRPr="00887F23">
              <w:t>Grade Point Equivalent</w:t>
            </w:r>
          </w:p>
        </w:tc>
      </w:tr>
      <w:tr w:rsidR="000A69E5" w:rsidRPr="00887F23" w:rsidTr="007D56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30" w:type="dxa"/>
            <w:vAlign w:val="center"/>
          </w:tcPr>
          <w:p w:rsidR="000A69E5" w:rsidRPr="00887F23" w:rsidRDefault="000A69E5" w:rsidP="00887A03">
            <w:pPr>
              <w:tabs>
                <w:tab w:val="left" w:pos="2340"/>
                <w:tab w:val="left" w:pos="4500"/>
                <w:tab w:val="left" w:pos="6930"/>
              </w:tabs>
            </w:pPr>
            <w:r w:rsidRPr="00887F23">
              <w:t>90-100</w:t>
            </w:r>
          </w:p>
        </w:tc>
        <w:tc>
          <w:tcPr>
            <w:tcW w:w="3150" w:type="dxa"/>
            <w:vAlign w:val="center"/>
          </w:tcPr>
          <w:p w:rsidR="000A69E5" w:rsidRPr="00887F23" w:rsidRDefault="000A69E5" w:rsidP="00887A03">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A-Excellent</w:t>
            </w:r>
          </w:p>
        </w:tc>
        <w:tc>
          <w:tcPr>
            <w:tcW w:w="3775" w:type="dxa"/>
            <w:vAlign w:val="center"/>
          </w:tcPr>
          <w:p w:rsidR="000A69E5" w:rsidRPr="00887F23" w:rsidRDefault="000A69E5" w:rsidP="00887A03">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4 grade points per credit hour</w:t>
            </w:r>
          </w:p>
        </w:tc>
      </w:tr>
      <w:tr w:rsidR="000A69E5" w:rsidRPr="00887F23" w:rsidTr="007D56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30" w:type="dxa"/>
            <w:vAlign w:val="center"/>
          </w:tcPr>
          <w:p w:rsidR="000A69E5" w:rsidRPr="00887F23" w:rsidRDefault="000A69E5" w:rsidP="00887A03">
            <w:pPr>
              <w:tabs>
                <w:tab w:val="left" w:pos="2340"/>
                <w:tab w:val="left" w:pos="4500"/>
                <w:tab w:val="left" w:pos="6930"/>
              </w:tabs>
            </w:pPr>
            <w:r w:rsidRPr="00887F23">
              <w:t>80-89</w:t>
            </w:r>
          </w:p>
        </w:tc>
        <w:tc>
          <w:tcPr>
            <w:tcW w:w="3150" w:type="dxa"/>
            <w:vAlign w:val="center"/>
          </w:tcPr>
          <w:p w:rsidR="000A69E5" w:rsidRPr="00887F23" w:rsidRDefault="000A69E5" w:rsidP="00887A03">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B-Good</w:t>
            </w:r>
          </w:p>
        </w:tc>
        <w:tc>
          <w:tcPr>
            <w:tcW w:w="3775" w:type="dxa"/>
            <w:vAlign w:val="center"/>
          </w:tcPr>
          <w:p w:rsidR="000A69E5" w:rsidRPr="00887F23" w:rsidRDefault="000A69E5" w:rsidP="00887A03">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3 grade points per credit hour</w:t>
            </w:r>
          </w:p>
        </w:tc>
      </w:tr>
      <w:tr w:rsidR="000A69E5" w:rsidRPr="00887F23" w:rsidTr="007D56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30" w:type="dxa"/>
            <w:vAlign w:val="center"/>
          </w:tcPr>
          <w:p w:rsidR="000A69E5" w:rsidRPr="00887F23" w:rsidRDefault="000A69E5" w:rsidP="00887A03">
            <w:pPr>
              <w:tabs>
                <w:tab w:val="left" w:pos="2340"/>
                <w:tab w:val="left" w:pos="4500"/>
                <w:tab w:val="left" w:pos="6930"/>
              </w:tabs>
            </w:pPr>
            <w:r w:rsidRPr="00887F23">
              <w:t>70-79</w:t>
            </w:r>
          </w:p>
        </w:tc>
        <w:tc>
          <w:tcPr>
            <w:tcW w:w="3150" w:type="dxa"/>
            <w:vAlign w:val="center"/>
          </w:tcPr>
          <w:p w:rsidR="000A69E5" w:rsidRPr="00887F23" w:rsidRDefault="000A69E5" w:rsidP="00887A03">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C-Average</w:t>
            </w:r>
          </w:p>
        </w:tc>
        <w:tc>
          <w:tcPr>
            <w:tcW w:w="3775" w:type="dxa"/>
            <w:vAlign w:val="center"/>
          </w:tcPr>
          <w:p w:rsidR="000A69E5" w:rsidRPr="00887F23" w:rsidRDefault="000A69E5" w:rsidP="00887A03">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2 grade points per credit hour</w:t>
            </w:r>
          </w:p>
        </w:tc>
      </w:tr>
      <w:tr w:rsidR="000A69E5" w:rsidRPr="00887F23" w:rsidTr="007D56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30" w:type="dxa"/>
            <w:vAlign w:val="center"/>
          </w:tcPr>
          <w:p w:rsidR="000A69E5" w:rsidRPr="00887F23" w:rsidRDefault="000A69E5" w:rsidP="00887A03">
            <w:pPr>
              <w:tabs>
                <w:tab w:val="left" w:pos="2340"/>
                <w:tab w:val="left" w:pos="4500"/>
                <w:tab w:val="left" w:pos="6930"/>
              </w:tabs>
            </w:pPr>
            <w:r w:rsidRPr="00887F23">
              <w:t>60-69</w:t>
            </w:r>
          </w:p>
        </w:tc>
        <w:tc>
          <w:tcPr>
            <w:tcW w:w="3150" w:type="dxa"/>
            <w:vAlign w:val="center"/>
          </w:tcPr>
          <w:p w:rsidR="000A69E5" w:rsidRPr="00887F23" w:rsidRDefault="000A69E5" w:rsidP="00887A03">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D-Below Average</w:t>
            </w:r>
          </w:p>
        </w:tc>
        <w:tc>
          <w:tcPr>
            <w:tcW w:w="3775" w:type="dxa"/>
            <w:vAlign w:val="center"/>
          </w:tcPr>
          <w:p w:rsidR="000A69E5" w:rsidRPr="00887F23" w:rsidRDefault="000A69E5" w:rsidP="00887A03">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1 grade point per credit hour</w:t>
            </w:r>
          </w:p>
        </w:tc>
      </w:tr>
      <w:tr w:rsidR="000A69E5" w:rsidRPr="00887F23" w:rsidTr="007D56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30" w:type="dxa"/>
            <w:vAlign w:val="center"/>
          </w:tcPr>
          <w:p w:rsidR="000A69E5" w:rsidRPr="00887F23" w:rsidRDefault="000A69E5" w:rsidP="00887A03">
            <w:pPr>
              <w:tabs>
                <w:tab w:val="left" w:pos="2340"/>
                <w:tab w:val="left" w:pos="4500"/>
                <w:tab w:val="left" w:pos="6930"/>
              </w:tabs>
            </w:pPr>
            <w:r w:rsidRPr="00887F23">
              <w:t>0-59</w:t>
            </w:r>
          </w:p>
        </w:tc>
        <w:tc>
          <w:tcPr>
            <w:tcW w:w="3150" w:type="dxa"/>
            <w:vAlign w:val="center"/>
          </w:tcPr>
          <w:p w:rsidR="000A69E5" w:rsidRPr="00887F23" w:rsidRDefault="000A69E5" w:rsidP="00887A03">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F-Failure</w:t>
            </w:r>
          </w:p>
        </w:tc>
        <w:tc>
          <w:tcPr>
            <w:tcW w:w="3775" w:type="dxa"/>
            <w:vAlign w:val="center"/>
          </w:tcPr>
          <w:p w:rsidR="000A69E5" w:rsidRPr="00887F23" w:rsidRDefault="000A69E5" w:rsidP="00887A03">
            <w:pPr>
              <w:tabs>
                <w:tab w:val="left" w:pos="2340"/>
                <w:tab w:val="left" w:pos="4500"/>
                <w:tab w:val="left" w:pos="6930"/>
              </w:tabs>
              <w:cnfStyle w:val="100000000000" w:firstRow="1" w:lastRow="0" w:firstColumn="0" w:lastColumn="0" w:oddVBand="0" w:evenVBand="0" w:oddHBand="0" w:evenHBand="0" w:firstRowFirstColumn="0" w:firstRowLastColumn="0" w:lastRowFirstColumn="0" w:lastRowLastColumn="0"/>
            </w:pPr>
            <w:r w:rsidRPr="00887F23">
              <w:t>0 grade point</w:t>
            </w:r>
          </w:p>
        </w:tc>
      </w:tr>
    </w:tbl>
    <w:p w:rsidR="000A69E5" w:rsidRPr="00887F23" w:rsidRDefault="000A69E5" w:rsidP="000A69E5">
      <w:pPr>
        <w:tabs>
          <w:tab w:val="left" w:pos="2340"/>
          <w:tab w:val="left" w:pos="4500"/>
          <w:tab w:val="left" w:pos="6930"/>
        </w:tabs>
      </w:pPr>
    </w:p>
    <w:p w:rsidR="000A69E5" w:rsidRDefault="000A69E5" w:rsidP="000A69E5">
      <w:pPr>
        <w:rPr>
          <w:rFonts w:ascii="Arial" w:hAnsi="Arial" w:cs="Arial"/>
          <w:sz w:val="24"/>
          <w:szCs w:val="24"/>
        </w:rPr>
      </w:pPr>
      <w:r w:rsidRPr="007D565E">
        <w:rPr>
          <w:rFonts w:ascii="Arial" w:hAnsi="Arial" w:cs="Arial"/>
          <w:sz w:val="24"/>
          <w:szCs w:val="24"/>
        </w:rPr>
        <w:t>The complete grading scale description may be found in the current FTCC Student Handbook under “Academic Information.”</w:t>
      </w:r>
    </w:p>
    <w:p w:rsidR="007D565E" w:rsidRPr="007D565E" w:rsidRDefault="007D565E" w:rsidP="007D565E">
      <w:pPr>
        <w:pStyle w:val="Heading1"/>
      </w:pPr>
      <w:r w:rsidRPr="007D565E">
        <w:t>Make-up Policy:</w:t>
      </w:r>
    </w:p>
    <w:p w:rsidR="007D565E" w:rsidRPr="007D565E" w:rsidRDefault="007D565E" w:rsidP="007D565E">
      <w:pPr>
        <w:tabs>
          <w:tab w:val="left" w:pos="2340"/>
          <w:tab w:val="left" w:pos="4500"/>
          <w:tab w:val="left" w:pos="6930"/>
        </w:tabs>
        <w:rPr>
          <w:rFonts w:ascii="Arial" w:hAnsi="Arial" w:cs="Arial"/>
          <w:sz w:val="24"/>
          <w:szCs w:val="24"/>
        </w:rPr>
      </w:pPr>
      <w:r w:rsidRPr="007D565E">
        <w:rPr>
          <w:rFonts w:ascii="Arial" w:hAnsi="Arial" w:cs="Arial"/>
          <w:sz w:val="24"/>
          <w:szCs w:val="24"/>
        </w:rPr>
        <w:t>Late academic work submission procedures are as follows:</w:t>
      </w:r>
    </w:p>
    <w:p w:rsidR="007D565E" w:rsidRPr="007D565E" w:rsidRDefault="007D565E" w:rsidP="007D565E">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Academic assignments and projects are due by the scheduled/published dates.</w:t>
      </w:r>
    </w:p>
    <w:p w:rsidR="007D565E" w:rsidRPr="007D565E" w:rsidRDefault="007D565E" w:rsidP="007D565E">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 xml:space="preserve">In general, there is a </w:t>
      </w:r>
      <w:r w:rsidR="00C30582">
        <w:rPr>
          <w:rFonts w:ascii="Arial" w:hAnsi="Arial" w:cs="Arial"/>
          <w:sz w:val="24"/>
          <w:szCs w:val="24"/>
        </w:rPr>
        <w:t>3</w:t>
      </w:r>
      <w:r w:rsidRPr="007D565E">
        <w:rPr>
          <w:rFonts w:ascii="Arial" w:hAnsi="Arial" w:cs="Arial"/>
          <w:sz w:val="24"/>
          <w:szCs w:val="24"/>
        </w:rPr>
        <w:t xml:space="preserve">0 percent penalty </w:t>
      </w:r>
      <w:r w:rsidR="00C30582">
        <w:rPr>
          <w:rFonts w:ascii="Arial" w:hAnsi="Arial" w:cs="Arial"/>
          <w:sz w:val="24"/>
          <w:szCs w:val="24"/>
        </w:rPr>
        <w:t>any assignments submitted after the due date</w:t>
      </w:r>
      <w:r w:rsidRPr="007D565E">
        <w:rPr>
          <w:rFonts w:ascii="Arial" w:hAnsi="Arial" w:cs="Arial"/>
          <w:sz w:val="24"/>
          <w:szCs w:val="24"/>
        </w:rPr>
        <w:t>. Assignments may be submitted no more than one week late without prior approval from your instructor.</w:t>
      </w:r>
    </w:p>
    <w:p w:rsidR="007D565E" w:rsidRPr="007D565E" w:rsidRDefault="007D565E" w:rsidP="007D565E">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lastRenderedPageBreak/>
        <w:t>No late work will be accepted after the 90 percent date of the term without an incomplete grade approval from your instructor.</w:t>
      </w:r>
    </w:p>
    <w:p w:rsidR="007D565E" w:rsidRPr="007D565E" w:rsidRDefault="007D565E" w:rsidP="007D565E">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Certain course activities may not be eligible for late submission after the conclusion of the week, module, or unit. These include, but are not limited to, discussion boards, quizzes, and exams.</w:t>
      </w:r>
    </w:p>
    <w:p w:rsidR="007D565E" w:rsidRPr="007D565E" w:rsidRDefault="007D565E" w:rsidP="007D565E">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We know that extenuating circumstances can sometime interfere with timely submission of your work. Be sure to tell your instructor right away if you are going to be late with a submission.</w:t>
      </w:r>
    </w:p>
    <w:p w:rsidR="007D565E" w:rsidRPr="007D565E" w:rsidRDefault="007D565E" w:rsidP="007D565E">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Extenuating circumstances include, but are not limited to, personal/family member hospitalization, family member death, a severe weather event, a natural disaster, and an active military situation that prevents timely submission of work. Computer-related issues, internet connectivity, and account blocks are generally not considered extenuating circumstances.</w:t>
      </w:r>
    </w:p>
    <w:p w:rsidR="007D565E" w:rsidRPr="007D565E" w:rsidRDefault="007D565E" w:rsidP="007D565E">
      <w:pPr>
        <w:pStyle w:val="ListParagraph"/>
        <w:numPr>
          <w:ilvl w:val="0"/>
          <w:numId w:val="10"/>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You may request an extension or alternative arrangement, preferably prior to the due date, but your request does not automatically result in a waiver of the due date or of the penalties for late submissions. Your instructor may also require you to provide documentation of the reason. If your instructor determines that an extension is warranted, they will provide you with the expectations for your submission.</w:t>
      </w:r>
    </w:p>
    <w:p w:rsidR="007D565E" w:rsidRPr="007D565E" w:rsidRDefault="007D565E" w:rsidP="007D565E">
      <w:pPr>
        <w:pStyle w:val="Heading1"/>
      </w:pPr>
      <w:r w:rsidRPr="007D565E">
        <w:t>Academic Integrity-Plagiarism:</w:t>
      </w:r>
    </w:p>
    <w:p w:rsidR="007D565E" w:rsidRPr="007D565E" w:rsidRDefault="007D565E" w:rsidP="007D565E">
      <w:pPr>
        <w:tabs>
          <w:tab w:val="left" w:pos="2340"/>
          <w:tab w:val="left" w:pos="4500"/>
          <w:tab w:val="left" w:pos="6930"/>
        </w:tabs>
        <w:rPr>
          <w:rFonts w:ascii="Arial" w:hAnsi="Arial" w:cs="Arial"/>
          <w:sz w:val="24"/>
          <w:szCs w:val="24"/>
        </w:rPr>
      </w:pPr>
      <w:r w:rsidRPr="007D565E">
        <w:rPr>
          <w:rFonts w:ascii="Arial" w:hAnsi="Arial" w:cs="Arial"/>
          <w:sz w:val="24"/>
          <w:szCs w:val="24"/>
        </w:rPr>
        <w:t>Academic dishonesty includes, but is not limited to, the following:</w:t>
      </w:r>
    </w:p>
    <w:p w:rsidR="007D565E" w:rsidRPr="007D565E" w:rsidRDefault="007D565E" w:rsidP="007D565E">
      <w:pPr>
        <w:pStyle w:val="ListParagraph"/>
        <w:numPr>
          <w:ilvl w:val="0"/>
          <w:numId w:val="11"/>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Obtaining test information, research papers, notes, and other academic material without authorization.</w:t>
      </w:r>
    </w:p>
    <w:p w:rsidR="007D565E" w:rsidRPr="007D565E" w:rsidRDefault="007D565E" w:rsidP="007D565E">
      <w:pPr>
        <w:pStyle w:val="ListParagraph"/>
        <w:numPr>
          <w:ilvl w:val="0"/>
          <w:numId w:val="11"/>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Receiving or giving help on tests, projects, or assignments submitted for a grade unless specifically authorized by the instructor.</w:t>
      </w:r>
    </w:p>
    <w:p w:rsidR="007D565E" w:rsidRPr="007D565E" w:rsidRDefault="007D565E" w:rsidP="007D565E">
      <w:pPr>
        <w:pStyle w:val="ListParagraph"/>
        <w:numPr>
          <w:ilvl w:val="0"/>
          <w:numId w:val="11"/>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Plagiarism, which is taking credit for another’s ideas or works as if they were your own.</w:t>
      </w:r>
    </w:p>
    <w:p w:rsidR="007D565E" w:rsidRPr="007D565E" w:rsidRDefault="007D565E" w:rsidP="007D565E">
      <w:pPr>
        <w:tabs>
          <w:tab w:val="left" w:pos="2340"/>
          <w:tab w:val="left" w:pos="4500"/>
          <w:tab w:val="left" w:pos="6930"/>
        </w:tabs>
        <w:rPr>
          <w:rFonts w:ascii="Arial" w:hAnsi="Arial" w:cs="Arial"/>
          <w:sz w:val="24"/>
          <w:szCs w:val="24"/>
        </w:rPr>
      </w:pPr>
    </w:p>
    <w:p w:rsidR="007D565E" w:rsidRPr="007D565E" w:rsidRDefault="007D565E" w:rsidP="007D565E">
      <w:pPr>
        <w:tabs>
          <w:tab w:val="left" w:pos="2340"/>
          <w:tab w:val="left" w:pos="4500"/>
          <w:tab w:val="left" w:pos="6930"/>
        </w:tabs>
        <w:rPr>
          <w:rFonts w:ascii="Arial" w:hAnsi="Arial" w:cs="Arial"/>
          <w:sz w:val="24"/>
          <w:szCs w:val="24"/>
        </w:rPr>
      </w:pPr>
      <w:r w:rsidRPr="007D565E">
        <w:rPr>
          <w:rFonts w:ascii="Arial" w:hAnsi="Arial" w:cs="Arial"/>
          <w:sz w:val="24"/>
          <w:szCs w:val="24"/>
        </w:rPr>
        <w:t>Penalties for plagiarism and cheating that may be imposed by the instructor include, but are not limited to, the following:</w:t>
      </w:r>
    </w:p>
    <w:p w:rsidR="007D565E" w:rsidRPr="007D565E" w:rsidRDefault="00A131F2" w:rsidP="007D565E">
      <w:pPr>
        <w:pStyle w:val="ListParagraph"/>
        <w:numPr>
          <w:ilvl w:val="0"/>
          <w:numId w:val="12"/>
        </w:numPr>
        <w:tabs>
          <w:tab w:val="left" w:pos="2340"/>
          <w:tab w:val="left" w:pos="4500"/>
          <w:tab w:val="left" w:pos="6930"/>
        </w:tabs>
        <w:spacing w:after="0" w:line="276" w:lineRule="auto"/>
        <w:rPr>
          <w:rFonts w:ascii="Arial" w:hAnsi="Arial" w:cs="Arial"/>
          <w:sz w:val="24"/>
          <w:szCs w:val="24"/>
        </w:rPr>
      </w:pPr>
      <w:r>
        <w:rPr>
          <w:rFonts w:ascii="Arial" w:hAnsi="Arial" w:cs="Arial"/>
          <w:sz w:val="24"/>
          <w:szCs w:val="24"/>
        </w:rPr>
        <w:t xml:space="preserve">First Offense: </w:t>
      </w:r>
      <w:r w:rsidR="007D565E" w:rsidRPr="007D565E">
        <w:rPr>
          <w:rFonts w:ascii="Arial" w:hAnsi="Arial" w:cs="Arial"/>
          <w:sz w:val="24"/>
          <w:szCs w:val="24"/>
        </w:rPr>
        <w:t>Receiving a “0” on the assignment.</w:t>
      </w:r>
      <w:r>
        <w:rPr>
          <w:rFonts w:ascii="Arial" w:hAnsi="Arial" w:cs="Arial"/>
          <w:sz w:val="24"/>
          <w:szCs w:val="24"/>
        </w:rPr>
        <w:t xml:space="preserve">  </w:t>
      </w:r>
    </w:p>
    <w:p w:rsidR="00D507B0" w:rsidRDefault="00A131F2" w:rsidP="00D507B0">
      <w:pPr>
        <w:pStyle w:val="ListParagraph"/>
        <w:numPr>
          <w:ilvl w:val="0"/>
          <w:numId w:val="12"/>
        </w:numPr>
        <w:tabs>
          <w:tab w:val="left" w:pos="2340"/>
          <w:tab w:val="left" w:pos="4500"/>
          <w:tab w:val="left" w:pos="6930"/>
        </w:tabs>
        <w:spacing w:after="0" w:line="276" w:lineRule="auto"/>
        <w:rPr>
          <w:rFonts w:ascii="Arial" w:hAnsi="Arial" w:cs="Arial"/>
          <w:sz w:val="24"/>
          <w:szCs w:val="24"/>
        </w:rPr>
      </w:pPr>
      <w:r w:rsidRPr="007438A9">
        <w:rPr>
          <w:rFonts w:ascii="Arial" w:hAnsi="Arial" w:cs="Arial"/>
          <w:sz w:val="24"/>
          <w:szCs w:val="24"/>
        </w:rPr>
        <w:t xml:space="preserve">Second Offense: </w:t>
      </w:r>
      <w:r w:rsidR="007D565E" w:rsidRPr="007438A9">
        <w:rPr>
          <w:rFonts w:ascii="Arial" w:hAnsi="Arial" w:cs="Arial"/>
          <w:sz w:val="24"/>
          <w:szCs w:val="24"/>
        </w:rPr>
        <w:t>Failing the course in which the assignment was submitted.</w:t>
      </w:r>
    </w:p>
    <w:p w:rsidR="00D507B0" w:rsidRDefault="00D507B0" w:rsidP="00D507B0">
      <w:pPr>
        <w:tabs>
          <w:tab w:val="left" w:pos="2340"/>
          <w:tab w:val="left" w:pos="4500"/>
          <w:tab w:val="left" w:pos="6930"/>
        </w:tabs>
        <w:spacing w:after="0" w:line="276" w:lineRule="auto"/>
        <w:ind w:left="360"/>
        <w:rPr>
          <w:rFonts w:ascii="Arial" w:hAnsi="Arial" w:cs="Arial"/>
          <w:sz w:val="24"/>
          <w:szCs w:val="24"/>
        </w:rPr>
      </w:pPr>
    </w:p>
    <w:p w:rsidR="007D565E" w:rsidRPr="00D507B0" w:rsidRDefault="007D565E" w:rsidP="00D507B0">
      <w:pPr>
        <w:tabs>
          <w:tab w:val="left" w:pos="2340"/>
          <w:tab w:val="left" w:pos="4500"/>
          <w:tab w:val="left" w:pos="6930"/>
        </w:tabs>
        <w:spacing w:after="0" w:line="276" w:lineRule="auto"/>
        <w:ind w:left="360"/>
        <w:rPr>
          <w:rFonts w:ascii="Arial" w:hAnsi="Arial" w:cs="Arial"/>
          <w:sz w:val="24"/>
          <w:szCs w:val="24"/>
        </w:rPr>
      </w:pPr>
      <w:r w:rsidRPr="00D507B0">
        <w:rPr>
          <w:rFonts w:ascii="Arial" w:hAnsi="Arial" w:cs="Arial"/>
          <w:sz w:val="24"/>
          <w:szCs w:val="24"/>
        </w:rPr>
        <w:t>Penalties for plagiarism and cheating that may be recommended include, but are not limited to, the following:</w:t>
      </w:r>
    </w:p>
    <w:p w:rsidR="007D565E" w:rsidRPr="007D565E" w:rsidRDefault="007D565E" w:rsidP="007D565E">
      <w:pPr>
        <w:pStyle w:val="ListParagraph"/>
        <w:numPr>
          <w:ilvl w:val="0"/>
          <w:numId w:val="13"/>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Academic probation.</w:t>
      </w:r>
    </w:p>
    <w:p w:rsidR="007D565E" w:rsidRPr="007D565E" w:rsidRDefault="007D565E" w:rsidP="007D565E">
      <w:pPr>
        <w:pStyle w:val="ListParagraph"/>
        <w:numPr>
          <w:ilvl w:val="0"/>
          <w:numId w:val="13"/>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Academic suspension.</w:t>
      </w:r>
    </w:p>
    <w:p w:rsidR="007D565E" w:rsidRPr="007D565E" w:rsidRDefault="007D565E" w:rsidP="007D565E">
      <w:pPr>
        <w:pStyle w:val="ListParagraph"/>
        <w:numPr>
          <w:ilvl w:val="0"/>
          <w:numId w:val="13"/>
        </w:numPr>
        <w:tabs>
          <w:tab w:val="left" w:pos="2340"/>
          <w:tab w:val="left" w:pos="4500"/>
          <w:tab w:val="left" w:pos="6930"/>
        </w:tabs>
        <w:spacing w:after="0" w:line="276" w:lineRule="auto"/>
        <w:rPr>
          <w:rFonts w:ascii="Arial" w:hAnsi="Arial" w:cs="Arial"/>
          <w:sz w:val="24"/>
          <w:szCs w:val="24"/>
        </w:rPr>
      </w:pPr>
      <w:r w:rsidRPr="007D565E">
        <w:rPr>
          <w:rFonts w:ascii="Arial" w:hAnsi="Arial" w:cs="Arial"/>
          <w:sz w:val="24"/>
          <w:szCs w:val="24"/>
        </w:rPr>
        <w:t>Expulsion from the college.</w:t>
      </w:r>
    </w:p>
    <w:p w:rsidR="007D565E" w:rsidRPr="007D565E" w:rsidRDefault="007D565E" w:rsidP="007D565E">
      <w:pPr>
        <w:pStyle w:val="Heading1"/>
      </w:pPr>
      <w:r w:rsidRPr="007D565E">
        <w:t>Institutional Statement:</w:t>
      </w:r>
    </w:p>
    <w:p w:rsidR="007D565E" w:rsidRPr="007D565E" w:rsidRDefault="007D565E" w:rsidP="007D565E">
      <w:pPr>
        <w:tabs>
          <w:tab w:val="left" w:pos="2340"/>
          <w:tab w:val="left" w:pos="4500"/>
          <w:tab w:val="left" w:pos="6930"/>
        </w:tabs>
        <w:rPr>
          <w:rFonts w:ascii="Arial" w:hAnsi="Arial" w:cs="Arial"/>
          <w:sz w:val="24"/>
          <w:szCs w:val="24"/>
        </w:rPr>
      </w:pPr>
      <w:r w:rsidRPr="007D565E">
        <w:rPr>
          <w:rFonts w:ascii="Arial" w:hAnsi="Arial" w:cs="Arial"/>
          <w:sz w:val="24"/>
          <w:szCs w:val="24"/>
        </w:rPr>
        <w:t>Each student is responsible for being aware of the information contained in the FTCC Catalog, FTCC Student Handbook, Student Code of Conduct policy, and semester information listed in the class schedule. All information may be viewed on the FTCC website.</w:t>
      </w:r>
    </w:p>
    <w:p w:rsidR="00103C3B" w:rsidRDefault="00103C3B" w:rsidP="007D565E">
      <w:pPr>
        <w:pStyle w:val="Heading1"/>
      </w:pPr>
    </w:p>
    <w:p w:rsidR="007D565E" w:rsidRPr="007D565E" w:rsidRDefault="007D565E" w:rsidP="007D565E">
      <w:pPr>
        <w:pStyle w:val="Heading1"/>
      </w:pPr>
      <w:r w:rsidRPr="007D565E">
        <w:t>Americans with Disabilities Act (ADA):</w:t>
      </w:r>
    </w:p>
    <w:p w:rsidR="007D565E" w:rsidRPr="007D565E" w:rsidRDefault="007D565E" w:rsidP="007D565E">
      <w:pPr>
        <w:tabs>
          <w:tab w:val="left" w:pos="2340"/>
          <w:tab w:val="left" w:pos="4500"/>
          <w:tab w:val="left" w:pos="6930"/>
        </w:tabs>
        <w:rPr>
          <w:rFonts w:ascii="Arial" w:hAnsi="Arial" w:cs="Arial"/>
          <w:sz w:val="24"/>
          <w:szCs w:val="24"/>
        </w:rPr>
      </w:pPr>
      <w:r w:rsidRPr="007D565E">
        <w:rPr>
          <w:rFonts w:ascii="Arial" w:hAnsi="Arial" w:cs="Arial"/>
          <w:sz w:val="24"/>
          <w:szCs w:val="24"/>
        </w:rPr>
        <w:t>FTCC facilitates the implementation of reasonable academic accommodations, including resources and services for students with disabilities, chronic medical conditions, a temporary disability, or other health related conditions resulting in difficulties with accessing learning opportunities. All accommodations are coordinated through the Disability Support Services Office located in the Tony Rand Student Center, Room 127, or call 910-678-8349, or 910-678-8559. Please contact the Disability Support Services Office as early in the semester as possible.</w:t>
      </w:r>
    </w:p>
    <w:p w:rsidR="007D565E" w:rsidRPr="007D565E" w:rsidRDefault="007D565E" w:rsidP="007D565E">
      <w:pPr>
        <w:tabs>
          <w:tab w:val="left" w:pos="2340"/>
          <w:tab w:val="left" w:pos="4500"/>
          <w:tab w:val="left" w:pos="6930"/>
        </w:tabs>
        <w:rPr>
          <w:rFonts w:ascii="Arial" w:hAnsi="Arial" w:cs="Arial"/>
          <w:sz w:val="24"/>
          <w:szCs w:val="24"/>
        </w:rPr>
      </w:pPr>
    </w:p>
    <w:p w:rsidR="007D565E" w:rsidRPr="007D565E" w:rsidRDefault="007D565E" w:rsidP="007D565E">
      <w:pPr>
        <w:tabs>
          <w:tab w:val="left" w:pos="2340"/>
          <w:tab w:val="left" w:pos="4500"/>
          <w:tab w:val="left" w:pos="6930"/>
        </w:tabs>
        <w:rPr>
          <w:rFonts w:ascii="Arial" w:hAnsi="Arial" w:cs="Arial"/>
          <w:sz w:val="24"/>
          <w:szCs w:val="24"/>
        </w:rPr>
      </w:pPr>
      <w:r w:rsidRPr="007D565E">
        <w:rPr>
          <w:rFonts w:ascii="Arial" w:hAnsi="Arial" w:cs="Arial"/>
          <w:sz w:val="24"/>
          <w:szCs w:val="24"/>
        </w:rPr>
        <w:t xml:space="preserve">Blackboard is an accessible learning management system. Blackboard’s accessibility information can be found at </w:t>
      </w:r>
      <w:hyperlink r:id="rId12" w:tooltip="Blackboard Accessibility Link" w:history="1">
        <w:r w:rsidRPr="007D565E">
          <w:rPr>
            <w:rStyle w:val="Hyperlink"/>
            <w:rFonts w:ascii="Arial" w:hAnsi="Arial" w:cs="Arial"/>
            <w:sz w:val="24"/>
            <w:szCs w:val="24"/>
          </w:rPr>
          <w:t>http://www.blackboard.com/accessibility.html</w:t>
        </w:r>
      </w:hyperlink>
      <w:r>
        <w:rPr>
          <w:rFonts w:ascii="Arial" w:hAnsi="Arial" w:cs="Arial"/>
          <w:sz w:val="24"/>
          <w:szCs w:val="24"/>
        </w:rPr>
        <w:t xml:space="preserve"> </w:t>
      </w:r>
      <w:r w:rsidRPr="007D565E">
        <w:rPr>
          <w:rFonts w:ascii="Arial" w:hAnsi="Arial" w:cs="Arial"/>
          <w:sz w:val="24"/>
          <w:szCs w:val="24"/>
        </w:rPr>
        <w:t>(opens in new window).</w:t>
      </w:r>
    </w:p>
    <w:p w:rsidR="007D565E" w:rsidRPr="007D565E" w:rsidRDefault="007D565E" w:rsidP="007D565E">
      <w:pPr>
        <w:tabs>
          <w:tab w:val="left" w:pos="2340"/>
          <w:tab w:val="left" w:pos="4500"/>
          <w:tab w:val="left" w:pos="6930"/>
        </w:tabs>
        <w:rPr>
          <w:rFonts w:ascii="Arial" w:hAnsi="Arial" w:cs="Arial"/>
          <w:sz w:val="24"/>
          <w:szCs w:val="24"/>
        </w:rPr>
      </w:pPr>
    </w:p>
    <w:p w:rsidR="007D565E" w:rsidRPr="007D565E" w:rsidRDefault="007D565E" w:rsidP="007D565E">
      <w:pPr>
        <w:tabs>
          <w:tab w:val="left" w:pos="2340"/>
          <w:tab w:val="left" w:pos="4500"/>
          <w:tab w:val="left" w:pos="6930"/>
        </w:tabs>
        <w:rPr>
          <w:rFonts w:ascii="Arial" w:hAnsi="Arial" w:cs="Arial"/>
          <w:sz w:val="24"/>
          <w:szCs w:val="24"/>
        </w:rPr>
      </w:pPr>
      <w:r w:rsidRPr="007D565E">
        <w:rPr>
          <w:rFonts w:ascii="Arial" w:hAnsi="Arial" w:cs="Arial"/>
          <w:sz w:val="24"/>
          <w:szCs w:val="24"/>
        </w:rPr>
        <w:t>Blackboard’s web conferencing software has limited accessibility. Direct link:</w:t>
      </w:r>
      <w:r w:rsidRPr="007D565E">
        <w:t xml:space="preserve"> </w:t>
      </w:r>
      <w:hyperlink r:id="rId13" w:tooltip="Blackboard Collaborate Accessibility Link" w:history="1">
        <w:r w:rsidRPr="00766473">
          <w:rPr>
            <w:rStyle w:val="Hyperlink"/>
            <w:rFonts w:ascii="Arial" w:hAnsi="Arial" w:cs="Arial"/>
            <w:sz w:val="24"/>
            <w:szCs w:val="24"/>
          </w:rPr>
          <w:t>http://www.blackboard.com/platforms/collaborate/products/blackboard-collaborate/web-conferencing/accessibility.aspx</w:t>
        </w:r>
      </w:hyperlink>
      <w:r>
        <w:rPr>
          <w:rFonts w:ascii="Arial" w:hAnsi="Arial" w:cs="Arial"/>
          <w:sz w:val="24"/>
          <w:szCs w:val="24"/>
        </w:rPr>
        <w:t xml:space="preserve"> </w:t>
      </w:r>
      <w:r w:rsidRPr="007D565E">
        <w:rPr>
          <w:rFonts w:ascii="Arial" w:hAnsi="Arial" w:cs="Arial"/>
          <w:sz w:val="24"/>
          <w:szCs w:val="24"/>
        </w:rPr>
        <w:t xml:space="preserve"> (opens in new window). Please contact the instructor immediately after reviewing the accessibility information provided by Blackboard if you need additional accommodations.</w:t>
      </w:r>
    </w:p>
    <w:p w:rsidR="007D565E" w:rsidRPr="007D565E" w:rsidRDefault="007D565E" w:rsidP="007D565E">
      <w:pPr>
        <w:tabs>
          <w:tab w:val="left" w:pos="2340"/>
          <w:tab w:val="left" w:pos="4500"/>
          <w:tab w:val="left" w:pos="6930"/>
        </w:tabs>
        <w:rPr>
          <w:rFonts w:ascii="Arial" w:hAnsi="Arial" w:cs="Arial"/>
          <w:sz w:val="24"/>
          <w:szCs w:val="24"/>
        </w:rPr>
      </w:pPr>
      <w:r w:rsidRPr="007D565E">
        <w:rPr>
          <w:rFonts w:ascii="Arial" w:hAnsi="Arial" w:cs="Arial"/>
          <w:sz w:val="24"/>
          <w:szCs w:val="24"/>
        </w:rPr>
        <w:t>Closed captioning or scripts are provided for all audio and video components created by the instructor.</w:t>
      </w:r>
    </w:p>
    <w:p w:rsidR="007D565E" w:rsidRPr="007D565E" w:rsidRDefault="007D565E" w:rsidP="007D565E">
      <w:pPr>
        <w:pStyle w:val="Heading1"/>
      </w:pPr>
      <w:r w:rsidRPr="007D565E">
        <w:t>Student Support Services:</w:t>
      </w:r>
    </w:p>
    <w:p w:rsidR="007D565E" w:rsidRPr="007D565E" w:rsidRDefault="007D565E" w:rsidP="007D565E">
      <w:pPr>
        <w:tabs>
          <w:tab w:val="left" w:pos="2340"/>
          <w:tab w:val="left" w:pos="4500"/>
          <w:tab w:val="left" w:pos="6930"/>
        </w:tabs>
        <w:rPr>
          <w:rFonts w:ascii="Arial" w:hAnsi="Arial" w:cs="Arial"/>
          <w:sz w:val="24"/>
          <w:szCs w:val="24"/>
        </w:rPr>
      </w:pPr>
      <w:r w:rsidRPr="007D565E">
        <w:rPr>
          <w:rFonts w:ascii="Arial" w:hAnsi="Arial" w:cs="Arial"/>
          <w:sz w:val="24"/>
          <w:szCs w:val="24"/>
        </w:rPr>
        <w:t>For a detailed list of student support services, please refer to the Student Support button in Blackboard.</w:t>
      </w:r>
    </w:p>
    <w:p w:rsidR="007D565E" w:rsidRPr="007D565E" w:rsidRDefault="007D565E" w:rsidP="007D565E">
      <w:pPr>
        <w:pStyle w:val="Heading1"/>
      </w:pPr>
      <w:r w:rsidRPr="007D565E">
        <w:t>Syllabus/Schedule Changes:</w:t>
      </w:r>
    </w:p>
    <w:p w:rsidR="007D565E" w:rsidRPr="007D565E" w:rsidRDefault="007D565E" w:rsidP="007D565E">
      <w:pPr>
        <w:rPr>
          <w:rFonts w:ascii="Arial" w:hAnsi="Arial" w:cs="Arial"/>
          <w:sz w:val="24"/>
          <w:szCs w:val="24"/>
        </w:rPr>
      </w:pPr>
      <w:r w:rsidRPr="007D565E">
        <w:rPr>
          <w:rFonts w:ascii="Arial" w:hAnsi="Arial" w:cs="Arial"/>
          <w:sz w:val="24"/>
          <w:szCs w:val="24"/>
        </w:rPr>
        <w:t>This syllabus may be changed at the instructor’s discretion, with proper notification to students. Any changes will be promptly noted in Announcements and emailed to the student’s FTCC student email account.</w:t>
      </w:r>
    </w:p>
    <w:p w:rsidR="000A69E5" w:rsidRPr="001C3BE9" w:rsidRDefault="000A69E5" w:rsidP="001C3BE9">
      <w:pPr>
        <w:spacing w:after="0"/>
        <w:rPr>
          <w:rFonts w:ascii="Arial" w:hAnsi="Arial" w:cs="Arial"/>
          <w:sz w:val="24"/>
          <w:szCs w:val="24"/>
        </w:rPr>
      </w:pPr>
    </w:p>
    <w:sectPr w:rsidR="000A69E5" w:rsidRPr="001C3BE9" w:rsidSect="000A69E5">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4DBE" w:rsidRDefault="002C4DBE" w:rsidP="001C3BE9">
      <w:pPr>
        <w:spacing w:after="0" w:line="240" w:lineRule="auto"/>
      </w:pPr>
      <w:r>
        <w:separator/>
      </w:r>
    </w:p>
  </w:endnote>
  <w:endnote w:type="continuationSeparator" w:id="0">
    <w:p w:rsidR="002C4DBE" w:rsidRDefault="002C4DBE" w:rsidP="001C3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BE9" w:rsidRDefault="001C3BE9">
    <w:pPr>
      <w:pStyle w:val="Footer"/>
    </w:pPr>
    <w:r>
      <w:t>FTCC Form S-19</w:t>
    </w:r>
    <w:r>
      <w:ptab w:relativeTo="margin" w:alignment="center" w:leader="none"/>
    </w:r>
    <w:r>
      <w:ptab w:relativeTo="margin" w:alignment="right" w:leader="none"/>
    </w:r>
    <w:r>
      <w:t>Revised 6/26/2018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4DBE" w:rsidRDefault="002C4DBE" w:rsidP="001C3BE9">
      <w:pPr>
        <w:spacing w:after="0" w:line="240" w:lineRule="auto"/>
      </w:pPr>
      <w:r>
        <w:separator/>
      </w:r>
    </w:p>
  </w:footnote>
  <w:footnote w:type="continuationSeparator" w:id="0">
    <w:p w:rsidR="002C4DBE" w:rsidRDefault="002C4DBE" w:rsidP="001C3B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750"/>
    <w:multiLevelType w:val="hybridMultilevel"/>
    <w:tmpl w:val="94C6F8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82C17"/>
    <w:multiLevelType w:val="hybridMultilevel"/>
    <w:tmpl w:val="5C06C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E7CE6"/>
    <w:multiLevelType w:val="hybridMultilevel"/>
    <w:tmpl w:val="B0542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360F9"/>
    <w:multiLevelType w:val="hybridMultilevel"/>
    <w:tmpl w:val="16E49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E82D66"/>
    <w:multiLevelType w:val="hybridMultilevel"/>
    <w:tmpl w:val="A7D66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D043DE"/>
    <w:multiLevelType w:val="hybridMultilevel"/>
    <w:tmpl w:val="9E329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B16874"/>
    <w:multiLevelType w:val="hybridMultilevel"/>
    <w:tmpl w:val="E6FAB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4D5029"/>
    <w:multiLevelType w:val="hybridMultilevel"/>
    <w:tmpl w:val="12DA9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3C1433"/>
    <w:multiLevelType w:val="hybridMultilevel"/>
    <w:tmpl w:val="4678D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807BC3"/>
    <w:multiLevelType w:val="hybridMultilevel"/>
    <w:tmpl w:val="8E328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5821E2"/>
    <w:multiLevelType w:val="hybridMultilevel"/>
    <w:tmpl w:val="3DCE9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F461E8"/>
    <w:multiLevelType w:val="hybridMultilevel"/>
    <w:tmpl w:val="BDACF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DE5D9B"/>
    <w:multiLevelType w:val="hybridMultilevel"/>
    <w:tmpl w:val="A68CB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12"/>
  </w:num>
  <w:num w:numId="5">
    <w:abstractNumId w:val="9"/>
  </w:num>
  <w:num w:numId="6">
    <w:abstractNumId w:val="6"/>
  </w:num>
  <w:num w:numId="7">
    <w:abstractNumId w:val="11"/>
  </w:num>
  <w:num w:numId="8">
    <w:abstractNumId w:val="7"/>
  </w:num>
  <w:num w:numId="9">
    <w:abstractNumId w:val="0"/>
  </w:num>
  <w:num w:numId="10">
    <w:abstractNumId w:val="4"/>
  </w:num>
  <w:num w:numId="11">
    <w:abstractNumId w:val="5"/>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C39"/>
    <w:rsid w:val="00025E7A"/>
    <w:rsid w:val="000321A0"/>
    <w:rsid w:val="000A5241"/>
    <w:rsid w:val="000A5CC0"/>
    <w:rsid w:val="000A69E5"/>
    <w:rsid w:val="00103C3B"/>
    <w:rsid w:val="00104A64"/>
    <w:rsid w:val="00163AC6"/>
    <w:rsid w:val="00174C25"/>
    <w:rsid w:val="00175B52"/>
    <w:rsid w:val="001C3BE9"/>
    <w:rsid w:val="00217F4F"/>
    <w:rsid w:val="00265387"/>
    <w:rsid w:val="002A7499"/>
    <w:rsid w:val="002B4739"/>
    <w:rsid w:val="002C185D"/>
    <w:rsid w:val="002C4DBE"/>
    <w:rsid w:val="0034166D"/>
    <w:rsid w:val="003D0693"/>
    <w:rsid w:val="00414FB9"/>
    <w:rsid w:val="00434E56"/>
    <w:rsid w:val="00466BF9"/>
    <w:rsid w:val="0048301C"/>
    <w:rsid w:val="004E4A09"/>
    <w:rsid w:val="0052193D"/>
    <w:rsid w:val="005E38E5"/>
    <w:rsid w:val="006562BF"/>
    <w:rsid w:val="006A0C65"/>
    <w:rsid w:val="007438A9"/>
    <w:rsid w:val="007B0C9E"/>
    <w:rsid w:val="007D565E"/>
    <w:rsid w:val="007E1DEB"/>
    <w:rsid w:val="00817151"/>
    <w:rsid w:val="008429E3"/>
    <w:rsid w:val="008D0C39"/>
    <w:rsid w:val="00927058"/>
    <w:rsid w:val="0097280D"/>
    <w:rsid w:val="00985D9B"/>
    <w:rsid w:val="009E47EF"/>
    <w:rsid w:val="009F6255"/>
    <w:rsid w:val="00A131F2"/>
    <w:rsid w:val="00A25C3E"/>
    <w:rsid w:val="00A45FE1"/>
    <w:rsid w:val="00AC785C"/>
    <w:rsid w:val="00B105E8"/>
    <w:rsid w:val="00B139EA"/>
    <w:rsid w:val="00BC75FC"/>
    <w:rsid w:val="00BF101A"/>
    <w:rsid w:val="00C077AB"/>
    <w:rsid w:val="00C30582"/>
    <w:rsid w:val="00D507B0"/>
    <w:rsid w:val="00D668B9"/>
    <w:rsid w:val="00D8595A"/>
    <w:rsid w:val="00DF7617"/>
    <w:rsid w:val="00E94391"/>
    <w:rsid w:val="00F26659"/>
    <w:rsid w:val="00FA7CB5"/>
    <w:rsid w:val="00FB6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7EB5C"/>
  <w15:chartTrackingRefBased/>
  <w15:docId w15:val="{242F4CDB-79BB-4804-A217-D0689BC43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C39"/>
    <w:pPr>
      <w:keepNext/>
      <w:keepLines/>
      <w:spacing w:before="240" w:after="0"/>
      <w:outlineLvl w:val="0"/>
    </w:pPr>
    <w:rPr>
      <w:rFonts w:ascii="Arial" w:eastAsiaTheme="majorEastAsia" w:hAnsi="Arial" w:cstheme="majorBidi"/>
      <w:b/>
      <w:sz w:val="24"/>
      <w:szCs w:val="32"/>
    </w:rPr>
  </w:style>
  <w:style w:type="paragraph" w:styleId="Heading2">
    <w:name w:val="heading 2"/>
    <w:basedOn w:val="Normal"/>
    <w:next w:val="Normal"/>
    <w:link w:val="Heading2Char"/>
    <w:uiPriority w:val="9"/>
    <w:semiHidden/>
    <w:unhideWhenUsed/>
    <w:qFormat/>
    <w:rsid w:val="000A69E5"/>
    <w:pPr>
      <w:keepNext/>
      <w:keepLines/>
      <w:spacing w:before="40" w:after="0"/>
      <w:outlineLvl w:val="1"/>
    </w:pPr>
    <w:rPr>
      <w:rFonts w:ascii="Arial" w:eastAsiaTheme="majorEastAsia" w:hAnsi="Arial"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C39"/>
    <w:rPr>
      <w:rFonts w:ascii="Arial" w:eastAsiaTheme="majorEastAsia" w:hAnsi="Arial" w:cstheme="majorBidi"/>
      <w:b/>
      <w:sz w:val="24"/>
      <w:szCs w:val="32"/>
    </w:rPr>
  </w:style>
  <w:style w:type="character" w:styleId="Hyperlink">
    <w:name w:val="Hyperlink"/>
    <w:basedOn w:val="DefaultParagraphFont"/>
    <w:uiPriority w:val="99"/>
    <w:unhideWhenUsed/>
    <w:rsid w:val="008D0C39"/>
    <w:rPr>
      <w:color w:val="0563C1" w:themeColor="hyperlink"/>
      <w:u w:val="single"/>
    </w:rPr>
  </w:style>
  <w:style w:type="paragraph" w:styleId="ListParagraph">
    <w:name w:val="List Paragraph"/>
    <w:basedOn w:val="Normal"/>
    <w:uiPriority w:val="34"/>
    <w:qFormat/>
    <w:rsid w:val="001C3BE9"/>
    <w:pPr>
      <w:ind w:left="720"/>
      <w:contextualSpacing/>
    </w:pPr>
  </w:style>
  <w:style w:type="paragraph" w:styleId="Header">
    <w:name w:val="header"/>
    <w:basedOn w:val="Normal"/>
    <w:link w:val="HeaderChar"/>
    <w:uiPriority w:val="99"/>
    <w:unhideWhenUsed/>
    <w:rsid w:val="001C3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BE9"/>
  </w:style>
  <w:style w:type="paragraph" w:styleId="Footer">
    <w:name w:val="footer"/>
    <w:basedOn w:val="Normal"/>
    <w:link w:val="FooterChar"/>
    <w:uiPriority w:val="99"/>
    <w:unhideWhenUsed/>
    <w:rsid w:val="001C3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BE9"/>
  </w:style>
  <w:style w:type="character" w:customStyle="1" w:styleId="Heading2Char">
    <w:name w:val="Heading 2 Char"/>
    <w:basedOn w:val="DefaultParagraphFont"/>
    <w:link w:val="Heading2"/>
    <w:uiPriority w:val="9"/>
    <w:semiHidden/>
    <w:rsid w:val="000A69E5"/>
    <w:rPr>
      <w:rFonts w:ascii="Arial" w:eastAsiaTheme="majorEastAsia" w:hAnsi="Arial" w:cstheme="majorBidi"/>
      <w:b/>
      <w:color w:val="000000" w:themeColor="text1"/>
      <w:sz w:val="24"/>
      <w:szCs w:val="26"/>
    </w:rPr>
  </w:style>
  <w:style w:type="table" w:styleId="TableGrid">
    <w:name w:val="Table Grid"/>
    <w:basedOn w:val="TableNormal"/>
    <w:uiPriority w:val="39"/>
    <w:rsid w:val="000A6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Simple1"/>
    <w:uiPriority w:val="42"/>
    <w:rsid w:val="000A69E5"/>
    <w:pPr>
      <w:spacing w:after="0" w:line="276" w:lineRule="auto"/>
    </w:pPr>
    <w:rPr>
      <w:rFonts w:ascii="Arial" w:hAnsi="Arial" w:cs="Arial"/>
      <w:sz w:val="24"/>
      <w:szCs w:val="24"/>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auto"/>
    </w:tcPr>
    <w:tblStylePr w:type="firstRow">
      <w:rPr>
        <w:b/>
        <w:bCs/>
      </w:rPr>
      <w:tblPr/>
      <w:tcPr>
        <w:tcBorders>
          <w:bottom w:val="single" w:sz="4" w:space="0" w:color="7F7F7F" w:themeColor="text1" w:themeTint="80"/>
          <w:tl2br w:val="none" w:sz="0" w:space="0" w:color="auto"/>
          <w:tr2bl w:val="none" w:sz="0" w:space="0" w:color="auto"/>
        </w:tcBorders>
      </w:tcPr>
    </w:tblStylePr>
    <w:tblStylePr w:type="lastRow">
      <w:rPr>
        <w:b/>
        <w:bCs/>
      </w:rPr>
      <w:tblPr/>
      <w:tcPr>
        <w:tcBorders>
          <w:top w:val="single" w:sz="4" w:space="0" w:color="7F7F7F" w:themeColor="text1" w:themeTint="80"/>
          <w:tl2br w:val="none" w:sz="0" w:space="0" w:color="auto"/>
          <w:tr2bl w:val="none" w:sz="0" w:space="0" w:color="auto"/>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Simple1">
    <w:name w:val="Table Simple 1"/>
    <w:basedOn w:val="TableNormal"/>
    <w:uiPriority w:val="99"/>
    <w:semiHidden/>
    <w:unhideWhenUsed/>
    <w:rsid w:val="000A69E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025E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lleyr@faytechcc.edu" TargetMode="External"/><Relationship Id="rId13" Type="http://schemas.openxmlformats.org/officeDocument/2006/relationships/hyperlink" Target="http://www.blackboard.com/platforms/collaborate/products/blackboard-collaborate/web-conferencing/accessibility.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lackboard.com/accessibility.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gin.microsoftonlin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ookstore.faytechcc.edu/" TargetMode="External"/><Relationship Id="rId4" Type="http://schemas.openxmlformats.org/officeDocument/2006/relationships/settings" Target="settings.xml"/><Relationship Id="rId9" Type="http://schemas.openxmlformats.org/officeDocument/2006/relationships/hyperlink" Target="mailto:herringc@faytechcc.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0824E-2852-4BAE-BA8D-70C7099C4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1834</Words>
  <Characters>10455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FTCC</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Torie Quismundo</dc:creator>
  <cp:keywords/>
  <dc:description/>
  <cp:lastModifiedBy>Rhiannon Holley</cp:lastModifiedBy>
  <cp:revision>4</cp:revision>
  <dcterms:created xsi:type="dcterms:W3CDTF">2020-01-03T16:51:00Z</dcterms:created>
  <dcterms:modified xsi:type="dcterms:W3CDTF">2020-01-10T20:35:00Z</dcterms:modified>
</cp:coreProperties>
</file>