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2540"/>
          <w:sz w:val="28"/>
        </w:rPr>
        <w:t>SUPERIOR TRIBUNAL DE JUSTIÇA</w:t>
      </w:r>
    </w:p>
    <w:p>
      <w:pPr>
        <w:spacing w:before="0" w:after="80"/>
      </w:pPr>
      <w:r>
        <w:rPr>
          <w:b/>
          <w:color w:val="1E3A8A"/>
          <w:sz w:val="23"/>
        </w:rPr>
        <w:t>Gabinete do Ministro Herman Benjamin</w:t>
      </w:r>
    </w:p>
    <w:p>
      <w:pPr>
        <w:spacing w:before="0" w:after="240"/>
      </w:pPr>
      <w:r>
        <w:rPr>
          <w:color w:val="374151"/>
          <w:sz w:val="24"/>
        </w:rPr>
        <w:t>Transcrição Taquigráfica Revisada e Saneada</w:t>
      </w:r>
    </w:p>
    <w:tbl>
      <w:tblPr>
        <w:tblW w:type="auto" w:w="0"/>
        <w:jc w:val="center"/>
        <w:tblLayout w:type="fixed"/>
        <w:tblLook w:firstColumn="1" w:firstRow="1" w:lastColumn="0" w:lastRow="0" w:noHBand="0" w:noVBand="1" w:val="04A0"/>
      </w:tblPr>
      <w:tblGrid>
        <w:gridCol w:w="4543"/>
        <w:gridCol w:w="4543"/>
      </w:tblGrid>
      <w:tr>
        <w:tc>
          <w:tcPr>
            <w:tcW w:type="dxa" w:w="2592"/>
            <w:shd w:fill="F8FAFC"/>
          </w:tcPr>
          <w:p>
            <w:pPr>
              <w:spacing w:after="40" w:before="40"/>
            </w:pPr>
            <w:r>
              <w:rPr>
                <w:b/>
                <w:color w:val="0A2540"/>
                <w:sz w:val="20"/>
              </w:rPr>
              <w:t>Órgão Colegiado:</w:t>
            </w:r>
          </w:p>
        </w:tc>
        <w:tc>
          <w:tcPr>
            <w:tcW w:type="dxa" w:w="6480"/>
            <w:shd w:fill="F8FAFC"/>
          </w:tcPr>
          <w:p>
            <w:pPr>
              <w:spacing w:after="40" w:before="40"/>
            </w:pPr>
            <w:r>
              <w:rPr>
                <w:color w:val="1F2937"/>
                <w:sz w:val="20"/>
              </w:rPr>
              <w:t>Primeira Turma</w:t>
            </w:r>
          </w:p>
        </w:tc>
      </w:tr>
      <w:tr>
        <w:tc>
          <w:tcPr>
            <w:tcW w:type="dxa" w:w="2592"/>
            <w:shd w:fill="FFFFFF"/>
          </w:tcPr>
          <w:p>
            <w:pPr>
              <w:spacing w:after="40" w:before="40"/>
            </w:pPr>
            <w:r>
              <w:rPr>
                <w:b/>
                <w:color w:val="0A2540"/>
                <w:sz w:val="20"/>
              </w:rPr>
              <w:t>Data da Sessão:</w:t>
            </w:r>
          </w:p>
        </w:tc>
        <w:tc>
          <w:tcPr>
            <w:tcW w:type="dxa" w:w="6480"/>
            <w:shd w:fill="FFFFFF"/>
          </w:tcPr>
          <w:p>
            <w:pPr>
              <w:spacing w:after="40" w:before="40"/>
            </w:pPr>
            <w:r>
              <w:rPr>
                <w:color w:val="1F2937"/>
                <w:sz w:val="20"/>
              </w:rPr>
              <w:t>13/10/2026</w:t>
            </w:r>
          </w:p>
        </w:tc>
      </w:tr>
      <w:tr>
        <w:tc>
          <w:tcPr>
            <w:tcW w:type="dxa" w:w="2592"/>
            <w:shd w:fill="F8FAFC"/>
          </w:tcPr>
          <w:p>
            <w:pPr>
              <w:spacing w:after="40" w:before="40"/>
            </w:pPr>
            <w:r>
              <w:rPr>
                <w:b/>
                <w:color w:val="0A2540"/>
                <w:sz w:val="20"/>
              </w:rPr>
              <w:t>Transmissão Original:</w:t>
            </w:r>
          </w:p>
        </w:tc>
        <w:tc>
          <w:tcPr>
            <w:tcW w:type="dxa" w:w="6480"/>
            <w:shd w:fill="F8FAFC"/>
          </w:tcPr>
          <w:p>
            <w:pPr>
              <w:spacing w:after="40" w:before="40"/>
            </w:pPr>
            <w:hyperlink r:id="rId11">
              <w:r>
                <w:rPr>
                  <w:color w:val="1D4ED8"/>
                  <w:u w:val="single"/>
                </w:rPr>
                <w:t>Assistir gravação oficial no YouTube</w:t>
              </w:r>
            </w:hyperlink>
          </w:p>
        </w:tc>
      </w:tr>
      <w:tr>
        <w:tc>
          <w:tcPr>
            <w:tcW w:type="dxa" w:w="2592"/>
            <w:shd w:fill="FFFFFF"/>
          </w:tcPr>
          <w:p>
            <w:pPr>
              <w:spacing w:after="40" w:before="40"/>
            </w:pPr>
            <w:r>
              <w:rPr>
                <w:b/>
                <w:color w:val="0A2540"/>
                <w:sz w:val="20"/>
              </w:rPr>
              <w:t>Padrão Editorial:</w:t>
            </w:r>
          </w:p>
        </w:tc>
        <w:tc>
          <w:tcPr>
            <w:tcW w:type="dxa" w:w="6480"/>
            <w:shd w:fill="FFFFFF"/>
          </w:tcPr>
          <w:p>
            <w:pPr>
              <w:spacing w:after="40" w:before="40"/>
            </w:pPr>
            <w:r>
              <w:rPr>
                <w:color w:val="1F2937"/>
                <w:sz w:val="20"/>
              </w:rPr>
              <w:t>Taquigrafia revisada sem ruídos de áudio, com falas individualizadas e minutagem.</w:t>
            </w:r>
          </w:p>
        </w:tc>
      </w:tr>
    </w:tbl>
    <w:p>
      <w:pPr>
        <w:spacing w:before="160" w:after="160"/>
      </w:pPr>
    </w:p>
    <w:p>
      <w:pPr>
        <w:keepNext/>
        <w:spacing w:before="320" w:after="120"/>
      </w:pPr>
      <w:r>
        <w:rPr>
          <w:b/>
          <w:color w:val="0A2540"/>
          <w:sz w:val="26"/>
        </w:rPr>
        <w:t>Transcrição Organizada por Interlocutor e Minutagem</w:t>
      </w:r>
    </w:p>
    <w:p>
      <w:pPr>
        <w:spacing w:before="60" w:after="80"/>
      </w:pPr>
      <w:hyperlink r:id="rId12">
        <w:r>
          <w:rPr>
            <w:color w:val="6B7280"/>
          </w:rPr>
          <w:t>[00:29:09]</w:t>
        </w:r>
      </w:hyperlink>
      <w:r>
        <w:t xml:space="preserve"> </w:t>
      </w:r>
      <w:r>
        <w:rPr>
          <w:b/>
          <w:color w:val="1F2937"/>
        </w:rPr>
        <w:t xml:space="preserve">Min. Sérgio Kukina (Presidente): </w:t>
      </w:r>
      <w:r>
        <w:rPr>
          <w:color w:val="1F2937"/>
        </w:rPr>
        <w:t>Boa tarde a todas e a todos. Ah, declaro abertos os trabalhos relativos a esta sessão do dia 13 de outubro de 2026 da nossa primeira turma do Superior Tribunal de Justiça. Eh, solicito à senhora secretária, Dra. Andrea Fujishima, que proceda à leitura da ata e preste as informações devidas.</w:t>
      </w:r>
    </w:p>
    <w:p>
      <w:pPr>
        <w:spacing w:before="60" w:after="80"/>
      </w:pPr>
      <w:hyperlink r:id="rId13">
        <w:r>
          <w:rPr>
            <w:color w:val="6B7280"/>
          </w:rPr>
          <w:t>[00:29:37]</w:t>
        </w:r>
      </w:hyperlink>
      <w:r>
        <w:t xml:space="preserve"> </w:t>
      </w:r>
      <w:r>
        <w:rPr>
          <w:b/>
          <w:color w:val="1F2937"/>
        </w:rPr>
        <w:t xml:space="preserve">Dra. Andrea Fujishima (Secretária da Sessão): </w:t>
      </w:r>
      <w:r>
        <w:rPr>
          <w:color w:val="1F2937"/>
        </w:rPr>
        <w:t>Ata de julgamento, primeira turma. Ata da 19ª sessão ordinária, em 6 de outubro de 2026. Presidente, excelentíssimo senhor Min. Sérgio Kukina. Subprocurador geral da República, excelentíssimo senhor doutor Carlos Rodolfo Fonseca Tigre Maia. Secretária, Dra. Andrea Gonçalves Fujishima. Às 14:30, presentes os excelentíssimos senhores ministros Herman Benjamin, Sérgio Kukina, Regina Helena Costa Gurgel de Faria e Paulo Sérgio Domingues, foi aberta a sessão. Lida e não impugnada, foi aprovada a ata da sessão anterior.</w:t>
      </w:r>
    </w:p>
    <w:p>
      <w:pPr>
        <w:spacing w:before="60" w:after="80"/>
      </w:pPr>
      <w:hyperlink r:id="rId14">
        <w:r>
          <w:rPr>
            <w:color w:val="6B7280"/>
          </w:rPr>
          <w:t>[00:30:11]</w:t>
        </w:r>
      </w:hyperlink>
      <w:r>
        <w:t xml:space="preserve"> </w:t>
      </w:r>
      <w:r>
        <w:rPr>
          <w:b/>
          <w:color w:val="1F2937"/>
        </w:rPr>
        <w:t xml:space="preserve">Dra. Andrea Fujishima (Secretária da Sessão): </w:t>
      </w:r>
      <w:r>
        <w:rPr>
          <w:color w:val="1F2937"/>
        </w:rPr>
        <w:t>Encerrou-se a sessão às 18:23, tendo sido julgados 16 processos, ficando adiado o julgamento dos demais feitos. Retirados de pauta. Pelo senhor ministro Gurgel de Faria, o REsp 2.277.513. Pelo senhor Min. Paulo Sérgio Domingues, o AgInt nos EDcl no AREsp 1.067.449. E, isso. E, Adiados pelo senhor Min. Sérgio Kukina, o REsp 2.160.450 e o AREsp 1.214.884. Prorrogação do prazo de pedido de vista pelo senhor Min. Paulo Sérgio Domingues, o AgInt no AREsp 1.365.238, o AgInt no AREsp 1.262.438 e o AgInt no RMS 76.452.</w:t>
      </w:r>
    </w:p>
    <w:p>
      <w:pPr>
        <w:spacing w:before="60" w:after="80"/>
      </w:pPr>
      <w:hyperlink r:id="rId15">
        <w:r>
          <w:rPr>
            <w:color w:val="6B7280"/>
          </w:rPr>
          <w:t>[00:31:18]</w:t>
        </w:r>
      </w:hyperlink>
      <w:r>
        <w:t xml:space="preserve"> </w:t>
      </w:r>
      <w:r>
        <w:rPr>
          <w:b/>
          <w:color w:val="1F2937"/>
        </w:rPr>
        <w:t xml:space="preserve">Min. Sérgio Kukina (Presidente): </w:t>
      </w:r>
      <w:r>
        <w:rPr>
          <w:color w:val="1F2937"/>
        </w:rPr>
        <w:t>Pois não. É Quero inicialmente cumprimentar os meus eminentes colegas, o Min. Herman Benjamin, Min. Regina Helena Costa, Min. Gurgel de Faria, também Min. Paulo Sérgio Domingues, aqui a nos dando a honra da presença, ao Dr. Ronaldo Vasconcelos Álbu, ilustre Subprocurador-Geral da República, É, bem-vindo sempre. É, cumprimento aos nossos servidores na pessoa da secretária Dra. Andrea Fujishima, também quero me congratular com todos quantos se fazem presentes neste plenário, também aqueles que nos acompanham pelo canal do YouTube.</w:t>
      </w:r>
    </w:p>
    <w:p>
      <w:pPr>
        <w:spacing w:before="60" w:after="80"/>
      </w:pPr>
      <w:hyperlink r:id="rId16">
        <w:r>
          <w:rPr>
            <w:color w:val="6B7280"/>
          </w:rPr>
          <w:t>[00:32:12]</w:t>
        </w:r>
      </w:hyperlink>
      <w:r>
        <w:t xml:space="preserve"> </w:t>
      </w:r>
      <w:r>
        <w:rPr>
          <w:b/>
          <w:color w:val="1F2937"/>
        </w:rPr>
        <w:t xml:space="preserve">Min. Sérgio Kukina (Presidente): </w:t>
      </w:r>
      <w:r>
        <w:rPr>
          <w:color w:val="1F2937"/>
        </w:rPr>
        <w:t>É também é motivo de satisfação comunicar, né, a este a este colegiado que se fazem presentes aqui entre nós os alunos da Faculdade de Direito da Real Faculdade de Brasília, né? Sejam estão postos aqui à esquerda, né? É, Real Faculdade de Brasília. São muito bem-vindos. Eu já tive oportunidade de estar, né? Nessa faculdade. E conhecer, né? Os elevados propósitos. Dos seus dirigentes. Ah, espero que, esperamos, não é? Que aproveitem. Ah. Os trabalhos aqui e possam. Né?</w:t>
      </w:r>
    </w:p>
    <w:p>
      <w:pPr>
        <w:spacing w:before="60" w:after="80"/>
      </w:pPr>
      <w:hyperlink r:id="rId17">
        <w:r>
          <w:rPr>
            <w:color w:val="6B7280"/>
          </w:rPr>
          <w:t>[00:33:11]</w:t>
        </w:r>
      </w:hyperlink>
      <w:r>
        <w:t xml:space="preserve"> </w:t>
      </w:r>
      <w:r>
        <w:rPr>
          <w:b/>
          <w:color w:val="1F2937"/>
        </w:rPr>
        <w:t xml:space="preserve">Min. Sérgio Kukina (Presidente): </w:t>
      </w:r>
      <w:r>
        <w:rPr>
          <w:color w:val="1F2937"/>
        </w:rPr>
        <w:t>Sair inspirados, né? A seguir a carreira ou as carreiras, né? Da magistratura, do Ministério Público, advocacia pública, privada, Defensoria Pública, enfim, terão muitas opções, né? Hum, agradeço por terem. Vindo nos visitar, né? Eu quero aqui. Antes de entrarmos no, no primeiro bloco, que é o bloco das sustentações orais. Eu quero convidar ao Ministro Herman Benjamin. Que nos. Nos esclareça, né? Acerca. De uma questão de ordem que sua excelência. Está trazendo. Questão de ordem. No recurso especial REsp 2.093.860/RS. Do Rio Grande do Sul.</w:t>
      </w:r>
    </w:p>
    <w:p>
      <w:pPr>
        <w:spacing w:before="60" w:after="80"/>
      </w:pPr>
      <w:hyperlink r:id="rId18">
        <w:r>
          <w:rPr>
            <w:color w:val="6B7280"/>
          </w:rPr>
          <w:t>[00:34:17]</w:t>
        </w:r>
      </w:hyperlink>
      <w:r>
        <w:t xml:space="preserve"> </w:t>
      </w:r>
      <w:r>
        <w:rPr>
          <w:b/>
          <w:color w:val="1F2937"/>
        </w:rPr>
        <w:t xml:space="preserve">Min. Gurgel de Faria: </w:t>
      </w:r>
      <w:r>
        <w:rPr>
          <w:color w:val="1F2937"/>
        </w:rPr>
        <w:t>Ministro, eu acho que esse caso poderia ficar para depois das sustentações orais se a Ministra Regina que também. É, já proferiu o voto e o Ministro Herman também concordar. Porque é um caso que talvez, é, a é uma questão de ordem que envolve, de certa forma, o debate do mérito do tema propriamente dito.</w:t>
      </w:r>
    </w:p>
    <w:p>
      <w:pPr>
        <w:spacing w:before="60" w:after="80"/>
      </w:pPr>
      <w:hyperlink r:id="rId19">
        <w:r>
          <w:rPr>
            <w:color w:val="6B7280"/>
          </w:rPr>
          <w:t>[00:34:36]</w:t>
        </w:r>
      </w:hyperlink>
      <w:r>
        <w:t xml:space="preserve"> </w:t>
      </w:r>
      <w:r>
        <w:rPr>
          <w:b/>
          <w:color w:val="1F2937"/>
        </w:rPr>
        <w:t xml:space="preserve">Min. Sérgio Kukina (Presidente): </w:t>
      </w:r>
      <w:r>
        <w:rPr>
          <w:color w:val="1F2937"/>
        </w:rPr>
        <w:t>Certo.</w:t>
      </w:r>
    </w:p>
    <w:p>
      <w:pPr>
        <w:spacing w:before="60" w:after="80"/>
      </w:pPr>
      <w:hyperlink r:id="rId20">
        <w:r>
          <w:rPr>
            <w:color w:val="6B7280"/>
          </w:rPr>
          <w:t>[00:34:37]</w:t>
        </w:r>
      </w:hyperlink>
      <w:r>
        <w:t xml:space="preserve"> </w:t>
      </w:r>
      <w:r>
        <w:rPr>
          <w:b/>
          <w:color w:val="1F2937"/>
        </w:rPr>
        <w:t xml:space="preserve">Min. Gurgel de Faria: </w:t>
      </w:r>
      <w:r>
        <w:rPr>
          <w:color w:val="1F2937"/>
        </w:rPr>
        <w:t>E aí, talvez</w:t>
      </w:r>
    </w:p>
    <w:p>
      <w:pPr>
        <w:spacing w:before="60" w:after="80"/>
      </w:pPr>
      <w:hyperlink r:id="rId21">
        <w:r>
          <w:rPr>
            <w:color w:val="6B7280"/>
          </w:rPr>
          <w:t>[00:34:38]</w:t>
        </w:r>
      </w:hyperlink>
      <w:r>
        <w:t xml:space="preserve"> </w:t>
      </w:r>
      <w:r>
        <w:rPr>
          <w:b/>
          <w:color w:val="1F2937"/>
        </w:rPr>
        <w:t xml:space="preserve">Min. Regina Helena Costa: </w:t>
      </w:r>
      <w:r>
        <w:rPr>
          <w:color w:val="1F2937"/>
        </w:rPr>
        <w:t>Eu oponho.</w:t>
      </w:r>
    </w:p>
    <w:p>
      <w:pPr>
        <w:spacing w:before="60" w:after="80"/>
      </w:pPr>
      <w:hyperlink r:id="rId22">
        <w:r>
          <w:rPr>
            <w:color w:val="6B7280"/>
          </w:rPr>
          <w:t>[00:34:39]</w:t>
        </w:r>
      </w:hyperlink>
      <w:r>
        <w:t xml:space="preserve"> </w:t>
      </w:r>
      <w:r>
        <w:rPr>
          <w:b/>
          <w:color w:val="1F2937"/>
        </w:rPr>
        <w:t xml:space="preserve">Min. Gurgel de Faria: </w:t>
      </w:r>
      <w:r>
        <w:rPr>
          <w:color w:val="1F2937"/>
        </w:rPr>
        <w:t>Se o ministro Herman concordar</w:t>
      </w:r>
    </w:p>
    <w:p>
      <w:pPr>
        <w:spacing w:before="120" w:after="120"/>
        <w:shd w:fill="EFF6FF"/>
        <w:pBdr>
          <w:left w:val="single" w:sz="24" w:space="10" w:color="1E3A8A"/>
        </w:pBdr>
      </w:pPr>
      <w:hyperlink r:id="rId23">
        <w:r>
          <w:rPr>
            <w:color w:val="1E3A8A"/>
          </w:rPr>
          <w:t>[00:34:40]</w:t>
        </w:r>
      </w:hyperlink>
      <w:r>
        <w:t xml:space="preserve"> </w:t>
      </w:r>
      <w:r>
        <w:rPr>
          <w:b/>
          <w:color w:val="0A2540"/>
        </w:rPr>
        <w:t xml:space="preserve">Min. Herman Benjamin: </w:t>
      </w:r>
      <w:r>
        <w:rPr>
          <w:color w:val="1F2937"/>
        </w:rPr>
        <w:t>Concordo.</w:t>
      </w:r>
    </w:p>
    <w:p>
      <w:pPr>
        <w:spacing w:before="60" w:after="80"/>
      </w:pPr>
      <w:hyperlink r:id="rId24">
        <w:r>
          <w:rPr>
            <w:color w:val="6B7280"/>
          </w:rPr>
          <w:t>[00:34:41]</w:t>
        </w:r>
      </w:hyperlink>
      <w:r>
        <w:t xml:space="preserve"> </w:t>
      </w:r>
      <w:r>
        <w:rPr>
          <w:b/>
          <w:color w:val="1F2937"/>
        </w:rPr>
        <w:t xml:space="preserve">Min. Gurgel de Faria: </w:t>
      </w:r>
      <w:r>
        <w:rPr>
          <w:color w:val="1F2937"/>
        </w:rPr>
        <w:t>Eu agradeço.</w:t>
      </w:r>
    </w:p>
    <w:p>
      <w:pPr>
        <w:spacing w:before="60" w:after="80"/>
      </w:pPr>
      <w:hyperlink r:id="rId24">
        <w:r>
          <w:rPr>
            <w:color w:val="6B7280"/>
          </w:rPr>
          <w:t>[00:34:41]</w:t>
        </w:r>
      </w:hyperlink>
      <w:r>
        <w:t xml:space="preserve"> </w:t>
      </w:r>
      <w:r>
        <w:rPr>
          <w:b/>
          <w:color w:val="1F2937"/>
        </w:rPr>
        <w:t xml:space="preserve">Min. Sérgio Kukina (Presidente): </w:t>
      </w:r>
      <w:r>
        <w:rPr>
          <w:color w:val="1F2937"/>
        </w:rPr>
        <w:t>Depois do bloco das sustentações</w:t>
      </w:r>
    </w:p>
    <w:p>
      <w:pPr>
        <w:spacing w:before="60" w:after="80"/>
      </w:pPr>
      <w:hyperlink r:id="rId25">
        <w:r>
          <w:rPr>
            <w:color w:val="6B7280"/>
          </w:rPr>
          <w:t>[00:34:43]</w:t>
        </w:r>
      </w:hyperlink>
      <w:r>
        <w:t xml:space="preserve"> </w:t>
      </w:r>
      <w:r>
        <w:rPr>
          <w:b/>
          <w:color w:val="1F2937"/>
        </w:rPr>
        <w:t xml:space="preserve">Min. Gurgel de Faria: </w:t>
      </w:r>
      <w:r>
        <w:rPr>
          <w:color w:val="1F2937"/>
        </w:rPr>
        <w:t>É, depois do bloco das sustentações, a gente dá prioridade a ele.</w:t>
      </w:r>
    </w:p>
    <w:p>
      <w:pPr>
        <w:spacing w:before="60" w:after="80"/>
      </w:pPr>
      <w:hyperlink r:id="rId26">
        <w:r>
          <w:rPr>
            <w:color w:val="6B7280"/>
          </w:rPr>
          <w:t>[00:34:46]</w:t>
        </w:r>
      </w:hyperlink>
      <w:r>
        <w:t xml:space="preserve"> </w:t>
      </w:r>
      <w:r>
        <w:rPr>
          <w:b/>
          <w:color w:val="1F2937"/>
        </w:rPr>
        <w:t xml:space="preserve">Min. Sérgio Kukina (Presidente): </w:t>
      </w:r>
      <w:r>
        <w:rPr>
          <w:color w:val="1F2937"/>
        </w:rPr>
        <w:t>No elevador, né?</w:t>
      </w:r>
    </w:p>
    <w:p>
      <w:pPr>
        <w:spacing w:before="120" w:after="120"/>
        <w:shd w:fill="EFF6FF"/>
        <w:pBdr>
          <w:left w:val="single" w:sz="24" w:space="10" w:color="1E3A8A"/>
        </w:pBdr>
      </w:pPr>
      <w:hyperlink r:id="rId27">
        <w:r>
          <w:rPr>
            <w:color w:val="1E3A8A"/>
          </w:rPr>
          <w:t>[00:34:47]</w:t>
        </w:r>
      </w:hyperlink>
      <w:r>
        <w:t xml:space="preserve"> </w:t>
      </w:r>
      <w:r>
        <w:rPr>
          <w:b/>
          <w:color w:val="0A2540"/>
        </w:rPr>
        <w:t xml:space="preserve">Min. Herman Benjamin: </w:t>
      </w:r>
      <w:r>
        <w:rPr>
          <w:color w:val="1F2937"/>
        </w:rPr>
        <w:t>Eu agradeço, presidente.</w:t>
      </w:r>
    </w:p>
    <w:p>
      <w:pPr>
        <w:spacing w:before="60" w:after="80"/>
      </w:pPr>
      <w:hyperlink r:id="rId28">
        <w:r>
          <w:rPr>
            <w:color w:val="6B7280"/>
          </w:rPr>
          <w:t>[00:34:51]</w:t>
        </w:r>
      </w:hyperlink>
      <w:r>
        <w:t xml:space="preserve"> </w:t>
      </w:r>
      <w:r>
        <w:rPr>
          <w:b/>
          <w:color w:val="1F2937"/>
        </w:rPr>
        <w:t xml:space="preserve">Min. Sérgio Kukina (Presidente): </w:t>
      </w:r>
      <w:r>
        <w:rPr>
          <w:color w:val="1F2937"/>
        </w:rPr>
        <w:t>Então, é isso, né? Então, antes de, eh, ingressar nos, propriamente, no bloco das sustentações, eu declaro aprovado o bloco, né? Eh, o bloco que, nesta data, composto né, dos itens 20 Ah, já caiu aqui. Dos itens 29 a 34, né? Ah, aprovação do bloco, explico aos estudantes, eh, vem a ser o seguinte: aprovam-se esses processos indicados nessa numeração, por quê? Porque todos esses casos, os ministros relatores foram acompanhados pelos seus pares. Não houve divergência, então, nós já declaramos aprovados esses resultados, né? Eh, observo aqui, também, a presença ilustre do servidor da casa, né, assessor jurídico de nosso gabinete, Dr. Carlos Magno. Bem-vindo aí, na companhia dos estudantes.</w:t>
      </w:r>
    </w:p>
    <w:p>
      <w:pPr>
        <w:spacing w:before="60" w:after="80"/>
      </w:pPr>
      <w:hyperlink r:id="rId29">
        <w:r>
          <w:rPr>
            <w:color w:val="6B7280"/>
          </w:rPr>
          <w:t>[00:35:57]</w:t>
        </w:r>
      </w:hyperlink>
      <w:r>
        <w:t xml:space="preserve"> </w:t>
      </w:r>
      <w:r>
        <w:rPr>
          <w:b/>
          <w:color w:val="1F2937"/>
        </w:rPr>
        <w:t xml:space="preserve">Min. Sérgio Kukina (Presidente): </w:t>
      </w:r>
      <w:r>
        <w:rPr>
          <w:color w:val="1F2937"/>
        </w:rPr>
        <w:t>Eh, vou apregoar agora o primeiro o item. Ah, para sustentação oral, trata-se do AREsp 2.683.537, eh, do estado do Mato Grosso do Sul. É relator sua excelência o Min. Gurgel de Faria. Aqui, a indicação de impedimento, né, anotado em relação ao Min. Paulo Sérgio Domingues. Portanto, não participa do quórum de nossa votação, não é? Ah.</w:t>
      </w:r>
    </w:p>
    <w:p>
      <w:pPr>
        <w:spacing w:before="60" w:after="80"/>
      </w:pPr>
      <w:hyperlink r:id="rId30">
        <w:r>
          <w:rPr>
            <w:color w:val="6B7280"/>
          </w:rPr>
          <w:t>[00:36:34]</w:t>
        </w:r>
      </w:hyperlink>
      <w:r>
        <w:t xml:space="preserve"> </w:t>
      </w:r>
      <w:r>
        <w:rPr>
          <w:b/>
          <w:color w:val="1F2937"/>
        </w:rPr>
        <w:t xml:space="preserve">Min. Sérgio Kukina (Presidente): </w:t>
      </w:r>
      <w:r>
        <w:rPr>
          <w:color w:val="1F2937"/>
        </w:rPr>
        <w:t>Neste AREsp figura como parte agravante Atvos Bioenergia Eldorado S.A. Como parte agravada a Fazenda Nacional e parte interessada Atvos Bioenergia Santa Luzia S.A. que também responde por outro nome Agroenergia Santa Luzia S.A. É, tenho aqui, Ministro Relator, não é? A indicação de que haverá sustentação oral no interesse da parte agravante a cargo do Dr. Breno Ferreira Martins Vasconcelos e também sustentação, não é? No interesse da Fazenda Nacional agravada a cargo do Dr. Thiago Querenski de Moraes Couto, não é?</w:t>
      </w:r>
    </w:p>
    <w:p>
      <w:pPr>
        <w:spacing w:before="60" w:after="80"/>
      </w:pPr>
      <w:hyperlink r:id="rId31">
        <w:r>
          <w:rPr>
            <w:color w:val="6B7280"/>
          </w:rPr>
          <w:t>[00:37:25]</w:t>
        </w:r>
      </w:hyperlink>
      <w:r>
        <w:t xml:space="preserve"> </w:t>
      </w:r>
      <w:r>
        <w:rPr>
          <w:b/>
          <w:color w:val="1F2937"/>
        </w:rPr>
        <w:t xml:space="preserve">Min. Sérgio Kukina (Presidente): </w:t>
      </w:r>
      <w:r>
        <w:rPr>
          <w:color w:val="1F2937"/>
        </w:rPr>
        <w:t>Ah, consulto os eminentes causídicos se dispensam a leitura do relatório. Dispensam, pois não. Então, nessa medida, eu vou convidar a que faça uso da palavra primeiramente, não é? Ah, o Dr. Breno Ferreira Martins Vasconcelos que fará falará em favor da agravante Atvos Bioenergia Eldorado S.A. no tempo regimental de 15 minutos. Tem a palavra, Doutor.</w:t>
      </w:r>
    </w:p>
    <w:p>
      <w:pPr>
        <w:spacing w:before="60" w:after="80"/>
      </w:pPr>
      <w:hyperlink r:id="rId32">
        <w:r>
          <w:rPr>
            <w:color w:val="6B7280"/>
          </w:rPr>
          <w:t>[00:37:56]</w:t>
        </w:r>
      </w:hyperlink>
      <w:r>
        <w:t xml:space="preserve"> </w:t>
      </w:r>
      <w:r>
        <w:rPr>
          <w:b/>
          <w:color w:val="1F2937"/>
        </w:rPr>
        <w:t xml:space="preserve">Dr. Breno Ferreira Martins Vasconcelos: </w:t>
      </w:r>
      <w:r>
        <w:rPr>
          <w:color w:val="1F2937"/>
        </w:rPr>
        <w:t>Muito obrigado, excelentíssimo Ministro Presidente Sérgio Kukina, em nome de quem eu cumprimento todos aqui, não queria deixar de ser respeitoso, mas apenas em amor ao tempo, sintam-se, por favor, todos muito respeitosamente cumprimentados, todos e todas. Eu falo em nome da Atvos Bioenergia que é uma produtora de açúcar e álcool, excelências. E esse é um caso que exige, antes de tudo, clareza. Porque nele se encontram duas ideias normalmente confundidas que são a forma de calcular o tributo e a sua base de incidência, a sua materialidade.</w:t>
      </w:r>
    </w:p>
    <w:p>
      <w:pPr>
        <w:spacing w:before="60" w:after="80"/>
      </w:pPr>
      <w:hyperlink r:id="rId33">
        <w:r>
          <w:rPr>
            <w:color w:val="6B7280"/>
          </w:rPr>
          <w:t>[00:38:37]</w:t>
        </w:r>
      </w:hyperlink>
      <w:r>
        <w:t xml:space="preserve"> </w:t>
      </w:r>
      <w:r>
        <w:rPr>
          <w:b/>
          <w:color w:val="1F2937"/>
        </w:rPr>
        <w:t xml:space="preserve">Dr. Breno Ferreira Martins Vasconcelos: </w:t>
      </w:r>
      <w:r>
        <w:rPr>
          <w:color w:val="1F2937"/>
        </w:rPr>
        <w:t>A pergunta que essa turma precisa responder, me parece, é uma só. Pode o ICMS ser tributado pelo PIS e pela COFINS? Supremo Tribunal, no Tema 69/STF da repercussão geral, já disse que não. Desculpa. Supremo Tribunal disse que não. A primeira seção dessa Superior Corte também já disse que não em dois em dois precedentes, em dois repetitivos. Me parece que a que a resposta continua a ser não, mesmo quando se muda a forma de calcular os as duas contribuições. Ou seja, o ICMS não pode ser tributado pelo PIS e pela COFINS, qualquer que seja a forma de cobrar essas contribuições.</w:t>
      </w:r>
    </w:p>
    <w:p>
      <w:pPr>
        <w:spacing w:before="60" w:after="80"/>
      </w:pPr>
      <w:hyperlink r:id="rId34">
        <w:r>
          <w:rPr>
            <w:color w:val="6B7280"/>
          </w:rPr>
          <w:t>[00:39:25]</w:t>
        </w:r>
      </w:hyperlink>
      <w:r>
        <w:t xml:space="preserve"> </w:t>
      </w:r>
      <w:r>
        <w:rPr>
          <w:b/>
          <w:color w:val="1F2937"/>
        </w:rPr>
        <w:t xml:space="preserve">Dr. Breno Ferreira Martins Vasconcelos: </w:t>
      </w:r>
      <w:r>
        <w:rPr>
          <w:color w:val="1F2937"/>
        </w:rPr>
        <w:t>Demonstrarei isso em três para três passos, excelências. Primeiro, o que a sistemática de reintributa. Segundo, por que ela não é um benefício fiscal. E terceiro, como que os precedentes dessa Corte se aplicam ao caso. Eu começo pela lei federal, que é a lei violada. A Lei 9.718/1998, no artigo quinto, ela diz que o PIS e a COFINS incidem sobre a receita bruta auferida na venda de álcool. O parágrafo quarto permite ao produtor apurar e pagar essas contribuições com valores fixos por metro cúbico. É a chamada alíquota ad rem.</w:t>
      </w:r>
    </w:p>
    <w:p>
      <w:pPr>
        <w:spacing w:before="60" w:after="80"/>
      </w:pPr>
      <w:hyperlink r:id="rId35">
        <w:r>
          <w:rPr>
            <w:color w:val="6B7280"/>
          </w:rPr>
          <w:t>[00:40:08]</w:t>
        </w:r>
      </w:hyperlink>
      <w:r>
        <w:t xml:space="preserve"> </w:t>
      </w:r>
      <w:r>
        <w:rPr>
          <w:b/>
          <w:color w:val="1F2937"/>
        </w:rPr>
        <w:t xml:space="preserve">Dr. Breno Ferreira Martins Vasconcelos: </w:t>
      </w:r>
      <w:r>
        <w:rPr>
          <w:color w:val="1F2937"/>
        </w:rPr>
        <w:t>A lei então mudou o modo de calcular e de pagar, mas não mudou e nem poderia mudar, excelências, a materialidade dessas contribuições. Se quisesse fazê-lo, teria que fazê-lo por meio de lei complementar, como diz a Constituição. A própria Receita Federal, em nota técnica que está nos autos, diz que essas alterações, "aspas", mudaram a sistemática de apuração das contribuições incidentes sobre a receita auferida na venda do álcool. E a lei amarra o valor fixo ao preço. O parágrafo 10 do artigo 5º da lei 9718 proíbe que esse valor fixo ultrapasse a alíquota modal do PIS e da COFINS, que é de 9,25 somada.</w:t>
      </w:r>
    </w:p>
    <w:p>
      <w:pPr>
        <w:spacing w:before="60" w:after="80"/>
      </w:pPr>
      <w:hyperlink r:id="rId36">
        <w:r>
          <w:rPr>
            <w:color w:val="6B7280"/>
          </w:rPr>
          <w:t>[00:40:54]</w:t>
        </w:r>
      </w:hyperlink>
      <w:r>
        <w:t xml:space="preserve"> </w:t>
      </w:r>
      <w:r>
        <w:rPr>
          <w:b/>
          <w:color w:val="1F2937"/>
        </w:rPr>
        <w:t xml:space="preserve">Dr. Breno Ferreira Martins Vasconcelos: </w:t>
      </w:r>
      <w:r>
        <w:rPr>
          <w:color w:val="1F2937"/>
        </w:rPr>
        <w:t>Então, há uma equivalência. Segundo a Receita Federal, o valor estabelecido por decreto visando-se obter no preço de venda do álcool ao consumidor, a alíquota modal do PIS e COFINS de 9,25%. O valor fixo por litro equivale, portanto, aos mesmos 9,25% sobre o preço de cada litro. Somados todos os litros vendidos pela indústria produtora, o resultado será os mesmos 9,25 sobre a receita total da venda. Excelência, é como nós quiséssemos medir uma sala em metros ou polegadas.</w:t>
      </w:r>
    </w:p>
    <w:p>
      <w:pPr>
        <w:spacing w:before="60" w:after="80"/>
      </w:pPr>
      <w:hyperlink r:id="rId37">
        <w:r>
          <w:rPr>
            <w:color w:val="6B7280"/>
          </w:rPr>
          <w:t>[00:41:41]</w:t>
        </w:r>
      </w:hyperlink>
      <w:r>
        <w:t xml:space="preserve"> </w:t>
      </w:r>
      <w:r>
        <w:rPr>
          <w:b/>
          <w:color w:val="1F2937"/>
        </w:rPr>
        <w:t xml:space="preserve">Dr. Breno Ferreira Martins Vasconcelos: </w:t>
      </w:r>
      <w:r>
        <w:rPr>
          <w:color w:val="1F2937"/>
        </w:rPr>
        <w:t>A unidade de medida muda, o tamanho da sala não muda. Agora, se nós medimos junto com a sala um cômodo vizinho, trocar o metro pela polegada não vai corrigir esse erro. O ICMS é esse cômodo que nós estamos medindo adicional, que pertence ao Estado, desde o Tema 69/STF da repercussão geral. Ele precisa também sair da medição da alíquota ad rem. Excelências, o ICMS está dentro do PIS Cofins na sistemática Ele está lá dentro. Não sou eu quem diz, é a Receita Federal e nota técnica obtida por meio de lei de acesso à informação.</w:t>
      </w:r>
    </w:p>
    <w:p>
      <w:pPr>
        <w:spacing w:before="60" w:after="80"/>
      </w:pPr>
      <w:hyperlink r:id="rId38">
        <w:r>
          <w:rPr>
            <w:color w:val="6B7280"/>
          </w:rPr>
          <w:t>[00:42:26]</w:t>
        </w:r>
      </w:hyperlink>
      <w:r>
        <w:t xml:space="preserve"> </w:t>
      </w:r>
      <w:r>
        <w:rPr>
          <w:b/>
          <w:color w:val="1F2937"/>
        </w:rPr>
        <w:t xml:space="preserve">Dr. Breno Ferreira Martins Vasconcelos: </w:t>
      </w:r>
      <w:r>
        <w:rPr>
          <w:color w:val="1F2937"/>
        </w:rPr>
        <w:t>A própria Receita Federal afirma que o ICMS e o PIS e a Cofins incidem sobre o preço final do produto que será tributado pelo PIS Cofins ad rem. Se o valor fixo é 9,25% de um preço que contém ICMS, então a contribuição tá tributando o ICMS e, portanto, precisa ser excluído. O Tribunal Regional entendeu que, na sistemática ad rem, a base não estaria atrelada à receita, como se o volume vendido fosse uma base nova. Mas não é. O volume e a uni é o volume é a unidade de medida. O que se mede continua sendo a receita, a materialidade dessas contribuições, que é a materialidade prevista no artigo 195 da Constituição, com a alíquota permitida pelo artigo 149 da Constituição.</w:t>
      </w:r>
    </w:p>
    <w:p>
      <w:pPr>
        <w:spacing w:before="60" w:after="80"/>
      </w:pPr>
      <w:hyperlink r:id="rId39">
        <w:r>
          <w:rPr>
            <w:color w:val="6B7280"/>
          </w:rPr>
          <w:t>[00:43:17]</w:t>
        </w:r>
      </w:hyperlink>
      <w:r>
        <w:t xml:space="preserve"> </w:t>
      </w:r>
      <w:r>
        <w:rPr>
          <w:b/>
          <w:color w:val="1F2937"/>
        </w:rPr>
        <w:t xml:space="preserve">Dr. Breno Ferreira Martins Vasconcelos: </w:t>
      </w:r>
      <w:r>
        <w:rPr>
          <w:color w:val="1F2937"/>
        </w:rPr>
        <w:t>O ICMS não pode ser tributado pelo PIS e pela Cofins, qualquer que seja a forma de cobrar essas contribuições, ministros. O acórdão recorrido chamou essa sistemática de espécie de benefício fiscal. Não é, por três razões. Primeiro, primeiro porque não reduz carga. Como pode um benefício fiscal que não reduz a carga tributária? O valor fixo é calibrado pela Receita Federal para reproduzir a alíquota modal do PIS Cofins ad valorem. Não há benefício. Segundo, a sistemática ad rem, ministros, ministra, ela nasceu para fiscalizar.</w:t>
      </w:r>
    </w:p>
    <w:p>
      <w:pPr>
        <w:spacing w:before="60" w:after="80"/>
      </w:pPr>
      <w:hyperlink r:id="rId40">
        <w:r>
          <w:rPr>
            <w:color w:val="6B7280"/>
          </w:rPr>
          <w:t>[00:44:04]</w:t>
        </w:r>
      </w:hyperlink>
      <w:r>
        <w:t xml:space="preserve"> </w:t>
      </w:r>
      <w:r>
        <w:rPr>
          <w:b/>
          <w:color w:val="1F2937"/>
        </w:rPr>
        <w:t xml:space="preserve">Dr. Breno Ferreira Martins Vasconcelos: </w:t>
      </w:r>
      <w:r>
        <w:rPr>
          <w:color w:val="1F2937"/>
        </w:rPr>
        <w:t>A medida provisória que in incluiu essa sistemática na lei 9718, que é a medida provisória 413, convertida na lei 11727, ela disse que essa sistemática foi criada para melhor controle fiscal do setor e para proteger a concorrência. A mesma MP, a mesma medida provisória obrigou as usinas a instalar medidores de vazão. É, portanto, ministra Regina Helena, uma medida de praticabilidade do fisco. Não é benefício. E, por fim, terceiro lugar, não é benefício porque a própria União não trata como benefício, não tratou quando criou, não previu medida compensatória como exige a lei de responsabilidade fiscal, nunca colocou essa sistemática no demonstrativo de gastos tributários da União, que é enviado anualmente para a lei orçamentária anual.</w:t>
      </w:r>
    </w:p>
    <w:p>
      <w:pPr>
        <w:spacing w:before="60" w:after="80"/>
      </w:pPr>
      <w:hyperlink r:id="rId41">
        <w:r>
          <w:rPr>
            <w:color w:val="6B7280"/>
          </w:rPr>
          <w:t>[00:45:03]</w:t>
        </w:r>
      </w:hyperlink>
      <w:r>
        <w:t xml:space="preserve"> </w:t>
      </w:r>
      <w:r>
        <w:rPr>
          <w:b/>
          <w:color w:val="1F2937"/>
        </w:rPr>
        <w:t xml:space="preserve">Dr. Breno Ferreira Martins Vasconcelos: </w:t>
      </w:r>
      <w:r>
        <w:rPr>
          <w:color w:val="1F2937"/>
        </w:rPr>
        <w:t>Se fosse renúncia de receita e, portanto, um benefício, estaria lá. Não está. Tudo isso, excelências, é exatamente o que a primeira seção dessa corte disse da substituição tributária do no tema, no julgamento do Tema 1125/STJ. Abro aspas: "É um mecanismo especial de arrecadação destinado a conferir, sobretudo, maior eficiência ao procedimento de fiscalização, desculpa, de fiscalização, não configurando incentivo ou benefício fiscal, tão pouco implicando aumento ou diminuição da carga tributária".</w:t>
      </w:r>
    </w:p>
    <w:p>
      <w:pPr>
        <w:spacing w:before="60" w:after="80"/>
      </w:pPr>
      <w:hyperlink r:id="rId42">
        <w:r>
          <w:rPr>
            <w:color w:val="6B7280"/>
          </w:rPr>
          <w:t>[00:45:39]</w:t>
        </w:r>
      </w:hyperlink>
      <w:r>
        <w:t xml:space="preserve"> </w:t>
      </w:r>
      <w:r>
        <w:rPr>
          <w:b/>
          <w:color w:val="1F2937"/>
        </w:rPr>
        <w:t xml:space="preserve">Dr. Breno Ferreira Martins Vasconcelos: </w:t>
      </w:r>
      <w:r>
        <w:rPr>
          <w:color w:val="1F2937"/>
        </w:rPr>
        <w:t>Agora, tem um ponto. Mesmo que fosse benefício fiscal, a resposta seria a mesma, excelências, como compreendeu o professor Sérgio André Rocha em parecer acadêmico juntado aos autos. Uma opção fiscal, ela pode trazer consequências ao contribuinte, mas não pode transformar em tributável o que não é tributável. O ICMS não é tributável pelo PIS e pela COFINS. Qualquer que seja a forma de cobrança dessas contribuições. E aqui eu faço uma breve passagem pelos precedentes dessa corte. Eu começo com o Tema 1125/STJ, relatado por Vossa Excelência, Min. Gurgel de Faria.</w:t>
      </w:r>
    </w:p>
    <w:p>
      <w:pPr>
        <w:spacing w:before="60" w:after="80"/>
      </w:pPr>
      <w:hyperlink r:id="rId43">
        <w:r>
          <w:rPr>
            <w:color w:val="6B7280"/>
          </w:rPr>
          <w:t>[00:46:19]</w:t>
        </w:r>
      </w:hyperlink>
      <w:r>
        <w:t xml:space="preserve"> </w:t>
      </w:r>
      <w:r>
        <w:rPr>
          <w:b/>
          <w:color w:val="1F2937"/>
        </w:rPr>
        <w:t xml:space="preserve">Dr. Breno Ferreira Martins Vasconcelos: </w:t>
      </w:r>
      <w:r>
        <w:rPr>
          <w:color w:val="1F2937"/>
        </w:rPr>
        <w:t>A sessão, por unanimidade, com os votos de Sua Excelência, Ministro Herman Benjamin e Sua Excelência, Min. Regina Helena Costa, retirou o ICMS-ST da base de cálculo do PIS e da COFINS. Porque é, abre aspas, "incabível qualquer entendimento que contemple majoração de carga tributária ao substituir ao substituído tributário, tão somente em razão da peculiaridade na forma de operacionalizar a cobrança do tributo". No Tema 1372/STJ, a, julgado em agosto desse ano, também sob a relatoria de Sua Excelência, Ministro Gurgel, a sessão, por unanimidade, com os votos de Sua Excelência, Min. Sérgio Kukina e Min. Regina Helena Costa, retirou da mesma base o chamado diferencial de alíquotas. Porque, aspas, "a adoção desse método não implica na modificação da natureza do ICMS".</w:t>
      </w:r>
    </w:p>
    <w:p>
      <w:pPr>
        <w:spacing w:before="60" w:after="80"/>
      </w:pPr>
      <w:hyperlink r:id="rId44">
        <w:r>
          <w:rPr>
            <w:color w:val="6B7280"/>
          </w:rPr>
          <w:t>[00:47:13]</w:t>
        </w:r>
      </w:hyperlink>
      <w:r>
        <w:t xml:space="preserve"> </w:t>
      </w:r>
      <w:r>
        <w:rPr>
          <w:b/>
          <w:color w:val="1F2937"/>
        </w:rPr>
        <w:t xml:space="preserve">Dr. Breno Ferreira Martins Vasconcelos: </w:t>
      </w:r>
      <w:r>
        <w:rPr>
          <w:color w:val="1F2937"/>
        </w:rPr>
        <w:t>E respondeu antecipadamente ao possível argumento de que aqui não haveria receita de onde excluir. Aspas, "não se trata, portanto, de excluir parcela que integraria a base de incidência, mas de reconhecer que os valores correspondentes ao ICMS não configuram hipótese de incidência das exações". Por isso, não se pede, não pe, não peço a essa, a essa turma, que recalcule alíquota nenhuma. Pede-se apenas que se declare o direito. A apuração da alíquota vai ser feita quando da compensação dos créditos, em cálculo pela própria Receita Federal.</w:t>
      </w:r>
    </w:p>
    <w:p>
      <w:pPr>
        <w:spacing w:before="60" w:after="80"/>
      </w:pPr>
      <w:hyperlink r:id="rId45">
        <w:r>
          <w:rPr>
            <w:color w:val="6B7280"/>
          </w:rPr>
          <w:t>[00:47:52]</w:t>
        </w:r>
      </w:hyperlink>
      <w:r>
        <w:t xml:space="preserve"> </w:t>
      </w:r>
      <w:r>
        <w:rPr>
          <w:b/>
          <w:color w:val="1F2937"/>
        </w:rPr>
        <w:t xml:space="preserve">Dr. Breno Ferreira Martins Vasconcelos: </w:t>
      </w:r>
      <w:r>
        <w:rPr>
          <w:color w:val="1F2937"/>
        </w:rPr>
        <w:t>O presente caso, Excelências, abrange tudo aquilo que tá nesses dois precedentes. As mesmas contribuições, o mesmo imposto estadual e a mesma razão. Uma forma especial de cobrar, criada para simplificar e fiscalizar, que não muda a natureza das contribuições. Resta somente o Tema 1008/STJ. E sobre ele eu faço distinção. Ele não se aplica ao caso, ele se distingue desse caso. E ele também relatado por sua excelência Min. Gurgel de Faria. O Ministro disse que para o PIS e a Cofins, a receita constitui a própria base de cálculo.</w:t>
      </w:r>
    </w:p>
    <w:p>
      <w:pPr>
        <w:spacing w:before="60" w:after="80"/>
      </w:pPr>
      <w:hyperlink r:id="rId46">
        <w:r>
          <w:rPr>
            <w:color w:val="6B7280"/>
          </w:rPr>
          <w:t>[00:48:30]</w:t>
        </w:r>
      </w:hyperlink>
      <w:r>
        <w:t xml:space="preserve"> </w:t>
      </w:r>
      <w:r>
        <w:rPr>
          <w:b/>
          <w:color w:val="1F2937"/>
        </w:rPr>
        <w:t xml:space="preserve">Dr. Breno Ferreira Martins Vasconcelos: </w:t>
      </w:r>
      <w:r>
        <w:rPr>
          <w:color w:val="1F2937"/>
        </w:rPr>
        <w:t>Enquanto naquele caso em que era julgado o ICMS, a exclusão do ICMS da base de cálculo do IRPJ e da CSLL, na sistemática do lucro presumido. Na sistemática do lucro presumido, a receita representa apenas um parâmetro de tributação, sendo essa outra distinção relevante. É exatamente o presente caso, aqui nada se presume além da própria receita. Excelências, para fechar. Imaginemos duas usinas. De açúcar e álcool vizinhas, lá no estado do Mato Grosso do Sul. O mesmo etanol produzido, o mesmo preço de venda, o mesmo ICMS devido ao estado.</w:t>
      </w:r>
    </w:p>
    <w:p>
      <w:pPr>
        <w:spacing w:before="60" w:after="80"/>
      </w:pPr>
      <w:hyperlink r:id="rId47">
        <w:r>
          <w:rPr>
            <w:color w:val="6B7280"/>
          </w:rPr>
          <w:t>[00:49:14]</w:t>
        </w:r>
      </w:hyperlink>
      <w:r>
        <w:t xml:space="preserve"> </w:t>
      </w:r>
      <w:r>
        <w:rPr>
          <w:b/>
          <w:color w:val="1F2937"/>
        </w:rPr>
        <w:t xml:space="preserve">Dr. Breno Ferreira Martins Vasconcelos: </w:t>
      </w:r>
      <w:r>
        <w:rPr>
          <w:color w:val="1F2937"/>
        </w:rPr>
        <w:t>Uma paga o PIS e a Cofins com alíquotas ad valorem, percentual. E desde o Tema 69/STF da repercussão geral, não paga sobre o ICMS. A outra, que aderiu à sistemática criada pelo fisco para simplificar e fiscalizar melhor o setor. Continua pagando a alíquota ad rem. Que contém o ICMS. O mesmo produto. A mesma receita. O mesmo imposto estadual. A única diferença entre elas. É a forma de se submeter à cobrança das contribuições. Para a usina que apura o percentual, o ICMS não é receita.</w:t>
      </w:r>
    </w:p>
    <w:p>
      <w:pPr>
        <w:spacing w:before="60" w:after="80"/>
      </w:pPr>
      <w:hyperlink r:id="rId48">
        <w:r>
          <w:rPr>
            <w:color w:val="6B7280"/>
          </w:rPr>
          <w:t>[00:49:53]</w:t>
        </w:r>
      </w:hyperlink>
      <w:r>
        <w:t xml:space="preserve"> </w:t>
      </w:r>
      <w:r>
        <w:rPr>
          <w:b/>
          <w:color w:val="1F2937"/>
        </w:rPr>
        <w:t xml:space="preserve">Dr. Breno Ferreira Martins Vasconcelos: </w:t>
      </w:r>
      <w:r>
        <w:rPr>
          <w:color w:val="1F2937"/>
        </w:rPr>
        <w:t>Pra que apura por metro cúbico também não. Em metros ou em polegadas, o tamanho da sala não muda, ele é sempre o mesmo. Por isso, porque o ICMS não pode ser tributado pelo PIS e pela COFINS, qualquer que seja a forma de sua cobrança, a recorrente pede que essa turma conheça do agravo e dê provimento ao recurso especial para reconhecer o direito de excluir o ICMS do cálculo do PIS e da COFINS apurados na sistemática do parágrafo quarto do artigo quinto da lei 9718, com a restituição ou compensação do que foi pago na linha dos temas 1125, 1372. Muito obrigado por sua atenção, excelências.</w:t>
      </w:r>
    </w:p>
    <w:p>
      <w:pPr>
        <w:spacing w:before="60" w:after="80"/>
      </w:pPr>
      <w:hyperlink r:id="rId49">
        <w:r>
          <w:rPr>
            <w:color w:val="6B7280"/>
          </w:rPr>
          <w:t>[00:50:30]</w:t>
        </w:r>
      </w:hyperlink>
      <w:r>
        <w:t xml:space="preserve"> </w:t>
      </w:r>
      <w:r>
        <w:rPr>
          <w:b/>
          <w:color w:val="1F2937"/>
        </w:rPr>
        <w:t xml:space="preserve">Min. Sérgio Kukina (Presidente): </w:t>
      </w:r>
      <w:r>
        <w:rPr>
          <w:color w:val="1F2937"/>
        </w:rPr>
        <w:t>Pois não. Doutor Breno, o colegiado agradece por sua exposição e em atenção a critério da metodologia adotado aqui, né, pelo colegiado, eu vou pedir ao Dr. Thiago Querenski, né, pela Fazenda Nacional, que aguarde, né, a manifestação do eminente relator, pra depois, caso entenda necessário, né, pronunciar-se. É, ministro Gurgel, a palavra então está com Vossa Excelência, notando a inexistência de destaques no sistema.</w:t>
      </w:r>
    </w:p>
    <w:p>
      <w:pPr>
        <w:spacing w:before="60" w:after="80"/>
      </w:pPr>
      <w:hyperlink r:id="rId50">
        <w:r>
          <w:rPr>
            <w:color w:val="6B7280"/>
          </w:rPr>
          <w:t>[00:51:03]</w:t>
        </w:r>
      </w:hyperlink>
      <w:r>
        <w:t xml:space="preserve"> </w:t>
      </w:r>
      <w:r>
        <w:rPr>
          <w:b/>
          <w:color w:val="1F2937"/>
        </w:rPr>
        <w:t xml:space="preserve">Min. Gurgel de Faria (Relator): </w:t>
      </w:r>
      <w:r>
        <w:rPr>
          <w:color w:val="1F2937"/>
        </w:rPr>
        <w:t>Pois não, senhor presidente, eu inicio endossando os cumprimentos que já foram formulados por Vossa Excelência a todos que estão presentes, em especial os ilustres advogados que estão na tribuna, doutor Breno e doutor Thiago. Eu farei então um resumo do voto, iniciando a uma questão de negativa de prestação jurisdicional que eu entendo não existente, então eu refuto a negativa da prestação jurisdicional. É, destaco aqui que a controvérsia relacionada à possibilidade de o contribuinte produtor, importador ou distribuidor de álcool, inclusive para fins carburantes, excluir os valores relativos a ICMS da base de cálculo da contribuição do PIS e da COFINS quando apuradas e recolhidas pela incidência de alíquota ad rem, em que pese a adoção de unidade de medida por metro cúbico de combustível, a base de incidência das contribuições é constitucional e continua a ser receita</w:t>
      </w:r>
    </w:p>
    <w:p>
      <w:pPr>
        <w:spacing w:before="60" w:after="80"/>
      </w:pPr>
      <w:hyperlink r:id="rId51">
        <w:r>
          <w:rPr>
            <w:color w:val="6B7280"/>
          </w:rPr>
          <w:t>[00:51:56]</w:t>
        </w:r>
      </w:hyperlink>
      <w:r>
        <w:t xml:space="preserve"> </w:t>
      </w:r>
      <w:r>
        <w:rPr>
          <w:b/>
          <w:color w:val="1F2937"/>
        </w:rPr>
        <w:t xml:space="preserve">Min. Gurgel de Faria (Relator): </w:t>
      </w:r>
      <w:r>
        <w:rPr>
          <w:color w:val="1F2937"/>
        </w:rPr>
        <w:t>ou faturamento à luz do artigo 195, inciso 1B da Constituição Federal. A partir do que se espera pela tributação sobre referidas grandezas é que isso estabelece os valores em reais que incidem sobre o volume de combustível contemplado na lei. Esta corte superior, na linha de compreensão adotada pela Suprema Corte, tem entendido que não se aplica a tese firmada no Tema 69/STF quando há facultatividade em relação ao regime de tributação, tal como acontece no caso vertente. E aí eu faço referência a dois temas, inclusive, um deles, não me recordo se os dois, mas um deles, mencionados da tribuna pelo doutor Breno, Tema 1008/STJ do Superior Tribunal de Justiça, mas faço referência também ao Tema 1048/STF é do Supremo Tribunal Federal.</w:t>
      </w:r>
    </w:p>
    <w:p>
      <w:pPr>
        <w:spacing w:before="60" w:after="80"/>
      </w:pPr>
      <w:hyperlink r:id="rId52">
        <w:r>
          <w:rPr>
            <w:color w:val="6B7280"/>
          </w:rPr>
          <w:t>[00:52:41]</w:t>
        </w:r>
      </w:hyperlink>
      <w:r>
        <w:t xml:space="preserve"> </w:t>
      </w:r>
      <w:r>
        <w:rPr>
          <w:b/>
          <w:color w:val="1F2937"/>
        </w:rPr>
        <w:t xml:space="preserve">Min. Gurgel de Faria (Relator): </w:t>
      </w:r>
      <w:r>
        <w:rPr>
          <w:color w:val="1F2937"/>
        </w:rPr>
        <w:t>No julgamento do Tema 69/STF foi estabelecido que o valor do ICMS a ser excluído da contribuição para o PIS e da COFINS ser o destacado na nota fiscal. Essa peculiaridade afasta a observância desse precedente na tributação por alíquota ad rem que não contempla na sua composição o tributo estadual recolhido nessa sistemática. Eu conheço do agravo que efetivamente refuta os fundamentos da decisão de inadmissibilidade, mas no caso, adentrando no mérito do conhecendo também do recurso especial, eu nego provimento. É o brevíssimo resumo do voto, senhor presidente.</w:t>
      </w:r>
    </w:p>
    <w:p>
      <w:pPr>
        <w:spacing w:before="60" w:after="80"/>
      </w:pPr>
      <w:hyperlink r:id="rId53">
        <w:r>
          <w:rPr>
            <w:color w:val="6B7280"/>
          </w:rPr>
          <w:t>[00:53:15]</w:t>
        </w:r>
      </w:hyperlink>
      <w:r>
        <w:t xml:space="preserve"> </w:t>
      </w:r>
      <w:r>
        <w:rPr>
          <w:b/>
          <w:color w:val="1F2937"/>
        </w:rPr>
        <w:t xml:space="preserve">Min. Sérgio Kukina (Presidente): </w:t>
      </w:r>
      <w:r>
        <w:rPr>
          <w:color w:val="1F2937"/>
        </w:rPr>
        <w:t>Pois não. Então, eminente relator, né? Encaminha o voto no sentido de negar provimento ao agravo. Consulta.</w:t>
      </w:r>
    </w:p>
    <w:p>
      <w:pPr>
        <w:spacing w:before="60" w:after="80"/>
      </w:pPr>
      <w:hyperlink r:id="rId54">
        <w:r>
          <w:rPr>
            <w:color w:val="6B7280"/>
          </w:rPr>
          <w:t>[00:53:25]</w:t>
        </w:r>
      </w:hyperlink>
      <w:r>
        <w:t xml:space="preserve"> </w:t>
      </w:r>
      <w:r>
        <w:rPr>
          <w:b/>
          <w:color w:val="1F2937"/>
        </w:rPr>
        <w:t xml:space="preserve">Min. Gurgel de Faria (Relator): </w:t>
      </w:r>
      <w:r>
        <w:rPr>
          <w:color w:val="1F2937"/>
        </w:rPr>
        <w:t>Eu conheço do agravo e nego provimento ao recurso especial.</w:t>
      </w:r>
    </w:p>
    <w:p>
      <w:pPr>
        <w:spacing w:before="60" w:after="80"/>
      </w:pPr>
      <w:hyperlink r:id="rId55">
        <w:r>
          <w:rPr>
            <w:color w:val="6B7280"/>
          </w:rPr>
          <w:t>[00:53:28]</w:t>
        </w:r>
      </w:hyperlink>
      <w:r>
        <w:t xml:space="preserve"> </w:t>
      </w:r>
      <w:r>
        <w:rPr>
          <w:b/>
          <w:color w:val="1F2937"/>
        </w:rPr>
        <w:t xml:space="preserve">Min. Sérgio Kukina (Presidente): </w:t>
      </w:r>
      <w:r>
        <w:rPr>
          <w:color w:val="1F2937"/>
        </w:rPr>
        <w:t>Para negar provimento ao recurso especial, desculpe. É Dr. Thiago Querenski, alguma observação? Não havendo, então, será registrada também a vossa presença, né? Não havendo destaques, como falei, eh, eu proclamo, né? Colegiado, nos termos do voto do relator, conheceu do agravo para negar provimento ao recurso especial, tá? Agradecemos a presença do Dr. Breno Ferreira Martins Vasconcelos, que sustentou, e também do Dr. Thiago Querenski, sempre bem-vindos. Um ótimo final de dia.</w:t>
      </w:r>
    </w:p>
    <w:p>
      <w:pPr>
        <w:spacing w:before="60" w:after="80"/>
      </w:pPr>
      <w:hyperlink r:id="rId56">
        <w:r>
          <w:rPr>
            <w:color w:val="6B7280"/>
          </w:rPr>
          <w:t>[00:54:19]</w:t>
        </w:r>
      </w:hyperlink>
      <w:r>
        <w:t xml:space="preserve"> </w:t>
      </w:r>
      <w:r>
        <w:rPr>
          <w:b/>
          <w:color w:val="1F2937"/>
        </w:rPr>
        <w:t xml:space="preserve">Min. Sérgio Kukina (Presidente): </w:t>
      </w:r>
      <w:r>
        <w:rPr>
          <w:color w:val="1F2937"/>
        </w:rPr>
        <w:t>Eu chamo aqui a julgamento o agravo e recurso especial 3.220.567, do estado de Sergipe, é de minha relatoria, Min. Sérgio Kukina. Ah, figura como parte agravante Valmir dos Santos Costa, Erotildes José de Jesus, Campo do Gado Indústria de reciclagem animal, ah, ainda também Gustavo Luiz Pereira Machado, Manuel Messias de Souza e Joemerson da Trindade Mota, parte agravada é o Ministério Público do estado de Sergipe. Aqui a anotação, de sustentação oral, no interesse do agravante Valmir dos Santos Costa, né? A cargo do Dr. Filipe Botelho Silva Mauad. Eh, doutor Filipe, consulto a Vossa Excelência se dispensa a leitura do memorial?</w:t>
      </w:r>
    </w:p>
    <w:p>
      <w:pPr>
        <w:spacing w:before="60" w:after="80"/>
      </w:pPr>
      <w:hyperlink r:id="rId57">
        <w:r>
          <w:rPr>
            <w:color w:val="6B7280"/>
          </w:rPr>
          <w:t>[00:55:27]</w:t>
        </w:r>
      </w:hyperlink>
      <w:r>
        <w:t xml:space="preserve"> </w:t>
      </w:r>
      <w:r>
        <w:rPr>
          <w:b/>
          <w:color w:val="1F2937"/>
        </w:rPr>
        <w:t xml:space="preserve">Dr. Filipe Botelho Silva Mauad: </w:t>
      </w:r>
      <w:r>
        <w:rPr>
          <w:color w:val="1F2937"/>
        </w:rPr>
        <w:t>Sim, excelência.</w:t>
      </w:r>
    </w:p>
    <w:p>
      <w:pPr>
        <w:spacing w:before="60" w:after="80"/>
      </w:pPr>
      <w:hyperlink r:id="rId58">
        <w:r>
          <w:rPr>
            <w:color w:val="6B7280"/>
          </w:rPr>
          <w:t>[00:55:28]</w:t>
        </w:r>
      </w:hyperlink>
      <w:r>
        <w:t xml:space="preserve"> </w:t>
      </w:r>
      <w:r>
        <w:rPr>
          <w:b/>
          <w:color w:val="1F2937"/>
        </w:rPr>
        <w:t xml:space="preserve">Min. Sérgio Kukina (Presidente e Relator): </w:t>
      </w:r>
      <w:r>
        <w:rPr>
          <w:color w:val="1F2937"/>
        </w:rPr>
        <w:t>Dispensa? Então, Vossa Excelência tem a palavra pelo tempo regimental de 15 minutos.</w:t>
      </w:r>
    </w:p>
    <w:p>
      <w:pPr>
        <w:spacing w:before="60" w:after="80"/>
      </w:pPr>
      <w:hyperlink r:id="rId59">
        <w:r>
          <w:rPr>
            <w:color w:val="6B7280"/>
          </w:rPr>
          <w:t>[00:55:34]</w:t>
        </w:r>
      </w:hyperlink>
      <w:r>
        <w:t xml:space="preserve"> </w:t>
      </w:r>
      <w:r>
        <w:rPr>
          <w:b/>
          <w:color w:val="1F2937"/>
        </w:rPr>
        <w:t xml:space="preserve">Dr. Filipe Botelho Silva Mauad: </w:t>
      </w:r>
      <w:r>
        <w:rPr>
          <w:color w:val="1F2937"/>
        </w:rPr>
        <w:t>Obrigado, excelência. Excelentíssimos senhores ministros, ilustre membro do Ministério Público, senhores servidores, colegas advogados aqui presentes. Estou em defesa do agravante Valmir dos Santos Costa, que à época dos fatos que aqui são tratados, era prefeito de Itabaiana, cidade de Sergipe. Excelências, esse caso, ele tem uma particularidade que eu peço licença para destacar logo de início. O agravante, em primeiro grau, ele foi absolvido nessa ação de improbidade que estava tramitando.</w:t>
      </w:r>
    </w:p>
    <w:p>
      <w:pPr>
        <w:spacing w:before="60" w:after="80"/>
      </w:pPr>
      <w:hyperlink r:id="rId60">
        <w:r>
          <w:rPr>
            <w:color w:val="6B7280"/>
          </w:rPr>
          <w:t>[00:56:04]</w:t>
        </w:r>
      </w:hyperlink>
      <w:r>
        <w:t xml:space="preserve"> </w:t>
      </w:r>
      <w:r>
        <w:rPr>
          <w:b/>
          <w:color w:val="1F2937"/>
        </w:rPr>
        <w:t xml:space="preserve">Dr. Filipe Botelho Silva Mauad: </w:t>
      </w:r>
      <w:r>
        <w:rPr>
          <w:color w:val="1F2937"/>
        </w:rPr>
        <w:t>E mesmo absolvido, o agravante procurou o Ministério Público Estadual, do estado de Sergipe, para encerrar esse processo por meio de um ANPC. O acordo foi feito com o Ministério Público e ainda assim foi foi apresentado ao Tribunal de Sergipe e ainda assim o Tribunal recusou a homologar esse pacto, excelências. E logo em seguida, no julgamento da apelação que tinha sido interposta pelo Ministério Público de Sergipe, reformou a sentença e condenou aqui o agravante.</w:t>
      </w:r>
    </w:p>
    <w:p>
      <w:pPr>
        <w:spacing w:before="60" w:after="80"/>
      </w:pPr>
      <w:hyperlink r:id="rId61">
        <w:r>
          <w:rPr>
            <w:color w:val="6B7280"/>
          </w:rPr>
          <w:t>[00:56:33]</w:t>
        </w:r>
      </w:hyperlink>
      <w:r>
        <w:t xml:space="preserve"> </w:t>
      </w:r>
      <w:r>
        <w:rPr>
          <w:b/>
          <w:color w:val="1F2937"/>
        </w:rPr>
        <w:t xml:space="preserve">Dr. Filipe Botelho Silva Mauad: </w:t>
      </w:r>
      <w:r>
        <w:rPr>
          <w:color w:val="1F2937"/>
        </w:rPr>
        <w:t>É, o recurso especial interposto, excelências, ele foi barrado na origem pela Súmula 83/STJ do STJ e para tanto foi mencionado ali o EARESP 102.585 do Rio Grande do Sul. É, mas excelências, naquele precedente, diferentemente do que ocorre nesse caso, já tinha uma já havia uma condenação em primeiro grau, o dano já estava ali liquidado, o ressarcimento já tinha sido imposto, é, como uma sanção e o acordo foi, é, apenas para substituir uma parte das penas, né? Aqui não há nada disso, excelências, então, é, não havia condenação, não havia, assim como não há dano liquidado, então, os casos não se confundem, excelências, e com o devido respeito, é, pugna-se pela não incidência da súmula.</w:t>
      </w:r>
    </w:p>
    <w:p>
      <w:pPr>
        <w:spacing w:before="60" w:after="80"/>
      </w:pPr>
      <w:hyperlink r:id="rId62">
        <w:r>
          <w:rPr>
            <w:color w:val="6B7280"/>
          </w:rPr>
          <w:t>[00:57:22]</w:t>
        </w:r>
      </w:hyperlink>
      <w:r>
        <w:t xml:space="preserve"> </w:t>
      </w:r>
      <w:r>
        <w:rPr>
          <w:b/>
          <w:color w:val="1F2937"/>
        </w:rPr>
        <w:t xml:space="preserve">Dr. Filipe Botelho Silva Mauad: </w:t>
      </w:r>
      <w:r>
        <w:rPr>
          <w:color w:val="1F2937"/>
        </w:rPr>
        <w:t>É, as circunstâncias do caso aqui, excelências, são curtas e elas falam por si, eu diria. É, a ação, como eu mencionei, foi proposta pelo Ministério Público de Sergipe contra o agravante e outros cinco requeridos. A discussão ali é a contratação da empresa Campo do Gado para que excelências? Para dar destino ao resíduo, aos resíduos dos animais abatidos no matadouro municipal. Depois da instrução a sentença julgou os pedidos improcedentes, reconheceu que não havia comprovação comprovação do dolo e concluiu e eu abro aspas não caberia a municipalidade a propriedade dos restos de animais abatidos no matadouro municipal de Itabaiana. Fecho aspas.</w:t>
      </w:r>
    </w:p>
    <w:p>
      <w:pPr>
        <w:spacing w:before="60" w:after="80"/>
      </w:pPr>
      <w:hyperlink r:id="rId63">
        <w:r>
          <w:rPr>
            <w:color w:val="6B7280"/>
          </w:rPr>
          <w:t>[00:58:04]</w:t>
        </w:r>
      </w:hyperlink>
      <w:r>
        <w:t xml:space="preserve"> </w:t>
      </w:r>
      <w:r>
        <w:rPr>
          <w:b/>
          <w:color w:val="1F2937"/>
        </w:rPr>
        <w:t xml:space="preserve">Dr. Filipe Botelho Silva Mauad: </w:t>
      </w:r>
      <w:r>
        <w:rPr>
          <w:color w:val="1F2937"/>
        </w:rPr>
        <w:t>O Ministério Público então apelou, em seguida as partes, em seguida as partes começaram a negociar o ANPC. É tanto é assim que o próprio procurador de justiça pediu a suspensão do processo ali por 45 dias justamente para que esse pacto pacto fosse eh concluído. E o que fez o tribunal de origem excelências? Indeferiu o pedido de suspensão que foi apresentado conjuntamente pelas partes e manteve o processo em pauta. É a defesa a época né no tribunal de Sergipe levantou questão de ordem na tribuna que foi rejeitada, o julgamento começou, em seguida foi interrompido por um pedido de vista.</w:t>
      </w:r>
    </w:p>
    <w:p>
      <w:pPr>
        <w:spacing w:before="60" w:after="80"/>
      </w:pPr>
      <w:hyperlink r:id="rId64">
        <w:r>
          <w:rPr>
            <w:color w:val="6B7280"/>
          </w:rPr>
          <w:t>[00:58:43]</w:t>
        </w:r>
      </w:hyperlink>
      <w:r>
        <w:t xml:space="preserve"> </w:t>
      </w:r>
      <w:r>
        <w:rPr>
          <w:b/>
          <w:color w:val="1F2937"/>
        </w:rPr>
        <w:t xml:space="preserve">Dr. Filipe Botelho Silva Mauad: </w:t>
      </w:r>
      <w:r>
        <w:rPr>
          <w:color w:val="1F2937"/>
        </w:rPr>
        <w:t>Antes que a vista retornasse excelências o acordo foi firmado e foi levado a homologação no tribunal de Sergipe. Tribunal negou ali na oportunidade a homologação pretendida e em seguida como brevemente mencionei reformou a sentença condenou o agravante inclusive eh num num dano que ainda será apurado em fase de liquidação. Excelências aqui reputo o primeiro problema. O autor da ação, o Ministério Público de Sergipe e o réu foram juntos ali ao tribunal pedir eh digamos um tempo para concluir esse acordo.</w:t>
      </w:r>
    </w:p>
    <w:p>
      <w:pPr>
        <w:spacing w:before="60" w:after="80"/>
      </w:pPr>
      <w:hyperlink r:id="rId65">
        <w:r>
          <w:rPr>
            <w:color w:val="6B7280"/>
          </w:rPr>
          <w:t>[00:59:17]</w:t>
        </w:r>
      </w:hyperlink>
      <w:r>
        <w:t xml:space="preserve"> </w:t>
      </w:r>
      <w:r>
        <w:rPr>
          <w:b/>
          <w:color w:val="1F2937"/>
        </w:rPr>
        <w:t xml:space="preserve">Dr. Filipe Botelho Silva Mauad: </w:t>
      </w:r>
      <w:r>
        <w:rPr>
          <w:color w:val="1F2937"/>
        </w:rPr>
        <w:t>Pediram antes do julgamento e o tribunal negou essa suspensão. O Código de Processo Civil excelências estabelece exatamente o contrário. Eh o livro em questão determina que o juiz estimule, promova a autocomposição a qualquer tempo que seja. Então, excelências, é por isso que num primeiro momento se pugna pela nulidade do julgamento realizado. É, mais ainda que se supere essa nulidade, excelências, há um segundo problema no caso. O tribunal ele negou a homologação do acordo porque não houve ali a previsão de ressarcimento integral do dano.</w:t>
      </w:r>
    </w:p>
    <w:p>
      <w:pPr>
        <w:spacing w:before="60" w:after="80"/>
      </w:pPr>
      <w:hyperlink r:id="rId66">
        <w:r>
          <w:rPr>
            <w:color w:val="6B7280"/>
          </w:rPr>
          <w:t>[00:59:53]</w:t>
        </w:r>
      </w:hyperlink>
      <w:r>
        <w:t xml:space="preserve"> </w:t>
      </w:r>
      <w:r>
        <w:rPr>
          <w:b/>
          <w:color w:val="1F2937"/>
        </w:rPr>
        <w:t xml:space="preserve">Dr. Filipe Botelho Silva Mauad: </w:t>
      </w:r>
      <w:r>
        <w:rPr>
          <w:color w:val="1F2937"/>
        </w:rPr>
        <w:t>Mas eu pergunto aqui, excelências, que dano era esse que deveria ser integralmente ressarcido naquele momento? Eu rememoro que em primeiro grau o agravante Valmir foi absolvido. Então, não havia dano. Quando o acordo foi assinado, o que havia era uma uma sentença absolutória. O julgamento então de apelação estava em curso, não havia condenação. O voto até então proferido não trouxe previsão de ressarcimento, é, ele jogou para fase de liquidação essa apelação.</w:t>
      </w:r>
    </w:p>
    <w:p>
      <w:pPr>
        <w:spacing w:before="60" w:after="80"/>
      </w:pPr>
      <w:hyperlink r:id="rId67">
        <w:r>
          <w:rPr>
            <w:color w:val="6B7280"/>
          </w:rPr>
          <w:t>[01:00:26]</w:t>
        </w:r>
      </w:hyperlink>
      <w:r>
        <w:t xml:space="preserve"> </w:t>
      </w:r>
      <w:r>
        <w:rPr>
          <w:b/>
          <w:color w:val="1F2937"/>
        </w:rPr>
        <w:t xml:space="preserve">Dr. Filipe Botelho Silva Mauad: </w:t>
      </w:r>
      <w:r>
        <w:rPr>
          <w:color w:val="1F2937"/>
        </w:rPr>
        <w:t>E isso é revelador, excelências, o próprio acórdão que condenou o agravante deixou o valor do dano para ser apurado posteriormente em sede de liquidação. Então, o tribunal exigiu como condição para homologação do acordo o ressarcimento integral de um dano que ele próprio não quantificou. É, a lei, excelências, com devido acatamento não exige isso. O artigo 17-B da lei admite o acordo em qualquer fase, inclusive na fase de mesmo que tenha ali uma sentença absolu- solutória, esteja e é, em caso de apelação, na análise de uma apelação. E não sou eu quem diz isso, excelências, foi esta primeira turma em recente julgamento. É, em junho de 2026, no REsp 2.263.884, também de Sergipe, excelências, de relatoria da excelentíssima ministra Regina Helena, esta turma enfrentou essa questão que eu estou colocando nesse momento e também analisando um um acordo celebrado a</w:t>
      </w:r>
    </w:p>
    <w:p>
      <w:pPr>
        <w:spacing w:before="60" w:after="80"/>
      </w:pPr>
      <w:hyperlink r:id="rId68">
        <w:r>
          <w:rPr>
            <w:color w:val="6B7280"/>
          </w:rPr>
          <w:t>[01:01:26]</w:t>
        </w:r>
      </w:hyperlink>
      <w:r>
        <w:t xml:space="preserve"> </w:t>
      </w:r>
      <w:r>
        <w:rPr>
          <w:b/>
          <w:color w:val="1F2937"/>
        </w:rPr>
        <w:t xml:space="preserve">Dr. Filipe Botelho Silva Mauad: </w:t>
      </w:r>
      <w:r>
        <w:rPr>
          <w:color w:val="1F2937"/>
        </w:rPr>
        <w:t>acordo de não persecução celebrado com o Ministério Público de Sergipe e anulou ali a recusa de homologação e eu vou pedir vênia para ler o apenas o item quatro da ementa de desse caso que citei abro aspas sendo o acordo de não persecução civil ANPC meio alternativo de solução de controvérsia não se pode emprestar-lhe aspecto mais gravoso que aquele legalmente previsto isso para o desfecho judicial sendo de rigor empreender interpretação sistemática entre os artigos 17B um e 17C parágrafo segundo da Lei 8.429/1992/1992 no sentido de reconhecer ser cláusula obrigatória do ajuste o compromisso de integral reparação do dano limitado em caso de concurso de agentes a contribuição causal do imputado para sua ocorrência desde que possível mensurar o respectivo grau de participação no ilícito e para esse caso que está aqui em julgamento excelências é é importantíssimo esse ponto é o acordo</w:t>
      </w:r>
    </w:p>
    <w:p>
      <w:pPr>
        <w:spacing w:before="60" w:after="80"/>
      </w:pPr>
      <w:hyperlink r:id="rId69">
        <w:r>
          <w:rPr>
            <w:color w:val="6B7280"/>
          </w:rPr>
          <w:t>[01:02:28]</w:t>
        </w:r>
      </w:hyperlink>
      <w:r>
        <w:t xml:space="preserve"> </w:t>
      </w:r>
      <w:r>
        <w:rPr>
          <w:b/>
          <w:color w:val="1F2937"/>
        </w:rPr>
        <w:t xml:space="preserve">Dr. Filipe Botelho Silva Mauad: </w:t>
      </w:r>
      <w:r>
        <w:rPr>
          <w:color w:val="1F2937"/>
        </w:rPr>
        <w:t>conforme o entendimento ele não pode ser mais pesado do que seria a própria condenação e o ressarcimento ele deve ser limitado por cada um dos seus que participou teria participado nesse suposto dano aqui excelências eu rememoro que são seis requeridos foram seis requeridos e o tribunal exigiu que o agravante reparasse integralmente o dano que nem foi liquidado ainda sem portanto delimitar qual teria sido a sua participação nesse ato qual seria o valor do dano que o agravante teria gerado é eram esses os argumentos a serem trazidos na tribuna excelências então pede-se o provimento do agravo para conhecer e que seja dado provimento ao recurso especial declarando ali a nulidade do julgamento realizado pelo tribunal de origem se assim não for o entendimento dessa turma Requer-se o reconhecimento da violação ao artigo 17-B, com a homologação do acordo firmado e</w:t>
      </w:r>
    </w:p>
    <w:p>
      <w:pPr>
        <w:spacing w:before="60" w:after="80"/>
      </w:pPr>
      <w:hyperlink r:id="rId70">
        <w:r>
          <w:rPr>
            <w:color w:val="6B7280"/>
          </w:rPr>
          <w:t>[01:03:24]</w:t>
        </w:r>
      </w:hyperlink>
      <w:r>
        <w:t xml:space="preserve"> </w:t>
      </w:r>
      <w:r>
        <w:rPr>
          <w:b/>
          <w:color w:val="1F2937"/>
        </w:rPr>
        <w:t xml:space="preserve">Dr. Filipe Botelho Silva Mauad: </w:t>
      </w:r>
      <w:r>
        <w:rPr>
          <w:color w:val="1F2937"/>
        </w:rPr>
        <w:t>subsidiariamente, na linha do REsp 2.263.884, que os autos retornem ali à origem para que o acordo seja reapreciado à luz do artigo 17-C, parágrafo segundo. Muito obrigado pela atenção, excelências.</w:t>
      </w:r>
    </w:p>
    <w:p>
      <w:pPr>
        <w:spacing w:before="60" w:after="80"/>
      </w:pPr>
      <w:hyperlink r:id="rId71">
        <w:r>
          <w:rPr>
            <w:color w:val="6B7280"/>
          </w:rPr>
          <w:t>[01:03:38]</w:t>
        </w:r>
      </w:hyperlink>
      <w:r>
        <w:t xml:space="preserve"> </w:t>
      </w:r>
      <w:r>
        <w:rPr>
          <w:b/>
          <w:color w:val="1F2937"/>
        </w:rPr>
        <w:t xml:space="preserve">Min. Sérgio Kukina (Presidente e Relator): </w:t>
      </w:r>
      <w:r>
        <w:rPr>
          <w:color w:val="1F2937"/>
        </w:rPr>
        <w:t>Pois não. Eh, o colegiado agradece, Dr. Filipe Botelho Silva Mauad, pela sustentação. Eu vou aqui eu percebo, não é que não há destaques de parte do colegiado, eu vou então me orientar pela pela ementa, né? Do julgado. Eu digo: a celebração do acordo de não persecução civil, no curso do processo, mesmo que não seja homologado, esvazia a utilidade do pedido de suspensão formulado para viabilizar as tratativas, acarretando a perda, hã? Acarretando a perda do interesse recursal quanto à alegada nulidade decorrente do indeferimento do sobrestamento.</w:t>
      </w:r>
    </w:p>
    <w:p>
      <w:pPr>
        <w:spacing w:before="60" w:after="80"/>
      </w:pPr>
      <w:hyperlink r:id="rId72">
        <w:r>
          <w:rPr>
            <w:color w:val="6B7280"/>
          </w:rPr>
          <w:t>[01:04:33]</w:t>
        </w:r>
      </w:hyperlink>
      <w:r>
        <w:t xml:space="preserve"> </w:t>
      </w:r>
      <w:r>
        <w:rPr>
          <w:b/>
          <w:color w:val="1F2937"/>
        </w:rPr>
        <w:t xml:space="preserve">Min. Sérgio Kukina (Presidente e Relator): </w:t>
      </w:r>
      <w:r>
        <w:rPr>
          <w:color w:val="1F2937"/>
        </w:rPr>
        <w:t>Dois: nos termos do artigo 17-B, incisos um e dois, da Lei 8.429/1992, com a redação conferida pela Lei 14.230/2021, a o acordo de não persecução civil deve assegurar, no mínimo, o integral ressarcimento do dano e a reversão à pessoa jurídica lesada da vantagem indevidamente obtida, ainda que proveniente de agentes privados. Três: a inexistência de condenação, no momento da celebração do acordo, não afasta a obrigatoriedade de inclusão de cláusulas destinadas à reparação do prejuízo e à restituição da vantagem ilícita, por se tratar de exigência legal cogente, aplicável também aos ajustes celebrados na fase extrajudicial ou durante a tramitação da ação de improbidade.</w:t>
      </w:r>
    </w:p>
    <w:p>
      <w:pPr>
        <w:spacing w:before="60" w:after="80"/>
      </w:pPr>
      <w:hyperlink r:id="rId73">
        <w:r>
          <w:rPr>
            <w:color w:val="6B7280"/>
          </w:rPr>
          <w:t>[01:05:30]</w:t>
        </w:r>
      </w:hyperlink>
      <w:r>
        <w:t xml:space="preserve"> </w:t>
      </w:r>
      <w:r>
        <w:rPr>
          <w:b/>
          <w:color w:val="1F2937"/>
        </w:rPr>
        <w:t xml:space="preserve">Min. Sérgio Kukina (Presidente e Relator): </w:t>
      </w:r>
      <w:r>
        <w:rPr>
          <w:color w:val="1F2937"/>
        </w:rPr>
        <w:t>Caso em que os prejuízos eram estimados em quantias milionárias na exordial e o acordo se limitou a fixar a multa em favor de fundo ligado ao Ministério Público, silenciando sobre ressarcimento. Quatro. A homologação judicial do acordo de não persecução não constitui ato meramente formal, competindo ao Poder Judiciário exercer controle corretivo de legalidade e recusar a chancela de ajuste que, desprovido de cláusulas de ressarcimento e de reversão da vantagem indevida, se revele inadequado à tutela do patrimônio público, sem que isso configure indevida interferência na autonomia negocial das partes. Nesse sentido, eu me reporto a julgado, não é, deste colegiado, o Recurso Especial 2.263.884, também de Sergipe, em que foi relatora a eminente Min. Regina Helena Costa, julgado em 15 de junho, transitado, não é? Ademais, a estipulação de multa civil integralmente destinada a fundo de</w:t>
      </w:r>
    </w:p>
    <w:p>
      <w:pPr>
        <w:spacing w:before="60" w:after="80"/>
      </w:pPr>
      <w:hyperlink r:id="rId74">
        <w:r>
          <w:rPr>
            <w:color w:val="6B7280"/>
          </w:rPr>
          <w:t>[01:06:41]</w:t>
        </w:r>
      </w:hyperlink>
      <w:r>
        <w:t xml:space="preserve"> </w:t>
      </w:r>
      <w:r>
        <w:rPr>
          <w:b/>
          <w:color w:val="1F2937"/>
        </w:rPr>
        <w:t xml:space="preserve">Min. Sérgio Kukina (Presidente e Relator): </w:t>
      </w:r>
      <w:r>
        <w:rPr>
          <w:color w:val="1F2937"/>
        </w:rPr>
        <w:t>reaparelhamento do Ministério Público não satisfaz as exigências do artigo 17-B, incisos 1 e 2, da Lei de Improbidade Administrativa, porquanto a sanção a sanção pecuniária não se confunde com o dever de reparar o dano, nem beneficia diretamente a pessoa jurídica prejudicada. Então, nessa linha, eu concluo por conhecer do agravo para dar parcial para conhecer parcialmente do recurso especial e nessa extensão negar-lhe provimento. Não é? É como decido. É não havendo, não é? Dissenção, eu proclamo o colegiado não é? Por unanimidade nos termos do voto do relator não é? Conheceu do agravo para conhecer parcialmente do recurso especial e nessa extensão negou-lhe provimento. É o colegiado agradece, Dr. Filipe, pela sua presença, sempre bem-vindo. Chamo a julgamento o item três da ordem do dia.</w:t>
      </w:r>
    </w:p>
    <w:p>
      <w:pPr>
        <w:spacing w:before="60" w:after="80"/>
      </w:pPr>
      <w:hyperlink r:id="rId75">
        <w:r>
          <w:rPr>
            <w:color w:val="6B7280"/>
          </w:rPr>
          <w:t>[01:08:04]</w:t>
        </w:r>
      </w:hyperlink>
      <w:r>
        <w:t xml:space="preserve"> </w:t>
      </w:r>
      <w:r>
        <w:rPr>
          <w:b/>
          <w:color w:val="1F2937"/>
        </w:rPr>
        <w:t xml:space="preserve">Min. Sérgio Kukina (Presidente e Relator): </w:t>
      </w:r>
      <w:r>
        <w:rPr>
          <w:color w:val="1F2937"/>
        </w:rPr>
        <w:t>Dra. Giovana. Dá por vídeo? Hum, ah, já está ali. É, trata-se do agravo interno no recurso especial 2.220.538 do Estado do Paraná. É de minha relatoria, Min. Sérgio Kukina. Ah, figura como parte agravante Fancar Germânia Limitada. Parte agravada é a Fazenda Nacional. Tenho aqui, não é? A anotação de que haverá sustentação oral no interesse da agravante, não é? É sustentação a cargo da Dra. Giovana Alves Correia que já se encontra entre nós por vídeo, não é? Dra. Giovana, seja bem-vinda, nos ouve bem?</w:t>
      </w:r>
    </w:p>
    <w:p>
      <w:pPr>
        <w:spacing w:before="60" w:after="80"/>
      </w:pPr>
      <w:hyperlink r:id="rId76">
        <w:r>
          <w:rPr>
            <w:color w:val="6B7280"/>
          </w:rPr>
          <w:t>[01:08:54]</w:t>
        </w:r>
      </w:hyperlink>
      <w:r>
        <w:t xml:space="preserve"> </w:t>
      </w:r>
      <w:r>
        <w:rPr>
          <w:b/>
          <w:color w:val="1F2937"/>
        </w:rPr>
        <w:t xml:space="preserve">Dra. Giovana Alves Correia: </w:t>
      </w:r>
      <w:r>
        <w:rPr>
          <w:color w:val="1F2937"/>
        </w:rPr>
        <w:t>Boa tarde, ilustríssimos. Escuto bem sim, Presidente.</w:t>
      </w:r>
    </w:p>
    <w:p>
      <w:pPr>
        <w:spacing w:before="60" w:after="80"/>
      </w:pPr>
      <w:hyperlink r:id="rId77">
        <w:r>
          <w:rPr>
            <w:color w:val="6B7280"/>
          </w:rPr>
          <w:t>[01:08:58]</w:t>
        </w:r>
      </w:hyperlink>
      <w:r>
        <w:t xml:space="preserve"> </w:t>
      </w:r>
      <w:r>
        <w:rPr>
          <w:b/>
          <w:color w:val="1F2937"/>
        </w:rPr>
        <w:t xml:space="preserve">Min. Sérgio Kukina (Presidente e Relator): </w:t>
      </w:r>
      <w:r>
        <w:rPr>
          <w:color w:val="1F2937"/>
        </w:rPr>
        <w:t>Ouve. Pois não. É, consulto a Excelência se dispensa a leitura do relatório.</w:t>
      </w:r>
    </w:p>
    <w:p>
      <w:pPr>
        <w:spacing w:before="60" w:after="80"/>
      </w:pPr>
      <w:hyperlink r:id="rId78">
        <w:r>
          <w:rPr>
            <w:color w:val="6B7280"/>
          </w:rPr>
          <w:t>[01:09:07]</w:t>
        </w:r>
      </w:hyperlink>
      <w:r>
        <w:t xml:space="preserve"> </w:t>
      </w:r>
      <w:r>
        <w:rPr>
          <w:b/>
          <w:color w:val="1F2937"/>
        </w:rPr>
        <w:t xml:space="preserve">Dra. Giovana Alves Correia: </w:t>
      </w:r>
      <w:r>
        <w:rPr>
          <w:color w:val="1F2937"/>
        </w:rPr>
        <w:t>Sim, dispenso.</w:t>
      </w:r>
    </w:p>
    <w:p>
      <w:pPr>
        <w:spacing w:before="60" w:after="80"/>
      </w:pPr>
      <w:hyperlink r:id="rId79">
        <w:r>
          <w:rPr>
            <w:color w:val="6B7280"/>
          </w:rPr>
          <w:t>[01:09:08]</w:t>
        </w:r>
      </w:hyperlink>
      <w:r>
        <w:t xml:space="preserve"> </w:t>
      </w:r>
      <w:r>
        <w:rPr>
          <w:b/>
          <w:color w:val="1F2937"/>
        </w:rPr>
        <w:t xml:space="preserve">Min. Sérgio Kukina (Presidente e Relator): </w:t>
      </w:r>
      <w:r>
        <w:rPr>
          <w:color w:val="1F2937"/>
        </w:rPr>
        <w:t>Dispenso, pois não. Então, sendo assim, Vossa Excelência dispõe do tempo de 15 minutos para a sustentação. Tem a palavra, doutora Giovana.</w:t>
      </w:r>
    </w:p>
    <w:p>
      <w:pPr>
        <w:spacing w:before="60" w:after="80"/>
      </w:pPr>
      <w:hyperlink r:id="rId80">
        <w:r>
          <w:rPr>
            <w:color w:val="6B7280"/>
          </w:rPr>
          <w:t>[01:09:24]</w:t>
        </w:r>
      </w:hyperlink>
      <w:r>
        <w:t xml:space="preserve"> </w:t>
      </w:r>
      <w:r>
        <w:rPr>
          <w:b/>
          <w:color w:val="1F2937"/>
        </w:rPr>
        <w:t xml:space="preserve">Dra. Giovana Alves Correia: </w:t>
      </w:r>
      <w:r>
        <w:rPr>
          <w:color w:val="1F2937"/>
        </w:rPr>
        <w:t>Boa tarde, excelências. É, cumprimento o presidente na pessoa da do qual eu cumprimento os demais é, ministro e ministra Regina Helena. É, cumprimento os serventuários, o representante da fazenda, do Ministério Público. E esse caso, ele foi solicitação de destaque pelo ministro Gurgel. É, inicialmente porque nós temos aí os dois desdobramentos da do julgamento do Tema 1182/STJ da subvenção para investimento. O primeiro desdobramento está é, em debate na primeira e na segunda turma, já chegando à primeira sessão sobre a questão da necessidade ou não da prova pré-constituída em mandado de segurança preventivo. No caso da Fancar Germânia, nós temos a o segundo desdobramento, foi o que aconteceu nesse caso, sobre alguns casos do TRF4, que foi uma situação momentânea, não é mais objeto de decisão pelo próprio tribunal.</w:t>
      </w:r>
    </w:p>
    <w:p>
      <w:pPr>
        <w:spacing w:before="60" w:after="80"/>
      </w:pPr>
      <w:hyperlink r:id="rId81">
        <w:r>
          <w:rPr>
            <w:color w:val="6B7280"/>
          </w:rPr>
          <w:t>[01:10:32]</w:t>
        </w:r>
      </w:hyperlink>
      <w:r>
        <w:t xml:space="preserve"> </w:t>
      </w:r>
      <w:r>
        <w:rPr>
          <w:b/>
          <w:color w:val="1F2937"/>
        </w:rPr>
        <w:t xml:space="preserve">Dra. Giovana Alves Correia: </w:t>
      </w:r>
      <w:r>
        <w:rPr>
          <w:color w:val="1F2937"/>
        </w:rPr>
        <w:t>É, mas esse caso, ele foi extinto sem resolução de mérito, porque o tribunal ele entendeu não ter ato coator que justificasse a impetração do mandado de segurança. É, nesse caso, ah, o recurso ele se sustenta na negativa de prestação jurisdicional, na violação do artigo primeiro do mandado de segurança, justamente é, diante da interpretação do ju, que seria o justo receio, né? Eh, então, o que nós aqui solicitamos e gostaria já de adentrar ao mérito do recurso.</w:t>
      </w:r>
    </w:p>
    <w:p>
      <w:pPr>
        <w:spacing w:before="60" w:after="80"/>
      </w:pPr>
      <w:hyperlink r:id="rId82">
        <w:r>
          <w:rPr>
            <w:color w:val="6B7280"/>
          </w:rPr>
          <w:t>[01:11:08]</w:t>
        </w:r>
      </w:hyperlink>
      <w:r>
        <w:t xml:space="preserve"> </w:t>
      </w:r>
      <w:r>
        <w:rPr>
          <w:b/>
          <w:color w:val="1F2937"/>
        </w:rPr>
        <w:t xml:space="preserve">Dra. Giovana Alves Correia: </w:t>
      </w:r>
      <w:r>
        <w:rPr>
          <w:color w:val="1F2937"/>
        </w:rPr>
        <w:t>O tribunal entendeu que será ausente o, o ato coator, por, por isso extinguiu sem resolução de mérito, mas o que acontece é que após a impetração do mandado de segurança, que foi impetrado justamente pelas soluções de consultas reiteradas da Receita Federal, sobre a incidência, a necessidade de subvenção, de comprovação da implementação e expansão do empreendimento para o aproveitamento das subvenções, sobre possíveis autos de infração que estavam acontecendo e esse motivo, por esse motivo foi impetrado o mandado de segurança preventivo, a, além das soluções de consulta, a própria Receita Federal nos autos manifestou contrário ao direito da impetrante, o que já por si só justificaria o receio, o justo receio de uma autuação fiscal, de atos preparatórios contra o direito da impetrante. Então, eh, o nosso fundamento, ele subsiste exatamente nesse sentido. Eh, até pela questão da</w:t>
      </w:r>
    </w:p>
    <w:p>
      <w:pPr>
        <w:spacing w:before="60" w:after="80"/>
      </w:pPr>
      <w:hyperlink r:id="rId83">
        <w:r>
          <w:rPr>
            <w:color w:val="6B7280"/>
          </w:rPr>
          <w:t>[01:12:10]</w:t>
        </w:r>
      </w:hyperlink>
      <w:r>
        <w:t xml:space="preserve"> </w:t>
      </w:r>
      <w:r>
        <w:rPr>
          <w:b/>
          <w:color w:val="1F2937"/>
        </w:rPr>
        <w:t xml:space="preserve">Dra. Giovana Alves Correia: </w:t>
      </w:r>
      <w:r>
        <w:rPr>
          <w:color w:val="1F2937"/>
        </w:rPr>
        <w:t>economia processual, do devido processo legal, eh, o processo tramitou durante anos, houve o reconhecimento do direito pela sentença, aí depois do julgamento do Tema 1182/STJ, o processo ele foi extinto sem resolução de mérito por ausência de ato coator, sendo que nos autos havia e há evidências suficientes da Receita reiterando contra, litigando contra o direito do impetrante, né, nesse sentido de aproveitar os benefícios fiscais, eh, em subvenção para investimento. Então, aqui a, a, a gente insurge contra a, essa decisão do TRF4 que extinguiu sem resolução de mérito, eh, nesse caso não há discussão sobre a questão da prova pré-constituída, não foi analisado o direito, eh, a aplicação efetiva do Tema 1182/STJ no TRF 4 porque o processo ele foi extinto. E, de novo, eh, foram poucos casos em que o TRF 4 extinguiu sem resolução de mérito, pois a maioria dos casos que tem chegado ao STJ, eles são</w:t>
      </w:r>
    </w:p>
    <w:p>
      <w:pPr>
        <w:spacing w:before="60" w:after="80"/>
      </w:pPr>
      <w:hyperlink r:id="rId84">
        <w:r>
          <w:rPr>
            <w:color w:val="6B7280"/>
          </w:rPr>
          <w:t>[01:13:17]</w:t>
        </w:r>
      </w:hyperlink>
      <w:r>
        <w:t xml:space="preserve"> </w:t>
      </w:r>
      <w:r>
        <w:rPr>
          <w:b/>
          <w:color w:val="1F2937"/>
        </w:rPr>
        <w:t xml:space="preserve">Dra. Giovana Alves Correia: </w:t>
      </w:r>
      <w:r>
        <w:rPr>
          <w:color w:val="1F2937"/>
        </w:rPr>
        <w:t>relacionados à análise ou não de prova pré-constituída. E até nos próprios despachos de admissibilidade do próprio TRF 4, o vice-presidente tem reconhecido que o Tema 1182/STJ não tratou dos mandados de segurança preventivos, né? Então, eh, eu acho que essas são as considerações mais importantes que eu gostaria de trazer para apreciação da turma. E eu agradeço a atenção e a oportunidade de poder esclarecer os fundamentos de direito desse caso. Obrigada.</w:t>
      </w:r>
    </w:p>
    <w:p>
      <w:pPr>
        <w:spacing w:before="60" w:after="80"/>
      </w:pPr>
      <w:hyperlink r:id="rId85">
        <w:r>
          <w:rPr>
            <w:color w:val="6B7280"/>
          </w:rPr>
          <w:t>[01:13:48]</w:t>
        </w:r>
      </w:hyperlink>
      <w:r>
        <w:t xml:space="preserve"> </w:t>
      </w:r>
      <w:r>
        <w:rPr>
          <w:b/>
          <w:color w:val="1F2937"/>
        </w:rPr>
        <w:t xml:space="preserve">Min. Sérgio Kukina (Presidente e Relator): </w:t>
      </w:r>
      <w:r>
        <w:rPr>
          <w:color w:val="1F2937"/>
        </w:rPr>
        <w:t>Pois não. Eh, o colegiado agradece, Doutora Giovana, pela sustentação oral, não é? Eu aqui já secundando, não é, o cenário trazido pela causídica, não é? Trata-se na origem de um mandado de segurança, não é, impetrado por sua cliente, uma comerciante de veículos, não é? Em que se postulou, não é, a dedução da base de cálculo do imposto de renda e da CSLL, CSLL, não é? A dedução de benefícios, não é? Subvenções concedidas, não é, pelo Estado no campo do ICMS. Ah, sua a sua impetração, no entanto, ela resultou denegada, não é?</w:t>
      </w:r>
    </w:p>
    <w:p>
      <w:pPr>
        <w:spacing w:before="60" w:after="80"/>
      </w:pPr>
      <w:hyperlink r:id="rId86">
        <w:r>
          <w:rPr>
            <w:color w:val="6B7280"/>
          </w:rPr>
          <w:t>[01:14:43]</w:t>
        </w:r>
      </w:hyperlink>
      <w:r>
        <w:t xml:space="preserve"> </w:t>
      </w:r>
      <w:r>
        <w:rPr>
          <w:b/>
          <w:color w:val="1F2937"/>
        </w:rPr>
        <w:t xml:space="preserve">Min. Sérgio Kukina (Presidente e Relator): </w:t>
      </w:r>
      <w:r>
        <w:rPr>
          <w:color w:val="1F2937"/>
        </w:rPr>
        <w:t>Resultou denegada forte no argumento de que não se trouxe, né, demonstração capaz de revelar a alegada ameaça de lesão a direito, tá? Esse o mote da discussão. Eu aqui, já em decisão monocrática, né, havia havia me orientado no sentido de não conhecer do recurso especial interposto contra acórdão da quarta região, né? E agora que já em sede de agravo interno, examinando também com atenção, né, os argumentos trazidos pela parte contribuinte, né, entendo que ainda prevalecem os óbices mencionados na monocrática.</w:t>
      </w:r>
    </w:p>
    <w:p>
      <w:pPr>
        <w:spacing w:before="60" w:after="80"/>
      </w:pPr>
      <w:hyperlink r:id="rId87">
        <w:r>
          <w:rPr>
            <w:color w:val="6B7280"/>
          </w:rPr>
          <w:t>[01:15:38]</w:t>
        </w:r>
      </w:hyperlink>
      <w:r>
        <w:t xml:space="preserve"> </w:t>
      </w:r>
      <w:r>
        <w:rPr>
          <w:b/>
          <w:color w:val="1F2937"/>
        </w:rPr>
        <w:t xml:space="preserve">Min. Sérgio Kukina (Presidente e Relator): </w:t>
      </w:r>
      <w:r>
        <w:rPr>
          <w:color w:val="1F2937"/>
        </w:rPr>
        <w:t>E não há, Ministro Gurgel anunciou, né, que levantou o destaque que havia feito, então, na falta de destaques, né, neste caso, eu vou me limitar aqui a ler a o conteúdo da ementa, tá? Um: não há ofensa aos artigos 489, parágrafo primeiro, e 1022, inciso dois do CPC, na medida em que o tribunal de origem dirimiu fundamentadamente as questões que lhe foram submetidas e apreciou integralmente a controvérsia posta nos autos, tendo-se pronunciado expressamente sobre a questão indicada no especial como olvidada, a saber, a alegada natureza preventiva do mandado de segurança.</w:t>
      </w:r>
    </w:p>
    <w:p>
      <w:pPr>
        <w:spacing w:before="60" w:after="80"/>
      </w:pPr>
      <w:hyperlink r:id="rId88">
        <w:r>
          <w:rPr>
            <w:color w:val="6B7280"/>
          </w:rPr>
          <w:t>[01:16:30]</w:t>
        </w:r>
      </w:hyperlink>
      <w:r>
        <w:t xml:space="preserve"> </w:t>
      </w:r>
      <w:r>
        <w:rPr>
          <w:b/>
          <w:color w:val="1F2937"/>
        </w:rPr>
        <w:t xml:space="preserve">Min. Sérgio Kukina (Presidente e Relator): </w:t>
      </w:r>
      <w:r>
        <w:rPr>
          <w:color w:val="1F2937"/>
        </w:rPr>
        <w:t>Dois: é inviável a indicação de afronta a enunciados sumular, conforme ditame da Súmula 518/STJ deste STJ. Três: a corte local não examinou a contenda sob o enfoque dos artigos 4º, 5º e 6º do CPC, nem houve indicação de negativa de prestação jurisdicional nesse particular, razão pela qual ante a falta do indispensável pré-questionamento, aplicável o Súmula 211/STJ. Quatro, quanto à suscitada violação ao artigo 10 do CPC, o apelo raro deixou de impugnar fundamento autônomo e suficiente do acórdão recorrido ao afastar o levantado malferimento ao princípio da não surpresa, atraindo o enunciado 283 do STJ nesse ponto, tá?</w:t>
      </w:r>
    </w:p>
    <w:p>
      <w:pPr>
        <w:spacing w:before="60" w:after="80"/>
      </w:pPr>
      <w:hyperlink r:id="rId89">
        <w:r>
          <w:rPr>
            <w:color w:val="6B7280"/>
          </w:rPr>
          <w:t>[01:17:26]</w:t>
        </w:r>
      </w:hyperlink>
      <w:r>
        <w:t xml:space="preserve"> </w:t>
      </w:r>
      <w:r>
        <w:rPr>
          <w:b/>
          <w:color w:val="1F2937"/>
        </w:rPr>
        <w:t xml:space="preserve">Min. Sérgio Kukina (Presidente e Relator): </w:t>
      </w:r>
      <w:r>
        <w:rPr>
          <w:color w:val="1F2937"/>
        </w:rPr>
        <w:t>Cinco, em relação à sugerida ofensa ao artigo 1º da Lei 12.016/2009, a lei do mandado de segurança, a alteração das premissas adotadas pelo tribunal de origem, ao reconhecer não ter sido demonstrado sequer o justo receio de sofrer violação a direito líquido e certo do mandado de segurança, tal como como colocada a questão nas razões recursais, demandaria necessariamente novo acervo a novo exame do acervo fático probatório constante dos autos, providência vedada em recurso especial conforme o óbice previsto na Súmula 7/STJ, né? Então nessa medida eu encaminho o voto, né, pelo desprovimento do agravo interno, é, que fica assim proclamado esse mesmo resultado. E colegiado então, Dra.</w:t>
      </w:r>
    </w:p>
    <w:p>
      <w:pPr>
        <w:spacing w:before="60" w:after="80"/>
      </w:pPr>
      <w:hyperlink r:id="rId90">
        <w:r>
          <w:rPr>
            <w:color w:val="6B7280"/>
          </w:rPr>
          <w:t>[01:18:23]</w:t>
        </w:r>
      </w:hyperlink>
      <w:r>
        <w:t xml:space="preserve"> </w:t>
      </w:r>
      <w:r>
        <w:rPr>
          <w:b/>
          <w:color w:val="1F2937"/>
        </w:rPr>
        <w:t xml:space="preserve">Min. Sérgio Kukina (Presidente e Relator): </w:t>
      </w:r>
      <w:r>
        <w:rPr>
          <w:color w:val="1F2937"/>
        </w:rPr>
        <w:t>Giovana Alves Correia, agradeço por sua contribuição, né, sua presença, sempre bem-vinda, um ótimo final de dia, muito obrigado.</w:t>
      </w:r>
    </w:p>
    <w:p>
      <w:pPr>
        <w:spacing w:before="60" w:after="80"/>
      </w:pPr>
      <w:hyperlink r:id="rId91">
        <w:r>
          <w:rPr>
            <w:color w:val="6B7280"/>
          </w:rPr>
          <w:t>[01:18:34]</w:t>
        </w:r>
      </w:hyperlink>
      <w:r>
        <w:t xml:space="preserve"> </w:t>
      </w:r>
      <w:r>
        <w:rPr>
          <w:b/>
          <w:color w:val="1F2937"/>
        </w:rPr>
        <w:t xml:space="preserve">Dra. Giovana Alves Correia: </w:t>
      </w:r>
      <w:r>
        <w:rPr>
          <w:color w:val="1F2937"/>
        </w:rPr>
        <w:t>Obrigada.</w:t>
      </w:r>
    </w:p>
    <w:p>
      <w:pPr>
        <w:spacing w:before="60" w:after="80"/>
      </w:pPr>
      <w:hyperlink r:id="rId92">
        <w:r>
          <w:rPr>
            <w:color w:val="6B7280"/>
          </w:rPr>
          <w:t>[01:18:36]</w:t>
        </w:r>
      </w:hyperlink>
      <w:r>
        <w:t xml:space="preserve"> </w:t>
      </w:r>
      <w:r>
        <w:rPr>
          <w:b/>
          <w:color w:val="1F2937"/>
        </w:rPr>
        <w:t xml:space="preserve">Min. Sérgio Kukina (Presidente e Relator): </w:t>
      </w:r>
      <w:r>
        <w:rPr>
          <w:color w:val="1F2937"/>
        </w:rPr>
        <w:t>Boa tarde. Vamos agora ao item seis da ordem do dia. Eu apregoou. Trata-se do agravo interno no recurso especial 2.240.061 do estado do Rio de Janeiro. É é de minha relatoria, né, Min. Sérgio Kukina. A figura como parte agravante José Roberto Gama de Oliveira. Parte agravada é a Fazenda Nacional. Tenho aqui a anotação, né, de que será feita sustentação oral, né, no interesse da parte agravante, né, a cargo do doutor José Roberto Gama de Oliveira, né.</w:t>
      </w:r>
    </w:p>
    <w:p>
      <w:pPr>
        <w:spacing w:before="60" w:after="80"/>
      </w:pPr>
      <w:hyperlink r:id="rId93">
        <w:r>
          <w:rPr>
            <w:color w:val="6B7280"/>
          </w:rPr>
          <w:t>[01:19:32]</w:t>
        </w:r>
      </w:hyperlink>
      <w:r>
        <w:t xml:space="preserve"> </w:t>
      </w:r>
      <w:r>
        <w:rPr>
          <w:b/>
          <w:color w:val="1F2937"/>
        </w:rPr>
        <w:t xml:space="preserve">Dr. Marcos André Siciliano Meneses: </w:t>
      </w:r>
      <w:r>
        <w:rPr>
          <w:color w:val="1F2937"/>
        </w:rPr>
        <w:t>É, a parte, excelência. O José Roberto parte, excelência.</w:t>
      </w:r>
    </w:p>
    <w:p>
      <w:pPr>
        <w:spacing w:before="60" w:after="80"/>
      </w:pPr>
      <w:hyperlink r:id="rId94">
        <w:r>
          <w:rPr>
            <w:color w:val="6B7280"/>
          </w:rPr>
          <w:t>[01:19:35]</w:t>
        </w:r>
      </w:hyperlink>
      <w:r>
        <w:t xml:space="preserve"> </w:t>
      </w:r>
      <w:r>
        <w:rPr>
          <w:b/>
          <w:color w:val="1F2937"/>
        </w:rPr>
        <w:t xml:space="preserve">Min. Sérgio Kukina (Presidente e Relator): </w:t>
      </w:r>
      <w:r>
        <w:rPr>
          <w:color w:val="1F2937"/>
        </w:rPr>
        <w:t>Não, ah, não. Oh, meu Deus. Não, não, não. Deixa eu me corrigir aqui. Dr. Marcos André Siciliano Meneses. Perdoe que pela pela inversão. Ah, eu falei, mas esse nome tá estranho, né? Parece que Ai, ai. Me desculpe aqui o equívoco, né? Vossa excelência, então, seja bem-vindo a essa tribuna. É pergunto se dispensa a leitura de memória de relatório. Dispensa? Pois não. Então, tem a palavra pelo tempo regimental de 15 minutos.</w:t>
      </w:r>
    </w:p>
    <w:p>
      <w:pPr>
        <w:spacing w:before="60" w:after="80"/>
      </w:pPr>
      <w:hyperlink r:id="rId95">
        <w:r>
          <w:rPr>
            <w:color w:val="6B7280"/>
          </w:rPr>
          <w:t>[01:20:13]</w:t>
        </w:r>
      </w:hyperlink>
      <w:r>
        <w:t xml:space="preserve"> </w:t>
      </w:r>
      <w:r>
        <w:rPr>
          <w:b/>
          <w:color w:val="1F2937"/>
        </w:rPr>
        <w:t xml:space="preserve">Dr. Marcos André Siciliano Meneses: </w:t>
      </w:r>
      <w:r>
        <w:rPr>
          <w:color w:val="1F2937"/>
        </w:rPr>
        <w:t>Excelentíssimo senhor Min. Sérgio Kukina, é, presidente desta primeira turma, excelentíssima ministra Regina Helena, Min. Paulo Sérgio Domingues, excelentíssimo ministro Gurgel, excelentíssimo ministro Herman Benjamin, douto membro do Ministério Público, é, colegas advogados e servidores. Excelência, nós estamos aqui em sede de agravo interno contra decisão de não conhecimento de recurso especial por óbice da Súmula 7/STJ. Na origem, tratou-se de recurso especial contra decisão em agravo de instrumento que não concedeu a extinção do feito em razão da falta de constituição, eh, da exigibilidade do título.</w:t>
      </w:r>
    </w:p>
    <w:p>
      <w:pPr>
        <w:spacing w:before="60" w:after="80"/>
      </w:pPr>
      <w:hyperlink r:id="rId96">
        <w:r>
          <w:rPr>
            <w:color w:val="6B7280"/>
          </w:rPr>
          <w:t>[01:20:57]</w:t>
        </w:r>
      </w:hyperlink>
      <w:r>
        <w:t xml:space="preserve"> </w:t>
      </w:r>
      <w:r>
        <w:rPr>
          <w:b/>
          <w:color w:val="1F2937"/>
        </w:rPr>
        <w:t xml:space="preserve">Dr. Marcos André Siciliano Meneses: </w:t>
      </w:r>
      <w:r>
        <w:rPr>
          <w:color w:val="1F2937"/>
        </w:rPr>
        <w:t>Então, nós temos a seguinte situação, fazer um breve introito, primeiro do, de porquê deve ser conhecido o recurso e também dos fatos. O, o recorrente agravante neste caso é o ex-jogador de futebol Bebeto (tetracampeão mundial). Ele comprou um automóvel em 2013. Ele decidiu importar este automóvel. Então, ele é um automóvel produzido nos Estados Unidos que chegou no Rio de Janeiro, no Porto de Janeiro em abril de 2013. Discutia-se à época sobre a incidência do IPI quando o automóvel era comprado no exterior e, eh, se deveria, quando fosse pessoa física, destinatário final.</w:t>
      </w:r>
    </w:p>
    <w:p>
      <w:pPr>
        <w:spacing w:before="60" w:after="80"/>
      </w:pPr>
      <w:hyperlink r:id="rId97">
        <w:r>
          <w:rPr>
            <w:color w:val="6B7280"/>
          </w:rPr>
          <w:t>[01:21:39]</w:t>
        </w:r>
      </w:hyperlink>
      <w:r>
        <w:t xml:space="preserve"> </w:t>
      </w:r>
      <w:r>
        <w:rPr>
          <w:b/>
          <w:color w:val="1F2937"/>
        </w:rPr>
        <w:t xml:space="preserve">Dr. Marcos André Siciliano Meneses: </w:t>
      </w:r>
      <w:r>
        <w:rPr>
          <w:color w:val="1F2937"/>
        </w:rPr>
        <w:t>Então, ocorre que o que se praticava à época era impetrar mandado de segurança contra a decisão de incidência do IPI e foi o que o, os, o, o recorrente fez. Ao impetrar mandado de segurança, foi concedida a ordem dizendo que a fazenda, a autoridade fiscal, deveria se abster de exigir o tributo. Eh, na sequência, você teve, pelo STF, o julgamento de recurso extraordinário do tema repetitivo 643, que decidiu que não, que não deveria, por um princípio de isonomia, deveria incidir sim o IPI nessas situações em que houvesse a aquisição do veículo no exterior, ainda que para pessoa física.</w:t>
      </w:r>
    </w:p>
    <w:p>
      <w:pPr>
        <w:spacing w:before="60" w:after="80"/>
      </w:pPr>
      <w:hyperlink r:id="rId98">
        <w:r>
          <w:rPr>
            <w:color w:val="6B7280"/>
          </w:rPr>
          <w:t>[01:22:23]</w:t>
        </w:r>
      </w:hyperlink>
      <w:r>
        <w:t xml:space="preserve"> </w:t>
      </w:r>
      <w:r>
        <w:rPr>
          <w:b/>
          <w:color w:val="1F2937"/>
        </w:rPr>
        <w:t xml:space="preserve">Dr. Marcos André Siciliano Meneses: </w:t>
      </w:r>
      <w:r>
        <w:rPr>
          <w:color w:val="1F2937"/>
        </w:rPr>
        <w:t>Então, a partir desse julgamento, esse julgamento foi em fevereiro de 2013. Fevereiro de 2016, perdão, excelência. Houve a o julgamento pelo TRF2 em juízo de retratação, reformando a sentença e denegando a ordem no mandado de segurança. Em abril de 2023, 10 anos após a compra do veículo, o caso foi ajuizado pela Fazenda Nacional, a execução. Então, o que se pede aqui, excelência, nesse ponto específico é ao analisar a execução, percebeu-se que o título ele havia sido formado, ou seja, a lavratura do auto de infração ocorreu apenas três meses depois da concessão da ordem.</w:t>
      </w:r>
    </w:p>
    <w:p>
      <w:pPr>
        <w:spacing w:before="60" w:after="80"/>
      </w:pPr>
      <w:hyperlink r:id="rId99">
        <w:r>
          <w:rPr>
            <w:color w:val="6B7280"/>
          </w:rPr>
          <w:t>[01:23:09]</w:t>
        </w:r>
      </w:hyperlink>
      <w:r>
        <w:t xml:space="preserve"> </w:t>
      </w:r>
      <w:r>
        <w:rPr>
          <w:b/>
          <w:color w:val="1F2937"/>
        </w:rPr>
        <w:t xml:space="preserve">Dr. Marcos André Siciliano Meneses: </w:t>
      </w:r>
      <w:r>
        <w:rPr>
          <w:color w:val="1F2937"/>
        </w:rPr>
        <w:t>Era o início daquele período do prazo quinquenal. Ou seja, não havia ali, eh, estava plenamente vigente a decisão judicial que determinada autoridade fazendária que se abstivesse de exigir aquele imposto. E não foi nem quatro meses após a concessão da segurança. E aí a Fazenda Nacional constituiu o crédito tributário enquanto o constituinte estava protegido por uma ordem judicial. Posteriormente, utilizou esse mesmo auto de infração para fundamentar a execução fiscal.</w:t>
      </w:r>
    </w:p>
    <w:p>
      <w:pPr>
        <w:spacing w:before="60" w:after="80"/>
      </w:pPr>
      <w:hyperlink r:id="rId100">
        <w:r>
          <w:rPr>
            <w:color w:val="6B7280"/>
          </w:rPr>
          <w:t>[01:23:39]</w:t>
        </w:r>
      </w:hyperlink>
      <w:r>
        <w:t xml:space="preserve"> </w:t>
      </w:r>
      <w:r>
        <w:rPr>
          <w:b/>
          <w:color w:val="1F2937"/>
        </w:rPr>
        <w:t xml:space="preserve">Dr. Marcos André Siciliano Meneses: </w:t>
      </w:r>
      <w:r>
        <w:rPr>
          <w:color w:val="1F2937"/>
        </w:rPr>
        <w:t>E aí a gente a jurisprudência desse Superior Tribunal de Justiça oferece amparo à pretensão do contribuinte de ver extinto o caso, porque no recurso especial 1.140.956 julgado pela primeira seção sob o rito de recursos repetitivos, de relatoria do ministro Fux, foi o entendimento também posteriormente afirmado no agravo interno no recurso especial 1.731.423, de relatoria do ministro Benedito Gonçalves, julgado por esta primeira turma. Eu vou pedir licença para reproduzir um trecho que é no sentido de que a jurisprudência desta corte é no sentido de que os efeitos da suspensão da exigibilidade do crédito exequendo, quer no bojo de ação anulatória, quer no de ação declaratória de inexistência de relação jurídico-tributária ou mesmo no mandado de segurança, que é o caso dos autos, desde que ajuizados anteriormente à execução fiscal, tenham o condão de impedir a lavratura do auto de infração.</w:t>
      </w:r>
    </w:p>
    <w:p>
      <w:pPr>
        <w:spacing w:before="60" w:after="80"/>
      </w:pPr>
      <w:hyperlink r:id="rId101">
        <w:r>
          <w:rPr>
            <w:color w:val="6B7280"/>
          </w:rPr>
          <w:t>[01:24:33]</w:t>
        </w:r>
      </w:hyperlink>
      <w:r>
        <w:t xml:space="preserve"> </w:t>
      </w:r>
      <w:r>
        <w:rPr>
          <w:b/>
          <w:color w:val="1F2937"/>
        </w:rPr>
        <w:t xml:space="preserve">Dr. Marcos André Siciliano Meneses: </w:t>
      </w:r>
      <w:r>
        <w:rPr>
          <w:color w:val="1F2937"/>
        </w:rPr>
        <w:t>Assim como de coibir o ato de inscrição em dívida ativa e o ajuizamento da execução fiscal, a qual, acaso proposta, deverá ser extinto. Esse também foi o entendimento aplicado pelo excelentíssimo ministro Gurgel no recurso no AREsp 2.827.792, decisão de fevereiro de 2025, que foi, por fim, a ratio adotada pelo desembargador federal do TRF-2, William Douglas, quando se manifestou em voto contrário à decisão de não extinguir a execução fiscal. Então, também para dizer, por fidelidade à Corte, que nós conhecemos a outra linha jurisprudencial do STJ, sabemos que existem precedentes admitindo a constituição de crédito tributário durante a suspensão de exigibilidade, com a finalidade de evitar a decadência, mas há uma particularidade fundamental neste processo.</w:t>
      </w:r>
    </w:p>
    <w:p>
      <w:pPr>
        <w:spacing w:before="60" w:after="80"/>
      </w:pPr>
      <w:hyperlink r:id="rId102">
        <w:r>
          <w:rPr>
            <w:color w:val="6B7280"/>
          </w:rPr>
          <w:t>[01:25:26]</w:t>
        </w:r>
      </w:hyperlink>
      <w:r>
        <w:t xml:space="preserve"> </w:t>
      </w:r>
      <w:r>
        <w:rPr>
          <w:b/>
          <w:color w:val="1F2937"/>
        </w:rPr>
        <w:t xml:space="preserve">Dr. Marcos André Siciliano Meneses: </w:t>
      </w:r>
      <w:r>
        <w:rPr>
          <w:color w:val="1F2937"/>
        </w:rPr>
        <w:t>O veículo importado em 2013, a Fazenda lavrou o auto de infração naquele mesmo ano, apenas três meses depois da importação e da concessão da segurança. Em fevereiro de 2016, ou seja, dois anos e oito meses após a lavratura, quando o Supremo Tribunal Federal decidiu a controvérsia, sequer haviam transcorridos três anos, ou seja, o prazo decadencial estava em plena vigência. A Fazenda dispunha de prazo para buscar a revogação da proteção judicial e, superado o impedimento, constituir regularmente o crédito tributário.</w:t>
      </w:r>
    </w:p>
    <w:p>
      <w:pPr>
        <w:spacing w:before="60" w:after="80"/>
      </w:pPr>
      <w:hyperlink r:id="rId103">
        <w:r>
          <w:rPr>
            <w:color w:val="6B7280"/>
          </w:rPr>
          <w:t>[01:25:59]</w:t>
        </w:r>
      </w:hyperlink>
      <w:r>
        <w:t xml:space="preserve"> </w:t>
      </w:r>
      <w:r>
        <w:rPr>
          <w:b/>
          <w:color w:val="1F2937"/>
        </w:rPr>
        <w:t xml:space="preserve">Dr. Marcos André Siciliano Meneses: </w:t>
      </w:r>
      <w:r>
        <w:rPr>
          <w:color w:val="1F2937"/>
        </w:rPr>
        <w:t>Então, não havia, portanto, em outubro de 2013, uma situação de decadência iminente que justificasse a antecipação daquele ato administrativo. É difícil compreender a necessidade de lavrar um auto de infração em plena vigência de ordem judicial contrária à exigência do imposto, quando aí havia prazo para uma constituição regular. E, por fim, senhor presidente, por que não incide a Súmula 7/STJ? É porque não existe uma única questão de fato a ser reexaminada nesse caso. As datas, a existência da decisão judicial, a lavratura do auto de infração e a posterior execução fiscal são atos incontroversos, reconhecidos no próprio acórdão recorrido.</w:t>
      </w:r>
    </w:p>
    <w:p>
      <w:pPr>
        <w:spacing w:before="60" w:after="80"/>
      </w:pPr>
      <w:hyperlink r:id="rId104">
        <w:r>
          <w:rPr>
            <w:color w:val="6B7280"/>
          </w:rPr>
          <w:t>[01:26:39]</w:t>
        </w:r>
      </w:hyperlink>
      <w:r>
        <w:t xml:space="preserve"> </w:t>
      </w:r>
      <w:r>
        <w:rPr>
          <w:b/>
          <w:color w:val="1F2937"/>
        </w:rPr>
        <w:t xml:space="preserve">Dr. Marcos André Siciliano Meneses: </w:t>
      </w:r>
      <w:r>
        <w:rPr>
          <w:color w:val="1F2937"/>
        </w:rPr>
        <w:t>E o que submete a essa corte, então, é uma pergunta exclusivamente jurídica, é se pode a Fazenda Nacional lavrar auto de infração durante a vigência de decisão concessiva de segurança que impede a sua exigibilidade quando sequer iniciou, tinha acabado de iniciar o prazo quinquenal da decadência. E aí, responder a essa pergunta exige uma interpretação do artigo 151, inciso quarto, do CTN e dos efeitos jurídicos dessa decisão judicial, então, não exige reexame de provas.</w:t>
      </w:r>
    </w:p>
    <w:p>
      <w:pPr>
        <w:spacing w:before="60" w:after="80"/>
      </w:pPr>
      <w:hyperlink r:id="rId105">
        <w:r>
          <w:rPr>
            <w:color w:val="6B7280"/>
          </w:rPr>
          <w:t>[01:27:07]</w:t>
        </w:r>
      </w:hyperlink>
      <w:r>
        <w:t xml:space="preserve"> </w:t>
      </w:r>
      <w:r>
        <w:rPr>
          <w:b/>
          <w:color w:val="1F2937"/>
        </w:rPr>
        <w:t xml:space="preserve">Dr. Marcos André Siciliano Meneses: </w:t>
      </w:r>
      <w:r>
        <w:rPr>
          <w:color w:val="1F2937"/>
        </w:rPr>
        <w:t>Por essa razão, senhor presidente, eminente ministro, eh, nós requeremos o provimento do agravo interno para afastar a Súmula 7/STJ, conhecer do recurso especial e, no mérito, o provimento do recurso especial para reconhecer a nulidade do auto de infração, da certidão de dívida ativa a dele decorrente e, consequentemente, a extinção da execução fiscal nos termos do artigo 803, inciso primeiro, do Código de Processo Civil. Esse é o sustentação. Muito obrigado, excelência.</w:t>
      </w:r>
    </w:p>
    <w:p>
      <w:pPr>
        <w:spacing w:before="60" w:after="80"/>
      </w:pPr>
      <w:hyperlink r:id="rId106">
        <w:r>
          <w:rPr>
            <w:color w:val="6B7280"/>
          </w:rPr>
          <w:t>[01:27:33]</w:t>
        </w:r>
      </w:hyperlink>
      <w:r>
        <w:t xml:space="preserve"> </w:t>
      </w:r>
      <w:r>
        <w:rPr>
          <w:b/>
          <w:color w:val="1F2937"/>
        </w:rPr>
        <w:t xml:space="preserve">Min. Sérgio Kukina (Presidente e Relator): </w:t>
      </w:r>
      <w:r>
        <w:rPr>
          <w:color w:val="1F2937"/>
        </w:rPr>
        <w:t>Pois não, Dr. Marcos André Siciliano Meneses, né? O colegiado agradece por sua exposição. Eh, esse é um caso realmente interessante, né, até. Da tribuna, né, se colocou aqui em realce, né, a figura do, da parte recorrente. Ah, recebi também a visita do doutor Daniel, né, para falar sobre esse, também se encontra em plenário, seja bem-vindo, né? Eh, e a situação é essa, o tribunal local, né, partiu dessa premissa, né, de que a suspensão de exigibilidade do crédito não contemplaria também a possibi, impossibilidade da constituição do crédito desde o seu próprio lançamento, enfim, né.</w:t>
      </w:r>
    </w:p>
    <w:p>
      <w:pPr>
        <w:spacing w:before="60" w:after="80"/>
      </w:pPr>
      <w:hyperlink r:id="rId107">
        <w:r>
          <w:rPr>
            <w:color w:val="6B7280"/>
          </w:rPr>
          <w:t>[01:28:33]</w:t>
        </w:r>
      </w:hyperlink>
      <w:r>
        <w:t xml:space="preserve"> </w:t>
      </w:r>
      <w:r>
        <w:rPr>
          <w:b/>
          <w:color w:val="1F2937"/>
        </w:rPr>
        <w:t xml:space="preserve">Min. Sérgio Kukina (Presidente e Relator): </w:t>
      </w:r>
      <w:r>
        <w:rPr>
          <w:color w:val="1F2937"/>
        </w:rPr>
        <w:t>E na medida em que isso foi posto em debate, né, esses argumentos foram postos em debate, ah, o caso aqui chegando, né, compreendi que haveria realmente esse, esse óbice mesmo da Súmula 7/STJ, de acordo com a motivação, as razões que vieram delineadas no próprio recurso especial, né. E esse entendimento que acabo mantendo aqui neste agravo, né, e leio aqui de forma sintética, né, a conclusão, digo que na espécie consignou o tribunal de origem que o juízo de piso, ao conceder a liminar em mandado de segurança, determinou a suspensão da exigibilidade do crédito tributário, mas não a sua constituição, concluindo pela certeza e liquidez da dívida inscrita.</w:t>
      </w:r>
    </w:p>
    <w:p>
      <w:pPr>
        <w:spacing w:before="60" w:after="80"/>
      </w:pPr>
      <w:hyperlink r:id="rId108">
        <w:r>
          <w:rPr>
            <w:color w:val="6B7280"/>
          </w:rPr>
          <w:t>[01:29:42]</w:t>
        </w:r>
      </w:hyperlink>
      <w:r>
        <w:t xml:space="preserve"> </w:t>
      </w:r>
      <w:r>
        <w:rPr>
          <w:b/>
          <w:color w:val="1F2937"/>
        </w:rPr>
        <w:t xml:space="preserve">Min. Sérgio Kukina (Presidente e Relator): </w:t>
      </w:r>
      <w:r>
        <w:rPr>
          <w:color w:val="1F2937"/>
        </w:rPr>
        <w:t>Contexto em que eventual reversão do julgado, tal como colocada a questão nas razões recursais, exigiria o envolvimento fático probatório dos autos, o que não é cabível em recurso especial ante o óbice da Súmula 7/STJ, né. Mantenho esse entendimento e não percebo a inexistência de destaque no sistema, né? Eu proclamo, portanto, né? O colegiado, nos termos do voto do relator, negou provimento ao agravo interno. Eu agradeço ao doutor Marcos André, o colegiado agradece, pela sustentação, sempre bem-vindo, um ótimo final de dia, né? Tá bom. Consulta ao ao ministro Herman se podemos apregoar a questão de ordem? Podemos, então eu apregoo.</w:t>
      </w:r>
    </w:p>
    <w:p>
      <w:pPr>
        <w:spacing w:before="60" w:after="80"/>
      </w:pPr>
      <w:hyperlink r:id="rId109">
        <w:r>
          <w:rPr>
            <w:color w:val="6B7280"/>
          </w:rPr>
          <w:t>[01:30:48]</w:t>
        </w:r>
      </w:hyperlink>
      <w:r>
        <w:t xml:space="preserve"> </w:t>
      </w:r>
      <w:r>
        <w:rPr>
          <w:b/>
          <w:color w:val="1F2937"/>
        </w:rPr>
        <w:t xml:space="preserve">Min. Sérgio Kukina (Presidente): </w:t>
      </w:r>
      <w:r>
        <w:rPr>
          <w:color w:val="1F2937"/>
        </w:rPr>
        <w:t>Chamo a julgamento o REsp 2.093.860/RS, em que é relator sua excelência o Min. Gurgel de Faria, né? A figura como a parte recorrente Indústrias de Calçados Indústria de Calçados Wirth Ltda.. Parte recorrida é a Fazenda Nacional. Trago aqui o conteúdo da certidão da sessão pretérita, prosseguindo o julgamento, após o voto vista do ministro relator, ratificando o seu voto anterior, negando provimento ao recurso especial e o voto da Min. Regina Helena Costa, dando parcial provimento ao recurso especial, pediu vista antecipada do ministro Herman Benjamin. É vista coletiva, né? Ministros Paulo Sérgio e Coquena. Ministro Humberto, a ministro Herman Benjamin, portanto, está nos trazendo uma questão de ordem, tem a palavra sua excelência.</w:t>
      </w:r>
    </w:p>
    <w:p>
      <w:pPr>
        <w:spacing w:before="120" w:after="120"/>
        <w:shd w:fill="EFF6FF"/>
        <w:pBdr>
          <w:left w:val="single" w:sz="24" w:space="10" w:color="1E3A8A"/>
        </w:pBdr>
      </w:pPr>
      <w:hyperlink r:id="rId110">
        <w:r>
          <w:rPr>
            <w:color w:val="1E3A8A"/>
          </w:rPr>
          <w:t>[01:31:52]</w:t>
        </w:r>
      </w:hyperlink>
      <w:r>
        <w:t xml:space="preserve"> </w:t>
      </w:r>
      <w:r>
        <w:rPr>
          <w:b/>
          <w:color w:val="0A2540"/>
        </w:rPr>
        <w:t xml:space="preserve">Min. Herman Benjamin: </w:t>
      </w:r>
      <w:r>
        <w:rPr>
          <w:color w:val="1F2937"/>
        </w:rPr>
        <w:t>Presidente, eminentes pares, eu estou trazendo essa questão de ordem e já adianto que se a questão de ordem for aceita</w:t>
      </w:r>
    </w:p>
    <w:p>
      <w:pPr>
        <w:spacing w:before="120" w:after="120"/>
        <w:shd w:fill="EFF6FF"/>
        <w:pBdr>
          <w:left w:val="single" w:sz="24" w:space="10" w:color="1E3A8A"/>
        </w:pBdr>
      </w:pPr>
      <w:hyperlink r:id="rId111">
        <w:r>
          <w:rPr>
            <w:color w:val="1E3A8A"/>
          </w:rPr>
          <w:t>[01:32:12]</w:t>
        </w:r>
      </w:hyperlink>
      <w:r>
        <w:t xml:space="preserve"> </w:t>
      </w:r>
      <w:r>
        <w:rPr>
          <w:b/>
          <w:color w:val="0A2540"/>
        </w:rPr>
        <w:t xml:space="preserve">Min. Herman Benjamin: </w:t>
      </w:r>
      <w:r>
        <w:rPr>
          <w:color w:val="1F2937"/>
        </w:rPr>
        <w:t>estará resolvido, não é? Agora se a questão de ordem for rejeitada eu já tenho um pedido de prorrogação de vista até porque o ministro Gurgel liberou uma retificação parcial eh do eh do voto dele. Eu vou ler só a ementa porque todos eh os colegas aqui eh tiveram acesso ao voto e eu digo que a empresa recorrente impetrou mandado de segurança preventivo para ver declarado o direito a não incidência de IRPJ e CSLL sobre as perdas nas operações de hedge na modalidade NDF por não constituírem no entendimento defendido pela impetrante acréscimo patrimonial e ou barra, não é? Lucro mas sim despesa operacional que deve eh refletir na dedução do lucro real, além do direito à compensação de valores que a esse título teriam ensejado o recolhimento de IRPJ e CSLL a maior.</w:t>
      </w:r>
    </w:p>
    <w:p>
      <w:pPr>
        <w:spacing w:before="120" w:after="120"/>
        <w:shd w:fill="EFF6FF"/>
        <w:pBdr>
          <w:left w:val="single" w:sz="24" w:space="10" w:color="1E3A8A"/>
        </w:pBdr>
      </w:pPr>
      <w:hyperlink r:id="rId112">
        <w:r>
          <w:rPr>
            <w:color w:val="1E3A8A"/>
          </w:rPr>
          <w:t>[01:33:23]</w:t>
        </w:r>
      </w:hyperlink>
      <w:r>
        <w:t xml:space="preserve"> </w:t>
      </w:r>
      <w:r>
        <w:rPr>
          <w:b/>
          <w:color w:val="0A2540"/>
        </w:rPr>
        <w:t xml:space="preserve">Min. Herman Benjamin: </w:t>
      </w:r>
      <w:r>
        <w:rPr>
          <w:color w:val="1F2937"/>
        </w:rPr>
        <w:t>A discussão travada no recurso especial diz respeito exclusivamente ao mérito do objeto litigioso. Balizei a relação eh jurídica de direito material. A matéria foi pré-questionada nas instâncias de origem e por essa razão aberta a instância especial tem incidência o entendimento de que cabe ao órgão julgador aplicar o direito à espécie. Nesses termos respaldados pelo artigo 255, parágrafo quinto do nosso regimento, do verifica-se que a petição inicial se fez acompanhar exclusivamente do contrato social da empresa e de uma simples {aspas} planilha de controle, {fecha aspas}, elaborada e subscrita de forma unilateral por contadora da empresa ou por ela contratada.</w:t>
      </w:r>
    </w:p>
    <w:p>
      <w:pPr>
        <w:spacing w:before="120" w:after="120"/>
        <w:shd w:fill="EFF6FF"/>
        <w:pBdr>
          <w:left w:val="single" w:sz="24" w:space="10" w:color="1E3A8A"/>
        </w:pBdr>
      </w:pPr>
      <w:hyperlink r:id="rId113">
        <w:r>
          <w:rPr>
            <w:color w:val="1E3A8A"/>
          </w:rPr>
          <w:t>[01:34:20]</w:t>
        </w:r>
      </w:hyperlink>
      <w:r>
        <w:t xml:space="preserve"> </w:t>
      </w:r>
      <w:r>
        <w:rPr>
          <w:b/>
          <w:color w:val="0A2540"/>
        </w:rPr>
        <w:t xml:space="preserve">Min. Herman Benjamin: </w:t>
      </w:r>
      <w:r>
        <w:rPr>
          <w:color w:val="1F2937"/>
        </w:rPr>
        <w:t>Não há qualquer documento que comprove a efetiva celebração de contrato ou contratos de derivativos, assim como de sua ou suas vinculações com a cobertura de contratos de exportação e ainda dos ganhos ou perdas a eles relacionados. Com base no artigo 10 do CPC, combinado com o artigo 255, parágrafo quinto, do nosso regimento já citado, submete-se a presente questão de ordem para que o recorrente se manifeste após intimado sobre o cabimento de mandado de segurança quando desacompanhado da prova pré-constituída do alegado direito líquido e certo. Então, é, é uma questão de ordem singela. Nós estamos, é, no âmbito de mandado de segurança, necessidade de prova pré-constituída e por isso eu apresento a questão, é, de ordem nesse mandado de segurança preventivo.</w:t>
      </w:r>
    </w:p>
    <w:p>
      <w:pPr>
        <w:spacing w:before="60" w:after="80"/>
      </w:pPr>
      <w:hyperlink r:id="rId114">
        <w:r>
          <w:rPr>
            <w:color w:val="6B7280"/>
          </w:rPr>
          <w:t>[01:35:27]</w:t>
        </w:r>
      </w:hyperlink>
      <w:r>
        <w:t xml:space="preserve"> </w:t>
      </w:r>
      <w:r>
        <w:rPr>
          <w:b/>
          <w:color w:val="1F2937"/>
        </w:rPr>
        <w:t xml:space="preserve">Min. Sérgio Kukina (Presidente): </w:t>
      </w:r>
      <w:r>
        <w:rPr>
          <w:color w:val="1F2937"/>
        </w:rPr>
        <w:t>Pois não. É, então, assim, né, encaminhamento dessa questão de ordem, a, vejo no sistema um, um voto, né, retificação de voto disponibilizado, disponibilizado pelo ministro relator, Min. Gurgel de Faria. Tem a palavra.</w:t>
      </w:r>
    </w:p>
    <w:p>
      <w:pPr>
        <w:spacing w:before="60" w:after="80"/>
      </w:pPr>
      <w:hyperlink r:id="rId115">
        <w:r>
          <w:rPr>
            <w:color w:val="6B7280"/>
          </w:rPr>
          <w:t>[01:35:48]</w:t>
        </w:r>
      </w:hyperlink>
      <w:r>
        <w:t xml:space="preserve"> </w:t>
      </w:r>
      <w:r>
        <w:rPr>
          <w:b/>
          <w:color w:val="1F2937"/>
        </w:rPr>
        <w:t xml:space="preserve">Min. Gurgel de Faria (Relator): </w:t>
      </w:r>
      <w:r>
        <w:rPr>
          <w:color w:val="1F2937"/>
        </w:rPr>
        <w:t>É, a ministra Regina Helena, quando viu a questão de ordem do Ministro Herman Benjamin ela fez um aditamento ao voto propondo a rejeição da questão de ordem. E eu vou pedir todas as vênias ao Ministro Herman e tô fazendo referência ao voto dela porque na verdade quem primeiro se pronunciou sobre a questão de ordem após o Ministro Herman foi a Ministra Regina para no caso endossar os fundamentos que ela apresentou é principalmente no sentido que como estamos no âmbito da instância especial a matéria tem que ser pré-questionada e na realidade é essa o tópico que é apresentado agora especificamente como ausência de prova pré-constituída ele não foi debatido no acórdão é no caso eu sei que é uma questão de ordem pública poderia ter sido debatido mas no âmbito da instância ordinária aqui nós temos essa é jurisprudência consolidada no sentido que mesmo as questões de ordem pública elas precisam</w:t>
      </w:r>
    </w:p>
    <w:p>
      <w:pPr>
        <w:spacing w:before="60" w:after="80"/>
      </w:pPr>
      <w:hyperlink r:id="rId116">
        <w:r>
          <w:rPr>
            <w:color w:val="6B7280"/>
          </w:rPr>
          <w:t>[01:36:48]</w:t>
        </w:r>
      </w:hyperlink>
      <w:r>
        <w:t xml:space="preserve"> </w:t>
      </w:r>
      <w:r>
        <w:rPr>
          <w:b/>
          <w:color w:val="1F2937"/>
        </w:rPr>
        <w:t xml:space="preserve">Min. Gurgel de Faria (Relator): </w:t>
      </w:r>
      <w:r>
        <w:rPr>
          <w:color w:val="1F2937"/>
        </w:rPr>
        <w:t>ser pré-questionadas e isso não aconteceu é de maneira que em breves linhas é são esses os fundamentos que eu gostaria de apresentar é fazendo o registro de que quem primeiro os trouxe foi a Ministra Regina Helena né a gente sempre tem que dar o crédito a quem efetivamente merece e pedindo por óbvio todas as vênias ao Ministro Herman Benjamin para na hipótese rejeitar a questão de ordem.</w:t>
      </w:r>
    </w:p>
    <w:p>
      <w:pPr>
        <w:spacing w:before="60" w:after="80"/>
      </w:pPr>
      <w:hyperlink r:id="rId117">
        <w:r>
          <w:rPr>
            <w:color w:val="6B7280"/>
          </w:rPr>
          <w:t>[01:37:17]</w:t>
        </w:r>
      </w:hyperlink>
      <w:r>
        <w:t xml:space="preserve"> </w:t>
      </w:r>
      <w:r>
        <w:rPr>
          <w:b/>
          <w:color w:val="1F2937"/>
        </w:rPr>
        <w:t xml:space="preserve">Min. Sérgio Kukina (Presidente): </w:t>
      </w:r>
      <w:r>
        <w:rPr>
          <w:color w:val="1F2937"/>
        </w:rPr>
        <w:t>Pois não. Ministra Regina. Eu ouvi primeiro o relator mas não assisti de Vossa Excelência.</w:t>
      </w:r>
    </w:p>
    <w:p>
      <w:pPr>
        <w:spacing w:before="60" w:after="80"/>
      </w:pPr>
      <w:hyperlink r:id="rId118">
        <w:r>
          <w:rPr>
            <w:color w:val="6B7280"/>
          </w:rPr>
          <w:t>[01:37:23]</w:t>
        </w:r>
      </w:hyperlink>
      <w:r>
        <w:t xml:space="preserve"> </w:t>
      </w:r>
      <w:r>
        <w:rPr>
          <w:b/>
          <w:color w:val="1F2937"/>
        </w:rPr>
        <w:t xml:space="preserve">Min. Regina Helena Costa: </w:t>
      </w:r>
      <w:r>
        <w:rPr>
          <w:color w:val="1F2937"/>
        </w:rPr>
        <w:t>Ah muito obrigada Senhor Presidente. o voto no sistema.</w:t>
      </w:r>
    </w:p>
    <w:p>
      <w:pPr>
        <w:spacing w:before="60" w:after="80"/>
      </w:pPr>
      <w:hyperlink r:id="rId119">
        <w:r>
          <w:rPr>
            <w:color w:val="6B7280"/>
          </w:rPr>
          <w:t>[01:37:25]</w:t>
        </w:r>
      </w:hyperlink>
      <w:r>
        <w:t xml:space="preserve"> </w:t>
      </w:r>
      <w:r>
        <w:rPr>
          <w:b/>
          <w:color w:val="1F2937"/>
        </w:rPr>
        <w:t xml:space="preserve">Min. Regina Helena Costa: </w:t>
      </w:r>
      <w:r>
        <w:rPr>
          <w:color w:val="1F2937"/>
        </w:rPr>
        <w:t>Bom boa tarde a todas e todos aqui presentes. É Senhor Presidente a respeito da questão de ordem suscitada pelo Ministro Benjamin o Ministro Gurgel já objetivamente já colocou o fundamento principal que é justamente esse né de acordo com a nossa jurisprudência é questões de ordem pública é mesmo eu em sede de recurso especial ela só pode ser analisada se houver o debate nas instâncias ordinárias, o que efetivamente aqui não ocorreu. Eh, e também eu gostaria de se de secundar esse argumento por um outro que eu coloco no meu aditamento ao voto, que é o seguinte, eh eh a vista do voto que eu havia apresentado, o voto vista que eu apresentar havia apresentado e que o ministro Gurgel também agora em retificação de voto, ah, a Fazenda Nacional mudou de posição.</w:t>
      </w:r>
    </w:p>
    <w:p>
      <w:pPr>
        <w:spacing w:before="60" w:after="80"/>
      </w:pPr>
      <w:hyperlink r:id="rId120">
        <w:r>
          <w:rPr>
            <w:color w:val="6B7280"/>
          </w:rPr>
          <w:t>[01:38:17]</w:t>
        </w:r>
      </w:hyperlink>
      <w:r>
        <w:t xml:space="preserve"> </w:t>
      </w:r>
      <w:r>
        <w:rPr>
          <w:b/>
          <w:color w:val="1F2937"/>
        </w:rPr>
        <w:t xml:space="preserve">Min. Regina Helena Costa: </w:t>
      </w:r>
      <w:r>
        <w:rPr>
          <w:color w:val="1F2937"/>
        </w:rPr>
        <w:t>É isso que é importante aqui, porque eu tinha ponderado que havia uma autorização da Receita Federal para proceder como o contribuinte procedeu, né? E foi em razão disso o ministro Gurgel pediu vista regimental, agora traz uma retificação, porque o fato é que a situação a que estávamos analisando não era aquela, não é a verdadeira, não era aquela, não estava por completo nos autos e portanto, ah, a Fazenda Nacional em 26 de junho passado, após o início do julgamento, passou a defender posição parcialmente convergente com a diretriz intelectiva que eu externei.</w:t>
      </w:r>
    </w:p>
    <w:p>
      <w:pPr>
        <w:spacing w:before="60" w:after="80"/>
      </w:pPr>
      <w:hyperlink r:id="rId121">
        <w:r>
          <w:rPr>
            <w:color w:val="6B7280"/>
          </w:rPr>
          <w:t>[01:38:50]</w:t>
        </w:r>
      </w:hyperlink>
      <w:r>
        <w:t xml:space="preserve"> </w:t>
      </w:r>
      <w:r>
        <w:rPr>
          <w:b/>
          <w:color w:val="1F2937"/>
        </w:rPr>
        <w:t xml:space="preserve">Min. Regina Helena Costa: </w:t>
      </w:r>
      <w:r>
        <w:rPr>
          <w:color w:val="1F2937"/>
        </w:rPr>
        <w:t>Então, até por isso me parece, aí já é um argumento pragmático, que de que não haveria necessidade que de acolher questão de ordem, porque a posição da Fazenda não é mais aquela que inicialmente defendia, não é? É outra. Então, agora ficou um um aspecto muito pontual para ser examinado e não mais a defesa da tese, porque a Fazenda Nacional reconheceu que não poderia fazê-lo se a Receita Federal orientou o contribuinte a proceder como ele con como ele efetivamente procedeu. É isso que eu gostaria de acrescentar. Muito obrigado.</w:t>
      </w:r>
    </w:p>
    <w:p>
      <w:pPr>
        <w:spacing w:before="60" w:after="80"/>
      </w:pPr>
      <w:hyperlink r:id="rId122">
        <w:r>
          <w:rPr>
            <w:color w:val="6B7280"/>
          </w:rPr>
          <w:t>[01:39:18]</w:t>
        </w:r>
      </w:hyperlink>
      <w:r>
        <w:t xml:space="preserve"> </w:t>
      </w:r>
      <w:r>
        <w:rPr>
          <w:b/>
          <w:color w:val="1F2937"/>
        </w:rPr>
        <w:t xml:space="preserve">Min. Sérgio Kukina (Presidente): </w:t>
      </w:r>
      <w:r>
        <w:rPr>
          <w:color w:val="1F2937"/>
        </w:rPr>
        <w:t>Pois não. Então, também na linha da na linha da rejeição, a questão de ordem, eu voto em seguida, né? O eu também vou pedir vênia aqui ao eminente ministro Herman Benjamin para acompanhar, né, a divergência já trazida pelos ministros Gurgel e Regina Helena, né? Ministro Paulo Sérgio, como vota?</w:t>
      </w:r>
    </w:p>
    <w:p>
      <w:pPr>
        <w:spacing w:before="60" w:after="80"/>
      </w:pPr>
      <w:hyperlink r:id="rId123">
        <w:r>
          <w:rPr>
            <w:color w:val="6B7280"/>
          </w:rPr>
          <w:t>[01:39:45]</w:t>
        </w:r>
      </w:hyperlink>
      <w:r>
        <w:t xml:space="preserve"> </w:t>
      </w:r>
      <w:r>
        <w:rPr>
          <w:b/>
          <w:color w:val="1F2937"/>
        </w:rPr>
        <w:t xml:space="preserve">Min. Paulo Sérgio Domingues: </w:t>
      </w:r>
      <w:r>
        <w:rPr>
          <w:color w:val="1F2937"/>
        </w:rPr>
        <w:t>Obrigado, senhor presidente. Primeira vez que me manifesto aqui na sessão. Eu cumprimento Vossa Excelência, estendo os cumprimentos que Vossa Excelência destinou a todos os presentes. Também peço vênia ao ministro Herman com relação à questão de ordem. Eh, de fato, em que pese a visão da turma sobre a necessidade do prequestionamento, inclusive de matéria de ordem pública, ah, entendo que a gente pode, por vezes, até mesmo de ofício, ah, levantar questões que possam impedir o adequado a o adequado apreciação da causa. Mas acho que nesse caso é possível a aqui que avancemos na apreciação. Não seria necessário que nós fizéssemos neste caso concreto. Por essa razão, também então acompanho eh, peço vênia ao ministro Herman, acompanho a divergência.</w:t>
      </w:r>
    </w:p>
    <w:p>
      <w:pPr>
        <w:spacing w:before="60" w:after="80"/>
      </w:pPr>
      <w:hyperlink r:id="rId124">
        <w:r>
          <w:rPr>
            <w:color w:val="6B7280"/>
          </w:rPr>
          <w:t>[01:40:30]</w:t>
        </w:r>
      </w:hyperlink>
      <w:r>
        <w:t xml:space="preserve"> </w:t>
      </w:r>
      <w:r>
        <w:rPr>
          <w:b/>
          <w:color w:val="1F2937"/>
        </w:rPr>
        <w:t xml:space="preserve">Min. Sérgio Kukina (Presidente): </w:t>
      </w:r>
      <w:r>
        <w:rPr>
          <w:color w:val="1F2937"/>
        </w:rPr>
        <w:t>Pois não. Então, o colegiado, por maioria, né, ah, rejeitou a questão de ordem trazida pelo ministro Herman Benjamin. Os autos, portanto, vão em devolução, né?</w:t>
      </w:r>
    </w:p>
    <w:p>
      <w:pPr>
        <w:spacing w:before="120" w:after="120"/>
        <w:shd w:fill="EFF6FF"/>
        <w:pBdr>
          <w:left w:val="single" w:sz="24" w:space="10" w:color="1E3A8A"/>
        </w:pBdr>
      </w:pPr>
      <w:hyperlink r:id="rId125">
        <w:r>
          <w:rPr>
            <w:color w:val="1E3A8A"/>
          </w:rPr>
          <w:t>[01:40:43]</w:t>
        </w:r>
      </w:hyperlink>
      <w:r>
        <w:t xml:space="preserve"> </w:t>
      </w:r>
      <w:r>
        <w:rPr>
          <w:b/>
          <w:color w:val="0A2540"/>
        </w:rPr>
        <w:t xml:space="preserve">Min. Herman Benjamin: </w:t>
      </w:r>
      <w:r>
        <w:rPr>
          <w:color w:val="1F2937"/>
        </w:rPr>
        <w:t>Obrigado, presidente.</w:t>
      </w:r>
    </w:p>
    <w:p>
      <w:pPr>
        <w:spacing w:before="60" w:after="80"/>
      </w:pPr>
      <w:hyperlink r:id="rId126">
        <w:r>
          <w:rPr>
            <w:color w:val="6B7280"/>
          </w:rPr>
          <w:t>[01:40:44]</w:t>
        </w:r>
      </w:hyperlink>
      <w:r>
        <w:t xml:space="preserve"> </w:t>
      </w:r>
      <w:r>
        <w:rPr>
          <w:b/>
          <w:color w:val="1F2937"/>
        </w:rPr>
        <w:t xml:space="preserve">Min. Sérgio Kukina (Presidente): </w:t>
      </w:r>
      <w:r>
        <w:rPr>
          <w:color w:val="1F2937"/>
        </w:rPr>
        <w:t>aos vosso gabinete, né, para que, oportunamente, apresente fato à vista. Eh, vou apregoar o item 13. É um item único, né? Bloco de preferências de julgamento. Eu apregoo. Eh, chamo a julgamento agravo interno no AREsp 2.726.591 do Rio Grande do Sul. Ah, é de minha relatoria, né? Sérgio Kukina. Figura como parte agravante B8 S.A. Parte agravada a Fazenda Nacional. Tenho aqui, não é, uma solicitação de preferência por parte do advogado da agravante. Preferência solicitada, não é, por pelo Dr. Eduardo Gonçalves Spitaliere. É. Como disse, um agravo interno. O doutor Eduardo Spitaliere é, está entre nós, não é, por vídeo. Seja bem-vindo, doutor Eduardo.</w:t>
      </w:r>
    </w:p>
    <w:p>
      <w:pPr>
        <w:spacing w:before="60" w:after="80"/>
      </w:pPr>
      <w:hyperlink r:id="rId127">
        <w:r>
          <w:rPr>
            <w:color w:val="6B7280"/>
          </w:rPr>
          <w:t>[01:42:10]</w:t>
        </w:r>
      </w:hyperlink>
      <w:r>
        <w:t xml:space="preserve"> </w:t>
      </w:r>
      <w:r>
        <w:rPr>
          <w:b/>
          <w:color w:val="1F2937"/>
        </w:rPr>
        <w:t xml:space="preserve">Dr. Eduardo Gonçalves Spitaliere: </w:t>
      </w:r>
      <w:r>
        <w:rPr>
          <w:color w:val="1F2937"/>
        </w:rPr>
        <w:t>Boa tarde, presidente. Muito obrigado.</w:t>
      </w:r>
    </w:p>
    <w:p>
      <w:pPr>
        <w:spacing w:before="60" w:after="80"/>
      </w:pPr>
      <w:hyperlink r:id="rId128">
        <w:r>
          <w:rPr>
            <w:color w:val="6B7280"/>
          </w:rPr>
          <w:t>[01:42:12]</w:t>
        </w:r>
      </w:hyperlink>
      <w:r>
        <w:t xml:space="preserve"> </w:t>
      </w:r>
      <w:r>
        <w:rPr>
          <w:b/>
          <w:color w:val="1F2937"/>
        </w:rPr>
        <w:t xml:space="preserve">Min. Sérgio Kukina (Presidente e Relator): </w:t>
      </w:r>
      <w:r>
        <w:rPr>
          <w:color w:val="1F2937"/>
        </w:rPr>
        <w:t>Pois não. Então, eu estou aqui é, encaminhando o voto, não é, respeitosamente pelo desprovimento do agravo interno, dizendo que, um, o tribunal de origem não dirimiu a contenda sob o enfoque das teses alegadas, a despeito dos aclaratórios opostos na origem. Tampouco cuidou de indicar a afronta ao artigo 1022, a fim de suprir eventual omissão. Portanto, a falta do necessário prequestionamento incide o Súmula 211/STJ. Dois, reverter a premissa do julgado recorrido quanto a ter-se operado a decadência para a impetração do subjacente mandado de segurança, conforme as bases nele assentadas, demandaria incursão nos fatos e nas provas dos autos, o que não é possível nesta instância superior, ante o óbice da Súmula 7/STJ, não é? E no corpo do voto, eu trago, não é, em abono esse encaminhamento, trago precedentes, não é, nessa nessa linha, não é, aqui defendida.</w:t>
      </w:r>
    </w:p>
    <w:p>
      <w:pPr>
        <w:spacing w:before="60" w:after="80"/>
      </w:pPr>
      <w:hyperlink r:id="rId129">
        <w:r>
          <w:rPr>
            <w:color w:val="6B7280"/>
          </w:rPr>
          <w:t>[01:43:28]</w:t>
        </w:r>
      </w:hyperlink>
      <w:r>
        <w:t xml:space="preserve"> </w:t>
      </w:r>
      <w:r>
        <w:rPr>
          <w:b/>
          <w:color w:val="1F2937"/>
        </w:rPr>
        <w:t xml:space="preserve">Min. Sérgio Kukina (Presidente e Relator): </w:t>
      </w:r>
      <w:r>
        <w:rPr>
          <w:color w:val="1F2937"/>
        </w:rPr>
        <w:t>E, enfim, não é? Eu não observo a existência de destaque, né, no sistema. Sendo assim, eu proclamo, portanto, né, o colegiado, nos termos do voto do relator, negou provimento ao agravo interno, né? Eh, agradecemos a presença do Dr. Eduardo Gonçalves Hospitaliere, sempre bem-vindo, doutor. Bom final de dia.</w:t>
      </w:r>
    </w:p>
    <w:p>
      <w:pPr>
        <w:spacing w:before="60" w:after="80"/>
      </w:pPr>
      <w:hyperlink r:id="rId130">
        <w:r>
          <w:rPr>
            <w:color w:val="6B7280"/>
          </w:rPr>
          <w:t>[01:43:59]</w:t>
        </w:r>
      </w:hyperlink>
      <w:r>
        <w:t xml:space="preserve"> </w:t>
      </w:r>
      <w:r>
        <w:rPr>
          <w:b/>
          <w:color w:val="1F2937"/>
        </w:rPr>
        <w:t xml:space="preserve">Dr. Eduardo Gonçalves Spitaliere: </w:t>
      </w:r>
      <w:r>
        <w:rPr>
          <w:color w:val="1F2937"/>
        </w:rPr>
        <w:t>Obrigado, presidente. Bom dia.</w:t>
      </w:r>
    </w:p>
    <w:p>
      <w:pPr>
        <w:spacing w:before="60" w:after="80"/>
      </w:pPr>
      <w:hyperlink r:id="rId131">
        <w:r>
          <w:rPr>
            <w:color w:val="6B7280"/>
          </w:rPr>
          <w:t>[01:44:01]</w:t>
        </w:r>
      </w:hyperlink>
      <w:r>
        <w:t xml:space="preserve"> </w:t>
      </w:r>
      <w:r>
        <w:rPr>
          <w:b/>
          <w:color w:val="1F2937"/>
        </w:rPr>
        <w:t xml:space="preserve">Min. Sérgio Kukina (Presidente): </w:t>
      </w:r>
      <w:r>
        <w:rPr>
          <w:color w:val="1F2937"/>
        </w:rPr>
        <w:t>Obrigado. Entramos agora no bloco dos votos vista. Chamo a julgamento primeiro desses casos, agravo interno no AREsp 3.091.396. É do Rio de Janeiro. Relator, ah, o ministro Benedito Gonçalves, né? Ah, figura como a parte agravante Ministério Público do Estado do Rio de Janeiro. Como parte agravada, Josemar Laje de Souza. Aqui o conteúdo da certidão da sessão anterior, após o voto do ministro relator, ministro Benedito, negando provimento ao recurso, pediu vista antecipada o Min. Gurgel de Faria, que nesse momento tem a palavra. Ministro Gurgel.</w:t>
      </w:r>
    </w:p>
    <w:p>
      <w:pPr>
        <w:spacing w:before="60" w:after="80"/>
      </w:pPr>
      <w:hyperlink r:id="rId132">
        <w:r>
          <w:rPr>
            <w:color w:val="6B7280"/>
          </w:rPr>
          <w:t>[01:44:59]</w:t>
        </w:r>
      </w:hyperlink>
      <w:r>
        <w:t xml:space="preserve"> </w:t>
      </w:r>
      <w:r>
        <w:rPr>
          <w:b/>
          <w:color w:val="1F2937"/>
        </w:rPr>
        <w:t xml:space="preserve">Min. Gurgel de Faria: </w:t>
      </w:r>
      <w:r>
        <w:rPr>
          <w:color w:val="1F2937"/>
        </w:rPr>
        <w:t>Senhor presidente, eu já antecipo que iria acompanhar o relator, mas por motivo diverso. É um caso de acumulação indevida de cargos, eh, envolvendo improbidade administrativa. Tava previsto isso antes no artigo 11, inciso 1, da Lei 8.429/1992, mas este dispositivo foi revogado e não há correspondência nas hipóteses taxativas do novo artigo 11. Então, a continuidade típico-normativa que a gente adota aqui no âmbito do nosso colegiado quando ela existe por óbvio ela não é possível, então seria caso de improcedência da ação de improbidade.</w:t>
      </w:r>
    </w:p>
    <w:p>
      <w:pPr>
        <w:spacing w:before="60" w:after="80"/>
      </w:pPr>
      <w:hyperlink r:id="rId133">
        <w:r>
          <w:rPr>
            <w:color w:val="6B7280"/>
          </w:rPr>
          <w:t>[01:45:37]</w:t>
        </w:r>
      </w:hyperlink>
      <w:r>
        <w:t xml:space="preserve"> </w:t>
      </w:r>
      <w:r>
        <w:rPr>
          <w:b/>
          <w:color w:val="1F2937"/>
        </w:rPr>
        <w:t xml:space="preserve">Min. Gurgel de Faria: </w:t>
      </w:r>
      <w:r>
        <w:rPr>
          <w:color w:val="1F2937"/>
        </w:rPr>
        <w:t>A divergência diz respeito à motivação, não é? Na verdade eu tô entendendo que o tema é é que os dispositivos que são invocados pelo Ministério Público eles não foram pré-questionados. Então eu tô acompanhando o relator mas por motivo diverso. É o resumo do meu voto.</w:t>
      </w:r>
    </w:p>
    <w:p>
      <w:pPr>
        <w:spacing w:before="60" w:after="80"/>
      </w:pPr>
      <w:hyperlink r:id="rId134">
        <w:r>
          <w:rPr>
            <w:color w:val="6B7280"/>
          </w:rPr>
          <w:t>[01:45:56]</w:t>
        </w:r>
      </w:hyperlink>
      <w:r>
        <w:t xml:space="preserve"> </w:t>
      </w:r>
      <w:r>
        <w:rPr>
          <w:b/>
          <w:color w:val="1F2937"/>
        </w:rPr>
        <w:t xml:space="preserve">Min. Sérgio Kukina (Presidente): </w:t>
      </w:r>
      <w:r>
        <w:rPr>
          <w:color w:val="1F2937"/>
        </w:rPr>
        <w:t>Pois não, então Min. Gurgel de Faria acompanha o relator, né? Pelo desprovimento do agravo interno, no entanto assim o faz por motivo diverso, né? Ah aqui era o Ministro Benedito, né? Então agora sou eu na sequência, né? Eu estou aqui também acompanhando a conclusão, né? Mesmo sentido de desprovimento é mas vou seguir, né? Examinei e li vou adotar os fundamentos trazidos pelo Min. Gurgel de Faria também, Min. Regina Helena Costa, como vota Vossa Excelência?</w:t>
      </w:r>
    </w:p>
    <w:p>
      <w:pPr>
        <w:spacing w:before="60" w:after="80"/>
      </w:pPr>
      <w:hyperlink r:id="rId135">
        <w:r>
          <w:rPr>
            <w:color w:val="6B7280"/>
          </w:rPr>
          <w:t>[01:46:48]</w:t>
        </w:r>
      </w:hyperlink>
      <w:r>
        <w:t xml:space="preserve"> </w:t>
      </w:r>
      <w:r>
        <w:rPr>
          <w:b/>
          <w:color w:val="1F2937"/>
        </w:rPr>
        <w:t xml:space="preserve">Min. Regina Helena Costa: </w:t>
      </w:r>
      <w:r>
        <w:rPr>
          <w:color w:val="1F2937"/>
        </w:rPr>
        <w:t>Senhor Presidente, eu indago ao Ministro Gurgel se não é não seria melhor acompanhar pela conclusão?</w:t>
      </w:r>
    </w:p>
    <w:p>
      <w:pPr>
        <w:spacing w:before="60" w:after="80"/>
      </w:pPr>
      <w:hyperlink r:id="rId136">
        <w:r>
          <w:rPr>
            <w:color w:val="6B7280"/>
          </w:rPr>
          <w:t>[01:46:52]</w:t>
        </w:r>
      </w:hyperlink>
      <w:r>
        <w:t xml:space="preserve"> </w:t>
      </w:r>
      <w:r>
        <w:rPr>
          <w:b/>
          <w:color w:val="1F2937"/>
        </w:rPr>
        <w:t xml:space="preserve">Min. Gurgel de Faria: </w:t>
      </w:r>
      <w:r>
        <w:rPr>
          <w:color w:val="1F2937"/>
        </w:rPr>
        <w:t>Eu acompanho pela conclusão.</w:t>
      </w:r>
    </w:p>
    <w:p>
      <w:pPr>
        <w:spacing w:before="60" w:after="80"/>
      </w:pPr>
      <w:hyperlink r:id="rId137">
        <w:r>
          <w:rPr>
            <w:color w:val="6B7280"/>
          </w:rPr>
          <w:t>[01:46:53]</w:t>
        </w:r>
      </w:hyperlink>
      <w:r>
        <w:t xml:space="preserve"> </w:t>
      </w:r>
      <w:r>
        <w:rPr>
          <w:b/>
          <w:color w:val="1F2937"/>
        </w:rPr>
        <w:t xml:space="preserve">Min. Sérgio Kukina (Presidente): </w:t>
      </w:r>
      <w:r>
        <w:rPr>
          <w:color w:val="1F2937"/>
        </w:rPr>
        <w:t>Pela conclusão, né?</w:t>
      </w:r>
    </w:p>
    <w:p>
      <w:pPr>
        <w:spacing w:before="60" w:after="80"/>
      </w:pPr>
      <w:hyperlink r:id="rId138">
        <w:r>
          <w:rPr>
            <w:color w:val="6B7280"/>
          </w:rPr>
          <w:t>[01:46:54]</w:t>
        </w:r>
      </w:hyperlink>
      <w:r>
        <w:t xml:space="preserve"> </w:t>
      </w:r>
      <w:r>
        <w:rPr>
          <w:b/>
          <w:color w:val="1F2937"/>
        </w:rPr>
        <w:t xml:space="preserve">Min. Gurgel de Faria: </w:t>
      </w:r>
      <w:r>
        <w:rPr>
          <w:color w:val="1F2937"/>
        </w:rPr>
        <w:t>É pela conclusão.</w:t>
      </w:r>
    </w:p>
    <w:p>
      <w:pPr>
        <w:spacing w:before="60" w:after="80"/>
      </w:pPr>
      <w:hyperlink r:id="rId139">
        <w:r>
          <w:rPr>
            <w:color w:val="6B7280"/>
          </w:rPr>
          <w:t>[01:46:55]</w:t>
        </w:r>
      </w:hyperlink>
      <w:r>
        <w:t xml:space="preserve"> </w:t>
      </w:r>
      <w:r>
        <w:rPr>
          <w:b/>
          <w:color w:val="1F2937"/>
        </w:rPr>
        <w:t xml:space="preserve">Min. Regina Helena Costa: </w:t>
      </w:r>
      <w:r>
        <w:rPr>
          <w:color w:val="1F2937"/>
        </w:rPr>
        <w:t>Porque precisamente isso, somar os fundamentos não dá certo aqui.</w:t>
      </w:r>
    </w:p>
    <w:p>
      <w:pPr>
        <w:spacing w:before="60" w:after="80"/>
      </w:pPr>
      <w:hyperlink r:id="rId140">
        <w:r>
          <w:rPr>
            <w:color w:val="6B7280"/>
          </w:rPr>
          <w:t>[01:46:58]</w:t>
        </w:r>
      </w:hyperlink>
      <w:r>
        <w:t xml:space="preserve"> </w:t>
      </w:r>
      <w:r>
        <w:rPr>
          <w:b/>
          <w:color w:val="1F2937"/>
        </w:rPr>
        <w:t xml:space="preserve">Min. Gurgel de Faria: </w:t>
      </w:r>
      <w:r>
        <w:rPr>
          <w:color w:val="1F2937"/>
        </w:rPr>
        <w:t>Não, não. É eu acompanho pela conclusão, talvez eu não tenha sido claro.</w:t>
      </w:r>
    </w:p>
    <w:p>
      <w:pPr>
        <w:spacing w:before="60" w:after="80"/>
      </w:pPr>
      <w:hyperlink r:id="rId141">
        <w:r>
          <w:rPr>
            <w:color w:val="6B7280"/>
          </w:rPr>
          <w:t>[01:47:02]</w:t>
        </w:r>
      </w:hyperlink>
      <w:r>
        <w:t xml:space="preserve"> </w:t>
      </w:r>
      <w:r>
        <w:rPr>
          <w:b/>
          <w:color w:val="1F2937"/>
        </w:rPr>
        <w:t xml:space="preserve">Min. Regina Helena Costa: </w:t>
      </w:r>
      <w:r>
        <w:rPr>
          <w:color w:val="1F2937"/>
        </w:rPr>
        <w:t>Não, não, é só queria eu porque o é é eu gostaria de deixar então, Senhor Presidente, que eu estou acompanhando pela conclusão, não adoto a fundamentação do Senhor relator.</w:t>
      </w:r>
    </w:p>
    <w:p>
      <w:pPr>
        <w:spacing w:before="60" w:after="80"/>
      </w:pPr>
      <w:hyperlink r:id="rId142">
        <w:r>
          <w:rPr>
            <w:color w:val="6B7280"/>
          </w:rPr>
          <w:t>[01:47:11]</w:t>
        </w:r>
      </w:hyperlink>
      <w:r>
        <w:t xml:space="preserve"> </w:t>
      </w:r>
      <w:r>
        <w:rPr>
          <w:b/>
          <w:color w:val="1F2937"/>
        </w:rPr>
        <w:t xml:space="preserve">Min. Paulo Sérgio Domingues: </w:t>
      </w:r>
      <w:r>
        <w:rPr>
          <w:color w:val="1F2937"/>
        </w:rPr>
        <w:t>Não, não adota a fundamentação dele.</w:t>
      </w:r>
    </w:p>
    <w:p>
      <w:pPr>
        <w:spacing w:before="60" w:after="80"/>
      </w:pPr>
      <w:hyperlink r:id="rId143">
        <w:r>
          <w:rPr>
            <w:color w:val="6B7280"/>
          </w:rPr>
          <w:t>[01:47:13]</w:t>
        </w:r>
      </w:hyperlink>
      <w:r>
        <w:t xml:space="preserve"> </w:t>
      </w:r>
      <w:r>
        <w:rPr>
          <w:b/>
          <w:color w:val="1F2937"/>
        </w:rPr>
        <w:t xml:space="preserve">Min. Regina Helena Costa: </w:t>
      </w:r>
      <w:r>
        <w:rPr>
          <w:color w:val="1F2937"/>
        </w:rPr>
        <w:t>Porque elas não dialogam, né?</w:t>
      </w:r>
    </w:p>
    <w:p>
      <w:pPr>
        <w:spacing w:before="60" w:after="80"/>
      </w:pPr>
      <w:hyperlink r:id="rId144">
        <w:r>
          <w:rPr>
            <w:color w:val="6B7280"/>
          </w:rPr>
          <w:t>[01:47:15]</w:t>
        </w:r>
      </w:hyperlink>
      <w:r>
        <w:t xml:space="preserve"> </w:t>
      </w:r>
      <w:r>
        <w:rPr>
          <w:b/>
          <w:color w:val="1F2937"/>
        </w:rPr>
        <w:t xml:space="preserve">Min. Sérgio Kukina (Presidente): </w:t>
      </w:r>
      <w:r>
        <w:rPr>
          <w:color w:val="1F2937"/>
        </w:rPr>
        <w:t>Não, isso. É que eu examinei a fundamentação do Ministro Gurgel, fiz questão de dizer que estava comungando, mas pela conclusão, sim, também pelo desprovimento, né? Ah, Ministro Paulo Sérgio.</w:t>
      </w:r>
    </w:p>
    <w:p>
      <w:pPr>
        <w:spacing w:before="60" w:after="80"/>
      </w:pPr>
      <w:hyperlink r:id="rId145">
        <w:r>
          <w:rPr>
            <w:color w:val="6B7280"/>
          </w:rPr>
          <w:t>[01:47:30]</w:t>
        </w:r>
      </w:hyperlink>
      <w:r>
        <w:t xml:space="preserve"> </w:t>
      </w:r>
      <w:r>
        <w:rPr>
          <w:b/>
          <w:color w:val="1F2937"/>
        </w:rPr>
        <w:t xml:space="preserve">Min. Paulo Sérgio Domingues: </w:t>
      </w:r>
      <w:r>
        <w:rPr>
          <w:color w:val="1F2937"/>
        </w:rPr>
        <w:t>Talvez, senhor presidente, eu acompanho pela conclusão</w:t>
      </w:r>
    </w:p>
    <w:p>
      <w:pPr>
        <w:spacing w:before="60" w:after="80"/>
      </w:pPr>
      <w:hyperlink r:id="rId146">
        <w:r>
          <w:rPr>
            <w:color w:val="6B7280"/>
          </w:rPr>
          <w:t>[01:47:33]</w:t>
        </w:r>
      </w:hyperlink>
      <w:r>
        <w:t xml:space="preserve"> </w:t>
      </w:r>
      <w:r>
        <w:rPr>
          <w:b/>
          <w:color w:val="1F2937"/>
        </w:rPr>
        <w:t xml:space="preserve">Min. Sérgio Kukina (Presidente): </w:t>
      </w:r>
      <w:r>
        <w:rPr>
          <w:color w:val="1F2937"/>
        </w:rPr>
        <w:t>pela conclusão do Ministro Gurgel.</w:t>
      </w:r>
    </w:p>
    <w:p>
      <w:pPr>
        <w:spacing w:before="60" w:after="80"/>
      </w:pPr>
      <w:hyperlink r:id="rId147">
        <w:r>
          <w:rPr>
            <w:color w:val="6B7280"/>
          </w:rPr>
          <w:t>[01:47:34]</w:t>
        </w:r>
      </w:hyperlink>
      <w:r>
        <w:t xml:space="preserve"> </w:t>
      </w:r>
      <w:r>
        <w:rPr>
          <w:b/>
          <w:color w:val="1F2937"/>
        </w:rPr>
        <w:t xml:space="preserve">Min. Paulo Sérgio Domingues: </w:t>
      </w:r>
      <w:r>
        <w:rPr>
          <w:color w:val="1F2937"/>
        </w:rPr>
        <w:t>Acho que até os fundamentos dialogam, mas eles brigam.</w:t>
      </w:r>
    </w:p>
    <w:p>
      <w:pPr>
        <w:spacing w:before="60" w:after="80"/>
      </w:pPr>
      <w:hyperlink r:id="rId148">
        <w:r>
          <w:rPr>
            <w:color w:val="6B7280"/>
          </w:rPr>
          <w:t>[01:47:40]</w:t>
        </w:r>
      </w:hyperlink>
      <w:r>
        <w:t xml:space="preserve"> </w:t>
      </w:r>
      <w:r>
        <w:rPr>
          <w:b/>
          <w:color w:val="1F2937"/>
        </w:rPr>
        <w:t xml:space="preserve">Min. Sérgio Kukina (Presidente): </w:t>
      </w:r>
      <w:r>
        <w:rPr>
          <w:color w:val="1F2937"/>
        </w:rPr>
        <w:t>O resultado do diálogo não é dos melhores. Pois não, mas enfim, a turma, a turma, o colegiado, né? A unanimidade de votos, ah, nos termos do voto do relator, negou provimento ao agravo interno, né? Sendo que os ministros Gurgel e Coquena, apontando motivação diversa, né? Vamos ao item seguinte, apregoou também aqui, agravo interno no agravo interno no Aresp, 2.745.000, 473 de Goiás. Relator, Ministro Benedito Gonçalves. A parte agravante é Lubercol Óleos Limitada. Parte agravada, Estado de Goiás. Tá? Ah, leio o conteúdo da certidão da sessão pretérita. Após o voto do Ministro relator negando provimento ao recurso, pediu vista antecipada Min. Gurgel de Faria, que tem a palavra.</w:t>
      </w:r>
    </w:p>
    <w:p>
      <w:pPr>
        <w:spacing w:before="60" w:after="80"/>
      </w:pPr>
      <w:hyperlink r:id="rId149">
        <w:r>
          <w:rPr>
            <w:color w:val="6B7280"/>
          </w:rPr>
          <w:t>[01:48:51]</w:t>
        </w:r>
      </w:hyperlink>
      <w:r>
        <w:t xml:space="preserve"> </w:t>
      </w:r>
      <w:r>
        <w:rPr>
          <w:b/>
          <w:color w:val="1F2937"/>
        </w:rPr>
        <w:t xml:space="preserve">Min. Gurgel de Faria: </w:t>
      </w:r>
      <w:r>
        <w:rPr>
          <w:color w:val="1F2937"/>
        </w:rPr>
        <w:t>Presidente, aqui também eu vou acompanhar pela conclusão, mas com fundamento diverso. É um caso de honorários advocatícios, se é possível ou não a acumulação em sede de ação anulatória e diante da extinção da execução fiscal. Eh, no caso, eu estou entendendo que a decisão deve ser mantida, ou seja, negando provimento a ao recurso que é do contribuinte, tá? Mas por fundamento diferente. Qual é o fundamento diferente? O ministro Benedito aplicou a Súmula 7/STJ e eu aplico a Súmula 283/STF. Então, é o resumo do meu voto. Por quê? Por que a Súmula 283/STF? Por quê? Há fundamentos constantes no voto no tribunal de origem que não foram refutados, né? E aí, diante disso, eu a na minha compreensão aqui é pela 283.</w:t>
      </w:r>
    </w:p>
    <w:p>
      <w:pPr>
        <w:spacing w:before="60" w:after="80"/>
      </w:pPr>
      <w:hyperlink r:id="rId150">
        <w:r>
          <w:rPr>
            <w:color w:val="6B7280"/>
          </w:rPr>
          <w:t>[01:49:42]</w:t>
        </w:r>
      </w:hyperlink>
      <w:r>
        <w:t xml:space="preserve"> </w:t>
      </w:r>
      <w:r>
        <w:rPr>
          <w:b/>
          <w:color w:val="1F2937"/>
        </w:rPr>
        <w:t xml:space="preserve">Min. Sérgio Kukina (Presidente): </w:t>
      </w:r>
      <w:r>
        <w:rPr>
          <w:color w:val="1F2937"/>
        </w:rPr>
        <w:t>Pois não. Então, a ministro Gurgel acompanha pela conclusão, hã? Voto do relator por motivo, no entanto, motivação diversa, né? Aqui agora eu também voto, vou na mesma linha, né? Pela conclusão, hã? Eh, negando provimento ao agravo interno. Ministra Regina?</w:t>
      </w:r>
    </w:p>
    <w:p>
      <w:pPr>
        <w:spacing w:before="60" w:after="80"/>
      </w:pPr>
      <w:hyperlink r:id="rId151">
        <w:r>
          <w:rPr>
            <w:color w:val="6B7280"/>
          </w:rPr>
          <w:t>[01:50:07]</w:t>
        </w:r>
      </w:hyperlink>
      <w:r>
        <w:t xml:space="preserve"> </w:t>
      </w:r>
      <w:r>
        <w:rPr>
          <w:b/>
          <w:color w:val="1F2937"/>
        </w:rPr>
        <w:t xml:space="preserve">Min. Regina Helena Costa: </w:t>
      </w:r>
      <w:r>
        <w:rPr>
          <w:color w:val="1F2937"/>
        </w:rPr>
        <w:t>Eu também, senhor presidente, tô aderindo à proposta do ministro Gurgel, tô acompanhando o relator pela conclusão.</w:t>
      </w:r>
    </w:p>
    <w:p>
      <w:pPr>
        <w:spacing w:before="60" w:after="80"/>
      </w:pPr>
      <w:hyperlink r:id="rId152">
        <w:r>
          <w:rPr>
            <w:color w:val="6B7280"/>
          </w:rPr>
          <w:t>[01:50:11]</w:t>
        </w:r>
      </w:hyperlink>
      <w:r>
        <w:t xml:space="preserve"> </w:t>
      </w:r>
      <w:r>
        <w:rPr>
          <w:b/>
          <w:color w:val="1F2937"/>
        </w:rPr>
        <w:t xml:space="preserve">Min. Sérgio Kukina (Presidente): </w:t>
      </w:r>
      <w:r>
        <w:rPr>
          <w:color w:val="1F2937"/>
        </w:rPr>
        <w:t>Pela conclusão, né? Pois não. E ministro Paulo Sérgio?</w:t>
      </w:r>
    </w:p>
    <w:p>
      <w:pPr>
        <w:spacing w:before="60" w:after="80"/>
      </w:pPr>
      <w:hyperlink r:id="rId153">
        <w:r>
          <w:rPr>
            <w:color w:val="6B7280"/>
          </w:rPr>
          <w:t>[01:50:15]</w:t>
        </w:r>
      </w:hyperlink>
      <w:r>
        <w:t xml:space="preserve"> </w:t>
      </w:r>
      <w:r>
        <w:rPr>
          <w:b/>
          <w:color w:val="1F2937"/>
        </w:rPr>
        <w:t xml:space="preserve">Min. Paulo Sérgio Domingues: </w:t>
      </w:r>
      <w:r>
        <w:rPr>
          <w:color w:val="1F2937"/>
        </w:rPr>
        <w:t>Também, senhor presidente.</w:t>
      </w:r>
    </w:p>
    <w:p>
      <w:pPr>
        <w:spacing w:before="60" w:after="80"/>
      </w:pPr>
      <w:hyperlink r:id="rId154">
        <w:r>
          <w:rPr>
            <w:color w:val="6B7280"/>
          </w:rPr>
          <w:t>[01:50:17]</w:t>
        </w:r>
      </w:hyperlink>
      <w:r>
        <w:t xml:space="preserve"> </w:t>
      </w:r>
      <w:r>
        <w:rPr>
          <w:b/>
          <w:color w:val="1F2937"/>
        </w:rPr>
        <w:t xml:space="preserve">Min. Sérgio Kukina (Presidente): </w:t>
      </w:r>
      <w:r>
        <w:rPr>
          <w:color w:val="1F2937"/>
        </w:rPr>
        <w:t>Pois não. Então, o colegiado, à unanimidade, nos termos eh acompanhou, hã? O relator no sentido do desprovimento do agravo interno com motivos diversos, né? Trazidos pelo ministro Gurgel. Eh, vamos agora ao item 17. Chamo a julgamento recurso especial 2.256.188, de São Paulo. É relatora sua excelência Min. Regina Helena Costa. Eh, é parte recorrente José Luís da Cunha. Parte recorrida é o Ministério Público do Estado de São Paulo. Eu leio aqui o conteúdo da certidão da sessão anterior. Após o voto da ministra relatora conhecendo parcialmente Opa, escapou aqui o Saiu do sistema.</w:t>
      </w:r>
    </w:p>
    <w:p>
      <w:pPr>
        <w:spacing w:before="60" w:after="80"/>
      </w:pPr>
      <w:hyperlink r:id="rId155">
        <w:r>
          <w:rPr>
            <w:color w:val="6B7280"/>
          </w:rPr>
          <w:t>[01:51:26]</w:t>
        </w:r>
      </w:hyperlink>
      <w:r>
        <w:t xml:space="preserve"> </w:t>
      </w:r>
      <w:r>
        <w:rPr>
          <w:b/>
          <w:color w:val="1F2937"/>
        </w:rPr>
        <w:t xml:space="preserve">Min. Sérgio Kukina (Presidente): </w:t>
      </w:r>
      <w:r>
        <w:rPr>
          <w:color w:val="1F2937"/>
        </w:rPr>
        <w:t>Foi dar uma voltinha. Voltou? Voltou. Aqui. Eu falava sobre o conteúdo, né, da certidão da sessão anterior. Após o voto da ministra relatora, conhecendo parcialmente do recurso e nessa parte dando-lhe provimento, pediu vista antecipada o ministro Herman Benjamin, aguardam os demais. Ministro Herman tem a palavra, Vossa Excelência.</w:t>
      </w:r>
    </w:p>
    <w:p>
      <w:pPr>
        <w:spacing w:before="120" w:after="120"/>
        <w:shd w:fill="EFF6FF"/>
        <w:pBdr>
          <w:left w:val="single" w:sz="24" w:space="10" w:color="1E3A8A"/>
        </w:pBdr>
      </w:pPr>
      <w:hyperlink r:id="rId156">
        <w:r>
          <w:rPr>
            <w:color w:val="1E3A8A"/>
          </w:rPr>
          <w:t>[01:52:04]</w:t>
        </w:r>
      </w:hyperlink>
      <w:r>
        <w:t xml:space="preserve"> </w:t>
      </w:r>
      <w:r>
        <w:rPr>
          <w:b/>
          <w:color w:val="0A2540"/>
        </w:rPr>
        <w:t xml:space="preserve">Min. Herman Benjamin: </w:t>
      </w:r>
      <w:r>
        <w:rPr>
          <w:color w:val="1F2937"/>
        </w:rPr>
        <w:t>Presidente, eh, eu vou ler só a ementa. Ação civil pública por improbidade administrativa ajuizada contra ex-prefeito condenado por enriquecimento ilícito em virtude da apropriação eh, de motor pertencente a veículo da frota municipal. O valor é muito baixo, é 2.183. O recurso especial pretende a exclusão da suspensão dos direitos políticos, sob o fundamento que a reduzida expressão econômica do ilícito caracteriza eh, menor ofensa aos aos bens jurídicos tutelados pela pela lei de improbidade administrativa.</w:t>
      </w:r>
    </w:p>
    <w:p>
      <w:pPr>
        <w:spacing w:before="120" w:after="120"/>
        <w:shd w:fill="EFF6FF"/>
        <w:pBdr>
          <w:left w:val="single" w:sz="24" w:space="10" w:color="1E3A8A"/>
        </w:pBdr>
      </w:pPr>
      <w:hyperlink r:id="rId157">
        <w:r>
          <w:rPr>
            <w:color w:val="1E3A8A"/>
          </w:rPr>
          <w:t>[01:52:55]</w:t>
        </w:r>
      </w:hyperlink>
      <w:r>
        <w:t xml:space="preserve"> </w:t>
      </w:r>
      <w:r>
        <w:rPr>
          <w:b/>
          <w:color w:val="0A2540"/>
        </w:rPr>
        <w:t xml:space="preserve">Min. Herman Benjamin: </w:t>
      </w:r>
      <w:r>
        <w:rPr>
          <w:color w:val="1F2937"/>
        </w:rPr>
        <w:t>Eu digo que a incidência do artigo 12, parágrafo quinto, pressupõe a aferição da gravidade concreta do ato, consideradas as circunstâncias indicadas e eu cito os dispositivos. A revisão da dosimetria das sanções em recurso especial somente é admitida em caráter excepcional quando a manifesta desproporção pudesse reconhecida a partir das premissas estabelecidas do acórdão recorrido sem exame do conjunto fático probatório e aqui a Súmula 7/STJ. O tribunal de origem considerou a reduzida expressão econômica do dano e após examinar as circunstâncias do caso concluiu que a reprovabilidade da conduta justificava a manifesta a manutenção das sanções impostas.</w:t>
      </w:r>
    </w:p>
    <w:p>
      <w:pPr>
        <w:spacing w:before="120" w:after="120"/>
        <w:shd w:fill="EFF6FF"/>
        <w:pBdr>
          <w:left w:val="single" w:sz="24" w:space="10" w:color="1E3A8A"/>
        </w:pBdr>
      </w:pPr>
      <w:hyperlink r:id="rId158">
        <w:r>
          <w:rPr>
            <w:color w:val="1E3A8A"/>
          </w:rPr>
          <w:t>[01:53:42]</w:t>
        </w:r>
      </w:hyperlink>
      <w:r>
        <w:t xml:space="preserve"> </w:t>
      </w:r>
      <w:r>
        <w:rPr>
          <w:b/>
          <w:color w:val="0A2540"/>
        </w:rPr>
        <w:t xml:space="preserve">Min. Herman Benjamin: </w:t>
      </w:r>
      <w:r>
        <w:rPr>
          <w:color w:val="1F2937"/>
        </w:rPr>
        <w:t>A substituição desse juízo por nova ponderação de gravidade do ilícito penso demanda reexame da matéria fático probatória. Se podemos fazer aqui, podemos fazer em outros momentos também. A ausência de reflexos amplos sobre a administração municipal não constitui premissa estabelecida no acórdão recorrido. O silêncio da corte de origem sobre circunstância não examinada não permite afirmar sua inexistência para reduzir a gravidade da conduta. Subsidiariamente a reduzida expressão econômica do bem apropriado não basta para caracterizar menor ofensa prevista no artigo 12 parágrafo quinto.</w:t>
      </w:r>
    </w:p>
    <w:p>
      <w:pPr>
        <w:spacing w:before="120" w:after="120"/>
        <w:shd w:fill="EFF6FF"/>
        <w:pBdr>
          <w:left w:val="single" w:sz="24" w:space="10" w:color="1E3A8A"/>
        </w:pBdr>
      </w:pPr>
      <w:hyperlink r:id="rId159">
        <w:r>
          <w:rPr>
            <w:color w:val="1E3A8A"/>
          </w:rPr>
          <w:t>[01:54:32]</w:t>
        </w:r>
      </w:hyperlink>
      <w:r>
        <w:t xml:space="preserve"> </w:t>
      </w:r>
      <w:r>
        <w:rPr>
          <w:b/>
          <w:color w:val="0A2540"/>
        </w:rPr>
        <w:t xml:space="preserve">Min. Herman Benjamin: </w:t>
      </w:r>
      <w:r>
        <w:rPr>
          <w:color w:val="1F2937"/>
        </w:rPr>
        <w:t>O artigo 17-C quarto distingue para fins de dosimetria a natureza, a gravidade e o impacto da infração, da extensão do dano e do proveito patrimonial obtido. A apropriação consciente de bem da frota municipal pelo próprio chefe do executivo em contexto relacionado à gestão desse patrimônio envolvendo o responsável pela manutenção da frota e familiares do agente atinge diretamente a probidade do exercício da função pública e apresenta gravidade incompatível com a incidência do artigo 12 parágrafo quinto.</w:t>
      </w:r>
    </w:p>
    <w:p>
      <w:pPr>
        <w:spacing w:before="120" w:after="120"/>
        <w:shd w:fill="EFF6FF"/>
        <w:pBdr>
          <w:left w:val="single" w:sz="24" w:space="10" w:color="1E3A8A"/>
        </w:pBdr>
      </w:pPr>
      <w:hyperlink r:id="rId160">
        <w:r>
          <w:rPr>
            <w:color w:val="1E3A8A"/>
          </w:rPr>
          <w:t>[01:55:12]</w:t>
        </w:r>
      </w:hyperlink>
      <w:r>
        <w:t xml:space="preserve"> </w:t>
      </w:r>
      <w:r>
        <w:rPr>
          <w:b/>
          <w:color w:val="0A2540"/>
        </w:rPr>
        <w:t xml:space="preserve">Min. Herman Benjamin: </w:t>
      </w:r>
      <w:r>
        <w:rPr>
          <w:color w:val="1F2937"/>
        </w:rPr>
        <w:t>A suspensão dos direitos políticos parece-me diante dessas circunstâncias não apenas do valor mostra-se proporcional à natureza da infração praticada por agente investido em mandato eletivo consciente na obtenção de vantagem patrimonial indevida mediante apropriação de bem submetido à administração municipal. Então, eu vou pelo não, pelo não conhecimento. É, e não me manifesto acerca do, é, do mérito. Me pareceu que a hipótese não seria, é, de conhecimento.</w:t>
      </w:r>
    </w:p>
    <w:p>
      <w:pPr>
        <w:spacing w:before="60" w:after="80"/>
      </w:pPr>
      <w:hyperlink r:id="rId161">
        <w:r>
          <w:rPr>
            <w:color w:val="6B7280"/>
          </w:rPr>
          <w:t>[01:55:56]</w:t>
        </w:r>
      </w:hyperlink>
      <w:r>
        <w:t xml:space="preserve"> </w:t>
      </w:r>
      <w:r>
        <w:rPr>
          <w:b/>
          <w:color w:val="1F2937"/>
        </w:rPr>
        <w:t xml:space="preserve">Min. Sérgio Kukina (Presidente): </w:t>
      </w:r>
      <w:r>
        <w:rPr>
          <w:color w:val="1F2937"/>
        </w:rPr>
        <w:t>Bem. Aqui, Ministra Regina, gostaria de te escutar</w:t>
      </w:r>
    </w:p>
    <w:p>
      <w:pPr>
        <w:spacing w:before="60" w:after="80"/>
      </w:pPr>
      <w:hyperlink r:id="rId162">
        <w:r>
          <w:rPr>
            <w:color w:val="6B7280"/>
          </w:rPr>
          <w:t>[01:56:01]</w:t>
        </w:r>
      </w:hyperlink>
      <w:r>
        <w:t xml:space="preserve"> </w:t>
      </w:r>
      <w:r>
        <w:rPr>
          <w:b/>
          <w:color w:val="1F2937"/>
        </w:rPr>
        <w:t xml:space="preserve">Min. Regina Helena Costa (Relatora): </w:t>
      </w:r>
      <w:r>
        <w:rPr>
          <w:color w:val="1F2937"/>
        </w:rPr>
        <w:t>Sim, senhor Presidente, obrigada. É, eu gostaria de me deter um pouco mais, senhor Presidente, nessa questão, porque é, na verdade, esse, essa controvérsia desse recurso, como sabem, é inédita. Não é? Porque ela diz que o dispositivo foi introduzido na, na lei de, na lei de improbidade, não é, pela, pela lei 14.230/2021. Então, nós não examinamos, eu tenho também a impressão que a segunda turma também não o fez. É, então, eu acho importante que a gente se fixe nisso. O Ministro Benjamin, como bem colocou, está, é, é, propondo que se reconheça o, o não conhecimento do recurso especial. Eu vou ratificar meu voto é, por entender que não é o caso de aplicar a Súmula 7/STJ. Eu é, porque não há, não há necessidade de examinar conjunto fático probatório. Os fatos relevantes foram expressamente delimitados pelo Tribunal de origem.</w:t>
      </w:r>
    </w:p>
    <w:p>
      <w:pPr>
        <w:spacing w:before="60" w:after="80"/>
      </w:pPr>
      <w:hyperlink r:id="rId163">
        <w:r>
          <w:rPr>
            <w:color w:val="6B7280"/>
          </w:rPr>
          <w:t>[01:56:53]</w:t>
        </w:r>
      </w:hyperlink>
      <w:r>
        <w:t xml:space="preserve"> </w:t>
      </w:r>
      <w:r>
        <w:rPr>
          <w:b/>
          <w:color w:val="1F2937"/>
        </w:rPr>
        <w:t xml:space="preserve">Min. Regina Helena Costa (Relatora): </w:t>
      </w:r>
      <w:r>
        <w:rPr>
          <w:color w:val="1F2937"/>
        </w:rPr>
        <w:t>A Corte local reconheceu a incorporação de motor pertencente à frota municipal, pertencente à frota municipal, ao patrimônio particular do requerente, então prefeito do município de Lavrinhas. Assentou igualmente a existência de dolo específico às circunstâncias da conduta, a expressão econômica do dano e as sanções impostas. Tais premissas permanecem inalteradas nesse voto que eu estou, que eu estou apresentando, nesse aditamento ou nessa ratificação. O voto que eu proferi anteriormente não afastou dolo específico, não desconstituiu o ato de improbidade, nem modificou circunstâncias reconhecidas pelo tribunal de origem. Eu estou a adotando exatamente a moldura fática que o tribunal de origem desenhou.</w:t>
      </w:r>
    </w:p>
    <w:p>
      <w:pPr>
        <w:spacing w:before="60" w:after="80"/>
      </w:pPr>
      <w:hyperlink r:id="rId164">
        <w:r>
          <w:rPr>
            <w:color w:val="6B7280"/>
          </w:rPr>
          <w:t>[01:57:37]</w:t>
        </w:r>
      </w:hyperlink>
      <w:r>
        <w:t xml:space="preserve"> </w:t>
      </w:r>
      <w:r>
        <w:rPr>
          <w:b/>
          <w:color w:val="1F2937"/>
        </w:rPr>
        <w:t xml:space="preserve">Min. Regina Helena Costa (Relatora): </w:t>
      </w:r>
      <w:r>
        <w:rPr>
          <w:color w:val="1F2937"/>
        </w:rPr>
        <w:t>A controvérsia restringe-se à qualificação jurídica dessas premissas à luz do artigo 12, parágrafo quinto da LIA, especialmente para definir se a conduta configura ato de menor ofensa aos bens jurídicos tutelados e, por conseguinte, quais sanções podem ser aplicadas. A expressão "menor ofensa aos bens jurídicos tutelados" constitui conceito jurídico indeterminado, cuja concretização exige interpretação de norma federal, essa norma introduzida pela lei 14.230/2021, e sua aplicação aos fatos incontroversos.</w:t>
      </w:r>
    </w:p>
    <w:p>
      <w:pPr>
        <w:spacing w:before="60" w:after="80"/>
      </w:pPr>
      <w:hyperlink r:id="rId165">
        <w:r>
          <w:rPr>
            <w:color w:val="6B7280"/>
          </w:rPr>
          <w:t>[01:58:09]</w:t>
        </w:r>
      </w:hyperlink>
      <w:r>
        <w:t xml:space="preserve"> </w:t>
      </w:r>
      <w:r>
        <w:rPr>
          <w:b/>
          <w:color w:val="1F2937"/>
        </w:rPr>
        <w:t xml:space="preserve">Min. Regina Helena Costa (Relatora): </w:t>
      </w:r>
      <w:r>
        <w:rPr>
          <w:color w:val="1F2937"/>
        </w:rPr>
        <w:t>A interpretação dessa norma não se confunde com o revolvimento do conjunto fático probatório. Com efeito, a Súmula 7/STJ incide quando, como todo mundo sabe, quando o acolhimento da pretensão recursal pressupõe alteração da moldura fática ou nova apreciação das provas. Não impede, contudo, a atribuição de consequência jurídica diversa aos fatos expressamente fixados pela instância ordinária. No caso, o próprio tribunal de origem reconheceu a reduzida expressão econômica do dano material.</w:t>
      </w:r>
    </w:p>
    <w:p>
      <w:pPr>
        <w:spacing w:before="60" w:after="80"/>
      </w:pPr>
      <w:hyperlink r:id="rId166">
        <w:r>
          <w:rPr>
            <w:color w:val="6B7280"/>
          </w:rPr>
          <w:t>[01:58:41]</w:t>
        </w:r>
      </w:hyperlink>
      <w:r>
        <w:t xml:space="preserve"> </w:t>
      </w:r>
      <w:r>
        <w:rPr>
          <w:b/>
          <w:color w:val="1F2937"/>
        </w:rPr>
        <w:t xml:space="preserve">Min. Regina Helena Costa (Relatora): </w:t>
      </w:r>
      <w:r>
        <w:rPr>
          <w:color w:val="1F2937"/>
        </w:rPr>
        <w:t>Confira-se o seguinte trecho do acórdão proferido no juízo de adequação. Esse trecho está às folhas 1.209 e 1.217 dos autos, não é? E vou ler apenas o trecho que eu destaquei no trecho transcrito nesse meu voto ratificação. Aspas, o termo aspas, atos de menor ofensa aos bens jurídicos, fecho aspas, tem conceito aberto e não se restringe ao valor do dano patrimonial, conforme se denota do disposto do artigo primeiro no artigo primeiro da LIA, que define os bens jurídicos tutelados. Assim, ainda que pouco expressivo, o dano material, a reprovabilidade da conduta praticada pelo réu autoriza a manutenção das sanções como impostas, fecho aspas. Isso se extrai do acórdão de origem. O trecho do acórdão de origem demonstra que não há controvérsia quanto à reduzida expressão econômica do dano. A divergência situa-se na consequência jurídica atribuída a essa premissa e,</w:t>
      </w:r>
    </w:p>
    <w:p>
      <w:pPr>
        <w:spacing w:before="60" w:after="80"/>
      </w:pPr>
      <w:hyperlink r:id="rId167">
        <w:r>
          <w:rPr>
            <w:color w:val="6B7280"/>
          </w:rPr>
          <w:t>[01:59:37]</w:t>
        </w:r>
      </w:hyperlink>
      <w:r>
        <w:t xml:space="preserve"> </w:t>
      </w:r>
      <w:r>
        <w:rPr>
          <w:b/>
          <w:color w:val="1F2937"/>
        </w:rPr>
        <w:t xml:space="preserve">Min. Regina Helena Costa (Relatora): </w:t>
      </w:r>
      <w:r>
        <w:rPr>
          <w:color w:val="1F2937"/>
        </w:rPr>
        <w:t>por conseguinte, na interpretação do disposto no artigo 12, parágrafo quinto da LIA, repetindo, incluído pela lei 14.230/2021. A referência à ausência de reflexos amplos sobre a administração municipal não introduz fato estranho à moldura estabelecida na origem. Traduz conclusão extraída da delimitação concreta da conduta e da extensão do dano reconhecida no acórdão recorrido, para fins de aferição da intensidade da ofensa aos bens jurídicos protegidos pela LIA. Portanto, não se acrescentou premissa fática ao acórdão recorrido.</w:t>
      </w:r>
    </w:p>
    <w:p>
      <w:pPr>
        <w:spacing w:before="60" w:after="80"/>
      </w:pPr>
      <w:hyperlink r:id="rId168">
        <w:r>
          <w:rPr>
            <w:color w:val="6B7280"/>
          </w:rPr>
          <w:t>[02:00:13]</w:t>
        </w:r>
      </w:hyperlink>
      <w:r>
        <w:t xml:space="preserve"> </w:t>
      </w:r>
      <w:r>
        <w:rPr>
          <w:b/>
          <w:color w:val="1F2937"/>
        </w:rPr>
        <w:t xml:space="preserve">Min. Regina Helena Costa (Relatora): </w:t>
      </w:r>
      <w:r>
        <w:rPr>
          <w:color w:val="1F2937"/>
        </w:rPr>
        <w:t>Procedeu-se tão somente à qualificação jurídica dos fatos já fixados pela corte local para definir as sanções aplicáveis à luz da disciplina introduzida pelo já mencionado artigo 12, parágrafo quinto. Registre-se, ademais, que o voto vista, embora conclua pela incidência da Súmula 7/STJ, examina subsidiariamente as circunstâncias assentadas no acórdão recorrido e realiza juízos acerca da gravidade da conduta para afastar a incidência do 12, parágrafo quinto. Então, como Vossa Excelência, Ministro Benjamin, fez isso, eu vou avançar também.</w:t>
      </w:r>
    </w:p>
    <w:p>
      <w:pPr>
        <w:spacing w:before="60" w:after="80"/>
      </w:pPr>
      <w:hyperlink r:id="rId169">
        <w:r>
          <w:rPr>
            <w:color w:val="6B7280"/>
          </w:rPr>
          <w:t>[02:00:47]</w:t>
        </w:r>
      </w:hyperlink>
      <w:r>
        <w:t xml:space="preserve"> </w:t>
      </w:r>
      <w:r>
        <w:rPr>
          <w:b/>
          <w:color w:val="1F2937"/>
        </w:rPr>
        <w:t xml:space="preserve">Min. Regina Helena Costa (Relatora): </w:t>
      </w:r>
      <w:r>
        <w:rPr>
          <w:color w:val="1F2937"/>
        </w:rPr>
        <w:t>Essa fundamentação subsidiária não configura contradição. Evidencia, contudo, que a controvérsia comporta análise jurídica dos fatos incontroversos e de sua subsunção ao conceito de menor ofensa aos bens jurídicos tutelados, sem envolvimento ao conjunto fático probatório. Em meu entender, o enquadramento adotado no voto do senhor ministro Benjamin, Herman Benjamin, todavia, não considera a especificidade da disciplina introduzida pela lei 14.230 de 2021. Os precedentes relativos à excepcional revisão da dosimetria foram firmados para aferir a proporcionalidade das sanções aplicadas segundo o regime tão vigente, mas não examinaram o alcance do artigo 12, parágrafo quinto da lei, até porque ele é novo, não é?</w:t>
      </w:r>
    </w:p>
    <w:p>
      <w:pPr>
        <w:spacing w:before="60" w:after="80"/>
      </w:pPr>
      <w:hyperlink r:id="rId170">
        <w:r>
          <w:rPr>
            <w:color w:val="6B7280"/>
          </w:rPr>
          <w:t>[02:01:34]</w:t>
        </w:r>
      </w:hyperlink>
      <w:r>
        <w:t xml:space="preserve"> </w:t>
      </w:r>
      <w:r>
        <w:rPr>
          <w:b/>
          <w:color w:val="1F2937"/>
        </w:rPr>
        <w:t xml:space="preserve">Min. Regina Helena Costa (Relatora): </w:t>
      </w:r>
      <w:r>
        <w:rPr>
          <w:color w:val="1F2937"/>
        </w:rPr>
        <w:t>A interpretação permanece inédita nas turmas de direito público desta corte. O dispositivo não estabelece mera autorização genérica para revisão da dosimetria. Introduz regra sancionatória própria, segundo a qual, reconhecida a menor ofensa aos bens jurídicos tutelados, a sanção limitar-se-á, como tá entre aspas, né, do texto, limitar-se-á à multa civil, sem prejuízo do ressarcimento do dano e da perda dos valores obtidos. De todo modo, ainda que a questão seja examinada sob a perspectiva da jurisprudência relativa à dosimetria e à proporcionalidade da sanção, a hipótese insere-se na excepcionalidade admitida por esta corte. A desproporção entre a conduta e as sanções pode ser aferida a partir da própria moldura assentada na origem, sem necessidade de reexame de provas. A orientação de ambas as turmas que compõem a primeira seção desta corte admite, excepcionalmente, a revisão da</w:t>
      </w:r>
    </w:p>
    <w:p>
      <w:pPr>
        <w:spacing w:before="60" w:after="80"/>
      </w:pPr>
      <w:hyperlink r:id="rId171">
        <w:r>
          <w:rPr>
            <w:color w:val="6B7280"/>
          </w:rPr>
          <w:t>[02:02:33]</w:t>
        </w:r>
      </w:hyperlink>
      <w:r>
        <w:t xml:space="preserve"> </w:t>
      </w:r>
      <w:r>
        <w:rPr>
          <w:b/>
          <w:color w:val="1F2937"/>
        </w:rPr>
        <w:t xml:space="preserve">Min. Regina Helena Costa (Relatora): </w:t>
      </w:r>
      <w:r>
        <w:rPr>
          <w:color w:val="1F2937"/>
        </w:rPr>
        <w:t>dosimetria das sanções aplicadas em ação de improbidade administrativa, desde que a desproporcionalidade entre os atos praticados e as sanções impostas possa ser constatada a partir das premissas fixadas no acórdão recorrido, sem a necessidade de reexame do conjunto fático probatório. Estou transcrevendo ementas aqui. Ah, uma da primeira turma, da relatoria da do um agravo interno no Aresp 1.230, 1.234.197 da Paraíba, da relatoria do ministro Og Fernandes Faria, julgado em 2021. E outra da segunda turma, no agravo interno recurso especial 2.034.228 Rio de Janeiro, relator ministro Afrânio Vilela. É um julgamento bem recente da segunda turma de outubro do ano passado.</w:t>
      </w:r>
    </w:p>
    <w:p>
      <w:pPr>
        <w:spacing w:before="60" w:after="80"/>
      </w:pPr>
      <w:hyperlink r:id="rId172">
        <w:r>
          <w:rPr>
            <w:color w:val="6B7280"/>
          </w:rPr>
          <w:t>[02:03:14]</w:t>
        </w:r>
      </w:hyperlink>
      <w:r>
        <w:t xml:space="preserve"> </w:t>
      </w:r>
      <w:r>
        <w:rPr>
          <w:b/>
          <w:color w:val="1F2937"/>
        </w:rPr>
        <w:t xml:space="preserve">Min. Regina Helena Costa (Relatora): </w:t>
      </w:r>
      <w:r>
        <w:rPr>
          <w:color w:val="1F2937"/>
        </w:rPr>
        <w:t>E prossigo: na hipótese, os elementos necessários a esse exame constam expressamente dos acórdãos proferidos pela corte local. O dano foi fixado originalmente em 650 reais. Em contrapartida, foram impostos, além do ressarcimento integral e da multa civil correspondente a três vezes o prejuízo, a suspensão dos direitos políticos por oito anos e a proibição de contratar com o poder público ou receber benefícios ou incentivos pelo prazo de 10 anos. Assim, seja porque a controvérsia envolve a interpretação e aplicação da regra sancionatória específica prevista no artigo 12, parágrafo quinto, seja porque a desproporção pode ser aferida diretamente das premissas estabelecidas pela corte local, não incide, portanto, a Súmula 7/STJ.</w:t>
      </w:r>
    </w:p>
    <w:p>
      <w:pPr>
        <w:spacing w:before="60" w:after="80"/>
      </w:pPr>
      <w:hyperlink r:id="rId173">
        <w:r>
          <w:rPr>
            <w:color w:val="6B7280"/>
          </w:rPr>
          <w:t>[02:04:04]</w:t>
        </w:r>
      </w:hyperlink>
      <w:r>
        <w:t xml:space="preserve"> </w:t>
      </w:r>
      <w:r>
        <w:rPr>
          <w:b/>
          <w:color w:val="1F2937"/>
        </w:rPr>
        <w:t xml:space="preserve">Min. Regina Helena Costa (Relatora): </w:t>
      </w:r>
      <w:r>
        <w:rPr>
          <w:color w:val="1F2937"/>
        </w:rPr>
        <w:t>Eh, eu poderia prosseguir, senhor presidente, mas ah, no caso, se eu prosseguir, vai ser mérito propriamente dito. Então, eu paro por aqui, já que a posição ah, ah, voto divergente cinge-se a, a aplicação da Súmula 7/STJ.</w:t>
      </w:r>
    </w:p>
    <w:p>
      <w:pPr>
        <w:spacing w:before="60" w:after="80"/>
      </w:pPr>
      <w:hyperlink r:id="rId174">
        <w:r>
          <w:rPr>
            <w:color w:val="6B7280"/>
          </w:rPr>
          <w:t>[02:04:22]</w:t>
        </w:r>
      </w:hyperlink>
      <w:r>
        <w:t xml:space="preserve"> </w:t>
      </w:r>
      <w:r>
        <w:rPr>
          <w:b/>
          <w:color w:val="1F2937"/>
        </w:rPr>
        <w:t xml:space="preserve">Min. Sérgio Kukina (Presidente): </w:t>
      </w:r>
      <w:r>
        <w:rPr>
          <w:color w:val="1F2937"/>
        </w:rPr>
        <w:t>Pois não. Eh, só por um instante, aguardamos os colegas para colocarmos em votação, né, o conhecimento. Pois não, então, com o retorno dos colegas, a ministra Regina parou aqui, né, na questão que envolve o conhecimento, que, como vimos, né, teve a voz do ministro Herman, né, no sentido de não se conhecer do recurso pela aplicação da Súmula 7/STJ. Então, colocaremos em votação, né, a ministra Regina, entendendo que não há óbice, ministro Herman pelo óbice, né. Após o que, a depender do resultado, prosseguiremos com a apreciação do mérito. Aqui, então, é Min. Gurgel de Faria. Como vota você?</w:t>
      </w:r>
    </w:p>
    <w:p>
      <w:pPr>
        <w:spacing w:before="60" w:after="80"/>
      </w:pPr>
      <w:hyperlink r:id="rId175">
        <w:r>
          <w:rPr>
            <w:color w:val="6B7280"/>
          </w:rPr>
          <w:t>[02:06:27]</w:t>
        </w:r>
      </w:hyperlink>
      <w:r>
        <w:t xml:space="preserve"> </w:t>
      </w:r>
      <w:r>
        <w:rPr>
          <w:b/>
          <w:color w:val="1F2937"/>
        </w:rPr>
        <w:t xml:space="preserve">Min. Gurgel de Faria: </w:t>
      </w:r>
      <w:r>
        <w:rPr>
          <w:color w:val="1F2937"/>
        </w:rPr>
        <w:t>Todas as vênias ao ministro, eh, Herman Benjamin, para endossar os fundamentos que já tinham sido apresentados pela ministra Regina e agora ratificados.</w:t>
      </w:r>
    </w:p>
    <w:p>
      <w:pPr>
        <w:spacing w:before="60" w:after="80"/>
      </w:pPr>
      <w:hyperlink r:id="rId176">
        <w:r>
          <w:rPr>
            <w:color w:val="6B7280"/>
          </w:rPr>
          <w:t>[02:06:38]</w:t>
        </w:r>
      </w:hyperlink>
      <w:r>
        <w:t xml:space="preserve"> </w:t>
      </w:r>
      <w:r>
        <w:rPr>
          <w:b/>
          <w:color w:val="1F2937"/>
        </w:rPr>
        <w:t xml:space="preserve">Min. Sérgio Kukina (Presidente): </w:t>
      </w:r>
      <w:r>
        <w:rPr>
          <w:color w:val="1F2937"/>
        </w:rPr>
        <w:t>Pois não. Então, ministro Gurgel de Faria, né? Entende pelo conhecimento, nos termos do voto da relatora. Eh Min. Paulo Sérgio Domingues, como vota Vossa Excelência?</w:t>
      </w:r>
    </w:p>
    <w:p>
      <w:pPr>
        <w:spacing w:before="60" w:after="80"/>
      </w:pPr>
      <w:hyperlink r:id="rId177">
        <w:r>
          <w:rPr>
            <w:color w:val="6B7280"/>
          </w:rPr>
          <w:t>[02:06:57]</w:t>
        </w:r>
      </w:hyperlink>
      <w:r>
        <w:t xml:space="preserve"> </w:t>
      </w:r>
      <w:r>
        <w:rPr>
          <w:b/>
          <w:color w:val="1F2937"/>
        </w:rPr>
        <w:t xml:space="preserve">Min. Paulo Sérgio Domingues: </w:t>
      </w:r>
      <w:r>
        <w:rPr>
          <w:color w:val="1F2937"/>
        </w:rPr>
        <w:t>Também peço vênia ao ministro Herman para acompanhar o voto da ministra relatora.</w:t>
      </w:r>
    </w:p>
    <w:p>
      <w:pPr>
        <w:spacing w:before="60" w:after="80"/>
      </w:pPr>
      <w:hyperlink r:id="rId178">
        <w:r>
          <w:rPr>
            <w:color w:val="6B7280"/>
          </w:rPr>
          <w:t>[02:07:03]</w:t>
        </w:r>
      </w:hyperlink>
      <w:r>
        <w:t xml:space="preserve"> </w:t>
      </w:r>
      <w:r>
        <w:rPr>
          <w:b/>
          <w:color w:val="1F2937"/>
        </w:rPr>
        <w:t xml:space="preserve">Min. Sérgio Kukina (Presidente): </w:t>
      </w:r>
      <w:r>
        <w:rPr>
          <w:color w:val="1F2937"/>
        </w:rPr>
        <w:t>Pois não. Então, eu também acompanho esta mesma linha, né? No sentido de conhecimento e desse modo, né? Ministro Herman, Vossa Excelência prossegue no voto, né? Quanto ao mérito.</w:t>
      </w:r>
    </w:p>
    <w:p>
      <w:pPr>
        <w:spacing w:before="60" w:after="80"/>
      </w:pPr>
      <w:hyperlink r:id="rId179">
        <w:r>
          <w:rPr>
            <w:color w:val="6B7280"/>
          </w:rPr>
          <w:t>[02:07:23]</w:t>
        </w:r>
      </w:hyperlink>
      <w:r>
        <w:t xml:space="preserve"> </w:t>
      </w:r>
      <w:r>
        <w:rPr>
          <w:b/>
          <w:color w:val="1F2937"/>
        </w:rPr>
        <w:t xml:space="preserve">Min. Gurgel de Faria: </w:t>
      </w:r>
      <w:r>
        <w:rPr>
          <w:color w:val="1F2937"/>
        </w:rPr>
        <w:t>Não, no mérito eh o valor realmente é muito baixo.</w:t>
      </w:r>
    </w:p>
    <w:p>
      <w:pPr>
        <w:spacing w:before="60" w:after="80"/>
      </w:pPr>
      <w:hyperlink r:id="rId180">
        <w:r>
          <w:rPr>
            <w:color w:val="6B7280"/>
          </w:rPr>
          <w:t>[02:07:27]</w:t>
        </w:r>
      </w:hyperlink>
      <w:r>
        <w:t xml:space="preserve"> </w:t>
      </w:r>
      <w:r>
        <w:rPr>
          <w:b/>
          <w:color w:val="1F2937"/>
        </w:rPr>
        <w:t xml:space="preserve">Min. Regina Helena Costa (Relatora): </w:t>
      </w:r>
      <w:r>
        <w:rPr>
          <w:color w:val="1F2937"/>
        </w:rPr>
        <w:t>Não, eu não votei no mérito ainda, não avancei ainda.</w:t>
      </w:r>
    </w:p>
    <w:p>
      <w:pPr>
        <w:spacing w:before="60" w:after="80"/>
      </w:pPr>
      <w:hyperlink r:id="rId181">
        <w:r>
          <w:rPr>
            <w:color w:val="6B7280"/>
          </w:rPr>
          <w:t>[02:07:29]</w:t>
        </w:r>
      </w:hyperlink>
      <w:r>
        <w:t xml:space="preserve"> </w:t>
      </w:r>
      <w:r>
        <w:rPr>
          <w:b/>
          <w:color w:val="1F2937"/>
        </w:rPr>
        <w:t xml:space="preserve">Min. Gurgel de Faria: </w:t>
      </w:r>
      <w:r>
        <w:rPr>
          <w:color w:val="1F2937"/>
        </w:rPr>
        <w:t>Tá.</w:t>
      </w:r>
    </w:p>
    <w:p>
      <w:pPr>
        <w:spacing w:before="60" w:after="80"/>
      </w:pPr>
      <w:hyperlink r:id="rId182">
        <w:r>
          <w:rPr>
            <w:color w:val="6B7280"/>
          </w:rPr>
          <w:t>[02:07:30]</w:t>
        </w:r>
      </w:hyperlink>
      <w:r>
        <w:t xml:space="preserve"> </w:t>
      </w:r>
      <w:r>
        <w:rPr>
          <w:b/>
          <w:color w:val="1F2937"/>
        </w:rPr>
        <w:t xml:space="preserve">Min. Sérgio Kukina (Presidente): </w:t>
      </w:r>
      <w:r>
        <w:rPr>
          <w:color w:val="1F2937"/>
        </w:rPr>
        <w:t>Mas Vossa Excelência tem voto de mérito já também, né? Seu voto visto.</w:t>
      </w:r>
    </w:p>
    <w:p>
      <w:pPr>
        <w:spacing w:before="60" w:after="80"/>
      </w:pPr>
      <w:hyperlink r:id="rId183">
        <w:r>
          <w:rPr>
            <w:color w:val="6B7280"/>
          </w:rPr>
          <w:t>[02:07:34]</w:t>
        </w:r>
      </w:hyperlink>
      <w:r>
        <w:t xml:space="preserve"> </w:t>
      </w:r>
      <w:r>
        <w:rPr>
          <w:b/>
          <w:color w:val="1F2937"/>
        </w:rPr>
        <w:t xml:space="preserve">Min. Regina Helena Costa (Relatora): </w:t>
      </w:r>
      <w:r>
        <w:rPr>
          <w:color w:val="1F2937"/>
        </w:rPr>
        <w:t>Aí a gente prossegue.</w:t>
      </w:r>
    </w:p>
    <w:p>
      <w:pPr>
        <w:spacing w:before="60" w:after="80"/>
      </w:pPr>
      <w:hyperlink r:id="rId184">
        <w:r>
          <w:rPr>
            <w:color w:val="6B7280"/>
          </w:rPr>
          <w:t>[02:07:35]</w:t>
        </w:r>
      </w:hyperlink>
      <w:r>
        <w:t xml:space="preserve"> </w:t>
      </w:r>
      <w:r>
        <w:rPr>
          <w:b/>
          <w:color w:val="1F2937"/>
        </w:rPr>
        <w:t xml:space="preserve">Min. Sérgio Kukina (Presidente): </w:t>
      </w:r>
      <w:r>
        <w:rPr>
          <w:color w:val="1F2937"/>
        </w:rPr>
        <w:t>A palavra está com a relatora, né? Quanto ao mérito.</w:t>
      </w:r>
    </w:p>
    <w:p>
      <w:pPr>
        <w:spacing w:before="60" w:after="80"/>
      </w:pPr>
      <w:hyperlink r:id="rId185">
        <w:r>
          <w:rPr>
            <w:color w:val="6B7280"/>
          </w:rPr>
          <w:t>[02:07:38]</w:t>
        </w:r>
      </w:hyperlink>
      <w:r>
        <w:t xml:space="preserve"> </w:t>
      </w:r>
      <w:r>
        <w:rPr>
          <w:b/>
          <w:color w:val="1F2937"/>
        </w:rPr>
        <w:t xml:space="preserve">Min. Regina Helena Costa (Relatora): </w:t>
      </w:r>
      <w:r>
        <w:rPr>
          <w:color w:val="1F2937"/>
        </w:rPr>
        <w:t>senhor presidente. Muito obrigado. Então, agora mais eu só tô ratificando, afinal, porque eu já eu já havia apresentado meu voto, mas aqui então concentrando na questão, na parte de do mérito do recurso. Eh acerca da interpretação da aplicação, da interpretação não, da interpretação do artigo 12, parágrafo quinto da lei de improbidade, no que se refere à incidência dessa nova disciplina sancionatória, o processo permanece em curso, não se pretende desconstituir coisa julgada nem alterar sanção em fase de execução. O Supremo Tribunal Federal, julgar o Tema 1199/STF de repercussão geral, como todos sabem, estabeleceu distinção entre as situações definitivamente julgadas e os processos ainda pendentes de pronunciamento. No item três da tese, reconheceu a aplicação da lei 14230/2021 aos atos culposos praticados na vigência da legislação anterior, quando inexistente condenação transitada em</w:t>
      </w:r>
    </w:p>
    <w:p>
      <w:pPr>
        <w:spacing w:before="60" w:after="80"/>
      </w:pPr>
      <w:hyperlink r:id="rId186">
        <w:r>
          <w:rPr>
            <w:color w:val="6B7280"/>
          </w:rPr>
          <w:t>[02:08:27]</w:t>
        </w:r>
      </w:hyperlink>
      <w:r>
        <w:t xml:space="preserve"> </w:t>
      </w:r>
      <w:r>
        <w:rPr>
          <w:b/>
          <w:color w:val="1F2937"/>
        </w:rPr>
        <w:t xml:space="preserve">Min. Regina Helena Costa (Relatora): </w:t>
      </w:r>
      <w:r>
        <w:rPr>
          <w:color w:val="1F2937"/>
        </w:rPr>
        <w:t>julgado, como determinação para que o órgão competente examinasse eventual presença de dolo. A hipótese desses autos apresenta matéria inédita ainda não enfrentada pelas turmas, como já mencionei, não se busca afastar o dolo específico, nem desconstituir a configuração do ato de improbidade administrativa. Pretende-se definir as consequências sancionatórias aplicáveis a processo ainda não definitivamente encerrado diante da disciplina introduzida pelo artigo 12, parágrafo quinto da LIA. Esse dispositivo pressupõe a configuração do ato de improbidade administrativa, não afasta a tipicidade da conduta, não exclui dolo específico, nem se confunde com princípio da insignificância. A superveniência desse artigo modificou a disciplina jurídica das consequências do ato de improbidade. A norma passou a estabelecer comando sancionatório específico, segundo o qual nos atos de</w:t>
      </w:r>
    </w:p>
    <w:p>
      <w:pPr>
        <w:spacing w:before="60" w:after="80"/>
      </w:pPr>
      <w:hyperlink r:id="rId187">
        <w:r>
          <w:rPr>
            <w:color w:val="6B7280"/>
          </w:rPr>
          <w:t>[02:09:13]</w:t>
        </w:r>
      </w:hyperlink>
      <w:r>
        <w:t xml:space="preserve"> </w:t>
      </w:r>
      <w:r>
        <w:rPr>
          <w:b/>
          <w:color w:val="1F2937"/>
        </w:rPr>
        <w:t xml:space="preserve">Min. Regina Helena Costa (Relatora): </w:t>
      </w:r>
      <w:r>
        <w:rPr>
          <w:color w:val="1F2937"/>
        </w:rPr>
        <w:t>menor ofensa aos bens jurídicos tutelados, a sanção limitar-se-á multa civil, sem prejuízo do ressarcimento do dano e da perda dos valores obtidos. A norma alcança atos que, embora típicos, dolosos e reprováveis, produzam ofensa de menor intensidade aos bens jurídicos protegidos. A reprovabilidade da conduta não afasta por si só a incidência do dispositivo. Se assim fosse, a norma não possuiria campo autônomo de aplicação, porquanto todo ato de improbidade pressupõe comportamento jurídico censurável. Em caso, a corte local descreveu a conduta como a incorporação ao patrimônio particular do recorrente de motor retirado de veículo pertencente ao município. Ao estabelecer as consequências do ato, o acórdão originário fixou o dano e aplicou cumulativamente as sanções nos seguintes termos, né? Com fundamento no artigo 12, inciso um, da LIA, suportará também a suspensão dos</w:t>
      </w:r>
    </w:p>
    <w:p>
      <w:pPr>
        <w:spacing w:before="60" w:after="80"/>
      </w:pPr>
      <w:hyperlink r:id="rId188">
        <w:r>
          <w:rPr>
            <w:color w:val="6B7280"/>
          </w:rPr>
          <w:t>[02:10:03]</w:t>
        </w:r>
      </w:hyperlink>
      <w:r>
        <w:t xml:space="preserve"> </w:t>
      </w:r>
      <w:r>
        <w:rPr>
          <w:b/>
          <w:color w:val="1F2937"/>
        </w:rPr>
        <w:t xml:space="preserve">Min. Regina Helena Costa (Relatora): </w:t>
      </w:r>
      <w:r>
        <w:rPr>
          <w:color w:val="1F2937"/>
        </w:rPr>
        <w:t>direitos políticos por oito anos, não é? Então, ah, o pagamento de multa civil de três vezes o valor do ressarcimento atualizado, ficando ainda proibido de contratar com o poder público ou de rece de receber benefícios e incentivos pelo prazo de 10 anos. E digo eu, posteriormente, no juízo de adequação, o tribunal de origem já o valor do prejuízo, reconheceu de forma expressa sua reduzida dimensão econômica. Então aqui o trecho, eu peço licença para não ver, não ler. A transcrição demonstra que a própria corte local qualificou o dano moral como pouco expressivo. A divergência não está, portanto, na definição dos fatos ou na dimensão econômica do prejuízo, mas na consequência jurídica atribuída a essas premissas após a superveniência do artigo 12, parágrafo quinto da LIA. A conduta permanece típica, dolosa e reprovável, também permanece o dever de ressarcimento integral e a multa civil</w:t>
      </w:r>
    </w:p>
    <w:p>
      <w:pPr>
        <w:spacing w:before="60" w:after="80"/>
      </w:pPr>
      <w:hyperlink r:id="rId189">
        <w:r>
          <w:rPr>
            <w:color w:val="6B7280"/>
          </w:rPr>
          <w:t>[02:10:50]</w:t>
        </w:r>
      </w:hyperlink>
      <w:r>
        <w:t xml:space="preserve"> </w:t>
      </w:r>
      <w:r>
        <w:rPr>
          <w:b/>
          <w:color w:val="1F2937"/>
        </w:rPr>
        <w:t xml:space="preserve">Min. Regina Helena Costa (Relatora): </w:t>
      </w:r>
      <w:r>
        <w:rPr>
          <w:color w:val="1F2937"/>
        </w:rPr>
        <w:t>correspondente a três vezes o valor do prejuízo. A aplicação do dispositivo não elimina, portanto, a responsabilização do recorrente, nem converte o ato de improbidade administrativa em mera irregularidade. Cumpre destacar, entretanto, que a insurgência recursal restringe-se ao afastamento da sanção de suspensão dos direitos políticos. O recorrente não impugnou a proibição de contratar com o poder público ou receber benefícios ou incentivos, de modo que essa combinação não integra o objeto devolvido a esta corte. Assim, a matéria devolvida a esta corte consiste em verificar se, diante do dano fixado originalmente em 650 reais e reconhecido pela própria origem como pouco expressivo, mostra-se compatível com a nova disciplina a imposição cumulativa de suspensão dos direitos políticos por 8 anos. Não se desconsidera a condição funcional do recorrente, nem as circunstâncias reconhecidas no acórdão</w:t>
      </w:r>
    </w:p>
    <w:p>
      <w:pPr>
        <w:spacing w:before="60" w:after="80"/>
      </w:pPr>
      <w:hyperlink r:id="rId190">
        <w:r>
          <w:rPr>
            <w:color w:val="6B7280"/>
          </w:rPr>
          <w:t>[02:11:39]</w:t>
        </w:r>
      </w:hyperlink>
      <w:r>
        <w:t xml:space="preserve"> </w:t>
      </w:r>
      <w:r>
        <w:rPr>
          <w:b/>
          <w:color w:val="1F2937"/>
        </w:rPr>
        <w:t xml:space="preserve">Min. Regina Helena Costa (Relatora): </w:t>
      </w:r>
      <w:r>
        <w:rPr>
          <w:color w:val="1F2937"/>
        </w:rPr>
        <w:t>recorrido. Esses elementos justificam a configuração do ato de improbidade e o reconhecimento de dolo específico. Não determinam, contudo, a aplicação automática de todas as sanções previstas no regime anterior. Se a condição de prefeito, dolo específico e a reprovabilidade fossem suficientes, por si sós, para afastar o comando contido no artigo 12, parágrafo quinto, nenhum ato de enriquecimento ilícito poderia ser enquadrado no dispositivo. O legislador, entretanto, não restringiu sua incidência a determinada espécie de ato de improbidade. Estabeleceu, de forma geral, a limitação das sanções quando a intensidade da ofensa aos bens jurídicos tutelados não justificar a aplicação de penalidades mais gravosas.</w:t>
      </w:r>
    </w:p>
    <w:p>
      <w:pPr>
        <w:spacing w:before="60" w:after="80"/>
      </w:pPr>
      <w:hyperlink r:id="rId191">
        <w:r>
          <w:rPr>
            <w:color w:val="6B7280"/>
          </w:rPr>
          <w:t>[02:12:16]</w:t>
        </w:r>
      </w:hyperlink>
      <w:r>
        <w:t xml:space="preserve"> </w:t>
      </w:r>
      <w:r>
        <w:rPr>
          <w:b/>
          <w:color w:val="1F2937"/>
        </w:rPr>
        <w:t xml:space="preserve">Min. Regina Helena Costa (Relatora): </w:t>
      </w:r>
      <w:r>
        <w:rPr>
          <w:color w:val="1F2937"/>
        </w:rPr>
        <w:t>Nesse contexto, o confronto entre o dano originalmente fixado em 650 reais e o ressarcimento integral, a multa civil de três vezes o prejuízo, a suspensão dos direitos políticos por oito anos e a proibição de contratar com o poder público por 10 anos revela, a partir das próprias premissas do acórdão recorrido, a desproporção da acumulação das sanções. Nos limites da pretensão recursal, impõe-se afastar tão somente a suspensão dos direitos políticos, mantidas as demais combinações impostas pelo tribunal de origem, inclusive o dever de ressarcimento ao erário, multa civil e a proibição de contratar com o poder público ou receber benefícios ou incentivos, considerados os valores atualizados e os juros de mora fixados no acórdão recorrido. A exclusão da suspensão dos direitos políticos não traduz ausência de resposta estatal ou indulgência judicial. Permanecem o</w:t>
      </w:r>
    </w:p>
    <w:p>
      <w:pPr>
        <w:spacing w:before="60" w:after="80"/>
      </w:pPr>
      <w:hyperlink r:id="rId192">
        <w:r>
          <w:rPr>
            <w:color w:val="6B7280"/>
          </w:rPr>
          <w:t>[02:13:05]</w:t>
        </w:r>
      </w:hyperlink>
      <w:r>
        <w:t xml:space="preserve"> </w:t>
      </w:r>
      <w:r>
        <w:rPr>
          <w:b/>
          <w:color w:val="1F2937"/>
        </w:rPr>
        <w:t xml:space="preserve">Min. Regina Helena Costa (Relatora): </w:t>
      </w:r>
      <w:r>
        <w:rPr>
          <w:color w:val="1F2937"/>
        </w:rPr>
        <w:t>reconhecimento do ato de improbidade, a conclusão quanto ao dolo específico e as demais sanções impostas pela corte local. O provimento limita-se, portanto, à adequação da penalidade expressamente impugnada ao menor potencial ofensivo da conduta praticada pelo recorrente, à luz do dispositivo em comento. De Sarte, a gravidade necessária à configuração do ato de improbidade não conduz, por si só, à imposição da suspensão dos direitos políticos. Reconhecida a menor ofensa aos bens jurídicos tutelados, impõe-se a limitação prevista na nova disciplina sancionatória. Conclui-se, portanto, pela manutenção do voto anteriormente proferido, que ora ratifico, por dois fundamentos convergentes, quais sejam: um, o artigo 12, parágrafo quinto, que introduziu nova regra sancionatória específica, cuja aplicação aos fatos em controvérsia não se confunde com a revisão da dosimetria da</w:t>
      </w:r>
    </w:p>
    <w:p>
      <w:pPr>
        <w:spacing w:before="60" w:after="80"/>
      </w:pPr>
      <w:hyperlink r:id="rId193">
        <w:r>
          <w:rPr>
            <w:color w:val="6B7280"/>
          </w:rPr>
          <w:t>[02:13:49]</w:t>
        </w:r>
      </w:hyperlink>
      <w:r>
        <w:t xml:space="preserve"> </w:t>
      </w:r>
      <w:r>
        <w:rPr>
          <w:b/>
          <w:color w:val="1F2937"/>
        </w:rPr>
        <w:t xml:space="preserve">Min. Regina Helena Costa (Relatora): </w:t>
      </w:r>
      <w:r>
        <w:rPr>
          <w:color w:val="1F2937"/>
        </w:rPr>
        <w:t>LIA, e dois, ainda que adotado o enquadramento jurisprudencial relativo à proporcionalidade das sanções, a desproporção da suspensão dos direitos políticos pode ser aferida diretamente das premissas fixadas no acórdão recorrido, como já foi decidido aqui, sem incidência da Súmula 7/STJ. Posto isso, eu estou pedindo licença ao ministro Herman Benjamin e ratifico o meu o voto anteriormente proferido, mantendo as conclusões nele consignadas para conhecer parcialmente do recurso especial e nessa extensão dar-lhe provimento, a fim de afastar tão somente a aplicação da penalidade da suspensão dos direitos políticos, mantidas as demais combinações impostas pelo tribunal de origem, nos termos do artigo 12, parágrafo quinto, da lei de improbidade administrativa. É seu voto, senhor presidente, meus colegas, obrigado.</w:t>
      </w:r>
    </w:p>
    <w:p>
      <w:pPr>
        <w:spacing w:before="60" w:after="80"/>
      </w:pPr>
      <w:hyperlink r:id="rId194">
        <w:r>
          <w:rPr>
            <w:color w:val="6B7280"/>
          </w:rPr>
          <w:t>[02:14:35]</w:t>
        </w:r>
      </w:hyperlink>
      <w:r>
        <w:t xml:space="preserve"> </w:t>
      </w:r>
      <w:r>
        <w:rPr>
          <w:b/>
          <w:color w:val="1F2937"/>
        </w:rPr>
        <w:t xml:space="preserve">Min. Sérgio Kukina (Presidente): </w:t>
      </w:r>
      <w:r>
        <w:rPr>
          <w:color w:val="1F2937"/>
        </w:rPr>
        <w:t>Pois não. Então, Min. Regina Helena Costa, né? Ah, quanto ao mérito, dá provimento parcial. Conhecimento parcial e conhecimento parcial e nessa extensão provimento, né? Para se aplicar a, a, para se afastar a aplicação da penalidade de suspensão dos direitos políticos, mantidas as demais combinações. Ministro Herman Benjamin, vossa excelência, no mérito, como vota?</w:t>
      </w:r>
    </w:p>
    <w:p>
      <w:pPr>
        <w:spacing w:before="120" w:after="120"/>
        <w:shd w:fill="EFF6FF"/>
        <w:pBdr>
          <w:left w:val="single" w:sz="24" w:space="10" w:color="1E3A8A"/>
        </w:pBdr>
      </w:pPr>
      <w:hyperlink r:id="rId195">
        <w:r>
          <w:rPr>
            <w:color w:val="1E3A8A"/>
          </w:rPr>
          <w:t>[02:15:08]</w:t>
        </w:r>
      </w:hyperlink>
      <w:r>
        <w:t xml:space="preserve"> </w:t>
      </w:r>
      <w:r>
        <w:rPr>
          <w:b/>
          <w:color w:val="0A2540"/>
        </w:rPr>
        <w:t xml:space="preserve">Min. Herman Benjamin: </w:t>
      </w:r>
      <w:r>
        <w:rPr>
          <w:color w:val="1F2937"/>
        </w:rPr>
        <w:t>Presidente, eu queria agradecer à ministra Regina Helena, explicar um pouco, digamos, o, o, a minha preocupação com, agora sim, no mérito, com, é, com este caso. É que não me pareceu que fosse normal um tribunal de origem condenar, é, um, um administrador a uma pena tão, tão elevada, que suspensão de direitos políticos, simplesmente por 1.800, 2.000 reais, a, é, atualizados, o valor de um, é, de um motor. Mas o acórdão explica. Isso se deu em relação ou por conta ou, ou em razão do modus operandi que foi utilizado, é, nesse, neste caso, que só mesmo, é, no, no, numa cidade como o Odorico Paraguaçu, é que se encontraria algo assemelhado.</w:t>
      </w:r>
    </w:p>
    <w:p>
      <w:pPr>
        <w:spacing w:before="120" w:after="120"/>
        <w:shd w:fill="EFF6FF"/>
        <w:pBdr>
          <w:left w:val="single" w:sz="24" w:space="10" w:color="1E3A8A"/>
        </w:pBdr>
      </w:pPr>
      <w:hyperlink r:id="rId196">
        <w:r>
          <w:rPr>
            <w:color w:val="1E3A8A"/>
          </w:rPr>
          <w:t>[02:16:19]</w:t>
        </w:r>
      </w:hyperlink>
      <w:r>
        <w:t xml:space="preserve"> </w:t>
      </w:r>
      <w:r>
        <w:rPr>
          <w:b/>
          <w:color w:val="0A2540"/>
        </w:rPr>
        <w:t xml:space="preserve">Min. Herman Benjamin: </w:t>
      </w:r>
      <w:r>
        <w:rPr>
          <w:color w:val="1F2937"/>
        </w:rPr>
        <w:t>Porque, o que aconteceu? É, isso está no próprio acórdão recorrido. Francisco Carlos, nome de cantor de bolero, Francisco Carlos, cunhado do recorrente e responsável pela manutenção da frota, é, determinou a substituição do, do, do motor de um, do veículo, é, da prefeitura, por outro retirado de uma gaiola, eu nunca tinha ouvido falar, hum, essa expressão, é, gaiola, ah, para se referir para um, a, a um, a um, a um outro veículo. É um veículo artesanal, montado com peças de outros automóveis desmanchados, tudo isso está no acórdão recorrido.</w:t>
      </w:r>
    </w:p>
    <w:p>
      <w:pPr>
        <w:spacing w:before="120" w:after="120"/>
        <w:shd w:fill="EFF6FF"/>
        <w:pBdr>
          <w:left w:val="single" w:sz="24" w:space="10" w:color="1E3A8A"/>
        </w:pBdr>
      </w:pPr>
      <w:hyperlink r:id="rId197">
        <w:r>
          <w:rPr>
            <w:color w:val="1E3A8A"/>
          </w:rPr>
          <w:t>[02:17:15]</w:t>
        </w:r>
      </w:hyperlink>
      <w:r>
        <w:t xml:space="preserve"> </w:t>
      </w:r>
      <w:r>
        <w:rPr>
          <w:b/>
          <w:color w:val="0A2540"/>
        </w:rPr>
        <w:t xml:space="preserve">Min. Herman Benjamin: </w:t>
      </w:r>
      <w:r>
        <w:rPr>
          <w:color w:val="1F2937"/>
        </w:rPr>
        <w:t>E de sua propriedade. O motor municipal foi encaminhado à retífica e depois de consertado, instalado no veículo artesanal. Em seguida, o réu, o prefeito, ainda no mandato, adquiriu o veículo da, da, o veículo da sua irmã, a essa altura viúva, ah, de Francisco, ou seja, a sanção foi, é, severa, por conta do modus operandi. Quer dizer, é muita criatividade, pegar um, uma gaiola, é, tira o, o, o motor, põe, é, o motor, é, da, do, do veículo da prefeitura neste, é, neste outro, nesta gaiola e manda para consertar é, é, o, o, o mo, o motor da, da é, enfim uma troca que só em filme mesmo ou novela é, para se ver e depois o prefeito, tudo isso, é, é, é, é realizado por meio do cunhado da irmã, mas para beneficiar o próprio prefeito, porque ele, aspas, adquire esse, esse veículo é, é, é, é, da sua irmã. Então, ministra Regina, o caso, pelo valor, é realmente pequeno mas vamos ao que diz hoje o artigo 17-C</w:t>
      </w:r>
    </w:p>
    <w:p>
      <w:pPr>
        <w:spacing w:before="120" w:after="120"/>
        <w:shd w:fill="EFF6FF"/>
        <w:pBdr>
          <w:left w:val="single" w:sz="24" w:space="10" w:color="1E3A8A"/>
        </w:pBdr>
      </w:pPr>
      <w:hyperlink r:id="rId198">
        <w:r>
          <w:rPr>
            <w:color w:val="1E3A8A"/>
          </w:rPr>
          <w:t>[02:18:56]</w:t>
        </w:r>
      </w:hyperlink>
      <w:r>
        <w:t xml:space="preserve"> </w:t>
      </w:r>
      <w:r>
        <w:rPr>
          <w:b/>
          <w:color w:val="0A2540"/>
        </w:rPr>
        <w:t xml:space="preserve">Min. Herman Benjamin: </w:t>
      </w:r>
      <w:r>
        <w:rPr>
          <w:color w:val="1F2937"/>
        </w:rPr>
        <w:t>inciso quarto da lei da improbidade administrativa. Aspas, aspas, "A sentença proferida nos processos a que se refere esta lei deverá, além de observar o disposto no, no artigo tal inciso quarto, considerar para aplicação das sanções de forma ou, é, isolada ou cumulativa alínea A os princípios da proporcionalidade e da razoabilidade". Se fosse só este e, só esta linha evidentemente que não faria sentido em um, um, um ato ímprobo de 1.800, 1.900 reais se aplicar a perda, é, dos direitos políticos mas continua o, o artigo 17-C "A natureza, a gravidade e o impacto da infração cometida C, a extensão do dano causado D, o proveito patrimonial obtido pelo agente.</w:t>
      </w:r>
    </w:p>
    <w:p>
      <w:pPr>
        <w:spacing w:before="120" w:after="120"/>
        <w:shd w:fill="EFF6FF"/>
        <w:pBdr>
          <w:left w:val="single" w:sz="24" w:space="10" w:color="1E3A8A"/>
        </w:pBdr>
      </w:pPr>
      <w:hyperlink r:id="rId199">
        <w:r>
          <w:rPr>
            <w:color w:val="1E3A8A"/>
          </w:rPr>
          <w:t>[02:20:00]</w:t>
        </w:r>
      </w:hyperlink>
      <w:r>
        <w:t xml:space="preserve"> </w:t>
      </w:r>
      <w:r>
        <w:rPr>
          <w:b/>
          <w:color w:val="0A2540"/>
        </w:rPr>
        <w:t xml:space="preserve">Min. Herman Benjamin: </w:t>
      </w:r>
      <w:r>
        <w:rPr>
          <w:color w:val="1F2937"/>
        </w:rPr>
        <w:t>As circunstâncias agravantes ou atenuantes. F, a atuação do agente em minorar os prejuízos e as consequências advindas de sua conduta omissiva ou comissiva e os antecedentes é do é do agente. O tribunal examinou o valor, mas pelo modus operandi aplicou também a perda é de direitos políticos e quer-me parecer que nós não podemos aqui reduzir esse artigo 17-C a simplesmente o valor do prejuízo sofrido. Porque há hipóteses, como por exemplo, de propina em rodovias e na época que eu estava na segunda é turma e possivelmente aqui na primeira turma também é vários esses casos de propina de 100 reais, 200 reais, 500 reais é um valor pequeno, mas a gravidade é muito grande.</w:t>
      </w:r>
    </w:p>
    <w:p>
      <w:pPr>
        <w:spacing w:before="120" w:after="120"/>
        <w:shd w:fill="EFF6FF"/>
        <w:pBdr>
          <w:left w:val="single" w:sz="24" w:space="10" w:color="1E3A8A"/>
        </w:pBdr>
      </w:pPr>
      <w:hyperlink r:id="rId200">
        <w:r>
          <w:rPr>
            <w:color w:val="1E3A8A"/>
          </w:rPr>
          <w:t>[02:21:05]</w:t>
        </w:r>
      </w:hyperlink>
      <w:r>
        <w:t xml:space="preserve"> </w:t>
      </w:r>
      <w:r>
        <w:rPr>
          <w:b/>
          <w:color w:val="0A2540"/>
        </w:rPr>
        <w:t xml:space="preserve">Min. Herman Benjamin: </w:t>
      </w:r>
      <w:r>
        <w:rPr>
          <w:color w:val="1F2937"/>
        </w:rPr>
        <w:t>É alguém que está no exercício de um munus público um policial rodoviário mas pode ser um policial civil ou policial militar em ou em outras circunstâncias ou como aqui um prefeito municipal que usa desse malabarismo todo para é se apropriar é de um é é de um é é de um motor é para ser em novo para ser completamente é restaurado, para ser é colocado na sua gaiola. Então são essas as peculiaridades do caso do caso concreto repito, o valor é baixo, mas o tribunal levou em consideração essas outras é circunstâncias e eu não me sinto em condições de negar essas circunstâncias que estão eh lá postas pelo pelo pelo pelo o próprio tribunal eh de origem.</w:t>
      </w:r>
    </w:p>
    <w:p>
      <w:pPr>
        <w:spacing w:before="60" w:after="80"/>
      </w:pPr>
      <w:hyperlink r:id="rId201">
        <w:r>
          <w:rPr>
            <w:color w:val="6B7280"/>
          </w:rPr>
          <w:t>[02:22:03]</w:t>
        </w:r>
      </w:hyperlink>
      <w:r>
        <w:t xml:space="preserve"> </w:t>
      </w:r>
      <w:r>
        <w:rPr>
          <w:b/>
          <w:color w:val="1F2937"/>
        </w:rPr>
        <w:t xml:space="preserve">Min. Sérgio Kukina (Presidente): </w:t>
      </w:r>
      <w:r>
        <w:rPr>
          <w:color w:val="1F2937"/>
        </w:rPr>
        <w:t>Não. Então, Ministro Herman, no tocante ao aspecto da</w:t>
      </w:r>
    </w:p>
    <w:p>
      <w:pPr>
        <w:spacing w:before="120" w:after="120"/>
        <w:shd w:fill="EFF6FF"/>
        <w:pBdr>
          <w:left w:val="single" w:sz="24" w:space="10" w:color="1E3A8A"/>
        </w:pBdr>
      </w:pPr>
      <w:hyperlink r:id="rId202">
        <w:r>
          <w:rPr>
            <w:color w:val="1E3A8A"/>
          </w:rPr>
          <w:t>[02:22:10]</w:t>
        </w:r>
      </w:hyperlink>
      <w:r>
        <w:t xml:space="preserve"> </w:t>
      </w:r>
      <w:r>
        <w:rPr>
          <w:b/>
          <w:color w:val="0A2540"/>
        </w:rPr>
        <w:t xml:space="preserve">Min. Herman Benjamin: </w:t>
      </w:r>
      <w:r>
        <w:rPr>
          <w:color w:val="1F2937"/>
        </w:rPr>
        <w:t>Do mérito agora.</w:t>
      </w:r>
    </w:p>
    <w:p>
      <w:pPr>
        <w:spacing w:before="60" w:after="80"/>
      </w:pPr>
      <w:hyperlink r:id="rId203">
        <w:r>
          <w:rPr>
            <w:color w:val="6B7280"/>
          </w:rPr>
          <w:t>[02:22:11]</w:t>
        </w:r>
      </w:hyperlink>
      <w:r>
        <w:t xml:space="preserve"> </w:t>
      </w:r>
      <w:r>
        <w:rPr>
          <w:b/>
          <w:color w:val="1F2937"/>
        </w:rPr>
        <w:t xml:space="preserve">Min. Sérgio Kukina (Presidente): </w:t>
      </w:r>
      <w:r>
        <w:rPr>
          <w:color w:val="1F2937"/>
        </w:rPr>
        <w:t>né, da dosimetria, nega provimento, né, ao recurso. Eh Assim, Vossa Excelência.</w:t>
      </w:r>
    </w:p>
    <w:p>
      <w:pPr>
        <w:spacing w:before="60" w:after="80"/>
      </w:pPr>
      <w:hyperlink r:id="rId204">
        <w:r>
          <w:rPr>
            <w:color w:val="6B7280"/>
          </w:rPr>
          <w:t>[02:22:21]</w:t>
        </w:r>
      </w:hyperlink>
      <w:r>
        <w:t xml:space="preserve"> </w:t>
      </w:r>
      <w:r>
        <w:rPr>
          <w:b/>
          <w:color w:val="1F2937"/>
        </w:rPr>
        <w:t xml:space="preserve">Min. Regina Helena Costa (Relatora): </w:t>
      </w:r>
      <w:r>
        <w:rPr>
          <w:color w:val="1F2937"/>
        </w:rPr>
        <w:t>Obrigada, Ministro Kukina. Eu agradeço as ponderações do Ministro Benjamin e a gente realmente precisa discutir, porque é a primeira vez que nós estamos apreciando a interpretação deste dispositivo. Eu só queria relembrar o que ele diz e eu o a lembrança do artigo 17 de Vossa Excelência é oportuna, mas esse é um dispositivo novo que sobreveio à Lei de Improbidade. Ele diz o parágrafo quinto do artigo 12 diz exatamente o seguinte: "No caso de atos de menor ofensa aos bens jurídicos tutelados por esta lei, a sanção limitar-se-á à aplicação da multa de multa, sem prejuízo do ressarcimento do dano e da perda dos valores obtidos, quando for o caso".</w:t>
      </w:r>
    </w:p>
    <w:p>
      <w:pPr>
        <w:spacing w:before="60" w:after="80"/>
      </w:pPr>
      <w:hyperlink r:id="rId205">
        <w:r>
          <w:rPr>
            <w:color w:val="6B7280"/>
          </w:rPr>
          <w:t>[02:23:00]</w:t>
        </w:r>
      </w:hyperlink>
      <w:r>
        <w:t xml:space="preserve"> </w:t>
      </w:r>
      <w:r>
        <w:rPr>
          <w:b/>
          <w:color w:val="1F2937"/>
        </w:rPr>
        <w:t xml:space="preserve">Min. Regina Helena Costa (Relatora): </w:t>
      </w:r>
      <w:r>
        <w:rPr>
          <w:color w:val="1F2937"/>
        </w:rPr>
        <w:t>Nos termos do caput desse artigo. Então, o fato aqui é que, sem dúvida, ele cometeu ato ímprobo, sem dúvida, houve dolo específico. Ele foi punido com várias sanções, né? E aqui, pelo meu voto, só se retira, porque, aliás, a única coisa que foi devolvida pelo recurso é justamente o afastamento da penalidade de sanção dos direitos políticos, mas ele permanece condenado eh a ressarcir o erário, à multa de três vezes o valor, a até a proibição de contratar com o poder público, que ele não impugnou. Então, eh ou a gente, va pelo que eu entendi de Vossa Excelência, da sua manifestação, Vossa Excelência está entendendo que o ato não é de menor ofensa ao bem jurídico tutelado. Eh Vossa Excelência dá grande expressão ao ato, independentemente do valor econômico, do da expressão econômica. É isso, Porque eu não considero, eu acho que a que a situação se encaixa exatamente</w:t>
      </w:r>
    </w:p>
    <w:p>
      <w:pPr>
        <w:spacing w:before="60" w:after="80"/>
      </w:pPr>
      <w:hyperlink r:id="rId206">
        <w:r>
          <w:rPr>
            <w:color w:val="6B7280"/>
          </w:rPr>
          <w:t>[02:23:52]</w:t>
        </w:r>
      </w:hyperlink>
      <w:r>
        <w:t xml:space="preserve"> </w:t>
      </w:r>
      <w:r>
        <w:rPr>
          <w:b/>
          <w:color w:val="1F2937"/>
        </w:rPr>
        <w:t xml:space="preserve">Min. Regina Helena Costa (Relatora): </w:t>
      </w:r>
      <w:r>
        <w:rPr>
          <w:color w:val="1F2937"/>
        </w:rPr>
        <w:t>nesse parágrafo quinto. E aí, uma vez havendo subsunção, se entender pela subsunção ao parágrafo quinto, não há como não afastar a sanção dos direitos políticos. Então, esse é o ponto. Então, Vossa Excelência entende então que esse dispositivo não se aplica?</w:t>
      </w:r>
    </w:p>
    <w:p>
      <w:pPr>
        <w:spacing w:before="120" w:after="120"/>
        <w:shd w:fill="EFF6FF"/>
        <w:pBdr>
          <w:left w:val="single" w:sz="24" w:space="10" w:color="1E3A8A"/>
        </w:pBdr>
      </w:pPr>
      <w:hyperlink r:id="rId207">
        <w:r>
          <w:rPr>
            <w:color w:val="1E3A8A"/>
          </w:rPr>
          <w:t>[02:24:05]</w:t>
        </w:r>
      </w:hyperlink>
      <w:r>
        <w:t xml:space="preserve"> </w:t>
      </w:r>
      <w:r>
        <w:rPr>
          <w:b/>
          <w:color w:val="0A2540"/>
        </w:rPr>
        <w:t xml:space="preserve">Min. Herman Benjamin: </w:t>
      </w:r>
      <w:r>
        <w:rPr>
          <w:color w:val="1F2937"/>
        </w:rPr>
        <w:t>Não, não, não. Me permite um aparte? O que eu entendo e proponho é que nós temos que fazer uma leitura conjunta.</w:t>
      </w:r>
    </w:p>
    <w:p>
      <w:pPr>
        <w:spacing w:before="60" w:after="80"/>
      </w:pPr>
      <w:hyperlink r:id="rId208">
        <w:r>
          <w:rPr>
            <w:color w:val="6B7280"/>
          </w:rPr>
          <w:t>[02:24:14]</w:t>
        </w:r>
      </w:hyperlink>
      <w:r>
        <w:t xml:space="preserve"> </w:t>
      </w:r>
      <w:r>
        <w:rPr>
          <w:b/>
          <w:color w:val="1F2937"/>
        </w:rPr>
        <w:t xml:space="preserve">Min. Regina Helena Costa (Relatora): </w:t>
      </w:r>
      <w:r>
        <w:rPr>
          <w:color w:val="1F2937"/>
        </w:rPr>
        <w:t>Sim, mas eles são, em certa maneira,</w:t>
      </w:r>
    </w:p>
    <w:p>
      <w:pPr>
        <w:spacing w:before="120" w:after="120"/>
        <w:shd w:fill="EFF6FF"/>
        <w:pBdr>
          <w:left w:val="single" w:sz="24" w:space="10" w:color="1E3A8A"/>
        </w:pBdr>
      </w:pPr>
      <w:hyperlink r:id="rId209">
        <w:r>
          <w:rPr>
            <w:color w:val="1E3A8A"/>
          </w:rPr>
          <w:t>[02:24:16]</w:t>
        </w:r>
      </w:hyperlink>
      <w:r>
        <w:t xml:space="preserve"> </w:t>
      </w:r>
      <w:r>
        <w:rPr>
          <w:b/>
          <w:color w:val="0A2540"/>
        </w:rPr>
        <w:t xml:space="preserve">Min. Herman Benjamin: </w:t>
      </w:r>
      <w:r>
        <w:rPr>
          <w:color w:val="1F2937"/>
        </w:rPr>
        <w:t>É, é uma leitura conjunta dos dois dispositivos. E a primeira pergunta que se deve fazer é qual é o bem jurídico tutelado? É apenas o patrimônio financeiro? E nós sabemos que e por isso eu dei o exemplo do policial rodoviário eh que pede lá uma um um uma cervejinha de 50, de 100 reais, o bem jurídico tutelado não é apenas o patrimônio. Há outros bens jurídicos tutelados na administração pública, na boa administração pública. Então, o que eu me preocupei foi fazer uma leitura isolada de um dispositivo sem apreciação do outro. Quer dizer, me parece eh não é nem tanto pelo resultado, ministra Regina, é pela linha de raciocínio.</w:t>
      </w:r>
    </w:p>
    <w:p>
      <w:pPr>
        <w:spacing w:before="120" w:after="120"/>
        <w:shd w:fill="EFF6FF"/>
        <w:pBdr>
          <w:left w:val="single" w:sz="24" w:space="10" w:color="1E3A8A"/>
        </w:pBdr>
      </w:pPr>
      <w:hyperlink r:id="rId210">
        <w:r>
          <w:rPr>
            <w:color w:val="1E3A8A"/>
          </w:rPr>
          <w:t>[02:25:04]</w:t>
        </w:r>
      </w:hyperlink>
      <w:r>
        <w:t xml:space="preserve"> </w:t>
      </w:r>
      <w:r>
        <w:rPr>
          <w:b/>
          <w:color w:val="0A2540"/>
        </w:rPr>
        <w:t xml:space="preserve">Min. Herman Benjamin: </w:t>
      </w:r>
      <w:r>
        <w:rPr>
          <w:color w:val="1F2937"/>
        </w:rPr>
        <w:t>Entende? Eu não teria problema nenhum em acompanhar o resultado aqui proposto proposto por Vossa Excelência. Desde que nós disséssemos que esses dois dispositivos precisam ser lidos conjuntamente e isso tendo sido feito aqui por nós, nós chegamos à conclusão de que realmente eh deve prevalecer a proposta que Vossa Excelência apresenta. Mas aqui, como tudo que nós fazemos, especialmente num num num exercício mental e de debate como esse, de matéria que chega pela primeira vez, vai ser vai ter repercussão e efeito dominó futuro. É, é, e eu sei que Vossa Excelência tem muita preocupação com, com, com, com, com esse aspecto da nossa jurisprudência que não estamos decidindo, na verdade estamos, não, esse caso do, do Odorico Paraguaçu aqui, é, é, é, é para ele, não é que nós é, é uma situação tão esdrúxula, mas o, o, o raciocínio hermenêutico não, se nós vamos casar os</w:t>
      </w:r>
    </w:p>
    <w:p>
      <w:pPr>
        <w:spacing w:before="120" w:after="120"/>
        <w:shd w:fill="EFF6FF"/>
        <w:pBdr>
          <w:left w:val="single" w:sz="24" w:space="10" w:color="1E3A8A"/>
        </w:pBdr>
      </w:pPr>
      <w:hyperlink r:id="rId211">
        <w:r>
          <w:rPr>
            <w:color w:val="1E3A8A"/>
          </w:rPr>
          <w:t>[02:26:09]</w:t>
        </w:r>
      </w:hyperlink>
      <w:r>
        <w:t xml:space="preserve"> </w:t>
      </w:r>
      <w:r>
        <w:rPr>
          <w:b/>
          <w:color w:val="0A2540"/>
        </w:rPr>
        <w:t xml:space="preserve">Min. Herman Benjamin: </w:t>
      </w:r>
      <w:r>
        <w:rPr>
          <w:color w:val="1F2937"/>
        </w:rPr>
        <w:t>dois dispositivos, uma leitura conjunta, quem sabe uma frase, Vossa Excelência dizer que a regra seria essa e, e fazendo, chegamos a esta conclusão. Então eu não discordo do resultado.</w:t>
      </w:r>
    </w:p>
    <w:p>
      <w:pPr>
        <w:spacing w:before="60" w:after="80"/>
      </w:pPr>
      <w:hyperlink r:id="rId212">
        <w:r>
          <w:rPr>
            <w:color w:val="6B7280"/>
          </w:rPr>
          <w:t>[02:26:21]</w:t>
        </w:r>
      </w:hyperlink>
      <w:r>
        <w:t xml:space="preserve"> </w:t>
      </w:r>
      <w:r>
        <w:rPr>
          <w:b/>
          <w:color w:val="1F2937"/>
        </w:rPr>
        <w:t xml:space="preserve">Min. Regina Helena Costa (Relatora): </w:t>
      </w:r>
      <w:r>
        <w:rPr>
          <w:color w:val="1F2937"/>
        </w:rPr>
        <w:t>Não, eu entendi, eu compreendi Ministro Benjamin, é que eu, eu não, não estou, a, a, análise que faço aqui não é uma análise isolada do outro parágrafo aqui, então é uma análise de um dispositivo que foi inserido na lei para criar uma nova disciplina sancionatória,</w:t>
      </w:r>
    </w:p>
    <w:p>
      <w:pPr>
        <w:spacing w:before="120" w:after="120"/>
        <w:shd w:fill="EFF6FF"/>
        <w:pBdr>
          <w:left w:val="single" w:sz="24" w:space="10" w:color="1E3A8A"/>
        </w:pBdr>
      </w:pPr>
      <w:hyperlink r:id="rId213">
        <w:r>
          <w:rPr>
            <w:color w:val="1E3A8A"/>
          </w:rPr>
          <w:t>[02:26:34]</w:t>
        </w:r>
      </w:hyperlink>
      <w:r>
        <w:t xml:space="preserve"> </w:t>
      </w:r>
      <w:r>
        <w:rPr>
          <w:b/>
          <w:color w:val="0A2540"/>
        </w:rPr>
        <w:t xml:space="preserve">Min. Herman Benjamin: </w:t>
      </w:r>
      <w:r>
        <w:rPr>
          <w:color w:val="1F2937"/>
        </w:rPr>
        <w:t>Vossa estamos concordando nisso, mas por isso que eu trouxe o 17 também.</w:t>
      </w:r>
    </w:p>
    <w:p>
      <w:pPr>
        <w:spacing w:before="60" w:after="80"/>
      </w:pPr>
      <w:hyperlink r:id="rId214">
        <w:r>
          <w:rPr>
            <w:color w:val="6B7280"/>
          </w:rPr>
          <w:t>[02:26:39]</w:t>
        </w:r>
      </w:hyperlink>
      <w:r>
        <w:t xml:space="preserve"> </w:t>
      </w:r>
      <w:r>
        <w:rPr>
          <w:b/>
          <w:color w:val="1F2937"/>
        </w:rPr>
        <w:t xml:space="preserve">Min. Regina Helena Costa (Relatora): </w:t>
      </w:r>
      <w:r>
        <w:rPr>
          <w:color w:val="1F2937"/>
        </w:rPr>
        <w:t>Sim, mas por isso que eu estou repetindo essa nova disciplina sancionatória, então o que aconteceu foi, e nós sabemos, goste ou não, a, a, a lei 14.230, ela suavizou todo o sistema sancionatório da LIA, e tanto que nós já temos várias</w:t>
      </w:r>
    </w:p>
    <w:p>
      <w:pPr>
        <w:spacing w:before="120" w:after="120"/>
        <w:shd w:fill="EFF6FF"/>
        <w:pBdr>
          <w:left w:val="single" w:sz="24" w:space="10" w:color="1E3A8A"/>
        </w:pBdr>
      </w:pPr>
      <w:hyperlink r:id="rId215">
        <w:r>
          <w:rPr>
            <w:color w:val="1E3A8A"/>
          </w:rPr>
          <w:t>[02:26:54]</w:t>
        </w:r>
      </w:hyperlink>
      <w:r>
        <w:t xml:space="preserve"> </w:t>
      </w:r>
      <w:r>
        <w:rPr>
          <w:b/>
          <w:color w:val="0A2540"/>
        </w:rPr>
        <w:t xml:space="preserve">Min. Herman Benjamin: </w:t>
      </w:r>
      <w:r>
        <w:rPr>
          <w:color w:val="1F2937"/>
        </w:rPr>
        <w:t>Mas nós, não, mas Vossa Excelência, é, como, como, é, vigilante da boa interpretação, se nós temos dois dispositivos que cuidam tem números diferentes, mas que dão, que dão o mapa, é, é, a seguir de como nós vamos aplicar e rever sanções, nós teremos que casar os dois.</w:t>
      </w:r>
    </w:p>
    <w:p>
      <w:pPr>
        <w:spacing w:before="60" w:after="80"/>
      </w:pPr>
      <w:hyperlink r:id="rId216">
        <w:r>
          <w:rPr>
            <w:color w:val="6B7280"/>
          </w:rPr>
          <w:t>[02:27:20]</w:t>
        </w:r>
      </w:hyperlink>
      <w:r>
        <w:t xml:space="preserve"> </w:t>
      </w:r>
      <w:r>
        <w:rPr>
          <w:b/>
          <w:color w:val="1F2937"/>
        </w:rPr>
        <w:t xml:space="preserve">Min. Regina Helena Costa (Relatora): </w:t>
      </w:r>
      <w:r>
        <w:rPr>
          <w:color w:val="1F2937"/>
        </w:rPr>
        <w:t>Sim, Ministro Benjamin, mas veja só, isso aqui é uma regra específica para atos de menor ofensa aos bens jurídicos tutelados, então o artigo 17</w:t>
      </w:r>
    </w:p>
    <w:p>
      <w:pPr>
        <w:spacing w:before="120" w:after="120"/>
        <w:shd w:fill="EFF6FF"/>
        <w:pBdr>
          <w:left w:val="single" w:sz="24" w:space="10" w:color="1E3A8A"/>
        </w:pBdr>
      </w:pPr>
      <w:hyperlink r:id="rId217">
        <w:r>
          <w:rPr>
            <w:color w:val="1E3A8A"/>
          </w:rPr>
          <w:t>[02:27:30]</w:t>
        </w:r>
      </w:hyperlink>
      <w:r>
        <w:t xml:space="preserve"> </w:t>
      </w:r>
      <w:r>
        <w:rPr>
          <w:b/>
          <w:color w:val="0A2540"/>
        </w:rPr>
        <w:t xml:space="preserve">Min. Herman Benjamin: </w:t>
      </w:r>
      <w:r>
        <w:rPr>
          <w:color w:val="1F2937"/>
        </w:rPr>
        <w:t>mas o outro também, são critérios gerais de, de, de aplicação da sanção.</w:t>
      </w:r>
    </w:p>
    <w:p>
      <w:pPr>
        <w:spacing w:before="60" w:after="80"/>
      </w:pPr>
      <w:hyperlink r:id="rId218">
        <w:r>
          <w:rPr>
            <w:color w:val="6B7280"/>
          </w:rPr>
          <w:t>[02:27:35]</w:t>
        </w:r>
      </w:hyperlink>
      <w:r>
        <w:t xml:space="preserve"> </w:t>
      </w:r>
      <w:r>
        <w:rPr>
          <w:b/>
          <w:color w:val="1F2937"/>
        </w:rPr>
        <w:t xml:space="preserve">Min. Regina Helena Costa (Relatora): </w:t>
      </w:r>
      <w:r>
        <w:rPr>
          <w:color w:val="1F2937"/>
        </w:rPr>
        <w:t>Então, exatamente, o artigo 17 são critérios gerais e aqui nós temos uma norma nova, específica para atos de menor ofensa aos bens jurídicos tutelados. Então, a meu ver, a subsunção é perfeita dessa situação a essa, a essa norma, porque entendo que é houve aqui, que é um ato que se qualifica como ato de menor ofensa ao bem jurídico tutelado. Então, eu, eu vou manter, com, com a devida vênia de Vossa Excelência, eu vou manter minha posição, eh, por entender que, evidentemente, tudo está mantido, a única coisa que tá sendo afastada é a suspensão dos direitos políticos, mas ele já tá sendo punido por várias outras sanções, a improbidade tá registrada, tá mantido, do horário específico, enfim, não há dúvida nada quanto a isso, mas me parece que aqui o enquadramento, aqui é de norma específica, a norma específica para esta situação aqui e a nesta situação houve uma mudança substancial no regime da</w:t>
      </w:r>
    </w:p>
    <w:p>
      <w:pPr>
        <w:spacing w:before="60" w:after="80"/>
      </w:pPr>
      <w:hyperlink r:id="rId219">
        <w:r>
          <w:rPr>
            <w:color w:val="6B7280"/>
          </w:rPr>
          <w:t>[02:28:24]</w:t>
        </w:r>
      </w:hyperlink>
      <w:r>
        <w:t xml:space="preserve"> </w:t>
      </w:r>
      <w:r>
        <w:rPr>
          <w:b/>
          <w:color w:val="1F2937"/>
        </w:rPr>
        <w:t xml:space="preserve">Min. Regina Helena Costa (Relatora): </w:t>
      </w:r>
      <w:r>
        <w:rPr>
          <w:color w:val="1F2937"/>
        </w:rPr>
        <w:t>LIA. Quando vem a 14.230 e diz que limitar-se-á aqui a, a, a, a, a punição limitar-se-á a essas penalidades e não cita a, a, a, a suspensão dos direitos políticos, me parece claro que nós tenhamos que obrigatoriamente afastar, porque enquadra a situação nesta, nesta norma. Então, o problema é mais</w:t>
      </w:r>
    </w:p>
    <w:p>
      <w:pPr>
        <w:spacing w:before="120" w:after="120"/>
        <w:shd w:fill="EFF6FF"/>
        <w:pBdr>
          <w:left w:val="single" w:sz="24" w:space="10" w:color="1E3A8A"/>
        </w:pBdr>
      </w:pPr>
      <w:hyperlink r:id="rId220">
        <w:r>
          <w:rPr>
            <w:color w:val="1E3A8A"/>
          </w:rPr>
          <w:t>[02:28:41]</w:t>
        </w:r>
      </w:hyperlink>
      <w:r>
        <w:t xml:space="preserve"> </w:t>
      </w:r>
      <w:r>
        <w:rPr>
          <w:b/>
          <w:color w:val="0A2540"/>
        </w:rPr>
        <w:t xml:space="preserve">Min. Herman Benjamin: </w:t>
      </w:r>
      <w:r>
        <w:rPr>
          <w:color w:val="1F2937"/>
        </w:rPr>
        <w:t>pressuposto</w:t>
      </w:r>
    </w:p>
    <w:p>
      <w:pPr>
        <w:spacing w:before="60" w:after="80"/>
      </w:pPr>
      <w:hyperlink r:id="rId221">
        <w:r>
          <w:rPr>
            <w:color w:val="6B7280"/>
          </w:rPr>
          <w:t>[02:28:42]</w:t>
        </w:r>
      </w:hyperlink>
      <w:r>
        <w:t xml:space="preserve"> </w:t>
      </w:r>
      <w:r>
        <w:rPr>
          <w:b/>
          <w:color w:val="1F2937"/>
        </w:rPr>
        <w:t xml:space="preserve">Min. Regina Helena Costa (Relatora): </w:t>
      </w:r>
      <w:r>
        <w:rPr>
          <w:color w:val="1F2937"/>
        </w:rPr>
        <w:t>é de genérico e específico.</w:t>
      </w:r>
    </w:p>
    <w:p>
      <w:pPr>
        <w:spacing w:before="120" w:after="120"/>
        <w:shd w:fill="EFF6FF"/>
        <w:pBdr>
          <w:left w:val="single" w:sz="24" w:space="10" w:color="1E3A8A"/>
        </w:pBdr>
      </w:pPr>
      <w:hyperlink r:id="rId222">
        <w:r>
          <w:rPr>
            <w:color w:val="1E3A8A"/>
          </w:rPr>
          <w:t>[02:28:44]</w:t>
        </w:r>
      </w:hyperlink>
      <w:r>
        <w:t xml:space="preserve"> </w:t>
      </w:r>
      <w:r>
        <w:rPr>
          <w:b/>
          <w:color w:val="0A2540"/>
        </w:rPr>
        <w:t xml:space="preserve">Min. Herman Benjamin: </w:t>
      </w:r>
      <w:r>
        <w:rPr>
          <w:color w:val="1F2937"/>
        </w:rPr>
        <w:t>não, o pressuposto que Vossa Excelência mesmo já expôs é o menor, é, qual é a expressão?</w:t>
      </w:r>
    </w:p>
    <w:p>
      <w:pPr>
        <w:spacing w:before="60" w:after="80"/>
      </w:pPr>
      <w:hyperlink r:id="rId223">
        <w:r>
          <w:rPr>
            <w:color w:val="6B7280"/>
          </w:rPr>
          <w:t>[02:28:49]</w:t>
        </w:r>
      </w:hyperlink>
      <w:r>
        <w:t xml:space="preserve"> </w:t>
      </w:r>
      <w:r>
        <w:rPr>
          <w:b/>
          <w:color w:val="1F2937"/>
        </w:rPr>
        <w:t xml:space="preserve">Min. Regina Helena Costa (Relatora): </w:t>
      </w:r>
      <w:r>
        <w:rPr>
          <w:color w:val="1F2937"/>
        </w:rPr>
        <w:t>É isso aí, Vossa Excelência, a partir de outra premissa</w:t>
      </w:r>
    </w:p>
    <w:p>
      <w:pPr>
        <w:spacing w:before="120" w:after="120"/>
        <w:shd w:fill="EFF6FF"/>
        <w:pBdr>
          <w:left w:val="single" w:sz="24" w:space="10" w:color="1E3A8A"/>
        </w:pBdr>
      </w:pPr>
      <w:hyperlink r:id="rId224">
        <w:r>
          <w:rPr>
            <w:color w:val="1E3A8A"/>
          </w:rPr>
          <w:t>[02:28:51]</w:t>
        </w:r>
      </w:hyperlink>
      <w:r>
        <w:t xml:space="preserve"> </w:t>
      </w:r>
      <w:r>
        <w:rPr>
          <w:b/>
          <w:color w:val="0A2540"/>
        </w:rPr>
        <w:t xml:space="preserve">Min. Herman Benjamin: </w:t>
      </w:r>
      <w:r>
        <w:rPr>
          <w:color w:val="1F2937"/>
        </w:rPr>
        <w:t>indeterminado.</w:t>
      </w:r>
    </w:p>
    <w:p>
      <w:pPr>
        <w:spacing w:before="60" w:after="80"/>
      </w:pPr>
      <w:hyperlink r:id="rId225">
        <w:r>
          <w:rPr>
            <w:color w:val="6B7280"/>
          </w:rPr>
          <w:t>[02:28:52]</w:t>
        </w:r>
      </w:hyperlink>
      <w:r>
        <w:t xml:space="preserve"> </w:t>
      </w:r>
      <w:r>
        <w:rPr>
          <w:b/>
          <w:color w:val="1F2937"/>
        </w:rPr>
        <w:t xml:space="preserve">Min. Regina Helena Costa (Relatora): </w:t>
      </w:r>
      <w:r>
        <w:rPr>
          <w:color w:val="1F2937"/>
        </w:rPr>
        <w:t>É nossa distinção.</w:t>
      </w:r>
    </w:p>
    <w:p>
      <w:pPr>
        <w:spacing w:before="120" w:after="120"/>
        <w:shd w:fill="EFF6FF"/>
        <w:pBdr>
          <w:left w:val="single" w:sz="24" w:space="10" w:color="1E3A8A"/>
        </w:pBdr>
      </w:pPr>
      <w:hyperlink r:id="rId226">
        <w:r>
          <w:rPr>
            <w:color w:val="1E3A8A"/>
          </w:rPr>
          <w:t>[02:28:53]</w:t>
        </w:r>
      </w:hyperlink>
      <w:r>
        <w:t xml:space="preserve"> </w:t>
      </w:r>
      <w:r>
        <w:rPr>
          <w:b/>
          <w:color w:val="0A2540"/>
        </w:rPr>
        <w:t xml:space="preserve">Min. Herman Benjamin: </w:t>
      </w:r>
      <w:r>
        <w:rPr>
          <w:color w:val="1F2937"/>
        </w:rPr>
        <w:t>É, mas se Vossa Excelência entende que não se trata de um ato de menor, de menor</w:t>
      </w:r>
    </w:p>
    <w:p>
      <w:pPr>
        <w:spacing w:before="60" w:after="80"/>
      </w:pPr>
      <w:hyperlink r:id="rId227">
        <w:r>
          <w:rPr>
            <w:color w:val="6B7280"/>
          </w:rPr>
          <w:t>[02:28:57]</w:t>
        </w:r>
      </w:hyperlink>
      <w:r>
        <w:t xml:space="preserve"> </w:t>
      </w:r>
      <w:r>
        <w:rPr>
          <w:b/>
          <w:color w:val="1F2937"/>
        </w:rPr>
        <w:t xml:space="preserve">Min. Regina Helena Costa (Relatora): </w:t>
      </w:r>
      <w:r>
        <w:rPr>
          <w:color w:val="1F2937"/>
        </w:rPr>
        <w:t>mesmo raciocínio</w:t>
      </w:r>
    </w:p>
    <w:p>
      <w:pPr>
        <w:spacing w:before="120" w:after="120"/>
        <w:shd w:fill="EFF6FF"/>
        <w:pBdr>
          <w:left w:val="single" w:sz="24" w:space="10" w:color="1E3A8A"/>
        </w:pBdr>
      </w:pPr>
      <w:hyperlink r:id="rId228">
        <w:r>
          <w:rPr>
            <w:color w:val="1E3A8A"/>
          </w:rPr>
          <w:t>[02:28:58]</w:t>
        </w:r>
      </w:hyperlink>
      <w:r>
        <w:t xml:space="preserve"> </w:t>
      </w:r>
      <w:r>
        <w:rPr>
          <w:b/>
          <w:color w:val="0A2540"/>
        </w:rPr>
        <w:t xml:space="preserve">Min. Herman Benjamin: </w:t>
      </w:r>
      <w:r>
        <w:rPr>
          <w:color w:val="1F2937"/>
        </w:rPr>
        <w:t>ofensa, então</w:t>
      </w:r>
    </w:p>
    <w:p>
      <w:pPr>
        <w:spacing w:before="60" w:after="80"/>
      </w:pPr>
      <w:hyperlink r:id="rId229">
        <w:r>
          <w:rPr>
            <w:color w:val="6B7280"/>
          </w:rPr>
          <w:t>[02:28:59]</w:t>
        </w:r>
      </w:hyperlink>
      <w:r>
        <w:t xml:space="preserve"> </w:t>
      </w:r>
      <w:r>
        <w:rPr>
          <w:b/>
          <w:color w:val="1F2937"/>
        </w:rPr>
        <w:t xml:space="preserve">Min. Regina Helena Costa (Relatora): </w:t>
      </w:r>
      <w:r>
        <w:rPr>
          <w:color w:val="1F2937"/>
        </w:rPr>
        <w:t>o, o, o, a cervejinha seria também de, de na perspectiva financeira de menor, ah, expressividade.</w:t>
      </w:r>
    </w:p>
    <w:p>
      <w:pPr>
        <w:spacing w:before="120" w:after="120"/>
        <w:shd w:fill="EFF6FF"/>
        <w:pBdr>
          <w:left w:val="single" w:sz="24" w:space="10" w:color="1E3A8A"/>
        </w:pBdr>
      </w:pPr>
      <w:hyperlink r:id="rId230">
        <w:r>
          <w:rPr>
            <w:color w:val="1E3A8A"/>
          </w:rPr>
          <w:t>[02:29:07]</w:t>
        </w:r>
      </w:hyperlink>
      <w:r>
        <w:t xml:space="preserve"> </w:t>
      </w:r>
      <w:r>
        <w:rPr>
          <w:b/>
          <w:color w:val="0A2540"/>
        </w:rPr>
        <w:t xml:space="preserve">Min. Herman Benjamin: </w:t>
      </w:r>
      <w:r>
        <w:rPr>
          <w:color w:val="1F2937"/>
        </w:rPr>
        <w:t>aqui, aqui não se fala expressão econômica estritamente, mas se fala em menor ofensa ao bem jurídico tutelado. Então, eu estou enquadrando nisso aqui. Se Vossa Excelência entende que não é menor ofensa, evidentemente que não se aplica o 12, parágrafo 5º, mas é, é, é, na minha compreensão, essa nova disciplina sancionatória veio para criar uma norma específica e justamente, como eu disse, goste se ou não, para preservar os direitos políticos do acusado, do réu, goste disso ou não. Mas então suavizou aquilo que era disciplina do texto original. Mas eu agradeço o debate e o interesse, porque acho que realmente nós temos que ter esse compromisso de debater questões inéditas e eu vou pedir licença para manter a minha o meu entendimento. Muito obrigado.</w:t>
      </w:r>
    </w:p>
    <w:p>
      <w:pPr>
        <w:spacing w:before="60" w:after="80"/>
      </w:pPr>
      <w:hyperlink r:id="rId231">
        <w:r>
          <w:rPr>
            <w:color w:val="6B7280"/>
          </w:rPr>
          <w:t>[02:29:50]</w:t>
        </w:r>
      </w:hyperlink>
      <w:r>
        <w:t xml:space="preserve"> </w:t>
      </w:r>
      <w:r>
        <w:rPr>
          <w:b/>
          <w:color w:val="1F2937"/>
        </w:rPr>
        <w:t xml:space="preserve">Min. Sérgio Kukina (Presidente): </w:t>
      </w:r>
      <w:r>
        <w:rPr>
          <w:color w:val="1F2937"/>
        </w:rPr>
        <w:t>Pois não, então. Esclarecimentos já prestados, né? Eu passo agora a colher o voto do eminente Min. Gurgel de Faria. Quanto ao mérito.</w:t>
      </w:r>
    </w:p>
    <w:p>
      <w:pPr>
        <w:spacing w:before="60" w:after="80"/>
      </w:pPr>
      <w:hyperlink r:id="rId232">
        <w:r>
          <w:rPr>
            <w:color w:val="6B7280"/>
          </w:rPr>
          <w:t>[02:30:03]</w:t>
        </w:r>
      </w:hyperlink>
      <w:r>
        <w:t xml:space="preserve"> </w:t>
      </w:r>
      <w:r>
        <w:rPr>
          <w:b/>
          <w:color w:val="1F2937"/>
        </w:rPr>
        <w:t xml:space="preserve">Min. Gurgel de Faria: </w:t>
      </w:r>
      <w:r>
        <w:rPr>
          <w:color w:val="1F2937"/>
        </w:rPr>
        <w:t>Com a devida vênia do Ministro Herman, eu endosso os fundamentos apresentados pela Ministra Regina, relatora.</w:t>
      </w:r>
    </w:p>
    <w:p>
      <w:pPr>
        <w:spacing w:before="60" w:after="80"/>
      </w:pPr>
      <w:hyperlink r:id="rId233">
        <w:r>
          <w:rPr>
            <w:color w:val="6B7280"/>
          </w:rPr>
          <w:t>[02:30:09]</w:t>
        </w:r>
      </w:hyperlink>
      <w:r>
        <w:t xml:space="preserve"> </w:t>
      </w:r>
      <w:r>
        <w:rPr>
          <w:b/>
          <w:color w:val="1F2937"/>
        </w:rPr>
        <w:t xml:space="preserve">Min. Sérgio Kukina (Presidente): </w:t>
      </w:r>
      <w:r>
        <w:rPr>
          <w:color w:val="1F2937"/>
        </w:rPr>
        <w:t>Pois não, então Ministro Gurgel acompanha a Ministra Regina, né? Possibilitando o afastamento da penalidade de suspensão dos direitos políticos. Ah, Ministro Paulo Sérgio, como vota Vossa Excelência?</w:t>
      </w:r>
    </w:p>
    <w:p>
      <w:pPr>
        <w:spacing w:before="60" w:after="80"/>
      </w:pPr>
      <w:hyperlink r:id="rId234">
        <w:r>
          <w:rPr>
            <w:color w:val="6B7280"/>
          </w:rPr>
          <w:t>[02:30:23]</w:t>
        </w:r>
      </w:hyperlink>
      <w:r>
        <w:t xml:space="preserve"> </w:t>
      </w:r>
      <w:r>
        <w:rPr>
          <w:b/>
          <w:color w:val="1F2937"/>
        </w:rPr>
        <w:t xml:space="preserve">Min. Paulo Sérgio Domingues: </w:t>
      </w:r>
      <w:r>
        <w:rPr>
          <w:color w:val="1F2937"/>
        </w:rPr>
        <w:t>Senhor Presidente, eh aqui nós temos uma uma disposição sobre a sentença na ação de improbidade do artigo 17-C que coloca os parâmetros que o juiz deverá eh utilizar para fazer a lavratura da sentença, né? E fala que todo aquilo que ele deverá levar em consideração. Dentre outras coisas, né? Todas essas para aplicação da sanção das sanções. Ah, quais as circunstâncias em que ele deverá realizar a aplicação da sanção das sanções. O que é mais ou menos óbvio, seria mais ou menos óbvio, né? Tem que utilizar Aqui está escrito mais ou menos que ele tem que utilizar-se do bom senso e da fundamentação para realizar a eh dosimetria da pena.</w:t>
      </w:r>
    </w:p>
    <w:p>
      <w:pPr>
        <w:spacing w:before="60" w:after="80"/>
      </w:pPr>
      <w:hyperlink r:id="rId235">
        <w:r>
          <w:rPr>
            <w:color w:val="6B7280"/>
          </w:rPr>
          <w:t>[02:31:19]</w:t>
        </w:r>
      </w:hyperlink>
      <w:r>
        <w:t xml:space="preserve"> </w:t>
      </w:r>
      <w:r>
        <w:rPr>
          <w:b/>
          <w:color w:val="1F2937"/>
        </w:rPr>
        <w:t xml:space="preserve">Min. Paulo Sérgio Domingues: </w:t>
      </w:r>
      <w:r>
        <w:rPr>
          <w:color w:val="1F2937"/>
        </w:rPr>
        <w:t>Aplicando uma ou outra ou várias sanções e quanto? Mais ou menos normal. Era só utilizar o bom senso. A lei, é claro, da técnica de normatizar, de colocar no nosso ordenamento jurídico os princípios da proporcionalidade, da razoabilidade para arrepio da nossa melhor doutrina. O 12 faz diferente. O 12, ele se refere menos à sentença que deverá levar em consideração essas circunstâncias e mais no que diz respeito à análise da gravidade da conduta. Né? O 12, subindo aqui, ele vai para uma análise de se há ou não uma menor ofensa e quais as sanções que deverão deverão ser aplicadas quando se chegar à conclusão de que a ofensa aos bens jurídicos tutelados pela lei são menores.</w:t>
      </w:r>
    </w:p>
    <w:p>
      <w:pPr>
        <w:spacing w:before="60" w:after="80"/>
      </w:pPr>
      <w:hyperlink r:id="rId236">
        <w:r>
          <w:rPr>
            <w:color w:val="6B7280"/>
          </w:rPr>
          <w:t>[02:32:18]</w:t>
        </w:r>
      </w:hyperlink>
      <w:r>
        <w:t xml:space="preserve"> </w:t>
      </w:r>
      <w:r>
        <w:rPr>
          <w:b/>
          <w:color w:val="1F2937"/>
        </w:rPr>
        <w:t xml:space="preserve">Min. Paulo Sérgio Domingues: </w:t>
      </w:r>
      <w:r>
        <w:rPr>
          <w:color w:val="1F2937"/>
        </w:rPr>
        <w:t>Então, eu acho que eles atuam em campos distintos. Né? Em campos distintos. Creio que aqui a questão da que foi trazida é aplicação ou não da pena de suspensão dos direitos políticos e, portanto, isso se desloca para o 12. Né? Para o 12 e não para o 17, com a devida vênia, por causa dessa circunstância. O juiz então deverá levar em consideração essas coisas para aplicar as sanções no artigo 17. E aqui a questão é de saber, olha, isso aqui é ou não grave o suficiente para aplicar a sanção dos direitos políticos e como.</w:t>
      </w:r>
    </w:p>
    <w:p>
      <w:pPr>
        <w:spacing w:before="60" w:after="80"/>
      </w:pPr>
      <w:hyperlink r:id="rId237">
        <w:r>
          <w:rPr>
            <w:color w:val="6B7280"/>
          </w:rPr>
          <w:t>[02:32:55]</w:t>
        </w:r>
      </w:hyperlink>
      <w:r>
        <w:t xml:space="preserve"> </w:t>
      </w:r>
      <w:r>
        <w:rPr>
          <w:b/>
          <w:color w:val="1F2937"/>
        </w:rPr>
        <w:t xml:space="preserve">Min. Paulo Sérgio Domingues: </w:t>
      </w:r>
      <w:r>
        <w:rPr>
          <w:color w:val="1F2937"/>
        </w:rPr>
        <w:t>A gente não tem aqui na primeira turma, de fato, se detido sobre a dosimetria. Ah, ah, são 5 anos, são 7 anos, talvez exceto em hipóteses muito raras que dizem respeito exatamente a essas circunstâncias do direito intertemporal, da aplicação ou não da eh eh da lei nova a situações antigas, né? Então, eu acho viável que a gente analise as coisas da forma com que a ministra Regina traz eh com essa separação em relação ao artigo 17. E especificamente com relação a isso, eu queria chamar atenção para um fato que eu ali fui olhar aqui na inicial e na sentença é, há a narrativa de tudo aquilo que aconteceu. Isso está transcrito também no acórdão, aqui folhas 358.</w:t>
      </w:r>
    </w:p>
    <w:p>
      <w:pPr>
        <w:spacing w:before="60" w:after="80"/>
      </w:pPr>
      <w:hyperlink r:id="rId238">
        <w:r>
          <w:rPr>
            <w:color w:val="6B7280"/>
          </w:rPr>
          <w:t>[02:33:42]</w:t>
        </w:r>
      </w:hyperlink>
      <w:r>
        <w:t xml:space="preserve"> </w:t>
      </w:r>
      <w:r>
        <w:rPr>
          <w:b/>
          <w:color w:val="1F2937"/>
        </w:rPr>
        <w:t xml:space="preserve">Min. Paulo Sérgio Domingues: </w:t>
      </w:r>
      <w:r>
        <w:rPr>
          <w:color w:val="1F2937"/>
        </w:rPr>
        <w:t>A sentença julgou a ação improcedente. Aí eu fui verificar qual era a razão. Não foi por insignificância nem por nada. Foi por uma razão distinta. Diz aqui, está transcrito como, ah na, na, no acórdão que por meados de 2003 a Combi oficial sofreu avaria mecânica na viadutra. O funcionário que a dirigia tentou socorro ligando para o Francisco Carlos, então responsável pela manutenção. Não encontrando falou com outro funcionário que inteirado do problema procurou outro mecânico, localizou Francisco Carlos e dele recebeu ordem de buscar um motor, o da gaiola de sua propriedade que estava numa retífica levasse até a Combi que sofrera avaria e procedesse a troca de um pelo outro levando o motor substituído para ser reparado na mesma empresa. Então o que aconteceu? Quebrou a Combi.</w:t>
      </w:r>
    </w:p>
    <w:p>
      <w:pPr>
        <w:spacing w:before="60" w:after="80"/>
      </w:pPr>
      <w:hyperlink r:id="rId239">
        <w:r>
          <w:rPr>
            <w:color w:val="6B7280"/>
          </w:rPr>
          <w:t>[02:34:29]</w:t>
        </w:r>
      </w:hyperlink>
      <w:r>
        <w:t xml:space="preserve"> </w:t>
      </w:r>
      <w:r>
        <w:rPr>
          <w:b/>
          <w:color w:val="1F2937"/>
        </w:rPr>
        <w:t xml:space="preserve">Min. Paulo Sérgio Domingues: </w:t>
      </w:r>
      <w:r>
        <w:rPr>
          <w:color w:val="1F2937"/>
        </w:rPr>
        <w:t>Aí que eles pegaram o motor e levaram para simplesmente pegar, quebrou a Combi. Pega, para não ficar com a Combi parada, pegaram o motor da gaiola e levaram para, para botar na Combi oficial. Levaram, mandaram retificar aquele motor. O, o da Combi já estava na retífica também, né? Não era um motor bom, não. Tiraram da retífica, levaram, tiraram da Combi municipal e levaram lá. Depois da retífica colocaram no outro. Você não é que se apropriaram de um motor. Houve uma troca.</w:t>
      </w:r>
    </w:p>
    <w:p>
      <w:pPr>
        <w:spacing w:before="60" w:after="80"/>
      </w:pPr>
      <w:hyperlink r:id="rId240">
        <w:r>
          <w:rPr>
            <w:color w:val="6B7280"/>
          </w:rPr>
          <w:t>[02:34:56]</w:t>
        </w:r>
      </w:hyperlink>
      <w:r>
        <w:t xml:space="preserve"> </w:t>
      </w:r>
      <w:r>
        <w:rPr>
          <w:b/>
          <w:color w:val="1F2937"/>
        </w:rPr>
        <w:t xml:space="preserve">Min. Paulo Sérgio Domingues: </w:t>
      </w:r>
      <w:r>
        <w:rPr>
          <w:color w:val="1F2937"/>
        </w:rPr>
        <w:t>Não sei qual é o melhor e qual é o pior. Mas segundo consta isso não era do conhecimento do ex-prefeito. É, não havia nenhuma menção, segundo a sentença. Do ex-prefeito, do ex-prefeito. Então assim, não é que pegaram isso e levaram, a ideia de um motor, tirar um motor raspado e colocar na prefeitura para ocultar isso, sei lá. Não me foi, não foi essa sequer a fundamentação do acórdão. Então, para mim, olhando aquilo que está colocado no acórdão, diminui para mim ainda mais a ideia desta, desse, desse temível ardil que teria sido engendrado para subtrair um motor retificado, ou melhor, um motor fundido depois retificado da Kombi municipal.</w:t>
      </w:r>
    </w:p>
    <w:p>
      <w:pPr>
        <w:spacing w:before="60" w:after="80"/>
      </w:pPr>
      <w:hyperlink r:id="rId241">
        <w:r>
          <w:rPr>
            <w:color w:val="6B7280"/>
          </w:rPr>
          <w:t>[02:35:35]</w:t>
        </w:r>
      </w:hyperlink>
      <w:r>
        <w:t xml:space="preserve"> </w:t>
      </w:r>
      <w:r>
        <w:rPr>
          <w:b/>
          <w:color w:val="1F2937"/>
        </w:rPr>
        <w:t xml:space="preserve">Min. Paulo Sérgio Domingues: </w:t>
      </w:r>
      <w:r>
        <w:rPr>
          <w:color w:val="1F2937"/>
        </w:rPr>
        <w:t>Assim, eu até, eu, é, que não é o objeto do acórdão, do recurso, como disse o ministro Reynaldo Soares da Fonseca. Ministro, o objetivo do recurso não é o mérito, é só a questão da suspensão dos direitos políticos. Então, nesse aspecto, por essa situação, que eu acho, isso de para mim configura uma coisa muito menor, de muito menor potencial, né? Por essa, né, por essa narrativa que está no acórdão em que eu repeti aqui. Então, por isso que eu peço vênia, ministro, ministro Reynaldo Soares da Fonseca, eu vou aqui acompanhar o voto do ministro Reynaldo</w:t>
      </w:r>
    </w:p>
    <w:p>
      <w:pPr>
        <w:spacing w:before="60" w:after="80"/>
      </w:pPr>
      <w:hyperlink r:id="rId242">
        <w:r>
          <w:rPr>
            <w:color w:val="6B7280"/>
          </w:rPr>
          <w:t>[02:36:02]</w:t>
        </w:r>
      </w:hyperlink>
      <w:r>
        <w:t xml:space="preserve"> </w:t>
      </w:r>
      <w:r>
        <w:rPr>
          <w:b/>
          <w:color w:val="1F2937"/>
        </w:rPr>
        <w:t xml:space="preserve">Min. Sérgio Kukina (Presidente): </w:t>
      </w:r>
      <w:r>
        <w:rPr>
          <w:color w:val="1F2937"/>
        </w:rPr>
        <w:t>Muito bem, então, Min. Paulo Sérgio Domingues acompanha, né? Voto da</w:t>
      </w:r>
    </w:p>
    <w:p>
      <w:pPr>
        <w:spacing w:before="60" w:after="80"/>
      </w:pPr>
      <w:hyperlink r:id="rId243">
        <w:r>
          <w:rPr>
            <w:color w:val="6B7280"/>
          </w:rPr>
          <w:t>[02:36:08]</w:t>
        </w:r>
      </w:hyperlink>
      <w:r>
        <w:t xml:space="preserve"> </w:t>
      </w:r>
      <w:r>
        <w:rPr>
          <w:b/>
          <w:color w:val="1F2937"/>
        </w:rPr>
        <w:t xml:space="preserve">Min. Paulo Sérgio Domingues: </w:t>
      </w:r>
      <w:r>
        <w:rPr>
          <w:color w:val="1F2937"/>
        </w:rPr>
        <w:t>Voto da gaiola. Eu gostaria muito de ver o que é exatamente um, um</w:t>
      </w:r>
    </w:p>
    <w:p>
      <w:pPr>
        <w:spacing w:before="60" w:after="80"/>
      </w:pPr>
      <w:hyperlink r:id="rId244">
        <w:r>
          <w:rPr>
            <w:color w:val="6B7280"/>
          </w:rPr>
          <w:t>[02:36:17]</w:t>
        </w:r>
      </w:hyperlink>
      <w:r>
        <w:t xml:space="preserve"> </w:t>
      </w:r>
      <w:r>
        <w:rPr>
          <w:b/>
          <w:color w:val="1F2937"/>
        </w:rPr>
        <w:t xml:space="preserve">Min. Gurgel de Faria: </w:t>
      </w:r>
      <w:r>
        <w:rPr>
          <w:color w:val="1F2937"/>
        </w:rPr>
        <w:t>Off-road em geral, que tem aqui, isso é uma, só a tubulação em volta, não tem a carroceria. Sem cobertura, sem sem cobertura. Parecido com uma gaiola mesmo, com quatro rodas off-road. Tá boa a pronúncia?</w:t>
      </w:r>
    </w:p>
    <w:p>
      <w:pPr>
        <w:spacing w:before="60" w:after="80"/>
      </w:pPr>
      <w:hyperlink r:id="rId245">
        <w:r>
          <w:rPr>
            <w:color w:val="6B7280"/>
          </w:rPr>
          <w:t>[02:36:31]</w:t>
        </w:r>
      </w:hyperlink>
      <w:r>
        <w:t xml:space="preserve"> </w:t>
      </w:r>
      <w:r>
        <w:rPr>
          <w:b/>
          <w:color w:val="1F2937"/>
        </w:rPr>
        <w:t xml:space="preserve">Min. Sérgio Kukina (Presidente): </w:t>
      </w:r>
      <w:r>
        <w:rPr>
          <w:color w:val="1F2937"/>
        </w:rPr>
        <w:t>Muito bem. Eu aqui também vou, vou pedir vênia, né, ao ministro Benjamin, para acompanhar, né, essa conclusão a que chegou a eminente relatora. Bem ou mal, não é, nós sabemos que a lei 14.230, ela veio dar uma resposta, né? Veio dar uma resposta que a Reclamos, né, que sinalizavam a, por vezes, né, uma certa desproporção nas penalidades, enfim, e foi o objetivo do legislador conferir, né, um um um status diferenciado para essas hipóteses em que o desvalor né? Eh, e aqui foi eleito, né, o como foco o desvalor do aspecto econômico-financeiro fosse considerado de menor patamar, né?</w:t>
      </w:r>
    </w:p>
    <w:p>
      <w:pPr>
        <w:spacing w:before="60" w:after="80"/>
      </w:pPr>
      <w:hyperlink r:id="rId246">
        <w:r>
          <w:rPr>
            <w:color w:val="6B7280"/>
          </w:rPr>
          <w:t>[02:37:36]</w:t>
        </w:r>
      </w:hyperlink>
      <w:r>
        <w:t xml:space="preserve"> </w:t>
      </w:r>
      <w:r>
        <w:rPr>
          <w:b/>
          <w:color w:val="1F2937"/>
        </w:rPr>
        <w:t xml:space="preserve">Min. Sérgio Kukina (Presidente): </w:t>
      </w:r>
      <w:r>
        <w:rPr>
          <w:color w:val="1F2937"/>
        </w:rPr>
        <w:t>E nessa medida, eu acho que não teríamos como nos distanciar dessa dessa regra, né? Sendo assim, eu proclamo a turma, por maioria de votos né, vencido o ministro Herman Benjamin eh conheceu e deu parcial provimento ao recurso especial para afastar, unicamente afastar, né? a penalidade da suspensão de direitos políticos né? ao recorrente. Eu vou propor ah, um intervalo sei que só está faltando aqui dois casos do ministro Paulo Sérgio para avançarmos aos destaques, né? Mas peço licença para suspendermos por 30 minutos.</w:t>
      </w:r>
    </w:p>
    <w:p>
      <w:pPr>
        <w:spacing w:before="40" w:after="80"/>
      </w:pPr>
      <w:r>
        <w:rPr>
          <w:color w:val="1F2937"/>
        </w:rPr>
        <w:t>*(Sessão suspensa para intervalo regimental às 02:38:35 e reiniciada às 03:14:21)*</w:t>
      </w:r>
    </w:p>
    <w:p>
      <w:pPr>
        <w:spacing w:before="60" w:after="80"/>
      </w:pPr>
      <w:hyperlink r:id="rId247">
        <w:r>
          <w:rPr>
            <w:color w:val="6B7280"/>
          </w:rPr>
          <w:t>[03:14:21]</w:t>
        </w:r>
      </w:hyperlink>
      <w:r>
        <w:t xml:space="preserve"> </w:t>
      </w:r>
      <w:r>
        <w:rPr>
          <w:b/>
          <w:color w:val="1F2937"/>
        </w:rPr>
        <w:t xml:space="preserve">Min. Sérgio Kukina (Presidente): </w:t>
      </w:r>
      <w:r>
        <w:rPr>
          <w:color w:val="1F2937"/>
        </w:rPr>
        <w:t>Vamos retomar aqui a apreciação, né, do dos feitos restantes. Ah, Ministro Paulo Sérgio, eu vou apregoar os dois itens seguintes em conjunto. Os itens 18 e 19 são aqueles casos em que houve um pedido de vista</w:t>
      </w:r>
    </w:p>
    <w:p>
      <w:pPr>
        <w:spacing w:before="60" w:after="80"/>
      </w:pPr>
      <w:hyperlink r:id="rId248">
        <w:r>
          <w:rPr>
            <w:color w:val="6B7280"/>
          </w:rPr>
          <w:t>[03:14:40]</w:t>
        </w:r>
      </w:hyperlink>
      <w:r>
        <w:t xml:space="preserve"> </w:t>
      </w:r>
      <w:r>
        <w:rPr>
          <w:b/>
          <w:color w:val="1F2937"/>
        </w:rPr>
        <w:t xml:space="preserve">Min. Paulo Sérgio Domingues (Relator): </w:t>
      </w:r>
      <w:r>
        <w:rPr>
          <w:color w:val="1F2937"/>
        </w:rPr>
        <w:t>Isso.</w:t>
      </w:r>
    </w:p>
    <w:p>
      <w:pPr>
        <w:spacing w:before="60" w:after="80"/>
      </w:pPr>
      <w:hyperlink r:id="rId249">
        <w:r>
          <w:rPr>
            <w:color w:val="6B7280"/>
          </w:rPr>
          <w:t>[03:14:41]</w:t>
        </w:r>
      </w:hyperlink>
      <w:r>
        <w:t xml:space="preserve"> </w:t>
      </w:r>
      <w:r>
        <w:rPr>
          <w:b/>
          <w:color w:val="1F2937"/>
        </w:rPr>
        <w:t xml:space="preserve">Min. Sérgio Kukina (Presidente): </w:t>
      </w:r>
      <w:r>
        <w:rPr>
          <w:color w:val="1F2937"/>
        </w:rPr>
        <w:t>pelo Ministro Benedito, depois, com a saída dele, esse feito retorna, então, na apreciação de Vossa Excelência. Eu chamo aqui os dois recursos. Agravo interno nos embargos de declaração no AREsp 1.872.598, 1.872.598 do Amazonas, né? Relator Min. Paulo Sérgio Domingues. É, é agravante Marilene Correia da Silva Freitas, agravado Ministério Público do Estado do Amazonas, interessado Vale Livraria Editora e Distribuidora Limitada. Ah, o feito seguinte, o processo é o mesmo, né? A numeração é a mesma, o relator também Min. Paulo Sérgio Domingues, a agravante Fundação Boas Novas, agravado o Ministério Público do Estado do Amazonas, interessada Marilene Correia da Silva Freitas e também a uma pessoa jurídica, né, Valer Livraria Editora e Distribuidora Distribuidora Limitada.</w:t>
      </w:r>
    </w:p>
    <w:p>
      <w:pPr>
        <w:spacing w:before="60" w:after="80"/>
      </w:pPr>
      <w:hyperlink r:id="rId250">
        <w:r>
          <w:rPr>
            <w:color w:val="6B7280"/>
          </w:rPr>
          <w:t>[03:15:54]</w:t>
        </w:r>
      </w:hyperlink>
      <w:r>
        <w:t xml:space="preserve"> </w:t>
      </w:r>
      <w:r>
        <w:rPr>
          <w:b/>
          <w:color w:val="1F2937"/>
        </w:rPr>
        <w:t xml:space="preserve">Min. Sérgio Kukina (Presidente): </w:t>
      </w:r>
      <w:r>
        <w:rPr>
          <w:color w:val="1F2937"/>
        </w:rPr>
        <w:t>Eh, ministro Paulo Sérgio, então, tem a palavra para ambos os feitos.</w:t>
      </w:r>
    </w:p>
    <w:p>
      <w:pPr>
        <w:spacing w:before="60" w:after="80"/>
      </w:pPr>
      <w:hyperlink r:id="rId251">
        <w:r>
          <w:rPr>
            <w:color w:val="6B7280"/>
          </w:rPr>
          <w:t>[03:15:58]</w:t>
        </w:r>
      </w:hyperlink>
      <w:r>
        <w:t xml:space="preserve"> </w:t>
      </w:r>
      <w:r>
        <w:rPr>
          <w:b/>
          <w:color w:val="1F2937"/>
        </w:rPr>
        <w:t xml:space="preserve">Min. Paulo Sérgio Domingues (Relator): </w:t>
      </w:r>
      <w:r>
        <w:rPr>
          <w:color w:val="1F2937"/>
        </w:rPr>
        <w:t>Obrigado, senhor presidente. Como Vossa Excelência destacou, eu trouxe esses feitos em sessão presencial em junho do ano passado. Eh, houve pedido de vista do ministro Benedito. Eh, e com a posse do eminente ministro na Corregedoria, os autos retornaram para mim agora no ah no final de agosto, então eu estou reapresentando o caso ao colegiado. Eh, como eu já apresentei o voto aqui, senhor presidente, em sessão presencial, eh, e não vejo destaque aqui, mas outros destaques no sistema, eu apenas vou se me permite apresentar rapidamente aqui, né, dizendo que eh houve aqui o se firmou um convênio da Fundação com o Estado para eh, simular uma doação de recursos públicos, valor de 900 mil reais para aquisição de livros que em sua expressiva maioria desapareceram, 15 mil exemplares.</w:t>
      </w:r>
    </w:p>
    <w:p>
      <w:pPr>
        <w:spacing w:before="60" w:after="80"/>
      </w:pPr>
      <w:hyperlink r:id="rId252">
        <w:r>
          <w:rPr>
            <w:color w:val="6B7280"/>
          </w:rPr>
          <w:t>[03:16:51]</w:t>
        </w:r>
      </w:hyperlink>
      <w:r>
        <w:t xml:space="preserve"> </w:t>
      </w:r>
      <w:r>
        <w:rPr>
          <w:b/>
          <w:color w:val="1F2937"/>
        </w:rPr>
        <w:t xml:space="preserve">Min. Paulo Sérgio Domingues (Relator): </w:t>
      </w:r>
      <w:r>
        <w:rPr>
          <w:color w:val="1F2937"/>
        </w:rPr>
        <w:t>Estou mantendo a condenação à devolução daquele montante, porque é uma decorrência lógica do reconhecimento do ato ímprobo, e determinando o retorno dos autos ao tribunal local para uma nova dosimetria das penas aplicadas à Fundação, considerado improcedente do pedido condenatório no base do artigo 10º da LIA. Então, estou julgando improcedente o pedido condenatório com base no artigo 10º da LIA e determinando o retorno dos autos para nova dosimetria da pena. Isso no recurso da Fundação, que é o item 19. No outro recurso, eh, eu estou eh, enfim, aqui dando provimento parcial para julgar improcedente o pedido condenatório por improbidade com base no artigo 10 e afastando a multa civil a Marilene. É isso em síntese, senhor presidente, nos dois casos.</w:t>
      </w:r>
    </w:p>
    <w:p>
      <w:pPr>
        <w:spacing w:before="60" w:after="80"/>
      </w:pPr>
      <w:hyperlink r:id="rId253">
        <w:r>
          <w:rPr>
            <w:color w:val="6B7280"/>
          </w:rPr>
          <w:t>[03:17:38]</w:t>
        </w:r>
      </w:hyperlink>
      <w:r>
        <w:t xml:space="preserve"> </w:t>
      </w:r>
      <w:r>
        <w:rPr>
          <w:b/>
          <w:color w:val="1F2937"/>
        </w:rPr>
        <w:t xml:space="preserve">Min. Sérgio Kukina (Presidente): </w:t>
      </w:r>
      <w:r>
        <w:rPr>
          <w:color w:val="1F2937"/>
        </w:rPr>
        <w:t>É, alguma observação? Não há.</w:t>
      </w:r>
    </w:p>
    <w:p>
      <w:pPr>
        <w:spacing w:before="60" w:after="80"/>
      </w:pPr>
      <w:hyperlink r:id="rId254">
        <w:r>
          <w:rPr>
            <w:color w:val="6B7280"/>
          </w:rPr>
          <w:t>[03:17:43]</w:t>
        </w:r>
      </w:hyperlink>
      <w:r>
        <w:t xml:space="preserve"> </w:t>
      </w:r>
      <w:r>
        <w:rPr>
          <w:b/>
          <w:color w:val="1F2937"/>
        </w:rPr>
        <w:t xml:space="preserve">Min. Paulo Sérgio Domingues (Relator): </w:t>
      </w:r>
      <w:r>
        <w:rPr>
          <w:color w:val="1F2937"/>
        </w:rPr>
        <w:t>De sanção, não?</w:t>
      </w:r>
    </w:p>
    <w:p>
      <w:pPr>
        <w:spacing w:before="60" w:after="80"/>
      </w:pPr>
      <w:hyperlink r:id="rId255">
        <w:r>
          <w:rPr>
            <w:color w:val="6B7280"/>
          </w:rPr>
          <w:t>[03:17:45]</w:t>
        </w:r>
      </w:hyperlink>
      <w:r>
        <w:t xml:space="preserve"> </w:t>
      </w:r>
      <w:r>
        <w:rPr>
          <w:b/>
          <w:color w:val="1F2937"/>
        </w:rPr>
        <w:t xml:space="preserve">Min. Sérgio Kukina (Presidente): </w:t>
      </w:r>
      <w:r>
        <w:rPr>
          <w:color w:val="1F2937"/>
        </w:rPr>
        <w:t>Então eu vou proclamar. É. No feito de item no feito de número 18, não é, da ordem do dia, agravo interno a que se dá parcial provimento para julgar improcedente o pedido condenatório por improbidade administrativa com base no artigo 10 da lei e afastar a multa civil correlata.</w:t>
      </w:r>
    </w:p>
    <w:p>
      <w:pPr>
        <w:spacing w:before="60" w:after="80"/>
      </w:pPr>
      <w:hyperlink r:id="rId256">
        <w:r>
          <w:rPr>
            <w:color w:val="6B7280"/>
          </w:rPr>
          <w:t>[03:18:11]</w:t>
        </w:r>
      </w:hyperlink>
      <w:r>
        <w:t xml:space="preserve"> </w:t>
      </w:r>
      <w:r>
        <w:rPr>
          <w:b/>
          <w:color w:val="1F2937"/>
        </w:rPr>
        <w:t xml:space="preserve">Min. Paulo Sérgio Domingues (Relator): </w:t>
      </w:r>
      <w:r>
        <w:rPr>
          <w:color w:val="1F2937"/>
        </w:rPr>
        <w:t>Sim, já fica fica do artigo 11, não é, naturalmente.</w:t>
      </w:r>
    </w:p>
    <w:p>
      <w:pPr>
        <w:spacing w:before="60" w:after="80"/>
      </w:pPr>
      <w:hyperlink r:id="rId257">
        <w:r>
          <w:rPr>
            <w:color w:val="6B7280"/>
          </w:rPr>
          <w:t>[03:18:14]</w:t>
        </w:r>
      </w:hyperlink>
      <w:r>
        <w:t xml:space="preserve"> </w:t>
      </w:r>
      <w:r>
        <w:rPr>
          <w:b/>
          <w:color w:val="1F2937"/>
        </w:rPr>
        <w:t xml:space="preserve">Min. Sérgio Kukina (Presidente): </w:t>
      </w:r>
      <w:r>
        <w:rPr>
          <w:color w:val="1F2937"/>
        </w:rPr>
        <w:t>Certo. E já o feito do item 19, a conclusão foi pelo agravo interno, a ele se deu parcial provimento para julgar improcedente o pedido condenatório por improbidade com base no artigo 10, determinando o retorno dos autos para nova dosimetria das penas. Tá? Muito bem. Vamos agora ao bloco dos destaques, tá? Chamo em primeiro lugar o item 20 da ordem do dia.</w:t>
      </w:r>
    </w:p>
    <w:p>
      <w:pPr>
        <w:spacing w:before="60" w:after="80"/>
      </w:pPr>
      <w:hyperlink r:id="rId258">
        <w:r>
          <w:rPr>
            <w:color w:val="6B7280"/>
          </w:rPr>
          <w:t>[03:18:52]</w:t>
        </w:r>
      </w:hyperlink>
      <w:r>
        <w:t xml:space="preserve"> </w:t>
      </w:r>
      <w:r>
        <w:rPr>
          <w:b/>
          <w:color w:val="1F2937"/>
        </w:rPr>
        <w:t xml:space="preserve">Min. Sérgio Kukina (Presidente e Relator): </w:t>
      </w:r>
      <w:r>
        <w:rPr>
          <w:color w:val="1F2937"/>
        </w:rPr>
        <w:t>É, trata-se do agravo interno no RMS 78.564 da Bahia. Tá? É. Figura como agravante Carlos Alberto Santos de Jesus. Parte agravada é o estado da Bahia, tá? É é um recurso de minha relatoria, tá? E no qual eu estou negando provimento a esse agravo por entender que nos moldes da Súmula 115/STJ do STJ a irregularidade na representação processual do recorrente não foi sanada, né? Eh, ele acabou apresentando uma nova procuração hã? Mas com data posterior, né? Com data atualizada, né? O que não é admitido nos termos da nossa jurisprudência. Aqui nesse caso, né? Há um destaque do ministro Corgial de Faria que tem a palavra.</w:t>
      </w:r>
    </w:p>
    <w:p>
      <w:pPr>
        <w:spacing w:before="60" w:after="80"/>
      </w:pPr>
      <w:hyperlink r:id="rId259">
        <w:r>
          <w:rPr>
            <w:color w:val="6B7280"/>
          </w:rPr>
          <w:t>[03:20:01]</w:t>
        </w:r>
      </w:hyperlink>
      <w:r>
        <w:t xml:space="preserve"> </w:t>
      </w:r>
      <w:r>
        <w:rPr>
          <w:b/>
          <w:color w:val="1F2937"/>
        </w:rPr>
        <w:t xml:space="preserve">Min. Gurgel de Faria: </w:t>
      </w:r>
      <w:r>
        <w:rPr>
          <w:color w:val="1F2937"/>
        </w:rPr>
        <w:t>a gente, em termos de colegiado, debater sobre a aplicação dessa Súmula 115/STJ porque a Súmula 115/STJ ou é, digamos assim, a jurisprudência que eh, eh, com que a jurisprudência consolidada que deu ensejo a essa súmula ela é especificamente para o âmbito da instância especial, a instância própria onde nós funcionamos aqui. E como a gente está em sede de recurso e mandado de segurança ou seja, no âmbito de uma jurisdição ordinária aí eu levantei essa questão, não é para divergir não, é só para que o colegiado a gente então, eh, no caso delibere, vamos também aplicar a Súmula 115/STJ, mesmo estamos, quando nós estivermos em sede de instância ordinária.</w:t>
      </w:r>
    </w:p>
    <w:p>
      <w:pPr>
        <w:spacing w:before="60" w:after="80"/>
      </w:pPr>
      <w:hyperlink r:id="rId260">
        <w:r>
          <w:rPr>
            <w:color w:val="6B7280"/>
          </w:rPr>
          <w:t>[03:20:49]</w:t>
        </w:r>
      </w:hyperlink>
      <w:r>
        <w:t xml:space="preserve"> </w:t>
      </w:r>
      <w:r>
        <w:rPr>
          <w:b/>
          <w:color w:val="1F2937"/>
        </w:rPr>
        <w:t xml:space="preserve">Min. Gurgel de Faria: </w:t>
      </w:r>
      <w:r>
        <w:rPr>
          <w:color w:val="1F2937"/>
        </w:rPr>
        <w:t>Foi só essa observação. A gente, eh, eh, muitas vezes, por exemplo, Súmula 283/STF, é própria para instância especial, a gente tem jurisprudência tranquila dizendo que aplica. Súmula 283/STF, Súmula 284/STF, a gente tem jurisprudência dizendo que aplica para recurso ordinário. Mas da Súmula 115/STJ pode até ter, mas eu confesso que eu não me recordo. E aí eu achei interessante a gente então, por isso que eu destaquei.</w:t>
      </w:r>
    </w:p>
    <w:p>
      <w:pPr>
        <w:spacing w:before="60" w:after="80"/>
      </w:pPr>
      <w:hyperlink r:id="rId261">
        <w:r>
          <w:rPr>
            <w:color w:val="6B7280"/>
          </w:rPr>
          <w:t>[03:21:15]</w:t>
        </w:r>
      </w:hyperlink>
      <w:r>
        <w:t xml:space="preserve"> </w:t>
      </w:r>
      <w:r>
        <w:rPr>
          <w:b/>
          <w:color w:val="1F2937"/>
        </w:rPr>
        <w:t xml:space="preserve">Min. Sérgio Kukina (Presidente e Relator): </w:t>
      </w:r>
      <w:r>
        <w:rPr>
          <w:color w:val="1F2937"/>
        </w:rPr>
        <w:t>Eu mesmo não cito nenhum julgado, não.</w:t>
      </w:r>
    </w:p>
    <w:p>
      <w:pPr>
        <w:spacing w:before="60" w:after="80"/>
      </w:pPr>
      <w:hyperlink r:id="rId262">
        <w:r>
          <w:rPr>
            <w:color w:val="6B7280"/>
          </w:rPr>
          <w:t>[03:21:19]</w:t>
        </w:r>
      </w:hyperlink>
      <w:r>
        <w:t xml:space="preserve"> </w:t>
      </w:r>
      <w:r>
        <w:rPr>
          <w:b/>
          <w:color w:val="1F2937"/>
        </w:rPr>
        <w:t xml:space="preserve">Min. Gurgel de Faria: </w:t>
      </w:r>
      <w:r>
        <w:rPr>
          <w:color w:val="1F2937"/>
        </w:rPr>
        <w:t>Hum, de, de, de jurisdição. E, e Vossa Excelência, eh, consegue, né, eh, ter essa perspectiva, é interessante. Eu lembro aqui, por exemplo, casos também em RMS, em que por vezes acontece de se dizer: "Ah, não, não é possível aqui julgar embargos de declaração aventando matéria constitucional, hum, sob pena de usurpação do Supremo, né?" E na verdade é uma jurisprudência típica, né, do REsp, do recurso especial.</w:t>
      </w:r>
    </w:p>
    <w:p>
      <w:pPr>
        <w:spacing w:before="60" w:after="80"/>
      </w:pPr>
      <w:hyperlink r:id="rId263">
        <w:r>
          <w:rPr>
            <w:color w:val="6B7280"/>
          </w:rPr>
          <w:t>[03:21:50]</w:t>
        </w:r>
      </w:hyperlink>
      <w:r>
        <w:t xml:space="preserve"> </w:t>
      </w:r>
      <w:r>
        <w:rPr>
          <w:b/>
          <w:color w:val="1F2937"/>
        </w:rPr>
        <w:t xml:space="preserve">Min. Gurgel de Faria: </w:t>
      </w:r>
      <w:r>
        <w:rPr>
          <w:color w:val="1F2937"/>
        </w:rPr>
        <w:t>a gente tá tão acostumado a julgar REsp que quando vem para o RMS a gente termina às vezes aplicando, eh, decisões próprias de, de REsp, quando aí, isso é possível, volto a dizer, em alguns casos, né, não todos. Por exemplo, a gente jamais poderia dizer isso de uma Súmula 7/STJ para um RMS, não é, que ali é jurisdição, eh, efetivamente ordinária. Mas aqui, vamos aplicar? É essa a questão. Claro, Ministro Agir.</w:t>
      </w:r>
    </w:p>
    <w:p>
      <w:pPr>
        <w:spacing w:before="60" w:after="80"/>
      </w:pPr>
      <w:hyperlink r:id="rId264">
        <w:r>
          <w:rPr>
            <w:color w:val="6B7280"/>
          </w:rPr>
          <w:t>[03:22:22]</w:t>
        </w:r>
      </w:hyperlink>
      <w:r>
        <w:t xml:space="preserve"> </w:t>
      </w:r>
      <w:r>
        <w:rPr>
          <w:b/>
          <w:color w:val="1F2937"/>
        </w:rPr>
        <w:t xml:space="preserve">Min. Regina Helena Costa: </w:t>
      </w:r>
      <w:r>
        <w:rPr>
          <w:color w:val="1F2937"/>
        </w:rPr>
        <w:t>Eh, eu, exatamente, essa questão de, de, eu, eu, o, o RMS ele tem uma, uma configuração muito diferente do, do recurso especial. Então a gente aqui atua como tribunal de apelação no RMS. Então por isso que a jurisprudência afirmada para recurso especial, normalmente a gente não, não aplica ao RMS porque ele é, ele é como, ele funciona como uma apelação em mandado de segurança e nós aqui somos tribunal de apelação. Eh, o que eu pude ver, eh, foi o seguinte, a Corte Especial inicialmente tinha uma posição amplia, ampliada, vamos dizer, do cabimento da, da aplicação da Súmula 115/STJ para o RMS também. Mas depois, em 2017, isso mudou. Então nós temos um posicionamento, pelo que eu tô entendendo, vigente hoje da, da Corte Especial, eh, o Ministro Herman Benjamin, que é o único que tem assento lá, talvez possa esclarecer, mas eh, o que nós temos hoje é que eh, o a Súmula 115/STJ o STJ entendeu que essa</w:t>
      </w:r>
    </w:p>
    <w:p>
      <w:pPr>
        <w:spacing w:before="60" w:after="80"/>
      </w:pPr>
      <w:hyperlink r:id="rId265">
        <w:r>
          <w:rPr>
            <w:color w:val="6B7280"/>
          </w:rPr>
          <w:t>[03:23:22]</w:t>
        </w:r>
      </w:hyperlink>
      <w:r>
        <w:t xml:space="preserve"> </w:t>
      </w:r>
      <w:r>
        <w:rPr>
          <w:b/>
          <w:color w:val="1F2937"/>
        </w:rPr>
        <w:t xml:space="preserve">Min. Regina Helena Costa: </w:t>
      </w:r>
      <w:r>
        <w:rPr>
          <w:color w:val="1F2937"/>
        </w:rPr>
        <w:t>Súmula 115/STJ ela teria que ser aplicada apenas ao recurso especial, mas não era posição original da corte, pelo que eu entendi, não é? Então eh, eh, eh, aqui, inclusive nesse nesse julgado, deixa eu ver aqui se eu se eu puxo o aqui, é o embargos de declaração no MS 20824, Distrito Federal, que a Corte Especial julgou em setembro de 2017. E a questão era justamente a aplicabilidade ou não do óbice da Súmula 115/STJ aos processos de competência originária ou recursal ordinária do STJ. Então fez todo um histórico esse julgado e aí eh, a partir daí a Corte Especial distinguiu as diferentes competências constitucionais, assentou que o tribunal funciona como instância especial ou tribunal de superposição.</w:t>
      </w:r>
    </w:p>
    <w:p>
      <w:pPr>
        <w:spacing w:before="60" w:after="80"/>
      </w:pPr>
      <w:hyperlink r:id="rId266">
        <w:r>
          <w:rPr>
            <w:color w:val="6B7280"/>
          </w:rPr>
          <w:t>[03:24:10]</w:t>
        </w:r>
      </w:hyperlink>
      <w:r>
        <w:t xml:space="preserve"> </w:t>
      </w:r>
      <w:r>
        <w:rPr>
          <w:b/>
          <w:color w:val="1F2937"/>
        </w:rPr>
        <w:t xml:space="preserve">Min. Regina Helena Costa: </w:t>
      </w:r>
      <w:r>
        <w:rPr>
          <w:color w:val="1F2937"/>
        </w:rPr>
        <w:t>E aí no julgado restou pacificado que inexiste razão para aplicar o referido óbice aos efeitos para o onde o STJ exerce competência processual originária ou recursal ordinária. Então existe uma posição da corte no sentido de não aplicar.</w:t>
      </w:r>
    </w:p>
    <w:p>
      <w:pPr>
        <w:spacing w:before="120" w:after="120"/>
        <w:shd w:fill="EFF6FF"/>
        <w:pBdr>
          <w:left w:val="single" w:sz="24" w:space="10" w:color="1E3A8A"/>
        </w:pBdr>
      </w:pPr>
      <w:hyperlink r:id="rId267">
        <w:r>
          <w:rPr>
            <w:color w:val="1E3A8A"/>
          </w:rPr>
          <w:t>[03:24:27]</w:t>
        </w:r>
      </w:hyperlink>
      <w:r>
        <w:t xml:space="preserve"> </w:t>
      </w:r>
      <w:r>
        <w:rPr>
          <w:b/>
          <w:color w:val="0A2540"/>
        </w:rPr>
        <w:t xml:space="preserve">Min. Herman Benjamin: </w:t>
      </w:r>
      <w:r>
        <w:rPr>
          <w:color w:val="1F2937"/>
        </w:rPr>
        <w:t>Eh, a Corte Especial muda muito, ao contrário do que nós imaginamos. Quem sabe nós poderíamos deixar eh este processo para a próxima sessão. Iríamos fazer um levantamento eh, eh, e eu posso também a ajudar com isso daí, eh, da posição atual da Corte Especial, porque embora eu integre aquele colegiado, eh, não é como ocorria eh,</w:t>
      </w:r>
    </w:p>
    <w:p>
      <w:pPr>
        <w:spacing w:before="60" w:after="80"/>
      </w:pPr>
      <w:hyperlink r:id="rId268">
        <w:r>
          <w:rPr>
            <w:color w:val="6B7280"/>
          </w:rPr>
          <w:t>[03:25:01]</w:t>
        </w:r>
      </w:hyperlink>
      <w:r>
        <w:t xml:space="preserve"> </w:t>
      </w:r>
      <w:r>
        <w:rPr>
          <w:b/>
          <w:color w:val="1F2937"/>
        </w:rPr>
        <w:t xml:space="preserve">Min. Regina Helena Costa: </w:t>
      </w:r>
      <w:r>
        <w:rPr>
          <w:color w:val="1F2937"/>
        </w:rPr>
        <w:t>75 para 2017.</w:t>
      </w:r>
    </w:p>
    <w:p>
      <w:pPr>
        <w:spacing w:before="120" w:after="120"/>
        <w:shd w:fill="EFF6FF"/>
        <w:pBdr>
          <w:left w:val="single" w:sz="24" w:space="10" w:color="1E3A8A"/>
        </w:pBdr>
      </w:pPr>
      <w:hyperlink r:id="rId269">
        <w:r>
          <w:rPr>
            <w:color w:val="1E3A8A"/>
          </w:rPr>
          <w:t>[03:25:05]</w:t>
        </w:r>
      </w:hyperlink>
      <w:r>
        <w:t xml:space="preserve"> </w:t>
      </w:r>
      <w:r>
        <w:rPr>
          <w:b/>
          <w:color w:val="0A2540"/>
        </w:rPr>
        <w:t xml:space="preserve">Min. Herman Benjamin: </w:t>
      </w:r>
      <w:r>
        <w:rPr>
          <w:color w:val="1F2937"/>
        </w:rPr>
        <w:t>Há ah, um um alteração e às vezes a alteração sem que com, aparece um precedente que nós não, não, sinceramente, não foi debatido. Mudando</w:t>
      </w:r>
    </w:p>
    <w:p>
      <w:pPr>
        <w:spacing w:before="60" w:after="80"/>
      </w:pPr>
      <w:hyperlink r:id="rId270">
        <w:r>
          <w:rPr>
            <w:color w:val="6B7280"/>
          </w:rPr>
          <w:t>[03:25:17]</w:t>
        </w:r>
      </w:hyperlink>
      <w:r>
        <w:t xml:space="preserve"> </w:t>
      </w:r>
      <w:r>
        <w:rPr>
          <w:b/>
          <w:color w:val="1F2937"/>
        </w:rPr>
        <w:t xml:space="preserve">Min. Regina Helena Costa: </w:t>
      </w:r>
      <w:r>
        <w:rPr>
          <w:color w:val="1F2937"/>
        </w:rPr>
        <w:t>É, mas eu acho que esse aqui foi, pelo que eu</w:t>
      </w:r>
    </w:p>
    <w:p>
      <w:pPr>
        <w:spacing w:before="120" w:after="120"/>
        <w:shd w:fill="EFF6FF"/>
        <w:pBdr>
          <w:left w:val="single" w:sz="24" w:space="10" w:color="1E3A8A"/>
        </w:pBdr>
      </w:pPr>
      <w:hyperlink r:id="rId271">
        <w:r>
          <w:rPr>
            <w:color w:val="1E3A8A"/>
          </w:rPr>
          <w:t>[03:25:19]</w:t>
        </w:r>
      </w:hyperlink>
      <w:r>
        <w:t xml:space="preserve"> </w:t>
      </w:r>
      <w:r>
        <w:rPr>
          <w:b/>
          <w:color w:val="0A2540"/>
        </w:rPr>
        <w:t xml:space="preserve">Min. Herman Benjamin: </w:t>
      </w:r>
      <w:r>
        <w:rPr>
          <w:color w:val="1F2937"/>
        </w:rPr>
        <w:t>Eu sei, eu não estou dizendo que Vossa Excelência, é, é, e, e na verdade eu estou concordando com a posição do Ministro Gurgel, de Vossa Excelência. Eu só queria que nós julgássemos aqui com, com, com bastante segurança sobre aquilo, sobre aquilo para o qual eu não tenho segurança que é a posição da Corte Especial.</w:t>
      </w:r>
    </w:p>
    <w:p>
      <w:pPr>
        <w:spacing w:before="60" w:after="80"/>
      </w:pPr>
      <w:hyperlink r:id="rId272">
        <w:r>
          <w:rPr>
            <w:color w:val="6B7280"/>
          </w:rPr>
          <w:t>[03:25:37]</w:t>
        </w:r>
      </w:hyperlink>
      <w:r>
        <w:t xml:space="preserve"> </w:t>
      </w:r>
      <w:r>
        <w:rPr>
          <w:b/>
          <w:color w:val="1F2937"/>
        </w:rPr>
        <w:t xml:space="preserve">Min. Regina Helena Costa: </w:t>
      </w:r>
      <w:r>
        <w:rPr>
          <w:color w:val="1F2937"/>
        </w:rPr>
        <w:t>Eu só vou posso acrescentar uma coisa que também, é, do levantamento que eu fiz, a primeira sessão já, no, é, na, no RCD, no MS 23832 DF, relatoria da saudosa Ministra Assusete Magalhães, a primeira sessão julgou em março de 19 é, para dizer que é, para adotar a, o, o posicionamento da Corte Especial essa orientação mais recente que diz que não cabe aplicar o 115 em competência originária ou em recurso e mandado de segurança. Então, já tem um acórdão da primeira sessão de 2019 também.</w:t>
      </w:r>
    </w:p>
    <w:p>
      <w:pPr>
        <w:spacing w:before="60" w:after="80"/>
      </w:pPr>
      <w:hyperlink r:id="rId273">
        <w:r>
          <w:rPr>
            <w:color w:val="6B7280"/>
          </w:rPr>
          <w:t>[03:26:10]</w:t>
        </w:r>
      </w:hyperlink>
      <w:r>
        <w:t xml:space="preserve"> </w:t>
      </w:r>
      <w:r>
        <w:rPr>
          <w:b/>
          <w:color w:val="1F2937"/>
        </w:rPr>
        <w:t xml:space="preserve">Min. Regina Helena Costa: </w:t>
      </w:r>
      <w:r>
        <w:rPr>
          <w:color w:val="1F2937"/>
        </w:rPr>
        <w:t>Aqui tá, é, é, no MS 23832 RCD, tá escrito. RCD no MS 23832 Distrito Federal, relatoria Ministra Assusete Magalhães, primeira sessão. Então, houve uma reafirmação ou houve uma aplicação pelo colegiado maior aqui do Direito Público, é, aplicando esse entendimento. Mas, evidentemente, há decisões díspares, há decisões que aplicam o óbice e outras não. Mas existe esse posicionamento, talvez porque seja antigo, talvez não tenha sido lembrado, mas o fato é esse. O fato é esse, a gente tem essa situação.</w:t>
      </w:r>
    </w:p>
    <w:p>
      <w:pPr>
        <w:spacing w:before="60" w:after="80"/>
      </w:pPr>
      <w:hyperlink r:id="rId274">
        <w:r>
          <w:rPr>
            <w:color w:val="6B7280"/>
          </w:rPr>
          <w:t>[03:26:44]</w:t>
        </w:r>
      </w:hyperlink>
      <w:r>
        <w:t xml:space="preserve"> </w:t>
      </w:r>
      <w:r>
        <w:rPr>
          <w:b/>
          <w:color w:val="1F2937"/>
        </w:rPr>
        <w:t xml:space="preserve">Min. Sérgio Kukina (Presidente e Relator): </w:t>
      </w:r>
      <w:r>
        <w:rPr>
          <w:color w:val="1F2937"/>
        </w:rPr>
        <w:t>Mas Ministra Regina, eu, eu confesso que não havia atentado para essa questão mas agora mesmo a em comunicação com o gabinete, né? É uma pena que não foram esses os julgados citados. Né? Ah, mas me informa que já pelo menos dois julgados recentíssimos, né? Um de relatoria do ministro Benedito Gonçalves, agora de maio, ministro Paulo Sérgio em junho. Na nossa primeira turma.</w:t>
      </w:r>
    </w:p>
    <w:p>
      <w:pPr>
        <w:spacing w:before="60" w:after="80"/>
      </w:pPr>
      <w:hyperlink r:id="rId275">
        <w:r>
          <w:rPr>
            <w:color w:val="6B7280"/>
          </w:rPr>
          <w:t>[03:27:20]</w:t>
        </w:r>
      </w:hyperlink>
      <w:r>
        <w:t xml:space="preserve"> </w:t>
      </w:r>
      <w:r>
        <w:rPr>
          <w:b/>
          <w:color w:val="1F2937"/>
        </w:rPr>
        <w:t xml:space="preserve">Min. Regina Helena Costa: </w:t>
      </w:r>
      <w:r>
        <w:rPr>
          <w:color w:val="1F2937"/>
        </w:rPr>
        <w:t>Em que sentido?</w:t>
      </w:r>
    </w:p>
    <w:p>
      <w:pPr>
        <w:spacing w:before="60" w:after="80"/>
      </w:pPr>
      <w:hyperlink r:id="rId276">
        <w:r>
          <w:rPr>
            <w:color w:val="6B7280"/>
          </w:rPr>
          <w:t>[03:27:21]</w:t>
        </w:r>
      </w:hyperlink>
      <w:r>
        <w:t xml:space="preserve"> </w:t>
      </w:r>
      <w:r>
        <w:rPr>
          <w:b/>
          <w:color w:val="1F2937"/>
        </w:rPr>
        <w:t xml:space="preserve">Min. Sérgio Kukina (Presidente e Relator): </w:t>
      </w:r>
      <w:r>
        <w:rPr>
          <w:color w:val="1F2937"/>
        </w:rPr>
        <w:t>Aplicando a súmula aplicando a Súmula 115/STJ.</w:t>
      </w:r>
    </w:p>
    <w:p>
      <w:pPr>
        <w:spacing w:before="60" w:after="80"/>
      </w:pPr>
      <w:hyperlink r:id="rId277">
        <w:r>
          <w:rPr>
            <w:color w:val="6B7280"/>
          </w:rPr>
          <w:t>[03:27:24]</w:t>
        </w:r>
      </w:hyperlink>
      <w:r>
        <w:t xml:space="preserve"> </w:t>
      </w:r>
      <w:r>
        <w:rPr>
          <w:b/>
          <w:color w:val="1F2937"/>
        </w:rPr>
        <w:t xml:space="preserve">Min. Regina Helena Costa: </w:t>
      </w:r>
      <w:r>
        <w:rPr>
          <w:color w:val="1F2937"/>
        </w:rPr>
        <w:t>mas esse é o ponto, mas se a corte tem um posicionamento da seção também, a turma não pode dissentir. pode, sabe? Esse é o problema, precisaria uniformizar.</w:t>
      </w:r>
    </w:p>
    <w:p>
      <w:pPr>
        <w:spacing w:before="60" w:after="80"/>
      </w:pPr>
      <w:hyperlink r:id="rId278">
        <w:r>
          <w:rPr>
            <w:color w:val="6B7280"/>
          </w:rPr>
          <w:t>[03:27:32]</w:t>
        </w:r>
      </w:hyperlink>
      <w:r>
        <w:t xml:space="preserve"> </w:t>
      </w:r>
      <w:r>
        <w:rPr>
          <w:b/>
          <w:color w:val="1F2937"/>
        </w:rPr>
        <w:t xml:space="preserve">Min. Gurgel de Faria: </w:t>
      </w:r>
      <w:r>
        <w:rPr>
          <w:color w:val="1F2937"/>
        </w:rPr>
        <w:t>É importante a gente Eu acho que a ideia do ministro Herman, no sentido de a gente adiar, se o lógico se o relator concordar porque a gente teria uma semana Tem que resgatar esse É, para a gente dar uma resgatada nisso e o colegiado firmar sua posição com tranquilidade sobre a jurisprudência da corte, não só de eventuais decisões nossas aqui, mas da primeira seção, como a ministra Regina falou.</w:t>
      </w:r>
    </w:p>
    <w:p>
      <w:pPr>
        <w:spacing w:before="60" w:after="80"/>
      </w:pPr>
      <w:hyperlink r:id="rId279">
        <w:r>
          <w:rPr>
            <w:color w:val="6B7280"/>
          </w:rPr>
          <w:t>[03:27:56]</w:t>
        </w:r>
      </w:hyperlink>
      <w:r>
        <w:t xml:space="preserve"> </w:t>
      </w:r>
      <w:r>
        <w:rPr>
          <w:b/>
          <w:color w:val="1F2937"/>
        </w:rPr>
        <w:t xml:space="preserve">Min. Regina Helena Costa: </w:t>
      </w:r>
      <w:r>
        <w:rPr>
          <w:color w:val="1F2937"/>
        </w:rPr>
        <w:t>que reafirmou essa de 2017.</w:t>
      </w:r>
    </w:p>
    <w:p>
      <w:pPr>
        <w:spacing w:before="60" w:after="80"/>
      </w:pPr>
      <w:hyperlink r:id="rId280">
        <w:r>
          <w:rPr>
            <w:color w:val="6B7280"/>
          </w:rPr>
          <w:t>[03:27:58]</w:t>
        </w:r>
      </w:hyperlink>
      <w:r>
        <w:t xml:space="preserve"> </w:t>
      </w:r>
      <w:r>
        <w:rPr>
          <w:b/>
          <w:color w:val="1F2937"/>
        </w:rPr>
        <w:t xml:space="preserve">Min. Gurgel de Faria: </w:t>
      </w:r>
      <w:r>
        <w:rPr>
          <w:color w:val="1F2937"/>
        </w:rPr>
        <w:t>né? Eu acho que é importante. Hã?</w:t>
      </w:r>
    </w:p>
    <w:p>
      <w:pPr>
        <w:spacing w:before="60" w:after="80"/>
      </w:pPr>
      <w:hyperlink r:id="rId281">
        <w:r>
          <w:rPr>
            <w:color w:val="6B7280"/>
          </w:rPr>
          <w:t>[03:28:01]</w:t>
        </w:r>
      </w:hyperlink>
      <w:r>
        <w:t xml:space="preserve"> </w:t>
      </w:r>
      <w:r>
        <w:rPr>
          <w:b/>
          <w:color w:val="1F2937"/>
        </w:rPr>
        <w:t xml:space="preserve">Min. Sérgio Kukina (Presidente e Relator): </w:t>
      </w:r>
      <w:r>
        <w:rPr>
          <w:color w:val="1F2937"/>
        </w:rPr>
        <w:t>Ou até de mandar para a corte, porque eu abri aqui esse processo que a ministra Regina se referiu e ele não se trata aqui de eh recurso e mandado de segurança, ou seja, não é que nós estamos aqui nesse caso em instância recursal. É no próprio mandado de segurança de competência originária.</w:t>
      </w:r>
    </w:p>
    <w:p>
      <w:pPr>
        <w:spacing w:before="60" w:after="80"/>
      </w:pPr>
      <w:hyperlink r:id="rId282">
        <w:r>
          <w:rPr>
            <w:color w:val="6B7280"/>
          </w:rPr>
          <w:t>[03:28:16]</w:t>
        </w:r>
      </w:hyperlink>
      <w:r>
        <w:t xml:space="preserve"> </w:t>
      </w:r>
      <w:r>
        <w:rPr>
          <w:b/>
          <w:color w:val="1F2937"/>
        </w:rPr>
        <w:t xml:space="preserve">Min. Regina Helena Costa: </w:t>
      </w:r>
      <w:r>
        <w:rPr>
          <w:color w:val="1F2937"/>
        </w:rPr>
        <w:t>Aqui também pela minha anotação as duas coisas. Ele A conclusão foi para competência originária e para RMS.</w:t>
      </w:r>
    </w:p>
    <w:p>
      <w:pPr>
        <w:spacing w:before="60" w:after="80"/>
      </w:pPr>
      <w:hyperlink r:id="rId283">
        <w:r>
          <w:rPr>
            <w:color w:val="6B7280"/>
          </w:rPr>
          <w:t>[03:28:21]</w:t>
        </w:r>
      </w:hyperlink>
      <w:r>
        <w:t xml:space="preserve"> </w:t>
      </w:r>
      <w:r>
        <w:rPr>
          <w:b/>
          <w:color w:val="1F2937"/>
        </w:rPr>
        <w:t xml:space="preserve">Min. Paulo Sérgio Domingues: </w:t>
      </w:r>
      <w:r>
        <w:rPr>
          <w:color w:val="1F2937"/>
        </w:rPr>
        <w:t>Mas o caso O caso concreto</w:t>
      </w:r>
    </w:p>
    <w:p>
      <w:pPr>
        <w:spacing w:before="60" w:after="80"/>
      </w:pPr>
      <w:hyperlink r:id="rId284">
        <w:r>
          <w:rPr>
            <w:color w:val="6B7280"/>
          </w:rPr>
          <w:t>[03:28:22]</w:t>
        </w:r>
      </w:hyperlink>
      <w:r>
        <w:t xml:space="preserve"> </w:t>
      </w:r>
      <w:r>
        <w:rPr>
          <w:b/>
          <w:color w:val="1F2937"/>
        </w:rPr>
        <w:t xml:space="preserve">Min. Regina Helena Costa: </w:t>
      </w:r>
      <w:r>
        <w:rPr>
          <w:color w:val="1F2937"/>
        </w:rPr>
        <w:t>Mas parece que eles concluíram que</w:t>
      </w:r>
    </w:p>
    <w:p>
      <w:pPr>
        <w:spacing w:before="60" w:after="80"/>
      </w:pPr>
      <w:hyperlink r:id="rId285">
        <w:r>
          <w:rPr>
            <w:color w:val="6B7280"/>
          </w:rPr>
          <w:t>[03:28:24]</w:t>
        </w:r>
      </w:hyperlink>
      <w:r>
        <w:t xml:space="preserve"> </w:t>
      </w:r>
      <w:r>
        <w:rPr>
          <w:b/>
          <w:color w:val="1F2937"/>
        </w:rPr>
        <w:t xml:space="preserve">Min. Paulo Sérgio Domingues: </w:t>
      </w:r>
      <w:r>
        <w:rPr>
          <w:color w:val="1F2937"/>
        </w:rPr>
        <w:t>concreto era para com que no recurso também não pode.</w:t>
      </w:r>
    </w:p>
    <w:p>
      <w:pPr>
        <w:spacing w:before="60" w:after="80"/>
      </w:pPr>
      <w:hyperlink r:id="rId286">
        <w:r>
          <w:rPr>
            <w:color w:val="6B7280"/>
          </w:rPr>
          <w:t>[03:28:28]</w:t>
        </w:r>
      </w:hyperlink>
      <w:r>
        <w:t xml:space="preserve"> </w:t>
      </w:r>
      <w:r>
        <w:rPr>
          <w:b/>
          <w:color w:val="1F2937"/>
        </w:rPr>
        <w:t xml:space="preserve">Min. Regina Helena Costa: </w:t>
      </w:r>
      <w:r>
        <w:rPr>
          <w:color w:val="1F2937"/>
        </w:rPr>
        <w:t>É, me parece que sim, mas de qualquer maneira que a corte A corte especial passou a entender que por se tratar de efeito originário e não recursal, talvez o poderia ser sanado após abertura de prazo. É isso que a ministra Regina</w:t>
      </w:r>
    </w:p>
    <w:p>
      <w:pPr>
        <w:spacing w:before="60" w:after="80"/>
      </w:pPr>
      <w:hyperlink r:id="rId287">
        <w:r>
          <w:rPr>
            <w:color w:val="6B7280"/>
          </w:rPr>
          <w:t>[03:28:39]</w:t>
        </w:r>
      </w:hyperlink>
      <w:r>
        <w:t xml:space="preserve"> </w:t>
      </w:r>
      <w:r>
        <w:rPr>
          <w:b/>
          <w:color w:val="1F2937"/>
        </w:rPr>
        <w:t xml:space="preserve">Min. Sérgio Kukina (Presidente e Relator): </w:t>
      </w:r>
      <w:r>
        <w:rPr>
          <w:color w:val="1F2937"/>
        </w:rPr>
        <w:t>É porque o quê?</w:t>
      </w:r>
    </w:p>
    <w:p>
      <w:pPr>
        <w:spacing w:before="60" w:after="80"/>
      </w:pPr>
      <w:hyperlink r:id="rId288">
        <w:r>
          <w:rPr>
            <w:color w:val="6B7280"/>
          </w:rPr>
          <w:t>[03:28:40]</w:t>
        </w:r>
      </w:hyperlink>
      <w:r>
        <w:t xml:space="preserve"> </w:t>
      </w:r>
      <w:r>
        <w:rPr>
          <w:b/>
          <w:color w:val="1F2937"/>
        </w:rPr>
        <w:t xml:space="preserve">Min. Regina Helena Costa: </w:t>
      </w:r>
      <w:r>
        <w:rPr>
          <w:color w:val="1F2937"/>
        </w:rPr>
        <w:t>Mas o argumento valeria para as duas coisas.</w:t>
      </w:r>
    </w:p>
    <w:p>
      <w:pPr>
        <w:spacing w:before="60" w:after="80"/>
      </w:pPr>
      <w:hyperlink r:id="rId289">
        <w:r>
          <w:rPr>
            <w:color w:val="6B7280"/>
          </w:rPr>
          <w:t>[03:28:42]</w:t>
        </w:r>
      </w:hyperlink>
      <w:r>
        <w:t xml:space="preserve"> </w:t>
      </w:r>
      <w:r>
        <w:rPr>
          <w:b/>
          <w:color w:val="1F2937"/>
        </w:rPr>
        <w:t xml:space="preserve">Min. Sérgio Kukina (Presidente e Relator): </w:t>
      </w:r>
      <w:r>
        <w:rPr>
          <w:color w:val="1F2937"/>
        </w:rPr>
        <w:t>Valeria para as duas coisas, claro.</w:t>
      </w:r>
    </w:p>
    <w:p>
      <w:pPr>
        <w:spacing w:before="60" w:after="80"/>
      </w:pPr>
      <w:hyperlink r:id="rId290">
        <w:r>
          <w:rPr>
            <w:color w:val="6B7280"/>
          </w:rPr>
          <w:t>[03:28:43]</w:t>
        </w:r>
      </w:hyperlink>
      <w:r>
        <w:t xml:space="preserve"> </w:t>
      </w:r>
      <w:r>
        <w:rPr>
          <w:b/>
          <w:color w:val="1F2937"/>
        </w:rPr>
        <w:t xml:space="preserve">Min. Regina Helena Costa: </w:t>
      </w:r>
      <w:r>
        <w:rPr>
          <w:color w:val="1F2937"/>
        </w:rPr>
        <w:t>É claro, mas na verdade a jurisdição continuaria uniformizada.</w:t>
      </w:r>
    </w:p>
    <w:p>
      <w:pPr>
        <w:spacing w:before="60" w:after="80"/>
      </w:pPr>
      <w:hyperlink r:id="rId291">
        <w:r>
          <w:rPr>
            <w:color w:val="6B7280"/>
          </w:rPr>
          <w:t>[03:28:46]</w:t>
        </w:r>
      </w:hyperlink>
      <w:r>
        <w:t xml:space="preserve"> </w:t>
      </w:r>
      <w:r>
        <w:rPr>
          <w:b/>
          <w:color w:val="1F2937"/>
        </w:rPr>
        <w:t xml:space="preserve">Min. Sérgio Kukina (Presidente e Relator): </w:t>
      </w:r>
      <w:r>
        <w:rPr>
          <w:color w:val="1F2937"/>
        </w:rPr>
        <w:t>como eles não se manifestaram sobre isso, eventualmente, quem sabe, poderia ser até o envio para lá. Não sei, eu só estou</w:t>
      </w:r>
    </w:p>
    <w:p>
      <w:pPr>
        <w:spacing w:before="60" w:after="80"/>
      </w:pPr>
      <w:hyperlink r:id="rId292">
        <w:r>
          <w:rPr>
            <w:color w:val="6B7280"/>
          </w:rPr>
          <w:t>[03:28:51]</w:t>
        </w:r>
      </w:hyperlink>
      <w:r>
        <w:t xml:space="preserve"> </w:t>
      </w:r>
      <w:r>
        <w:rPr>
          <w:b/>
          <w:color w:val="1F2937"/>
        </w:rPr>
        <w:t xml:space="preserve">Min. Regina Helena Costa: </w:t>
      </w:r>
      <w:r>
        <w:rPr>
          <w:color w:val="1F2937"/>
        </w:rPr>
        <w:t>É, e precisava também rever reler esse essa posição da primeira seção, porque aí já seria específico</w:t>
      </w:r>
    </w:p>
    <w:p>
      <w:pPr>
        <w:spacing w:before="60" w:after="80"/>
      </w:pPr>
      <w:hyperlink r:id="rId293">
        <w:r>
          <w:rPr>
            <w:color w:val="6B7280"/>
          </w:rPr>
          <w:t>[03:28:57]</w:t>
        </w:r>
      </w:hyperlink>
      <w:r>
        <w:t xml:space="preserve"> </w:t>
      </w:r>
      <w:r>
        <w:rPr>
          <w:b/>
          <w:color w:val="1F2937"/>
        </w:rPr>
        <w:t xml:space="preserve">Min. Sérgio Kukina (Presidente e Relator): </w:t>
      </w:r>
      <w:r>
        <w:rPr>
          <w:color w:val="1F2937"/>
        </w:rPr>
        <w:t>Sim.</w:t>
      </w:r>
    </w:p>
    <w:p>
      <w:pPr>
        <w:spacing w:before="60" w:after="80"/>
      </w:pPr>
      <w:hyperlink r:id="rId294">
        <w:r>
          <w:rPr>
            <w:color w:val="6B7280"/>
          </w:rPr>
          <w:t>[03:28:58]</w:t>
        </w:r>
      </w:hyperlink>
      <w:r>
        <w:t xml:space="preserve"> </w:t>
      </w:r>
      <w:r>
        <w:rPr>
          <w:b/>
          <w:color w:val="1F2937"/>
        </w:rPr>
        <w:t xml:space="preserve">Min. Regina Helena Costa: </w:t>
      </w:r>
      <w:r>
        <w:rPr>
          <w:color w:val="1F2937"/>
        </w:rPr>
        <w:t>É, e aparentemente para não, para não aplicar. O problema é que não obstante essas decisões, alguns da das turmas continuaram a aplicar o 115, a 115, mesmo com as decisões. Então precisaria fazer um</w:t>
      </w:r>
    </w:p>
    <w:p>
      <w:pPr>
        <w:spacing w:before="60" w:after="80"/>
      </w:pPr>
      <w:hyperlink r:id="rId295">
        <w:r>
          <w:rPr>
            <w:color w:val="6B7280"/>
          </w:rPr>
          <w:t>[03:29:11]</w:t>
        </w:r>
      </w:hyperlink>
      <w:r>
        <w:t xml:space="preserve"> </w:t>
      </w:r>
      <w:r>
        <w:rPr>
          <w:b/>
          <w:color w:val="1F2937"/>
        </w:rPr>
        <w:t xml:space="preserve">Min. Paulo Sérgio Domingues: </w:t>
      </w:r>
      <w:r>
        <w:rPr>
          <w:color w:val="1F2937"/>
        </w:rPr>
        <w:t>É é aquilo Ministro Regina, muitas vezes a gente cega, a gente</w:t>
      </w:r>
    </w:p>
    <w:p>
      <w:pPr>
        <w:spacing w:before="60" w:after="80"/>
      </w:pPr>
      <w:hyperlink r:id="rId296">
        <w:r>
          <w:rPr>
            <w:color w:val="6B7280"/>
          </w:rPr>
          <w:t>[03:29:14]</w:t>
        </w:r>
      </w:hyperlink>
      <w:r>
        <w:t xml:space="preserve"> </w:t>
      </w:r>
      <w:r>
        <w:rPr>
          <w:b/>
          <w:color w:val="1F2937"/>
        </w:rPr>
        <w:t xml:space="preserve">Min. Sérgio Kukina (Presidente e Relator): </w:t>
      </w:r>
      <w:r>
        <w:rPr>
          <w:color w:val="1F2937"/>
        </w:rPr>
        <w:t>É é Tá julgando muito mais</w:t>
      </w:r>
    </w:p>
    <w:p>
      <w:pPr>
        <w:spacing w:before="60" w:after="80"/>
      </w:pPr>
      <w:hyperlink r:id="rId297">
        <w:r>
          <w:rPr>
            <w:color w:val="6B7280"/>
          </w:rPr>
          <w:t>[03:29:16]</w:t>
        </w:r>
      </w:hyperlink>
      <w:r>
        <w:t xml:space="preserve"> </w:t>
      </w:r>
      <w:r>
        <w:rPr>
          <w:b/>
          <w:color w:val="1F2937"/>
        </w:rPr>
        <w:t xml:space="preserve">Min. Regina Helena Costa: </w:t>
      </w:r>
      <w:r>
        <w:rPr>
          <w:color w:val="1F2937"/>
        </w:rPr>
        <w:t>que aconteceu, até porque a corte especial mudou de posição. Ela mudou, ela tinha antes uma percepção ampla.</w:t>
      </w:r>
    </w:p>
    <w:p>
      <w:pPr>
        <w:spacing w:before="60" w:after="80"/>
      </w:pPr>
      <w:hyperlink r:id="rId298">
        <w:r>
          <w:rPr>
            <w:color w:val="6B7280"/>
          </w:rPr>
          <w:t>[03:29:23]</w:t>
        </w:r>
      </w:hyperlink>
      <w:r>
        <w:t xml:space="preserve"> </w:t>
      </w:r>
      <w:r>
        <w:rPr>
          <w:b/>
          <w:color w:val="1F2937"/>
        </w:rPr>
        <w:t xml:space="preserve">Min. Sérgio Kukina (Presidente e Relator): </w:t>
      </w:r>
      <w:r>
        <w:rPr>
          <w:color w:val="1F2937"/>
        </w:rPr>
        <w:t>75, eu acabei de fechar.</w:t>
      </w:r>
    </w:p>
    <w:p>
      <w:pPr>
        <w:spacing w:before="60" w:after="80"/>
      </w:pPr>
      <w:hyperlink r:id="rId299">
        <w:r>
          <w:rPr>
            <w:color w:val="6B7280"/>
          </w:rPr>
          <w:t>[03:29:25]</w:t>
        </w:r>
      </w:hyperlink>
      <w:r>
        <w:t xml:space="preserve"> </w:t>
      </w:r>
      <w:r>
        <w:rPr>
          <w:b/>
          <w:color w:val="1F2937"/>
        </w:rPr>
        <w:t xml:space="preserve">Min. Regina Helena Costa: </w:t>
      </w:r>
      <w:r>
        <w:rPr>
          <w:color w:val="1F2937"/>
        </w:rPr>
        <w:t>Tá.</w:t>
      </w:r>
    </w:p>
    <w:p>
      <w:pPr>
        <w:spacing w:before="60" w:after="80"/>
      </w:pPr>
      <w:hyperlink r:id="rId299">
        <w:r>
          <w:rPr>
            <w:color w:val="6B7280"/>
          </w:rPr>
          <w:t>[03:29:25]</w:t>
        </w:r>
      </w:hyperlink>
      <w:r>
        <w:t xml:space="preserve"> </w:t>
      </w:r>
      <w:r>
        <w:rPr>
          <w:b/>
          <w:color w:val="1F2937"/>
        </w:rPr>
        <w:t xml:space="preserve">Min. Sérgio Kukina (Presidente e Relator): </w:t>
      </w:r>
      <w:r>
        <w:rPr>
          <w:color w:val="1F2937"/>
        </w:rPr>
        <w:t>Ah. É o RMS Eu ia dizer</w:t>
      </w:r>
    </w:p>
    <w:p>
      <w:pPr>
        <w:spacing w:before="60" w:after="80"/>
      </w:pPr>
      <w:hyperlink r:id="rId300">
        <w:r>
          <w:rPr>
            <w:color w:val="6B7280"/>
          </w:rPr>
          <w:t>[03:29:28]</w:t>
        </w:r>
      </w:hyperlink>
      <w:r>
        <w:t xml:space="preserve"> </w:t>
      </w:r>
      <w:r>
        <w:rPr>
          <w:b/>
          <w:color w:val="1F2937"/>
        </w:rPr>
        <w:t xml:space="preserve">Min. Regina Helena Costa: </w:t>
      </w:r>
      <w:r>
        <w:rPr>
          <w:color w:val="1F2937"/>
        </w:rPr>
        <w:t>Não, é o RMS da Ministra Suzete. O da de da primeira sessão, deixa eu ver aqui.</w:t>
      </w:r>
    </w:p>
    <w:p>
      <w:pPr>
        <w:spacing w:before="60" w:after="80"/>
      </w:pPr>
      <w:hyperlink r:id="rId301">
        <w:r>
          <w:rPr>
            <w:color w:val="6B7280"/>
          </w:rPr>
          <w:t>[03:29:32]</w:t>
        </w:r>
      </w:hyperlink>
      <w:r>
        <w:t xml:space="preserve"> </w:t>
      </w:r>
      <w:r>
        <w:rPr>
          <w:b/>
          <w:color w:val="1F2937"/>
        </w:rPr>
        <w:t xml:space="preserve">Min. Sérgio Kukina (Presidente e Relator): </w:t>
      </w:r>
      <w:r>
        <w:rPr>
          <w:color w:val="1F2937"/>
        </w:rPr>
        <w:t>Da Ministra Suzete, não.</w:t>
      </w:r>
    </w:p>
    <w:p>
      <w:pPr>
        <w:spacing w:before="60" w:after="80"/>
      </w:pPr>
      <w:hyperlink r:id="rId302">
        <w:r>
          <w:rPr>
            <w:color w:val="6B7280"/>
          </w:rPr>
          <w:t>[03:29:33]</w:t>
        </w:r>
      </w:hyperlink>
      <w:r>
        <w:t xml:space="preserve"> </w:t>
      </w:r>
      <w:r>
        <w:rPr>
          <w:b/>
          <w:color w:val="1F2937"/>
        </w:rPr>
        <w:t xml:space="preserve">Min. Regina Helena Costa: </w:t>
      </w:r>
      <w:r>
        <w:rPr>
          <w:color w:val="1F2937"/>
        </w:rPr>
        <w:t>É, deixa eu achar. Corte especial. Não, o da corte especial da Ministra Suzete.</w:t>
      </w:r>
    </w:p>
    <w:p>
      <w:pPr>
        <w:spacing w:before="60" w:after="80"/>
      </w:pPr>
      <w:hyperlink r:id="rId303">
        <w:r>
          <w:rPr>
            <w:color w:val="6B7280"/>
          </w:rPr>
          <w:t>[03:29:37]</w:t>
        </w:r>
      </w:hyperlink>
      <w:r>
        <w:t xml:space="preserve"> </w:t>
      </w:r>
      <w:r>
        <w:rPr>
          <w:b/>
          <w:color w:val="1F2937"/>
        </w:rPr>
        <w:t xml:space="preserve">Min. Sérgio Kukina (Presidente e Relator): </w:t>
      </w:r>
      <w:r>
        <w:rPr>
          <w:color w:val="1F2937"/>
        </w:rPr>
        <w:t>especial que é da Ministra Suzete.</w:t>
      </w:r>
    </w:p>
    <w:p>
      <w:pPr>
        <w:spacing w:before="60" w:after="80"/>
      </w:pPr>
      <w:hyperlink r:id="rId304">
        <w:r>
          <w:rPr>
            <w:color w:val="6B7280"/>
          </w:rPr>
          <w:t>[03:29:38]</w:t>
        </w:r>
      </w:hyperlink>
      <w:r>
        <w:t xml:space="preserve"> </w:t>
      </w:r>
      <w:r>
        <w:rPr>
          <w:b/>
          <w:color w:val="1F2937"/>
        </w:rPr>
        <w:t xml:space="preserve">Min. Regina Helena Costa: </w:t>
      </w:r>
      <w:r>
        <w:rPr>
          <w:color w:val="1F2937"/>
        </w:rPr>
        <w:t>Não, da corte especial da Ministra Suzete é do é do da primeira sessão.</w:t>
      </w:r>
    </w:p>
    <w:p>
      <w:pPr>
        <w:spacing w:before="60" w:after="80"/>
      </w:pPr>
      <w:hyperlink r:id="rId305">
        <w:r>
          <w:rPr>
            <w:color w:val="6B7280"/>
          </w:rPr>
          <w:t>[03:29:42]</w:t>
        </w:r>
      </w:hyperlink>
      <w:r>
        <w:t xml:space="preserve"> </w:t>
      </w:r>
      <w:r>
        <w:rPr>
          <w:b/>
          <w:color w:val="1F2937"/>
        </w:rPr>
        <w:t xml:space="preserve">Min. Sérgio Kukina (Presidente e Relator): </w:t>
      </w:r>
      <w:r>
        <w:rPr>
          <w:color w:val="1F2937"/>
        </w:rPr>
        <w:t>75.</w:t>
      </w:r>
    </w:p>
    <w:p>
      <w:pPr>
        <w:spacing w:before="60" w:after="80"/>
      </w:pPr>
      <w:hyperlink r:id="rId306">
        <w:r>
          <w:rPr>
            <w:color w:val="6B7280"/>
          </w:rPr>
          <w:t>[03:29:43]</w:t>
        </w:r>
      </w:hyperlink>
      <w:r>
        <w:t xml:space="preserve"> </w:t>
      </w:r>
      <w:r>
        <w:rPr>
          <w:b/>
          <w:color w:val="1F2937"/>
        </w:rPr>
        <w:t xml:space="preserve">Min. Regina Helena Costa: </w:t>
      </w:r>
      <w:r>
        <w:rPr>
          <w:color w:val="1F2937"/>
        </w:rPr>
        <w:t>o da corte especial do Ministro Mauro Campbell.</w:t>
      </w:r>
    </w:p>
    <w:p>
      <w:pPr>
        <w:spacing w:before="60" w:after="80"/>
      </w:pPr>
      <w:hyperlink r:id="rId307">
        <w:r>
          <w:rPr>
            <w:color w:val="6B7280"/>
          </w:rPr>
          <w:t>[03:29:45]</w:t>
        </w:r>
      </w:hyperlink>
      <w:r>
        <w:t xml:space="preserve"> </w:t>
      </w:r>
      <w:r>
        <w:rPr>
          <w:b/>
          <w:color w:val="1F2937"/>
        </w:rPr>
        <w:t xml:space="preserve">Min. Sérgio Kukina (Presidente e Relator): </w:t>
      </w:r>
      <w:r>
        <w:rPr>
          <w:color w:val="1F2937"/>
        </w:rPr>
        <w:t>Ah, então é isso.</w:t>
      </w:r>
    </w:p>
    <w:p>
      <w:pPr>
        <w:spacing w:before="60" w:after="80"/>
      </w:pPr>
      <w:hyperlink r:id="rId308">
        <w:r>
          <w:rPr>
            <w:color w:val="6B7280"/>
          </w:rPr>
          <w:t>[03:29:47]</w:t>
        </w:r>
      </w:hyperlink>
      <w:r>
        <w:t xml:space="preserve"> </w:t>
      </w:r>
      <w:r>
        <w:rPr>
          <w:b/>
          <w:color w:val="1F2937"/>
        </w:rPr>
        <w:t xml:space="preserve">Min. Regina Helena Costa: </w:t>
      </w:r>
      <w:r>
        <w:rPr>
          <w:color w:val="1F2937"/>
        </w:rPr>
        <w:t>Pelo que eu tenho aqui, né? É do Mauro Campbell, de 2017.</w:t>
      </w:r>
    </w:p>
    <w:p>
      <w:pPr>
        <w:spacing w:before="60" w:after="80"/>
      </w:pPr>
      <w:hyperlink r:id="rId309">
        <w:r>
          <w:rPr>
            <w:color w:val="6B7280"/>
          </w:rPr>
          <w:t>[03:29:52]</w:t>
        </w:r>
      </w:hyperlink>
      <w:r>
        <w:t xml:space="preserve"> </w:t>
      </w:r>
      <w:r>
        <w:rPr>
          <w:b/>
          <w:color w:val="1F2937"/>
        </w:rPr>
        <w:t xml:space="preserve">Min. Sérgio Kukina (Presidente e Relator): </w:t>
      </w:r>
      <w:r>
        <w:rPr>
          <w:color w:val="1F2937"/>
        </w:rPr>
        <w:t>É que é que tem o número aqui, Ministro.</w:t>
      </w:r>
    </w:p>
    <w:p>
      <w:pPr>
        <w:spacing w:before="60" w:after="80"/>
      </w:pPr>
      <w:hyperlink r:id="rId310">
        <w:r>
          <w:rPr>
            <w:color w:val="6B7280"/>
          </w:rPr>
          <w:t>[03:29:54]</w:t>
        </w:r>
      </w:hyperlink>
      <w:r>
        <w:t xml:space="preserve"> </w:t>
      </w:r>
      <w:r>
        <w:rPr>
          <w:b/>
          <w:color w:val="1F2937"/>
        </w:rPr>
        <w:t xml:space="preserve">Min. Regina Helena Costa: </w:t>
      </w:r>
      <w:r>
        <w:rPr>
          <w:color w:val="1F2937"/>
        </w:rPr>
        <w:t>E depois</w:t>
      </w:r>
    </w:p>
    <w:p>
      <w:pPr>
        <w:spacing w:before="120" w:after="120"/>
        <w:shd w:fill="EFF6FF"/>
        <w:pBdr>
          <w:left w:val="single" w:sz="24" w:space="10" w:color="1E3A8A"/>
        </w:pBdr>
      </w:pPr>
      <w:hyperlink r:id="rId311">
        <w:r>
          <w:rPr>
            <w:color w:val="1E3A8A"/>
          </w:rPr>
          <w:t>[03:29:55]</w:t>
        </w:r>
      </w:hyperlink>
      <w:r>
        <w:t xml:space="preserve"> </w:t>
      </w:r>
      <w:r>
        <w:rPr>
          <w:b/>
          <w:color w:val="0A2540"/>
        </w:rPr>
        <w:t xml:space="preserve">Min. Herman Benjamin: </w:t>
      </w:r>
      <w:r>
        <w:rPr>
          <w:color w:val="1F2937"/>
        </w:rPr>
        <w:t>Eu me comprometo a pedir o apoio</w:t>
      </w:r>
    </w:p>
    <w:p>
      <w:pPr>
        <w:spacing w:before="60" w:after="80"/>
      </w:pPr>
      <w:hyperlink r:id="rId312">
        <w:r>
          <w:rPr>
            <w:color w:val="6B7280"/>
          </w:rPr>
          <w:t>[03:29:58]</w:t>
        </w:r>
      </w:hyperlink>
      <w:r>
        <w:t xml:space="preserve"> </w:t>
      </w:r>
      <w:r>
        <w:rPr>
          <w:b/>
          <w:color w:val="1F2937"/>
        </w:rPr>
        <w:t xml:space="preserve">Min. Regina Helena Costa: </w:t>
      </w:r>
      <w:r>
        <w:rPr>
          <w:color w:val="1F2937"/>
        </w:rPr>
        <w:t>da primeira sessão. É RMS 23870 para fazer o levantamento.</w:t>
      </w:r>
    </w:p>
    <w:p>
      <w:pPr>
        <w:spacing w:before="60" w:after="80"/>
      </w:pPr>
      <w:hyperlink r:id="rId313">
        <w:r>
          <w:rPr>
            <w:color w:val="6B7280"/>
          </w:rPr>
          <w:t>[03:30:03]</w:t>
        </w:r>
      </w:hyperlink>
      <w:r>
        <w:t xml:space="preserve"> </w:t>
      </w:r>
      <w:r>
        <w:rPr>
          <w:b/>
          <w:color w:val="1F2937"/>
        </w:rPr>
        <w:t xml:space="preserve">Min. Sérgio Kukina (Presidente e Relator): </w:t>
      </w:r>
      <w:r>
        <w:rPr>
          <w:color w:val="1F2937"/>
        </w:rPr>
        <w:t>Então eu fiz um um breve levantamento, mas me parece que a assim, a preocupação se justifica, a preocupação do destaque do Ministro Gurgel se justifica porque efetivamente aparentemente existiriam acórdãos vinculantes para nossa jurisdição ou pelo menos ou da corte especial ou da primeira sessão ao menos, então para não aplicar.</w:t>
      </w:r>
    </w:p>
    <w:p>
      <w:pPr>
        <w:spacing w:before="60" w:after="80"/>
      </w:pPr>
      <w:hyperlink r:id="rId314">
        <w:r>
          <w:rPr>
            <w:color w:val="6B7280"/>
          </w:rPr>
          <w:t>[03:30:22]</w:t>
        </w:r>
      </w:hyperlink>
      <w:r>
        <w:t xml:space="preserve"> </w:t>
      </w:r>
      <w:r>
        <w:rPr>
          <w:b/>
          <w:color w:val="1F2937"/>
        </w:rPr>
        <w:t xml:space="preserve">Min. Paulo Sérgio Domingues: </w:t>
      </w:r>
      <w:r>
        <w:rPr>
          <w:color w:val="1F2937"/>
        </w:rPr>
        <w:t>Interessante.</w:t>
      </w:r>
    </w:p>
    <w:p>
      <w:pPr>
        <w:spacing w:before="60" w:after="80"/>
      </w:pPr>
      <w:hyperlink r:id="rId315">
        <w:r>
          <w:rPr>
            <w:color w:val="6B7280"/>
          </w:rPr>
          <w:t>[03:30:26]</w:t>
        </w:r>
      </w:hyperlink>
      <w:r>
        <w:t xml:space="preserve"> </w:t>
      </w:r>
      <w:r>
        <w:rPr>
          <w:b/>
          <w:color w:val="1F2937"/>
        </w:rPr>
        <w:t xml:space="preserve">Min. Sérgio Kukina (Presidente e Relator): </w:t>
      </w:r>
      <w:r>
        <w:rPr>
          <w:color w:val="1F2937"/>
        </w:rPr>
        <w:t>Bem, eu posso então indicar aqui o a retirada.</w:t>
      </w:r>
    </w:p>
    <w:p>
      <w:pPr>
        <w:spacing w:before="60" w:after="80"/>
      </w:pPr>
      <w:hyperlink r:id="rId316">
        <w:r>
          <w:rPr>
            <w:color w:val="6B7280"/>
          </w:rPr>
          <w:t>[03:30:32]</w:t>
        </w:r>
      </w:hyperlink>
      <w:r>
        <w:t xml:space="preserve"> </w:t>
      </w:r>
      <w:r>
        <w:rPr>
          <w:b/>
          <w:color w:val="1F2937"/>
        </w:rPr>
        <w:t xml:space="preserve">Min. Regina Helena Costa: </w:t>
      </w:r>
      <w:r>
        <w:rPr>
          <w:color w:val="1F2937"/>
        </w:rPr>
        <w:t>Basta adiar.</w:t>
      </w:r>
    </w:p>
    <w:p>
      <w:pPr>
        <w:spacing w:before="60" w:after="80"/>
      </w:pPr>
      <w:hyperlink r:id="rId317">
        <w:r>
          <w:rPr>
            <w:color w:val="6B7280"/>
          </w:rPr>
          <w:t>[03:30:33]</w:t>
        </w:r>
      </w:hyperlink>
      <w:r>
        <w:t xml:space="preserve"> </w:t>
      </w:r>
      <w:r>
        <w:rPr>
          <w:b/>
          <w:color w:val="1F2937"/>
        </w:rPr>
        <w:t xml:space="preserve">Min. Sérgio Kukina (Presidente e Relator): </w:t>
      </w:r>
      <w:r>
        <w:rPr>
          <w:color w:val="1F2937"/>
        </w:rPr>
        <w:t>É, adiando, perigo de trazer na próxima semana.</w:t>
      </w:r>
    </w:p>
    <w:p>
      <w:pPr>
        <w:spacing w:before="60" w:after="80"/>
      </w:pPr>
      <w:hyperlink r:id="rId318">
        <w:r>
          <w:rPr>
            <w:color w:val="6B7280"/>
          </w:rPr>
          <w:t>[03:30:36]</w:t>
        </w:r>
      </w:hyperlink>
      <w:r>
        <w:t xml:space="preserve"> </w:t>
      </w:r>
      <w:r>
        <w:rPr>
          <w:b/>
          <w:color w:val="1F2937"/>
        </w:rPr>
        <w:t xml:space="preserve">Min. Regina Helena Costa: </w:t>
      </w:r>
      <w:r>
        <w:rPr>
          <w:color w:val="1F2937"/>
        </w:rPr>
        <w:t>Isso, eu vou lá ver mais adiante. Mas veja, na próxima semana a gente se a gente já consegue.</w:t>
      </w:r>
    </w:p>
    <w:p>
      <w:pPr>
        <w:spacing w:before="60" w:after="80"/>
      </w:pPr>
      <w:hyperlink r:id="rId319">
        <w:r>
          <w:rPr>
            <w:color w:val="6B7280"/>
          </w:rPr>
          <w:t>[03:30:40]</w:t>
        </w:r>
      </w:hyperlink>
      <w:r>
        <w:t xml:space="preserve"> </w:t>
      </w:r>
      <w:r>
        <w:rPr>
          <w:b/>
          <w:color w:val="1F2937"/>
        </w:rPr>
        <w:t xml:space="preserve">Min. Sérgio Kukina (Presidente e Relator): </w:t>
      </w:r>
      <w:r>
        <w:rPr>
          <w:color w:val="1F2937"/>
        </w:rPr>
        <w:t>Trago também julgados aqui que me referi, né?</w:t>
      </w:r>
    </w:p>
    <w:p>
      <w:pPr>
        <w:spacing w:before="60" w:after="80"/>
      </w:pPr>
      <w:hyperlink r:id="rId320">
        <w:r>
          <w:rPr>
            <w:color w:val="6B7280"/>
          </w:rPr>
          <w:t>[03:30:44]</w:t>
        </w:r>
      </w:hyperlink>
      <w:r>
        <w:t xml:space="preserve"> </w:t>
      </w:r>
      <w:r>
        <w:rPr>
          <w:b/>
          <w:color w:val="1F2937"/>
        </w:rPr>
        <w:t xml:space="preserve">Min. Regina Helena Costa: </w:t>
      </w:r>
      <w:r>
        <w:rPr>
          <w:color w:val="1F2937"/>
        </w:rPr>
        <w:t>É. Tinha</w:t>
      </w:r>
    </w:p>
    <w:p>
      <w:pPr>
        <w:spacing w:before="60" w:after="80"/>
      </w:pPr>
      <w:hyperlink r:id="rId321">
        <w:r>
          <w:rPr>
            <w:color w:val="6B7280"/>
          </w:rPr>
          <w:t>[03:30:46]</w:t>
        </w:r>
      </w:hyperlink>
      <w:r>
        <w:t xml:space="preserve"> </w:t>
      </w:r>
      <w:r>
        <w:rPr>
          <w:b/>
          <w:color w:val="1F2937"/>
        </w:rPr>
        <w:t xml:space="preserve">Min. Sérgio Kukina (Presidente e Relator): </w:t>
      </w:r>
      <w:r>
        <w:rPr>
          <w:color w:val="1F2937"/>
        </w:rPr>
        <w:t>Recentes da nossa turma.</w:t>
      </w:r>
    </w:p>
    <w:p>
      <w:pPr>
        <w:spacing w:before="60" w:after="80"/>
      </w:pPr>
      <w:hyperlink r:id="rId322">
        <w:r>
          <w:rPr>
            <w:color w:val="6B7280"/>
          </w:rPr>
          <w:t>[03:30:47]</w:t>
        </w:r>
      </w:hyperlink>
      <w:r>
        <w:t xml:space="preserve"> </w:t>
      </w:r>
      <w:r>
        <w:rPr>
          <w:b/>
          <w:color w:val="1F2937"/>
        </w:rPr>
        <w:t xml:space="preserve">Min. Regina Helena Costa: </w:t>
      </w:r>
      <w:r>
        <w:rPr>
          <w:color w:val="1F2937"/>
        </w:rPr>
        <w:t>Isso, então o problema tá bem nessa falta de uniformidade, é.</w:t>
      </w:r>
    </w:p>
    <w:p>
      <w:pPr>
        <w:spacing w:before="60" w:after="80"/>
      </w:pPr>
      <w:hyperlink r:id="rId323">
        <w:r>
          <w:rPr>
            <w:color w:val="6B7280"/>
          </w:rPr>
          <w:t>[03:30:51]</w:t>
        </w:r>
      </w:hyperlink>
      <w:r>
        <w:t xml:space="preserve"> </w:t>
      </w:r>
      <w:r>
        <w:rPr>
          <w:b/>
          <w:color w:val="1F2937"/>
        </w:rPr>
        <w:t xml:space="preserve">Min. Sérgio Kukina (Presidente e Relator): </w:t>
      </w:r>
      <w:r>
        <w:rPr>
          <w:color w:val="1F2937"/>
        </w:rPr>
        <w:t>É, da segunda turma também.</w:t>
      </w:r>
    </w:p>
    <w:p>
      <w:pPr>
        <w:spacing w:before="60" w:after="80"/>
      </w:pPr>
      <w:hyperlink r:id="rId324">
        <w:r>
          <w:rPr>
            <w:color w:val="6B7280"/>
          </w:rPr>
          <w:t>[03:30:52]</w:t>
        </w:r>
      </w:hyperlink>
      <w:r>
        <w:t xml:space="preserve"> </w:t>
      </w:r>
      <w:r>
        <w:rPr>
          <w:b/>
          <w:color w:val="1F2937"/>
        </w:rPr>
        <w:t xml:space="preserve">Min. Regina Helena Costa: </w:t>
      </w:r>
      <w:r>
        <w:rPr>
          <w:color w:val="1F2937"/>
        </w:rPr>
        <w:t>Porque é então</w:t>
      </w:r>
    </w:p>
    <w:p>
      <w:pPr>
        <w:spacing w:before="60" w:after="80"/>
      </w:pPr>
      <w:hyperlink r:id="rId325">
        <w:r>
          <w:rPr>
            <w:color w:val="6B7280"/>
          </w:rPr>
          <w:t>[03:30:54]</w:t>
        </w:r>
      </w:hyperlink>
      <w:r>
        <w:t xml:space="preserve"> </w:t>
      </w:r>
      <w:r>
        <w:rPr>
          <w:b/>
          <w:color w:val="1F2937"/>
        </w:rPr>
        <w:t xml:space="preserve">Min. Sérgio Kukina (Presidente e Relator): </w:t>
      </w:r>
      <w:r>
        <w:rPr>
          <w:color w:val="1F2937"/>
        </w:rPr>
        <w:t>circunstância</w:t>
      </w:r>
    </w:p>
    <w:p>
      <w:pPr>
        <w:spacing w:before="60" w:after="80"/>
      </w:pPr>
      <w:hyperlink r:id="rId326">
        <w:r>
          <w:rPr>
            <w:color w:val="6B7280"/>
          </w:rPr>
          <w:t>[03:30:55]</w:t>
        </w:r>
      </w:hyperlink>
      <w:r>
        <w:t xml:space="preserve"> </w:t>
      </w:r>
      <w:r>
        <w:rPr>
          <w:b/>
          <w:color w:val="1F2937"/>
        </w:rPr>
        <w:t xml:space="preserve">Min. Regina Helena Costa: </w:t>
      </w:r>
      <w:r>
        <w:rPr>
          <w:color w:val="1F2937"/>
        </w:rPr>
        <w:t>só, só acabei indicando</w:t>
      </w:r>
    </w:p>
    <w:p>
      <w:pPr>
        <w:spacing w:before="60" w:after="80"/>
      </w:pPr>
      <w:hyperlink r:id="rId327">
        <w:r>
          <w:rPr>
            <w:color w:val="6B7280"/>
          </w:rPr>
          <w:t>[03:30:57]</w:t>
        </w:r>
      </w:hyperlink>
      <w:r>
        <w:t xml:space="preserve"> </w:t>
      </w:r>
      <w:r>
        <w:rPr>
          <w:b/>
          <w:color w:val="1F2937"/>
        </w:rPr>
        <w:t xml:space="preserve">Min. Sérgio Kukina (Presidente e Relator): </w:t>
      </w:r>
      <w:r>
        <w:rPr>
          <w:color w:val="1F2937"/>
        </w:rPr>
        <w:t>Os que, os de turma, né? São em maior número, né?</w:t>
      </w:r>
    </w:p>
    <w:p>
      <w:pPr>
        <w:spacing w:before="60" w:after="80"/>
      </w:pPr>
      <w:hyperlink r:id="rId328">
        <w:r>
          <w:rPr>
            <w:color w:val="6B7280"/>
          </w:rPr>
          <w:t>[03:31:00]</w:t>
        </w:r>
      </w:hyperlink>
      <w:r>
        <w:t xml:space="preserve"> </w:t>
      </w:r>
      <w:r>
        <w:rPr>
          <w:b/>
          <w:color w:val="1F2937"/>
        </w:rPr>
        <w:t xml:space="preserve">Min. Regina Helena Costa: </w:t>
      </w:r>
      <w:r>
        <w:rPr>
          <w:color w:val="1F2937"/>
        </w:rPr>
        <w:t>Não, e os que de turma e não dos colegiados maiores, né? Mas, mas, enfim.</w:t>
      </w:r>
    </w:p>
    <w:p>
      <w:pPr>
        <w:spacing w:before="60" w:after="80"/>
      </w:pPr>
      <w:hyperlink r:id="rId329">
        <w:r>
          <w:rPr>
            <w:color w:val="6B7280"/>
          </w:rPr>
          <w:t>[03:31:03]</w:t>
        </w:r>
      </w:hyperlink>
      <w:r>
        <w:t xml:space="preserve"> </w:t>
      </w:r>
      <w:r>
        <w:rPr>
          <w:b/>
          <w:color w:val="1F2937"/>
        </w:rPr>
        <w:t xml:space="preserve">Min. Sérgio Kukina (Presidente e Relator): </w:t>
      </w:r>
      <w:r>
        <w:rPr>
          <w:color w:val="1F2937"/>
        </w:rPr>
        <w:t>O que o ministro Gurgel apontou muito bem ali, foi oportuna, né? Então, eu, eu indico a retirada desse caso, né? Retirada ou Ah, perdão, adiamento, é adiamento, né?</w:t>
      </w:r>
    </w:p>
    <w:p>
      <w:pPr>
        <w:spacing w:before="60" w:after="80"/>
      </w:pPr>
      <w:hyperlink r:id="rId330">
        <w:r>
          <w:rPr>
            <w:color w:val="6B7280"/>
          </w:rPr>
          <w:t>[03:31:15]</w:t>
        </w:r>
      </w:hyperlink>
      <w:r>
        <w:t xml:space="preserve"> </w:t>
      </w:r>
      <w:r>
        <w:rPr>
          <w:b/>
          <w:color w:val="1F2937"/>
        </w:rPr>
        <w:t xml:space="preserve">Min. Regina Helena Costa: </w:t>
      </w:r>
      <w:r>
        <w:rPr>
          <w:color w:val="1F2937"/>
        </w:rPr>
        <w:t>Uhum.</w:t>
      </w:r>
    </w:p>
    <w:p>
      <w:pPr>
        <w:spacing w:before="60" w:after="80"/>
      </w:pPr>
      <w:hyperlink r:id="rId331">
        <w:r>
          <w:rPr>
            <w:color w:val="6B7280"/>
          </w:rPr>
          <w:t>[03:31:17]</w:t>
        </w:r>
      </w:hyperlink>
      <w:r>
        <w:t xml:space="preserve"> </w:t>
      </w:r>
      <w:r>
        <w:rPr>
          <w:b/>
          <w:color w:val="1F2937"/>
        </w:rPr>
        <w:t xml:space="preserve">Min. Sérgio Kukina (Presidente e Relator): </w:t>
      </w:r>
      <w:r>
        <w:rPr>
          <w:color w:val="1F2937"/>
        </w:rPr>
        <w:t>Até lá nosso ministro, ministro Benjamin, também.</w:t>
      </w:r>
    </w:p>
    <w:p>
      <w:pPr>
        <w:spacing w:before="120" w:after="120"/>
        <w:shd w:fill="EFF6FF"/>
        <w:pBdr>
          <w:left w:val="single" w:sz="24" w:space="10" w:color="1E3A8A"/>
        </w:pBdr>
      </w:pPr>
      <w:hyperlink r:id="rId332">
        <w:r>
          <w:rPr>
            <w:color w:val="1E3A8A"/>
          </w:rPr>
          <w:t>[03:31:21]</w:t>
        </w:r>
      </w:hyperlink>
      <w:r>
        <w:t xml:space="preserve"> </w:t>
      </w:r>
      <w:r>
        <w:rPr>
          <w:b/>
          <w:color w:val="0A2540"/>
        </w:rPr>
        <w:t xml:space="preserve">Min. Herman Benjamin: </w:t>
      </w:r>
      <w:r>
        <w:rPr>
          <w:color w:val="1F2937"/>
        </w:rPr>
        <w:t>Sim, eu já, eu já vou pedir à secretaria, à coordenadoria da corte especial, para fazer um levantamento.</w:t>
      </w:r>
    </w:p>
    <w:p>
      <w:pPr>
        <w:spacing w:before="60" w:after="80"/>
      </w:pPr>
      <w:hyperlink r:id="rId333">
        <w:r>
          <w:rPr>
            <w:color w:val="6B7280"/>
          </w:rPr>
          <w:t>[03:31:27]</w:t>
        </w:r>
      </w:hyperlink>
      <w:r>
        <w:t xml:space="preserve"> </w:t>
      </w:r>
      <w:r>
        <w:rPr>
          <w:b/>
          <w:color w:val="1F2937"/>
        </w:rPr>
        <w:t xml:space="preserve">Min. Sérgio Kukina (Presidente e Relator): </w:t>
      </w:r>
      <w:r>
        <w:rPr>
          <w:color w:val="1F2937"/>
        </w:rPr>
        <w:t>Perfeito. É, então, chamo agora a julgamento o item seguinte, 24 da ordem do dia. 21. Assim, 21 agora, né? Tá certo.</w:t>
      </w:r>
    </w:p>
    <w:p>
      <w:pPr>
        <w:spacing w:before="60" w:after="80"/>
      </w:pPr>
      <w:hyperlink r:id="rId334">
        <w:r>
          <w:rPr>
            <w:color w:val="6B7280"/>
          </w:rPr>
          <w:t>[03:31:53]</w:t>
        </w:r>
      </w:hyperlink>
      <w:r>
        <w:t xml:space="preserve"> </w:t>
      </w:r>
      <w:r>
        <w:rPr>
          <w:b/>
          <w:color w:val="1F2937"/>
        </w:rPr>
        <w:t xml:space="preserve">Min. Sérgio Kukina (Presidente): </w:t>
      </w:r>
      <w:r>
        <w:rPr>
          <w:color w:val="1F2937"/>
        </w:rPr>
        <w:t>O 21, trata-se do agravo de, interno, no AREsp 3.153.809, de Sergipe. É relator sua excelência o ministro Gurgel de Faria. É parte agrava, a parte agravante, né, o estado de Sergipe. Agravados, Mauler Sociedade de Advogados, Rebouças, Campos e Gaudino Advocacia e Consultoria, né? Ah, consta aqui, né, o que haveria um destaque da ministra Regina Helena, acho que foi no plenário virtual. Foi isso? Veio do virtual. Foi, veio do virtual e também tem um destaque do ministro Herman. Agora do ministro Herman. Isso. Perfeito, então. Tem a palavra o ministro Gurgel de Faria.</w:t>
      </w:r>
    </w:p>
    <w:p>
      <w:pPr>
        <w:spacing w:before="60" w:after="80"/>
      </w:pPr>
      <w:hyperlink r:id="rId335">
        <w:r>
          <w:rPr>
            <w:color w:val="6B7280"/>
          </w:rPr>
          <w:t>[03:32:41]</w:t>
        </w:r>
      </w:hyperlink>
      <w:r>
        <w:t xml:space="preserve"> </w:t>
      </w:r>
      <w:r>
        <w:rPr>
          <w:b/>
          <w:color w:val="1F2937"/>
        </w:rPr>
        <w:t xml:space="preserve">Min. Gurgel de Faria (Relator): </w:t>
      </w:r>
      <w:r>
        <w:rPr>
          <w:color w:val="1F2937"/>
        </w:rPr>
        <w:t>Senhor presidente, esse tema é um tema interessante e que acredito que o que motivou é, os colegas a fazer o destaque é porque ele remete, em princípio a uma situação de precedentes do Supremo Tribunal Federal ou de mudança de legislação, mas não é bem o caso. Vou vou vou vou eh eh eh, digamos assim para o início, efetivamente. É uma questão envolvendo se houve ou não preclusão do Estado que estava cumprindo aquela sentença estava como executado de alegar eh, no caso, descumprimento do índice correto de juros e correção monetária.</w:t>
      </w:r>
    </w:p>
    <w:p>
      <w:pPr>
        <w:spacing w:before="60" w:after="80"/>
      </w:pPr>
      <w:hyperlink r:id="rId336">
        <w:r>
          <w:rPr>
            <w:color w:val="6B7280"/>
          </w:rPr>
          <w:t>[03:33:21]</w:t>
        </w:r>
      </w:hyperlink>
      <w:r>
        <w:t xml:space="preserve"> </w:t>
      </w:r>
      <w:r>
        <w:rPr>
          <w:b/>
          <w:color w:val="1F2937"/>
        </w:rPr>
        <w:t xml:space="preserve">Min. Gurgel de Faria (Relator): </w:t>
      </w:r>
      <w:r>
        <w:rPr>
          <w:color w:val="1F2937"/>
        </w:rPr>
        <w:t>Que aconteceu? Particular, ali o exequente, apresentou a memória de cálculos passou o prazo de impugnação, o Estado não requereu nada. O juiz, então, vai e homologa os cálculos. O Estado, então, recorre. Veja, precluiu, né? O Estado vai e recorre e diz: "Opa! Na verdade, eh, você aplicou a Selic quando o o juros e a correção monetária não deveriam ser pela Selic" e vai e apresenta um um outro índice. E aí então eh, na minha compreensão, houve a preclusão.</w:t>
      </w:r>
    </w:p>
    <w:p>
      <w:pPr>
        <w:spacing w:before="60" w:after="80"/>
      </w:pPr>
      <w:hyperlink r:id="rId337">
        <w:r>
          <w:rPr>
            <w:color w:val="6B7280"/>
          </w:rPr>
          <w:t>[03:33:58]</w:t>
        </w:r>
      </w:hyperlink>
      <w:r>
        <w:t xml:space="preserve"> </w:t>
      </w:r>
      <w:r>
        <w:rPr>
          <w:b/>
          <w:color w:val="1F2937"/>
        </w:rPr>
        <w:t xml:space="preserve">Min. Gurgel de Faria (Relator): </w:t>
      </w:r>
      <w:r>
        <w:rPr>
          <w:color w:val="1F2937"/>
        </w:rPr>
        <w:t>Aí o Estado vai e diz: "Não, mas veja, quando há um precedente vinculante ou quando há uma mudança de legislação, já há posição no Supremo Tribunal Federal dizendo que isso não faz coisa julgada e que isso pode ser alterado". Correta essa posição. Mas aqui a gente não tá diante de uma mudança de eh eh eh de legislação, nem tão pouco a gente está diante de um novo precedente. Não houve modificação na interpretação a respeito da matéria. Já era dessa forma. Ali, naquele determinado, era uma questão de honorários advocatícios que ele aplicou a Selic quando, na verdade, eram outros índices que agora eu tô falando de memória, não tô não tô me recordando.</w:t>
      </w:r>
    </w:p>
    <w:p>
      <w:pPr>
        <w:spacing w:before="60" w:after="80"/>
      </w:pPr>
      <w:hyperlink r:id="rId338">
        <w:r>
          <w:rPr>
            <w:color w:val="6B7280"/>
          </w:rPr>
          <w:t>[03:34:39]</w:t>
        </w:r>
      </w:hyperlink>
      <w:r>
        <w:t xml:space="preserve"> </w:t>
      </w:r>
      <w:r>
        <w:rPr>
          <w:b/>
          <w:color w:val="1F2937"/>
        </w:rPr>
        <w:t xml:space="preserve">Min. Gurgel de Faria (Relator): </w:t>
      </w:r>
      <w:r>
        <w:rPr>
          <w:color w:val="1F2937"/>
        </w:rPr>
        <w:t>A foi, poderia ter impugnado. Ela não impugnou. Aí quando o juiz vai e homologa os cálculos, ela vai e recorre. A gente tem jurisprudência tranquila dizendo que há preclusão. Eu boto no meu voto, podem prestar atenção. E chamo a atenção mais uma vez. Não é o caso de mudança de interpretação em face de um precedente vinculante, nem é tão pouco, é, caso de alteração de legislação, que nessas hipóteses assim jurisprudência dizendo que aí não haveria que se alegar coisa julgada, nem eu até estou com um repetitivo que eu estou pautando para novembro, que essa matéria vai, não essa aqui direta, porque aqui é preclusão, tá? Mas essa matéria vai ser objeto de debate lá na nossa primeira sessão.</w:t>
      </w:r>
    </w:p>
    <w:p>
      <w:pPr>
        <w:spacing w:before="60" w:after="80"/>
      </w:pPr>
      <w:hyperlink r:id="rId339">
        <w:r>
          <w:rPr>
            <w:color w:val="6B7280"/>
          </w:rPr>
          <w:t>[03:35:28]</w:t>
        </w:r>
      </w:hyperlink>
      <w:r>
        <w:t xml:space="preserve"> </w:t>
      </w:r>
      <w:r>
        <w:rPr>
          <w:b/>
          <w:color w:val="1F2937"/>
        </w:rPr>
        <w:t xml:space="preserve">Min. Gurgel de Faria (Relator): </w:t>
      </w:r>
      <w:r>
        <w:rPr>
          <w:color w:val="1F2937"/>
        </w:rPr>
        <w:t>Se o processo, porque o que é que está acontecendo? Os senhores devem estar vendo, porque processo já arquivado, aí a parte vai e diz: "Olha, mas o Supremo disse que aqui o índice era outro, eu quero que desarquive". E é, é, aí eu não posso até se igualar, mas eu, eu já diria também, aí já, né, Ministro Regina? Mas assim, então é, eu estou construindo três teses sobre essa situação, exatamente dizendo: "Ó, no aí já, é, e assim, nesse outro é, é de outra forma". Então liberei esse voto para a gente poder julgar em novembro, mas aqui não é, mudança de interpretação em face de precedente vinculante, nem é mudança de legislação superveniente. No caso, a parte simplesmente teve a oportunidade de impugnar, não impugnou e depois vem e quer recorrer.</w:t>
      </w:r>
    </w:p>
    <w:p>
      <w:pPr>
        <w:spacing w:before="60" w:after="80"/>
      </w:pPr>
      <w:hyperlink r:id="rId340">
        <w:r>
          <w:rPr>
            <w:color w:val="6B7280"/>
          </w:rPr>
          <w:t>[03:36:20]</w:t>
        </w:r>
      </w:hyperlink>
      <w:r>
        <w:t xml:space="preserve"> </w:t>
      </w:r>
      <w:r>
        <w:rPr>
          <w:b/>
          <w:color w:val="1F2937"/>
        </w:rPr>
        <w:t xml:space="preserve">Min. Gurgel de Faria (Relator): </w:t>
      </w:r>
      <w:r>
        <w:rPr>
          <w:color w:val="1F2937"/>
        </w:rPr>
        <w:t>Aí a gente tem jurisprudência, volto a dizer, tá elencada no voto essa jurisprudência, vários acórdãos, eu, é, coloquei um, dois, é, três, quatro acórdãos aí, é, meu, é, do Ministro Napoleão, do Ministro Teodoro, que é de outra turma, de turmas como esse tema também por óbvio vai para o direito privado, de turma do direito privado tanto da terceira como aqui no caso o outro também é da terceira turma, deixa eu ver se eu coloquei algum da quarta, não, botei da primeira, da segunda e da terceira turmas deste colegiado dizendo precluiu. Se ele não alegou no momento oportuno preclui, mas senhor presidente é esse o resumo, por óbvio é importante aí ouvir os destaques dos dois colegas que assim fizeram a ministra Regina e o ministro Herman.</w:t>
      </w:r>
    </w:p>
    <w:p>
      <w:pPr>
        <w:spacing w:before="60" w:after="80"/>
      </w:pPr>
      <w:hyperlink r:id="rId341">
        <w:r>
          <w:rPr>
            <w:color w:val="6B7280"/>
          </w:rPr>
          <w:t>[03:37:14]</w:t>
        </w:r>
      </w:hyperlink>
      <w:r>
        <w:t xml:space="preserve"> </w:t>
      </w:r>
      <w:r>
        <w:rPr>
          <w:b/>
          <w:color w:val="1F2937"/>
        </w:rPr>
        <w:t xml:space="preserve">Min. Sérgio Kukina (Presidente): </w:t>
      </w:r>
      <w:r>
        <w:rPr>
          <w:color w:val="1F2937"/>
        </w:rPr>
        <w:t>Pois não. Então eu dou a palavra né aos colegas que fizeram o destaque. Ministro Herman Benjamin.</w:t>
      </w:r>
    </w:p>
    <w:p>
      <w:pPr>
        <w:spacing w:before="60" w:after="80"/>
      </w:pPr>
      <w:hyperlink r:id="rId342">
        <w:r>
          <w:rPr>
            <w:color w:val="6B7280"/>
          </w:rPr>
          <w:t>[03:37:27]</w:t>
        </w:r>
      </w:hyperlink>
      <w:r>
        <w:t xml:space="preserve"> </w:t>
      </w:r>
      <w:r>
        <w:rPr>
          <w:b/>
          <w:color w:val="1F2937"/>
        </w:rPr>
        <w:t xml:space="preserve">Min. Regina Helena Costa: </w:t>
      </w:r>
      <w:r>
        <w:rPr>
          <w:color w:val="1F2937"/>
        </w:rPr>
        <w:t>Da primeira vez foi a minha.</w:t>
      </w:r>
    </w:p>
    <w:p>
      <w:pPr>
        <w:spacing w:before="60" w:after="80"/>
      </w:pPr>
      <w:hyperlink r:id="rId343">
        <w:r>
          <w:rPr>
            <w:color w:val="6B7280"/>
          </w:rPr>
          <w:t>[03:37:28]</w:t>
        </w:r>
      </w:hyperlink>
      <w:r>
        <w:t xml:space="preserve"> </w:t>
      </w:r>
      <w:r>
        <w:rPr>
          <w:b/>
          <w:color w:val="1F2937"/>
        </w:rPr>
        <w:t xml:space="preserve">Min. Sérgio Kukina (Presidente): </w:t>
      </w:r>
      <w:r>
        <w:rPr>
          <w:color w:val="1F2937"/>
        </w:rPr>
        <w:t>O primeiro destaque foi da ministra Regina.</w:t>
      </w:r>
    </w:p>
    <w:p>
      <w:pPr>
        <w:spacing w:before="60" w:after="80"/>
      </w:pPr>
      <w:hyperlink r:id="rId344">
        <w:r>
          <w:rPr>
            <w:color w:val="6B7280"/>
          </w:rPr>
          <w:t>[03:37:31]</w:t>
        </w:r>
      </w:hyperlink>
      <w:r>
        <w:t xml:space="preserve"> </w:t>
      </w:r>
      <w:r>
        <w:rPr>
          <w:b/>
          <w:color w:val="1F2937"/>
        </w:rPr>
        <w:t xml:space="preserve">Min. Regina Helena Costa: </w:t>
      </w:r>
      <w:r>
        <w:rPr>
          <w:color w:val="1F2937"/>
        </w:rPr>
        <w:t>Ah, é que eu noto ele aqui na configuração.</w:t>
      </w:r>
    </w:p>
    <w:p>
      <w:pPr>
        <w:spacing w:before="60" w:after="80"/>
      </w:pPr>
      <w:hyperlink r:id="rId345">
        <w:r>
          <w:rPr>
            <w:color w:val="6B7280"/>
          </w:rPr>
          <w:t>[03:37:34]</w:t>
        </w:r>
      </w:hyperlink>
      <w:r>
        <w:t xml:space="preserve"> </w:t>
      </w:r>
      <w:r>
        <w:rPr>
          <w:b/>
          <w:color w:val="1F2937"/>
        </w:rPr>
        <w:t xml:space="preserve">Min. Sérgio Kukina (Presidente): </w:t>
      </w:r>
      <w:r>
        <w:rPr>
          <w:color w:val="1F2937"/>
        </w:rPr>
        <w:t>Hum.</w:t>
      </w:r>
    </w:p>
    <w:p>
      <w:pPr>
        <w:spacing w:before="60" w:after="80"/>
      </w:pPr>
      <w:hyperlink r:id="rId346">
        <w:r>
          <w:rPr>
            <w:color w:val="6B7280"/>
          </w:rPr>
          <w:t>[03:37:35]</w:t>
        </w:r>
      </w:hyperlink>
      <w:r>
        <w:t xml:space="preserve"> </w:t>
      </w:r>
      <w:r>
        <w:rPr>
          <w:b/>
          <w:color w:val="1F2937"/>
        </w:rPr>
        <w:t xml:space="preserve">Min. Regina Helena Costa: </w:t>
      </w:r>
      <w:r>
        <w:rPr>
          <w:color w:val="1F2937"/>
        </w:rPr>
        <w:t>Do sistema Vossa Excelência está</w:t>
      </w:r>
    </w:p>
    <w:p>
      <w:pPr>
        <w:spacing w:before="60" w:after="80"/>
      </w:pPr>
      <w:hyperlink r:id="rId347">
        <w:r>
          <w:rPr>
            <w:color w:val="6B7280"/>
          </w:rPr>
          <w:t>[03:37:37]</w:t>
        </w:r>
      </w:hyperlink>
      <w:r>
        <w:t xml:space="preserve"> </w:t>
      </w:r>
      <w:r>
        <w:rPr>
          <w:b/>
          <w:color w:val="1F2937"/>
        </w:rPr>
        <w:t xml:space="preserve">Min. Sérgio Kukina (Presidente): </w:t>
      </w:r>
      <w:r>
        <w:rPr>
          <w:color w:val="1F2937"/>
        </w:rPr>
        <w:t>É que a data é anterior, a sua abaixo que a minha meu foi primeiro. É é o seu é de setembro Vossa Excelência né, tem razão.</w:t>
      </w:r>
    </w:p>
    <w:p>
      <w:pPr>
        <w:spacing w:before="60" w:after="80"/>
      </w:pPr>
      <w:hyperlink r:id="rId348">
        <w:r>
          <w:rPr>
            <w:color w:val="6B7280"/>
          </w:rPr>
          <w:t>[03:37:44]</w:t>
        </w:r>
      </w:hyperlink>
      <w:r>
        <w:t xml:space="preserve"> </w:t>
      </w:r>
      <w:r>
        <w:rPr>
          <w:b/>
          <w:color w:val="1F2937"/>
        </w:rPr>
        <w:t xml:space="preserve">Min. Regina Helena Costa: </w:t>
      </w:r>
      <w:r>
        <w:rPr>
          <w:color w:val="1F2937"/>
        </w:rPr>
        <w:t>A razão pela qual senhor presidente eu ministro Gurgel é porque isso não é efetivamente não é uniforme, há julgados da primeira turma da segunda afastando a preclusão em situações similares, eu mesma já julguei afastando a preclusão, eu destaquei porque realmente a questão não é tranquila não, no direito público muito dissonante eu diria. É aqui tem até os números dos recursos se quiserem, vários em que se afastou preclusão, é justamente em função desses temas do supremo, dos temas de repercussão geral, então eu destaquei para a gente no mínimo debater porque não é algo tranquilo. Né, foi essa a razão do meu destaque. É quase como no caso anterior né.</w:t>
      </w:r>
    </w:p>
    <w:p>
      <w:pPr>
        <w:spacing w:before="60" w:after="80"/>
      </w:pPr>
      <w:hyperlink r:id="rId349">
        <w:r>
          <w:rPr>
            <w:color w:val="6B7280"/>
          </w:rPr>
          <w:t>[03:38:26]</w:t>
        </w:r>
      </w:hyperlink>
      <w:r>
        <w:t xml:space="preserve"> </w:t>
      </w:r>
      <w:r>
        <w:rPr>
          <w:b/>
          <w:color w:val="1F2937"/>
        </w:rPr>
        <w:t xml:space="preserve">Min. Regina Helena Costa: </w:t>
      </w:r>
      <w:r>
        <w:rPr>
          <w:color w:val="1F2937"/>
        </w:rPr>
        <w:t>É tem muitos casos diferentes, tem para todos os lados, muitos casos em que a conclusão foi diversa, inclusive aqui nós já julgamos na segunda turma já se julgou para afastar a preclusão. É.</w:t>
      </w:r>
    </w:p>
    <w:p>
      <w:pPr>
        <w:spacing w:before="60" w:after="80"/>
      </w:pPr>
      <w:hyperlink r:id="rId350">
        <w:r>
          <w:rPr>
            <w:color w:val="6B7280"/>
          </w:rPr>
          <w:t>[03:38:36]</w:t>
        </w:r>
      </w:hyperlink>
      <w:r>
        <w:t xml:space="preserve"> </w:t>
      </w:r>
      <w:r>
        <w:rPr>
          <w:b/>
          <w:color w:val="1F2937"/>
        </w:rPr>
        <w:t xml:space="preserve">Min. Sérgio Kukina (Presidente): </w:t>
      </w:r>
      <w:r>
        <w:rPr>
          <w:color w:val="1F2937"/>
        </w:rPr>
        <w:t>Certo. A Vossa Excelência sinalizou pedido de vista?</w:t>
      </w:r>
    </w:p>
    <w:p>
      <w:pPr>
        <w:spacing w:before="60" w:after="80"/>
      </w:pPr>
      <w:hyperlink r:id="rId351">
        <w:r>
          <w:rPr>
            <w:color w:val="6B7280"/>
          </w:rPr>
          <w:t>[03:38:40]</w:t>
        </w:r>
      </w:hyperlink>
      <w:r>
        <w:t xml:space="preserve"> </w:t>
      </w:r>
      <w:r>
        <w:rPr>
          <w:b/>
          <w:color w:val="1F2937"/>
        </w:rPr>
        <w:t xml:space="preserve">Min. Regina Helena Costa: </w:t>
      </w:r>
      <w:r>
        <w:rPr>
          <w:color w:val="1F2937"/>
        </w:rPr>
        <w:t>Por enquanto não. Se quiserem debater, eu tenho aqui uma</w:t>
      </w:r>
    </w:p>
    <w:p>
      <w:pPr>
        <w:spacing w:before="60" w:after="80"/>
      </w:pPr>
      <w:hyperlink r:id="rId352">
        <w:r>
          <w:rPr>
            <w:color w:val="6B7280"/>
          </w:rPr>
          <w:t>[03:38:46]</w:t>
        </w:r>
      </w:hyperlink>
      <w:r>
        <w:t xml:space="preserve"> </w:t>
      </w:r>
      <w:r>
        <w:rPr>
          <w:b/>
          <w:color w:val="1F2937"/>
        </w:rPr>
        <w:t xml:space="preserve">Min. Sérgio Kukina (Presidente): </w:t>
      </w:r>
      <w:r>
        <w:rPr>
          <w:color w:val="1F2937"/>
        </w:rPr>
        <w:t>Ouvimos o Ministro Herman, então por hora também.</w:t>
      </w:r>
    </w:p>
    <w:p>
      <w:pPr>
        <w:spacing w:before="120" w:after="120"/>
        <w:shd w:fill="EFF6FF"/>
        <w:pBdr>
          <w:left w:val="single" w:sz="24" w:space="10" w:color="1E3A8A"/>
        </w:pBdr>
      </w:pPr>
      <w:hyperlink r:id="rId353">
        <w:r>
          <w:rPr>
            <w:color w:val="1E3A8A"/>
          </w:rPr>
          <w:t>[03:38:49]</w:t>
        </w:r>
      </w:hyperlink>
      <w:r>
        <w:t xml:space="preserve"> </w:t>
      </w:r>
      <w:r>
        <w:rPr>
          <w:b/>
          <w:color w:val="0A2540"/>
        </w:rPr>
        <w:t xml:space="preserve">Min. Herman Benjamin: </w:t>
      </w:r>
      <w:r>
        <w:rPr>
          <w:color w:val="1F2937"/>
        </w:rPr>
        <w:t>O meu é destaque é mais ou menos na mesma linha. É por conta da é da dispersão de entendimentos na própria turma. Então, por exemplo, eu levantei um precedente da relatoria do Ministro Paulo Sérgio que teve voto de Vossa Excelência e da Ministra a Regina Helena, é o onde é</w:t>
      </w:r>
    </w:p>
    <w:p>
      <w:pPr>
        <w:spacing w:before="60" w:after="80"/>
      </w:pPr>
      <w:hyperlink r:id="rId354">
        <w:r>
          <w:rPr>
            <w:color w:val="6B7280"/>
          </w:rPr>
          <w:t>[03:39:19]</w:t>
        </w:r>
      </w:hyperlink>
      <w:r>
        <w:t xml:space="preserve"> </w:t>
      </w:r>
      <w:r>
        <w:rPr>
          <w:b/>
          <w:color w:val="1F2937"/>
        </w:rPr>
        <w:t xml:space="preserve">Min. Gurgel de Faria (Relator): </w:t>
      </w:r>
      <w:r>
        <w:rPr>
          <w:color w:val="1F2937"/>
        </w:rPr>
        <w:t>Mas tem que ver se não é diante dessa situação que eu mencionei.</w:t>
      </w:r>
    </w:p>
    <w:p>
      <w:pPr>
        <w:spacing w:before="120" w:after="120"/>
        <w:shd w:fill="EFF6FF"/>
        <w:pBdr>
          <w:left w:val="single" w:sz="24" w:space="10" w:color="1E3A8A"/>
        </w:pBdr>
      </w:pPr>
      <w:hyperlink r:id="rId355">
        <w:r>
          <w:rPr>
            <w:color w:val="1E3A8A"/>
          </w:rPr>
          <w:t>[03:39:23]</w:t>
        </w:r>
      </w:hyperlink>
      <w:r>
        <w:t xml:space="preserve"> </w:t>
      </w:r>
      <w:r>
        <w:rPr>
          <w:b/>
          <w:color w:val="0A2540"/>
        </w:rPr>
        <w:t xml:space="preserve">Min. Herman Benjamin: </w:t>
      </w:r>
      <w:r>
        <w:rPr>
          <w:color w:val="1F2937"/>
        </w:rPr>
        <w:t>Calma.</w:t>
      </w:r>
    </w:p>
    <w:p>
      <w:pPr>
        <w:spacing w:before="60" w:after="80"/>
      </w:pPr>
      <w:hyperlink r:id="rId356">
        <w:r>
          <w:rPr>
            <w:color w:val="6B7280"/>
          </w:rPr>
          <w:t>[03:39:24]</w:t>
        </w:r>
      </w:hyperlink>
      <w:r>
        <w:t xml:space="preserve"> </w:t>
      </w:r>
      <w:r>
        <w:rPr>
          <w:b/>
          <w:color w:val="1F2937"/>
        </w:rPr>
        <w:t xml:space="preserve">Min. Gurgel de Faria (Relator): </w:t>
      </w:r>
      <w:r>
        <w:rPr>
          <w:color w:val="1F2937"/>
        </w:rPr>
        <w:t>Se a situação, mas eu volto a</w:t>
      </w:r>
    </w:p>
    <w:p>
      <w:pPr>
        <w:spacing w:before="120" w:after="120"/>
        <w:shd w:fill="EFF6FF"/>
        <w:pBdr>
          <w:left w:val="single" w:sz="24" w:space="10" w:color="1E3A8A"/>
        </w:pBdr>
      </w:pPr>
      <w:hyperlink r:id="rId357">
        <w:r>
          <w:rPr>
            <w:color w:val="1E3A8A"/>
          </w:rPr>
          <w:t>[03:39:25]</w:t>
        </w:r>
      </w:hyperlink>
      <w:r>
        <w:t xml:space="preserve"> </w:t>
      </w:r>
      <w:r>
        <w:rPr>
          <w:b/>
          <w:color w:val="0A2540"/>
        </w:rPr>
        <w:t xml:space="preserve">Min. Herman Benjamin: </w:t>
      </w:r>
      <w:r>
        <w:rPr>
          <w:color w:val="1F2937"/>
        </w:rPr>
        <w:t>Eu entendi. É de</w:t>
      </w:r>
    </w:p>
    <w:p>
      <w:pPr>
        <w:spacing w:before="60" w:after="80"/>
      </w:pPr>
      <w:hyperlink r:id="rId358">
        <w:r>
          <w:rPr>
            <w:color w:val="6B7280"/>
          </w:rPr>
          <w:t>[03:39:27]</w:t>
        </w:r>
      </w:hyperlink>
      <w:r>
        <w:t xml:space="preserve"> </w:t>
      </w:r>
      <w:r>
        <w:rPr>
          <w:b/>
          <w:color w:val="1F2937"/>
        </w:rPr>
        <w:t xml:space="preserve">Min. Gurgel de Faria (Relator): </w:t>
      </w:r>
      <w:r>
        <w:rPr>
          <w:color w:val="1F2937"/>
        </w:rPr>
        <w:t>de alteração de legislação ou de precedente vinculante.</w:t>
      </w:r>
    </w:p>
    <w:p>
      <w:pPr>
        <w:spacing w:before="120" w:after="120"/>
        <w:shd w:fill="EFF6FF"/>
        <w:pBdr>
          <w:left w:val="single" w:sz="24" w:space="10" w:color="1E3A8A"/>
        </w:pBdr>
      </w:pPr>
      <w:hyperlink r:id="rId359">
        <w:r>
          <w:rPr>
            <w:color w:val="1E3A8A"/>
          </w:rPr>
          <w:t>[03:39:31]</w:t>
        </w:r>
      </w:hyperlink>
      <w:r>
        <w:t xml:space="preserve"> </w:t>
      </w:r>
      <w:r>
        <w:rPr>
          <w:b/>
          <w:color w:val="0A2540"/>
        </w:rPr>
        <w:t xml:space="preserve">Min. Herman Benjamin: </w:t>
      </w:r>
      <w:r>
        <w:rPr>
          <w:color w:val="1F2937"/>
        </w:rPr>
        <w:t>na jurisprudência, etc. Não. É, no agravo interno no REsp 2 milhão é 150 640 de Santa Catarina a turma à unanimidade é afirmou que é não há preclusão pela homologação é da conta e que os índices podem ser alterados aspas até o trânsito em julgado do processo executivo. Fechou aspas. É e depois, bem, aí já é um é um precedente, salvo engano eu de entendimento. Nesse primeiro caso é exatamente um dos ca assim, ó, ó. Entendimento superveniente. Já não é o caso que eu tô tratando. Abri aqui relatoria do Ministro Paulo Sérgio, por isso que eu fiz a distinção, viu, pessoal? A gente não pode colocar tudo no mesmo é barco não. Eu quero dizer que eu não estou discordando.</w:t>
      </w:r>
    </w:p>
    <w:p>
      <w:pPr>
        <w:spacing w:before="60" w:after="80"/>
      </w:pPr>
      <w:hyperlink r:id="rId360">
        <w:r>
          <w:rPr>
            <w:color w:val="6B7280"/>
          </w:rPr>
          <w:t>[03:40:31]</w:t>
        </w:r>
      </w:hyperlink>
      <w:r>
        <w:t xml:space="preserve"> </w:t>
      </w:r>
      <w:r>
        <w:rPr>
          <w:b/>
          <w:color w:val="1F2937"/>
        </w:rPr>
        <w:t xml:space="preserve">Min. Gurgel de Faria (Relator): </w:t>
      </w:r>
      <w:r>
        <w:rPr>
          <w:color w:val="1F2937"/>
        </w:rPr>
        <w:t>É, o problema é que seria seria retratar situações.</w:t>
      </w:r>
    </w:p>
    <w:p>
      <w:pPr>
        <w:spacing w:before="120" w:after="120"/>
        <w:shd w:fill="EFF6FF"/>
        <w:pBdr>
          <w:left w:val="single" w:sz="24" w:space="10" w:color="1E3A8A"/>
        </w:pBdr>
      </w:pPr>
      <w:hyperlink r:id="rId361">
        <w:r>
          <w:rPr>
            <w:color w:val="1E3A8A"/>
          </w:rPr>
          <w:t>[03:40:34]</w:t>
        </w:r>
      </w:hyperlink>
      <w:r>
        <w:t xml:space="preserve"> </w:t>
      </w:r>
      <w:r>
        <w:rPr>
          <w:b/>
          <w:color w:val="0A2540"/>
        </w:rPr>
        <w:t xml:space="preserve">Min. Herman Benjamin: </w:t>
      </w:r>
      <w:r>
        <w:rPr>
          <w:color w:val="1F2937"/>
        </w:rPr>
        <w:t>Ou adotando outra. Tá muito, a minha, a minha impressão que não tá consistente a a distinção de situações, porque são muitas, evidentemente. É verdade.</w:t>
      </w:r>
    </w:p>
    <w:p>
      <w:pPr>
        <w:spacing w:before="60" w:after="80"/>
      </w:pPr>
      <w:hyperlink r:id="rId362">
        <w:r>
          <w:rPr>
            <w:color w:val="6B7280"/>
          </w:rPr>
          <w:t>[03:40:44]</w:t>
        </w:r>
      </w:hyperlink>
      <w:r>
        <w:t xml:space="preserve"> </w:t>
      </w:r>
      <w:r>
        <w:rPr>
          <w:b/>
          <w:color w:val="1F2937"/>
        </w:rPr>
        <w:t xml:space="preserve">Min. Regina Helena Costa: </w:t>
      </w:r>
      <w:r>
        <w:rPr>
          <w:color w:val="1F2937"/>
        </w:rPr>
        <w:t>Mas e como e assim, quem olha de fora a jurisprudência acha que tá caótico.</w:t>
      </w:r>
    </w:p>
    <w:p>
      <w:pPr>
        <w:spacing w:before="60" w:after="80"/>
      </w:pPr>
      <w:hyperlink r:id="rId363">
        <w:r>
          <w:rPr>
            <w:color w:val="6B7280"/>
          </w:rPr>
          <w:t>[03:40:50]</w:t>
        </w:r>
      </w:hyperlink>
      <w:r>
        <w:t xml:space="preserve"> </w:t>
      </w:r>
      <w:r>
        <w:rPr>
          <w:b/>
          <w:color w:val="1F2937"/>
        </w:rPr>
        <w:t xml:space="preserve">Min. Gurgel de Faria (Relator): </w:t>
      </w:r>
      <w:r>
        <w:rPr>
          <w:color w:val="1F2937"/>
        </w:rPr>
        <w:t>É, esse é o ponto.</w:t>
      </w:r>
    </w:p>
    <w:p>
      <w:pPr>
        <w:spacing w:before="120" w:after="120"/>
        <w:shd w:fill="EFF6FF"/>
        <w:pBdr>
          <w:left w:val="single" w:sz="24" w:space="10" w:color="1E3A8A"/>
        </w:pBdr>
      </w:pPr>
      <w:hyperlink r:id="rId364">
        <w:r>
          <w:rPr>
            <w:color w:val="1E3A8A"/>
          </w:rPr>
          <w:t>[03:40:51]</w:t>
        </w:r>
      </w:hyperlink>
      <w:r>
        <w:t xml:space="preserve"> </w:t>
      </w:r>
      <w:r>
        <w:rPr>
          <w:b/>
          <w:color w:val="0A2540"/>
        </w:rPr>
        <w:t xml:space="preserve">Min. Herman Benjamin: </w:t>
      </w:r>
      <w:r>
        <w:rPr>
          <w:color w:val="1F2937"/>
        </w:rPr>
        <w:t>A sugestão que eu queria fazer é que como a é, essas é, várias hipóteses e é, e aí num num numa primeira pro a aproximação ao Supremo derrubou, é é, a coisa julgada em é, a possibilidade e a preclusão tem que seguir o mesmo, é, o mesmo sentido. Mas há discrimens a serem feitos como o próprio Ministro Fux gel é, a aponta. Talvez se fosse melhor afetar esse caso para a primeira sessão, porque aí nós teríamos condições de lá estabelecer esses critérios todos é, de uma é, com um de um de um debate mais amplo. Porque não adianta nós aqui na primeira termos clareza sobre é Não, mas eu acho que nós não temos clareza, esse é o problema. Eu acho que isso talvez fosse o ca o caso da gente analisar com otimismo aqui todas as variáveis para criar um quadro claro, entendeu?</w:t>
      </w:r>
    </w:p>
    <w:p>
      <w:pPr>
        <w:spacing w:before="120" w:after="120"/>
        <w:shd w:fill="EFF6FF"/>
        <w:pBdr>
          <w:left w:val="single" w:sz="24" w:space="10" w:color="1E3A8A"/>
        </w:pBdr>
      </w:pPr>
      <w:hyperlink r:id="rId365">
        <w:r>
          <w:rPr>
            <w:color w:val="1E3A8A"/>
          </w:rPr>
          <w:t>[03:41:54]</w:t>
        </w:r>
      </w:hyperlink>
      <w:r>
        <w:t xml:space="preserve"> </w:t>
      </w:r>
      <w:r>
        <w:rPr>
          <w:b/>
          <w:color w:val="0A2540"/>
        </w:rPr>
        <w:t xml:space="preserve">Min. Herman Benjamin: </w:t>
      </w:r>
      <w:r>
        <w:rPr>
          <w:color w:val="1F2937"/>
        </w:rPr>
        <w:t>Se nós aqui a um a um entendimento com essas peculiaridades, etc, com clareza, não significa dizer que a segunda turma vai ter, é, é, o mesmo debate.</w:t>
      </w:r>
    </w:p>
    <w:p>
      <w:pPr>
        <w:spacing w:before="60" w:after="80"/>
      </w:pPr>
      <w:hyperlink r:id="rId366">
        <w:r>
          <w:rPr>
            <w:color w:val="6B7280"/>
          </w:rPr>
          <w:t>[03:42:07]</w:t>
        </w:r>
      </w:hyperlink>
      <w:r>
        <w:t xml:space="preserve"> </w:t>
      </w:r>
      <w:r>
        <w:rPr>
          <w:b/>
          <w:color w:val="1F2937"/>
        </w:rPr>
        <w:t xml:space="preserve">Min. Gurgel de Faria (Relator): </w:t>
      </w:r>
      <w:r>
        <w:rPr>
          <w:color w:val="1F2937"/>
        </w:rPr>
        <w:t>Mas até para portar o tema na primeira sessão, Ministro Benjamin, é importante que a turma já tenha uma posição consistente, mais mais densificada e vislumbrando todas as variáveis. Aí nós aí a essa questão se aporta a controvérsia aporta na primeira sessão, mas já com uma posição mais consolidada. Eu não vejo que nós tenhamos uma posição constante, que eu tô em dúvida, você está em dúvida. Então, então eu acho que nós precisaríamos aprofundar o exame aqui antes.</w:t>
      </w:r>
    </w:p>
    <w:p>
      <w:pPr>
        <w:spacing w:before="60" w:after="80"/>
      </w:pPr>
      <w:hyperlink r:id="rId367">
        <w:r>
          <w:rPr>
            <w:color w:val="6B7280"/>
          </w:rPr>
          <w:t>[03:42:34]</w:t>
        </w:r>
      </w:hyperlink>
      <w:r>
        <w:t xml:space="preserve"> </w:t>
      </w:r>
      <w:r>
        <w:rPr>
          <w:b/>
          <w:color w:val="1F2937"/>
        </w:rPr>
        <w:t xml:space="preserve">Min. Regina Helena Costa: </w:t>
      </w:r>
      <w:r>
        <w:rPr>
          <w:color w:val="1F2937"/>
        </w:rPr>
        <w:t>como foi a primeira destacar?</w:t>
      </w:r>
    </w:p>
    <w:p>
      <w:pPr>
        <w:spacing w:before="60" w:after="80"/>
      </w:pPr>
      <w:hyperlink r:id="rId368">
        <w:r>
          <w:rPr>
            <w:color w:val="6B7280"/>
          </w:rPr>
          <w:t>[03:42:36]</w:t>
        </w:r>
      </w:hyperlink>
      <w:r>
        <w:t xml:space="preserve"> </w:t>
      </w:r>
      <w:r>
        <w:rPr>
          <w:b/>
          <w:color w:val="1F2937"/>
        </w:rPr>
        <w:t xml:space="preserve">Min. Gurgel de Faria (Relator): </w:t>
      </w:r>
      <w:r>
        <w:rPr>
          <w:color w:val="1F2937"/>
        </w:rPr>
        <w:t>Não, eu não sei, eu acho que a gente vai</w:t>
      </w:r>
    </w:p>
    <w:p>
      <w:pPr>
        <w:spacing w:before="60" w:after="80"/>
      </w:pPr>
      <w:hyperlink r:id="rId369">
        <w:r>
          <w:rPr>
            <w:color w:val="6B7280"/>
          </w:rPr>
          <w:t>[03:42:37]</w:t>
        </w:r>
      </w:hyperlink>
      <w:r>
        <w:t xml:space="preserve"> </w:t>
      </w:r>
      <w:r>
        <w:rPr>
          <w:b/>
          <w:color w:val="1F2937"/>
        </w:rPr>
        <w:t xml:space="preserve">Min. Regina Helena Costa: </w:t>
      </w:r>
      <w:r>
        <w:rPr>
          <w:color w:val="1F2937"/>
        </w:rPr>
        <w:t>não é, ministro?</w:t>
      </w:r>
    </w:p>
    <w:p>
      <w:pPr>
        <w:spacing w:before="60" w:after="80"/>
      </w:pPr>
      <w:hyperlink r:id="rId370">
        <w:r>
          <w:rPr>
            <w:color w:val="6B7280"/>
          </w:rPr>
          <w:t>[03:42:38]</w:t>
        </w:r>
      </w:hyperlink>
      <w:r>
        <w:t xml:space="preserve"> </w:t>
      </w:r>
      <w:r>
        <w:rPr>
          <w:b/>
          <w:color w:val="1F2937"/>
        </w:rPr>
        <w:t xml:space="preserve">Min. Gurgel de Faria (Relator): </w:t>
      </w:r>
      <w:r>
        <w:rPr>
          <w:color w:val="1F2937"/>
        </w:rPr>
        <w:t>Com certeza.</w:t>
      </w:r>
    </w:p>
    <w:p>
      <w:pPr>
        <w:spacing w:before="60" w:after="80"/>
      </w:pPr>
      <w:hyperlink r:id="rId370">
        <w:r>
          <w:rPr>
            <w:color w:val="6B7280"/>
          </w:rPr>
          <w:t>[03:42:38]</w:t>
        </w:r>
      </w:hyperlink>
      <w:r>
        <w:t xml:space="preserve"> </w:t>
      </w:r>
      <w:r>
        <w:rPr>
          <w:b/>
          <w:color w:val="1F2937"/>
        </w:rPr>
        <w:t xml:space="preserve">Min. Regina Helena Costa: </w:t>
      </w:r>
      <w:r>
        <w:rPr>
          <w:color w:val="1F2937"/>
        </w:rPr>
        <w:t>Não sei, eu não sei se o ministro quer dar uma sugestão?</w:t>
      </w:r>
    </w:p>
    <w:p>
      <w:pPr>
        <w:spacing w:before="60" w:after="80"/>
      </w:pPr>
      <w:hyperlink r:id="rId371">
        <w:r>
          <w:rPr>
            <w:color w:val="6B7280"/>
          </w:rPr>
          <w:t>[03:42:41]</w:t>
        </w:r>
      </w:hyperlink>
      <w:r>
        <w:t xml:space="preserve"> </w:t>
      </w:r>
      <w:r>
        <w:rPr>
          <w:b/>
          <w:color w:val="1F2937"/>
        </w:rPr>
        <w:t xml:space="preserve">Min. Paulo Sérgio Domingues: </w:t>
      </w:r>
      <w:r>
        <w:rPr>
          <w:color w:val="1F2937"/>
        </w:rPr>
        <w:t>Não, eu só ia comentar que realmente é a eu vejo dados sucessivos</w:t>
      </w:r>
    </w:p>
    <w:p>
      <w:pPr>
        <w:spacing w:before="60" w:after="80"/>
      </w:pPr>
      <w:hyperlink r:id="rId372">
        <w:r>
          <w:rPr>
            <w:color w:val="6B7280"/>
          </w:rPr>
          <w:t>[03:42:48]</w:t>
        </w:r>
      </w:hyperlink>
      <w:r>
        <w:t xml:space="preserve"> </w:t>
      </w:r>
      <w:r>
        <w:rPr>
          <w:b/>
          <w:color w:val="1F2937"/>
        </w:rPr>
        <w:t xml:space="preserve">Min. Regina Helena Costa: </w:t>
      </w:r>
      <w:r>
        <w:rPr>
          <w:color w:val="1F2937"/>
        </w:rPr>
        <w:t>A o quê?</w:t>
      </w:r>
    </w:p>
    <w:p>
      <w:pPr>
        <w:spacing w:before="60" w:after="80"/>
      </w:pPr>
      <w:hyperlink r:id="rId373">
        <w:r>
          <w:rPr>
            <w:color w:val="6B7280"/>
          </w:rPr>
          <w:t>[03:42:49]</w:t>
        </w:r>
      </w:hyperlink>
      <w:r>
        <w:t xml:space="preserve"> </w:t>
      </w:r>
      <w:r>
        <w:rPr>
          <w:b/>
          <w:color w:val="1F2937"/>
        </w:rPr>
        <w:t xml:space="preserve">Min. Paulo Sérgio Domingues: </w:t>
      </w:r>
      <w:r>
        <w:rPr>
          <w:color w:val="1F2937"/>
        </w:rPr>
        <w:t>As decisões algumas situações em que de fato às vezes até veja houve o pagamento ainda não transitou em julgado</w:t>
      </w:r>
    </w:p>
    <w:p>
      <w:pPr>
        <w:spacing w:before="60" w:after="80"/>
      </w:pPr>
      <w:hyperlink r:id="rId374">
        <w:r>
          <w:rPr>
            <w:color w:val="6B7280"/>
          </w:rPr>
          <w:t>[03:42:59]</w:t>
        </w:r>
      </w:hyperlink>
      <w:r>
        <w:t xml:space="preserve"> </w:t>
      </w:r>
      <w:r>
        <w:rPr>
          <w:b/>
          <w:color w:val="1F2937"/>
        </w:rPr>
        <w:t xml:space="preserve">Min. Regina Helena Costa: </w:t>
      </w:r>
      <w:r>
        <w:rPr>
          <w:color w:val="1F2937"/>
        </w:rPr>
        <w:t>Isso, esse é o problema.</w:t>
      </w:r>
    </w:p>
    <w:p>
      <w:pPr>
        <w:spacing w:before="60" w:after="80"/>
      </w:pPr>
      <w:hyperlink r:id="rId375">
        <w:r>
          <w:rPr>
            <w:color w:val="6B7280"/>
          </w:rPr>
          <w:t>[03:43:00]</w:t>
        </w:r>
      </w:hyperlink>
      <w:r>
        <w:t xml:space="preserve"> </w:t>
      </w:r>
      <w:r>
        <w:rPr>
          <w:b/>
          <w:color w:val="1F2937"/>
        </w:rPr>
        <w:t xml:space="preserve">Min. Paulo Sérgio Domingues: </w:t>
      </w:r>
      <w:r>
        <w:rPr>
          <w:color w:val="1F2937"/>
        </w:rPr>
        <w:t>houve o pagamento e mesmo depois do pagamento</w:t>
      </w:r>
    </w:p>
    <w:p>
      <w:pPr>
        <w:spacing w:before="60" w:after="80"/>
      </w:pPr>
      <w:hyperlink r:id="rId376">
        <w:r>
          <w:rPr>
            <w:color w:val="6B7280"/>
          </w:rPr>
          <w:t>[03:43:03]</w:t>
        </w:r>
      </w:hyperlink>
      <w:r>
        <w:t xml:space="preserve"> </w:t>
      </w:r>
      <w:r>
        <w:rPr>
          <w:b/>
          <w:color w:val="1F2937"/>
        </w:rPr>
        <w:t xml:space="preserve">Min. Regina Helena Costa: </w:t>
      </w:r>
      <w:r>
        <w:rPr>
          <w:color w:val="1F2937"/>
        </w:rPr>
        <w:t>Se sim</w:t>
      </w:r>
    </w:p>
    <w:p>
      <w:pPr>
        <w:spacing w:before="60" w:after="80"/>
      </w:pPr>
      <w:hyperlink r:id="rId377">
        <w:r>
          <w:rPr>
            <w:color w:val="6B7280"/>
          </w:rPr>
          <w:t>[03:43:04]</w:t>
        </w:r>
      </w:hyperlink>
      <w:r>
        <w:t xml:space="preserve"> </w:t>
      </w:r>
      <w:r>
        <w:rPr>
          <w:b/>
          <w:color w:val="1F2937"/>
        </w:rPr>
        <w:t xml:space="preserve">Min. Paulo Sérgio Domingues: </w:t>
      </w:r>
      <w:r>
        <w:rPr>
          <w:color w:val="1F2937"/>
        </w:rPr>
        <w:t>vem e fala, olha, mas tem uma tem uma tem um negócio diferente e tal</w:t>
      </w:r>
    </w:p>
    <w:p>
      <w:pPr>
        <w:spacing w:before="60" w:after="80"/>
      </w:pPr>
      <w:hyperlink r:id="rId378">
        <w:r>
          <w:rPr>
            <w:color w:val="6B7280"/>
          </w:rPr>
          <w:t>[03:43:07]</w:t>
        </w:r>
      </w:hyperlink>
      <w:r>
        <w:t xml:space="preserve"> </w:t>
      </w:r>
      <w:r>
        <w:rPr>
          <w:b/>
          <w:color w:val="1F2937"/>
        </w:rPr>
        <w:t xml:space="preserve">Min. Gurgel de Faria (Relator): </w:t>
      </w:r>
      <w:r>
        <w:rPr>
          <w:color w:val="1F2937"/>
        </w:rPr>
        <w:t>Pessoal, mas a gente não colocou mas é</w:t>
      </w:r>
    </w:p>
    <w:p>
      <w:pPr>
        <w:spacing w:before="60" w:after="80"/>
      </w:pPr>
      <w:hyperlink r:id="rId379">
        <w:r>
          <w:rPr>
            <w:color w:val="6B7280"/>
          </w:rPr>
          <w:t>[03:43:10]</w:t>
        </w:r>
      </w:hyperlink>
      <w:r>
        <w:t xml:space="preserve"> </w:t>
      </w:r>
      <w:r>
        <w:rPr>
          <w:b/>
          <w:color w:val="1F2937"/>
        </w:rPr>
        <w:t xml:space="preserve">Min. Paulo Sérgio Domingues: </w:t>
      </w:r>
      <w:r>
        <w:rPr>
          <w:color w:val="1F2937"/>
        </w:rPr>
        <w:t>ninguém foi olhar lá atrás se tinha havido impugnação ou não.</w:t>
      </w:r>
    </w:p>
    <w:p>
      <w:pPr>
        <w:spacing w:before="60" w:after="80"/>
      </w:pPr>
      <w:hyperlink r:id="rId380">
        <w:r>
          <w:rPr>
            <w:color w:val="6B7280"/>
          </w:rPr>
          <w:t>[03:43:12]</w:t>
        </w:r>
      </w:hyperlink>
      <w:r>
        <w:t xml:space="preserve"> </w:t>
      </w:r>
      <w:r>
        <w:rPr>
          <w:b/>
          <w:color w:val="1F2937"/>
        </w:rPr>
        <w:t xml:space="preserve">Min. Regina Helena Costa: </w:t>
      </w:r>
      <w:r>
        <w:rPr>
          <w:color w:val="1F2937"/>
        </w:rPr>
        <w:t>É mudança de julgado.</w:t>
      </w:r>
    </w:p>
    <w:p>
      <w:pPr>
        <w:spacing w:before="60" w:after="80"/>
      </w:pPr>
      <w:hyperlink r:id="rId381">
        <w:r>
          <w:rPr>
            <w:color w:val="6B7280"/>
          </w:rPr>
          <w:t>[03:43:13]</w:t>
        </w:r>
      </w:hyperlink>
      <w:r>
        <w:t xml:space="preserve"> </w:t>
      </w:r>
      <w:r>
        <w:rPr>
          <w:b/>
          <w:color w:val="1F2937"/>
        </w:rPr>
        <w:t xml:space="preserve">Min. Gurgel de Faria (Relator): </w:t>
      </w:r>
      <w:r>
        <w:rPr>
          <w:color w:val="1F2937"/>
        </w:rPr>
        <w:t>Não, pessoal, mas é nesses casos</w:t>
      </w:r>
    </w:p>
    <w:p>
      <w:pPr>
        <w:spacing w:before="60" w:after="80"/>
      </w:pPr>
      <w:hyperlink r:id="rId382">
        <w:r>
          <w:rPr>
            <w:color w:val="6B7280"/>
          </w:rPr>
          <w:t>[03:43:15]</w:t>
        </w:r>
      </w:hyperlink>
      <w:r>
        <w:t xml:space="preserve"> </w:t>
      </w:r>
      <w:r>
        <w:rPr>
          <w:b/>
          <w:color w:val="1F2937"/>
        </w:rPr>
        <w:t xml:space="preserve">Min. Paulo Sérgio Domingues: </w:t>
      </w:r>
      <w:r>
        <w:rPr>
          <w:color w:val="1F2937"/>
        </w:rPr>
        <w:t>Então seria bom a gente definir realmente, mas eu também acho que pode ser feito aqui.</w:t>
      </w:r>
    </w:p>
    <w:p>
      <w:pPr>
        <w:spacing w:before="60" w:after="80"/>
      </w:pPr>
      <w:hyperlink r:id="rId383">
        <w:r>
          <w:rPr>
            <w:color w:val="6B7280"/>
          </w:rPr>
          <w:t>[03:43:18]</w:t>
        </w:r>
      </w:hyperlink>
      <w:r>
        <w:t xml:space="preserve"> </w:t>
      </w:r>
      <w:r>
        <w:rPr>
          <w:b/>
          <w:color w:val="1F2937"/>
        </w:rPr>
        <w:t xml:space="preserve">Min. Gurgel de Faria (Relator): </w:t>
      </w:r>
      <w:r>
        <w:rPr>
          <w:color w:val="1F2937"/>
        </w:rPr>
        <w:t>Tema 1170/STF e Tema 1361/STF, eu coloco no voto. Nessas situações, quando há ou legislação superveniente ou precedente vinculante posterior, não tendo ocorrido o trânsito em julgado, não se reconhece a preclusão.</w:t>
      </w:r>
    </w:p>
    <w:p>
      <w:pPr>
        <w:spacing w:before="60" w:after="80"/>
      </w:pPr>
      <w:hyperlink r:id="rId384">
        <w:r>
          <w:rPr>
            <w:color w:val="6B7280"/>
          </w:rPr>
          <w:t>[03:43:33]</w:t>
        </w:r>
      </w:hyperlink>
      <w:r>
        <w:t xml:space="preserve"> </w:t>
      </w:r>
      <w:r>
        <w:rPr>
          <w:b/>
          <w:color w:val="1F2937"/>
        </w:rPr>
        <w:t xml:space="preserve">Min. Paulo Sérgio Domingues: </w:t>
      </w:r>
      <w:r>
        <w:rPr>
          <w:color w:val="1F2937"/>
        </w:rPr>
        <w:t>Então se a gente entende isso Então se a ideia é, vamos dizer que há preclusão tudo que veio antes, não é que veio depois uma mudança de entendimento do Supremo, não é que veio uma outra lei, simplesmente é nesse intervalo entre a manifestação sobre a conta e a sua homologação, não aconteceu nada diferente, simplesmente precluiu e acabou. Se a ideia se a ideia é dizer isso, só dizer isso nesses casos, tudo bem. Talvez eu acho que o ministro Herman tenha colocado em 1061, no sentido de deixar claro de entender o que talvez não tivesse claro na ementa exatamente esta situação.</w:t>
      </w:r>
    </w:p>
    <w:p>
      <w:pPr>
        <w:spacing w:before="60" w:after="80"/>
      </w:pPr>
      <w:hyperlink r:id="rId385">
        <w:r>
          <w:rPr>
            <w:color w:val="6B7280"/>
          </w:rPr>
          <w:t>[03:44:05]</w:t>
        </w:r>
      </w:hyperlink>
      <w:r>
        <w:t xml:space="preserve"> </w:t>
      </w:r>
      <w:r>
        <w:rPr>
          <w:b/>
          <w:color w:val="1F2937"/>
        </w:rPr>
        <w:t xml:space="preserve">Min. Regina Helena Costa: </w:t>
      </w:r>
      <w:r>
        <w:rPr>
          <w:color w:val="1F2937"/>
        </w:rPr>
        <w:t>Eu entendi que até está</w:t>
      </w:r>
    </w:p>
    <w:p>
      <w:pPr>
        <w:spacing w:before="60" w:after="80"/>
      </w:pPr>
      <w:hyperlink r:id="rId386">
        <w:r>
          <w:rPr>
            <w:color w:val="6B7280"/>
          </w:rPr>
          <w:t>[03:44:06]</w:t>
        </w:r>
      </w:hyperlink>
      <w:r>
        <w:t xml:space="preserve"> </w:t>
      </w:r>
      <w:r>
        <w:rPr>
          <w:b/>
          <w:color w:val="1F2937"/>
        </w:rPr>
        <w:t xml:space="preserve">Min. Paulo Sérgio Domingues: </w:t>
      </w:r>
      <w:r>
        <w:rPr>
          <w:color w:val="1F2937"/>
        </w:rPr>
        <w:t>está claro, mas eu</w:t>
      </w:r>
    </w:p>
    <w:p>
      <w:pPr>
        <w:spacing w:before="60" w:after="80"/>
      </w:pPr>
      <w:hyperlink r:id="rId387">
        <w:r>
          <w:rPr>
            <w:color w:val="6B7280"/>
          </w:rPr>
          <w:t>[03:44:07]</w:t>
        </w:r>
      </w:hyperlink>
      <w:r>
        <w:t xml:space="preserve"> </w:t>
      </w:r>
      <w:r>
        <w:rPr>
          <w:b/>
          <w:color w:val="1F2937"/>
        </w:rPr>
        <w:t xml:space="preserve">Min. Gurgel de Faria (Relator): </w:t>
      </w:r>
      <w:r>
        <w:rPr>
          <w:color w:val="1F2937"/>
        </w:rPr>
        <w:t>Se vossas excelências estiverem de acordo, eu me comprometo a gente que eu já coloco é é é falo dos temas 1170 e 1361 já na ementa de que a situação é distinta, mas a gente pode melhorar aqui a para deixar mais claro ainda, não é, que onde a gente vem entendendo, mas também se quiserem mais tempo para a gente analisar, mas assim, o que eu venho encontrando é essas situações de você admitir que não vai se chamar, não vai ocorrer a preclusão quando for esses casos, dois casos que eu já mencionei, que eu não vou mais nem repetir, que eu já estou ficando cansativo. No mais, é preclusão.</w:t>
      </w:r>
    </w:p>
    <w:p>
      <w:pPr>
        <w:spacing w:before="60" w:after="80"/>
      </w:pPr>
      <w:hyperlink r:id="rId388">
        <w:r>
          <w:rPr>
            <w:color w:val="6B7280"/>
          </w:rPr>
          <w:t>[03:44:48]</w:t>
        </w:r>
      </w:hyperlink>
      <w:r>
        <w:t xml:space="preserve"> </w:t>
      </w:r>
      <w:r>
        <w:rPr>
          <w:b/>
          <w:color w:val="1F2937"/>
        </w:rPr>
        <w:t xml:space="preserve">Min. Paulo Sérgio Domingues: </w:t>
      </w:r>
      <w:r>
        <w:rPr>
          <w:color w:val="1F2937"/>
        </w:rPr>
        <w:t>Uhum.</w:t>
      </w:r>
    </w:p>
    <w:p>
      <w:pPr>
        <w:spacing w:before="60" w:after="80"/>
      </w:pPr>
      <w:hyperlink r:id="rId388">
        <w:r>
          <w:rPr>
            <w:color w:val="6B7280"/>
          </w:rPr>
          <w:t>[03:44:48]</w:t>
        </w:r>
      </w:hyperlink>
      <w:r>
        <w:t xml:space="preserve"> </w:t>
      </w:r>
      <w:r>
        <w:rPr>
          <w:b/>
          <w:color w:val="1F2937"/>
        </w:rPr>
        <w:t xml:space="preserve">Min. Regina Helena Costa: </w:t>
      </w:r>
      <w:r>
        <w:rPr>
          <w:color w:val="1F2937"/>
        </w:rPr>
        <w:t>Aham.</w:t>
      </w:r>
    </w:p>
    <w:p>
      <w:pPr>
        <w:spacing w:before="60" w:after="80"/>
      </w:pPr>
      <w:hyperlink r:id="rId389">
        <w:r>
          <w:rPr>
            <w:color w:val="6B7280"/>
          </w:rPr>
          <w:t>[03:44:49]</w:t>
        </w:r>
      </w:hyperlink>
      <w:r>
        <w:t xml:space="preserve"> </w:t>
      </w:r>
      <w:r>
        <w:rPr>
          <w:b/>
          <w:color w:val="1F2937"/>
        </w:rPr>
        <w:t xml:space="preserve">Min. Gurgel de Faria (Relator): </w:t>
      </w:r>
      <w:r>
        <w:rPr>
          <w:color w:val="1F2937"/>
        </w:rPr>
        <w:t>Até porque é lógico, pessoal, o processo civil funciona assim. Se a se a gente não reconhece a preclusão, a parte vai ficar deixando a oportunidade, ah, agora eu vou recorrer, aí você não, mas você poderia ter argumentado isso antes e não argumenta e não é?</w:t>
      </w:r>
    </w:p>
    <w:p>
      <w:pPr>
        <w:spacing w:before="60" w:after="80"/>
      </w:pPr>
      <w:hyperlink r:id="rId390">
        <w:r>
          <w:rPr>
            <w:color w:val="6B7280"/>
          </w:rPr>
          <w:t>[03:45:03]</w:t>
        </w:r>
      </w:hyperlink>
      <w:r>
        <w:t xml:space="preserve"> </w:t>
      </w:r>
      <w:r>
        <w:rPr>
          <w:b/>
          <w:color w:val="1F2937"/>
        </w:rPr>
        <w:t xml:space="preserve">Min. Regina Helena Costa: </w:t>
      </w:r>
      <w:r>
        <w:rPr>
          <w:color w:val="1F2937"/>
        </w:rPr>
        <w:t>Eu estou de</w:t>
      </w:r>
    </w:p>
    <w:p>
      <w:pPr>
        <w:spacing w:before="120" w:after="120"/>
        <w:shd w:fill="EFF6FF"/>
        <w:pBdr>
          <w:left w:val="single" w:sz="24" w:space="10" w:color="1E3A8A"/>
        </w:pBdr>
      </w:pPr>
      <w:hyperlink r:id="rId391">
        <w:r>
          <w:rPr>
            <w:color w:val="1E3A8A"/>
          </w:rPr>
          <w:t>[03:45:05]</w:t>
        </w:r>
      </w:hyperlink>
      <w:r>
        <w:t xml:space="preserve"> </w:t>
      </w:r>
      <w:r>
        <w:rPr>
          <w:b/>
          <w:color w:val="0A2540"/>
        </w:rPr>
        <w:t xml:space="preserve">Min. Herman Benjamin: </w:t>
      </w:r>
      <w:r>
        <w:rPr>
          <w:color w:val="1F2937"/>
        </w:rPr>
        <w:t>Eu adianto que eu estou de acordo.</w:t>
      </w:r>
    </w:p>
    <w:p>
      <w:pPr>
        <w:spacing w:before="60" w:after="80"/>
      </w:pPr>
      <w:hyperlink r:id="rId392">
        <w:r>
          <w:rPr>
            <w:color w:val="6B7280"/>
          </w:rPr>
          <w:t>[03:45:06]</w:t>
        </w:r>
      </w:hyperlink>
      <w:r>
        <w:t xml:space="preserve"> </w:t>
      </w:r>
      <w:r>
        <w:rPr>
          <w:b/>
          <w:color w:val="1F2937"/>
        </w:rPr>
        <w:t xml:space="preserve">Min. Regina Helena Costa: </w:t>
      </w:r>
      <w:r>
        <w:rPr>
          <w:color w:val="1F2937"/>
        </w:rPr>
        <w:t>Eu vou pedir vista então, senhor presidente, eu vou eu</w:t>
      </w:r>
    </w:p>
    <w:p>
      <w:pPr>
        <w:spacing w:before="120" w:after="120"/>
        <w:shd w:fill="EFF6FF"/>
        <w:pBdr>
          <w:left w:val="single" w:sz="24" w:space="10" w:color="1E3A8A"/>
        </w:pBdr>
      </w:pPr>
      <w:hyperlink r:id="rId393">
        <w:r>
          <w:rPr>
            <w:color w:val="1E3A8A"/>
          </w:rPr>
          <w:t>[03:45:08]</w:t>
        </w:r>
      </w:hyperlink>
      <w:r>
        <w:t xml:space="preserve"> </w:t>
      </w:r>
      <w:r>
        <w:rPr>
          <w:b/>
          <w:color w:val="0A2540"/>
        </w:rPr>
        <w:t xml:space="preserve">Min. Herman Benjamin: </w:t>
      </w:r>
      <w:r>
        <w:rPr>
          <w:color w:val="1F2937"/>
        </w:rPr>
        <w:t>Eu acho interessante o pedido de vista para a gente amadurecer.</w:t>
      </w:r>
    </w:p>
    <w:p>
      <w:pPr>
        <w:spacing w:before="60" w:after="80"/>
      </w:pPr>
      <w:hyperlink r:id="rId394">
        <w:r>
          <w:rPr>
            <w:color w:val="6B7280"/>
          </w:rPr>
          <w:t>[03:45:11]</w:t>
        </w:r>
      </w:hyperlink>
      <w:r>
        <w:t xml:space="preserve"> </w:t>
      </w:r>
      <w:r>
        <w:rPr>
          <w:b/>
          <w:color w:val="1F2937"/>
        </w:rPr>
        <w:t xml:space="preserve">Min. Regina Helena Costa: </w:t>
      </w:r>
      <w:r>
        <w:rPr>
          <w:color w:val="1F2937"/>
        </w:rPr>
        <w:t>Porque a questão é essa, não tendo havido impugnação tempestiva à memória de cálculo, pode-se depois incluir consectários, à vista dos temas do Supremo?</w:t>
      </w:r>
    </w:p>
    <w:p>
      <w:pPr>
        <w:spacing w:before="60" w:after="80"/>
      </w:pPr>
      <w:hyperlink r:id="rId395">
        <w:r>
          <w:rPr>
            <w:color w:val="6B7280"/>
          </w:rPr>
          <w:t>[03:45:22]</w:t>
        </w:r>
      </w:hyperlink>
      <w:r>
        <w:t xml:space="preserve"> </w:t>
      </w:r>
      <w:r>
        <w:rPr>
          <w:b/>
          <w:color w:val="1F2937"/>
        </w:rPr>
        <w:t xml:space="preserve">Min. Gurgel de Faria (Relator): </w:t>
      </w:r>
      <w:r>
        <w:rPr>
          <w:color w:val="1F2937"/>
        </w:rPr>
        <w:t>Não é a questão de incluir, só para deixar claro. Você pode mudar o critério.</w:t>
      </w:r>
    </w:p>
    <w:p>
      <w:pPr>
        <w:spacing w:before="60" w:after="80"/>
      </w:pPr>
      <w:hyperlink r:id="rId396">
        <w:r>
          <w:rPr>
            <w:color w:val="6B7280"/>
          </w:rPr>
          <w:t>[03:45:27]</w:t>
        </w:r>
      </w:hyperlink>
      <w:r>
        <w:t xml:space="preserve"> </w:t>
      </w:r>
      <w:r>
        <w:rPr>
          <w:b/>
          <w:color w:val="1F2937"/>
        </w:rPr>
        <w:t xml:space="preserve">Min. Regina Helena Costa: </w:t>
      </w:r>
      <w:r>
        <w:rPr>
          <w:color w:val="1F2937"/>
        </w:rPr>
        <w:t>Adequar, adequar, adequar.</w:t>
      </w:r>
    </w:p>
    <w:p>
      <w:pPr>
        <w:spacing w:before="60" w:after="80"/>
      </w:pPr>
      <w:hyperlink r:id="rId397">
        <w:r>
          <w:rPr>
            <w:color w:val="6B7280"/>
          </w:rPr>
          <w:t>[03:45:28]</w:t>
        </w:r>
      </w:hyperlink>
      <w:r>
        <w:t xml:space="preserve"> </w:t>
      </w:r>
      <w:r>
        <w:rPr>
          <w:b/>
          <w:color w:val="1F2937"/>
        </w:rPr>
        <w:t xml:space="preserve">Min. Gurgel de Faria (Relator): </w:t>
      </w:r>
      <w:r>
        <w:rPr>
          <w:color w:val="1F2937"/>
        </w:rPr>
        <w:t>É, adequar.</w:t>
      </w:r>
    </w:p>
    <w:p>
      <w:pPr>
        <w:spacing w:before="60" w:after="80"/>
      </w:pPr>
      <w:hyperlink r:id="rId398">
        <w:r>
          <w:rPr>
            <w:color w:val="6B7280"/>
          </w:rPr>
          <w:t>[03:45:29]</w:t>
        </w:r>
      </w:hyperlink>
      <w:r>
        <w:t xml:space="preserve"> </w:t>
      </w:r>
      <w:r>
        <w:rPr>
          <w:b/>
          <w:color w:val="1F2937"/>
        </w:rPr>
        <w:t xml:space="preserve">Min. Regina Helena Costa: </w:t>
      </w:r>
      <w:r>
        <w:rPr>
          <w:color w:val="1F2937"/>
        </w:rPr>
        <w:t>Que seja, à vista dos temas, aí estão os temas 810, 1170, 1361 e diante do que efetivamente, assim, do levantamento, claro, não fiz o levantamento que Vossa Excelência fez, mas no levantamento superficial, há dissenção</w:t>
      </w:r>
    </w:p>
    <w:p>
      <w:pPr>
        <w:spacing w:before="60" w:after="80"/>
      </w:pPr>
      <w:hyperlink r:id="rId399">
        <w:r>
          <w:rPr>
            <w:color w:val="6B7280"/>
          </w:rPr>
          <w:t>[03:45:43]</w:t>
        </w:r>
      </w:hyperlink>
      <w:r>
        <w:t xml:space="preserve"> </w:t>
      </w:r>
      <w:r>
        <w:rPr>
          <w:b/>
          <w:color w:val="1F2937"/>
        </w:rPr>
        <w:t xml:space="preserve">Min. Gurgel de Faria (Relator): </w:t>
      </w:r>
      <w:r>
        <w:rPr>
          <w:color w:val="1F2937"/>
        </w:rPr>
        <w:t>É.</w:t>
      </w:r>
    </w:p>
    <w:p>
      <w:pPr>
        <w:spacing w:before="60" w:after="80"/>
      </w:pPr>
      <w:hyperlink r:id="rId399">
        <w:r>
          <w:rPr>
            <w:color w:val="6B7280"/>
          </w:rPr>
          <w:t>[03:45:43]</w:t>
        </w:r>
      </w:hyperlink>
      <w:r>
        <w:t xml:space="preserve"> </w:t>
      </w:r>
      <w:r>
        <w:rPr>
          <w:b/>
          <w:color w:val="1F2937"/>
        </w:rPr>
        <w:t xml:space="preserve">Min. Regina Helena Costa: </w:t>
      </w:r>
      <w:r>
        <w:rPr>
          <w:color w:val="1F2937"/>
        </w:rPr>
        <w:t>para todo lado. Então, eu confesso que eu vou eu vou querer mais tempo, então.</w:t>
      </w:r>
    </w:p>
    <w:p>
      <w:pPr>
        <w:spacing w:before="60" w:after="80"/>
      </w:pPr>
      <w:hyperlink r:id="rId400">
        <w:r>
          <w:rPr>
            <w:color w:val="6B7280"/>
          </w:rPr>
          <w:t>[03:45:49]</w:t>
        </w:r>
      </w:hyperlink>
      <w:r>
        <w:t xml:space="preserve"> </w:t>
      </w:r>
      <w:r>
        <w:rPr>
          <w:b/>
          <w:color w:val="1F2937"/>
        </w:rPr>
        <w:t xml:space="preserve">Min. Gurgel de Faria (Relator): </w:t>
      </w:r>
      <w:r>
        <w:rPr>
          <w:color w:val="1F2937"/>
        </w:rPr>
        <w:t>Com certeza.</w:t>
      </w:r>
    </w:p>
    <w:p>
      <w:pPr>
        <w:spacing w:before="60" w:after="80"/>
      </w:pPr>
      <w:hyperlink r:id="rId400">
        <w:r>
          <w:rPr>
            <w:color w:val="6B7280"/>
          </w:rPr>
          <w:t>[03:45:49]</w:t>
        </w:r>
      </w:hyperlink>
      <w:r>
        <w:t xml:space="preserve"> </w:t>
      </w:r>
      <w:r>
        <w:rPr>
          <w:b/>
          <w:color w:val="1F2937"/>
        </w:rPr>
        <w:t xml:space="preserve">Min. Regina Helena Costa: </w:t>
      </w:r>
      <w:r>
        <w:rPr>
          <w:color w:val="1F2937"/>
        </w:rPr>
        <w:t>Se Vossa Excelência não se</w:t>
      </w:r>
    </w:p>
    <w:p>
      <w:pPr>
        <w:spacing w:before="60" w:after="80"/>
      </w:pPr>
      <w:hyperlink r:id="rId401">
        <w:r>
          <w:rPr>
            <w:color w:val="6B7280"/>
          </w:rPr>
          <w:t>[03:45:50]</w:t>
        </w:r>
      </w:hyperlink>
      <w:r>
        <w:t xml:space="preserve"> </w:t>
      </w:r>
      <w:r>
        <w:rPr>
          <w:b/>
          <w:color w:val="1F2937"/>
        </w:rPr>
        <w:t xml:space="preserve">Min. Gurgel de Faria (Relator): </w:t>
      </w:r>
      <w:r>
        <w:rPr>
          <w:color w:val="1F2937"/>
        </w:rPr>
        <w:t>E aí vai ser interessante, ministra Regina, porque no tempo que Vossa Excelência vai ter, eu vou levar esse caso, não diretamente desse, mas esse outro de aplicação do 1800 do dos temas 1170 e 1361, até quando se pode argumentar isso para a primeira sessão.</w:t>
      </w:r>
    </w:p>
    <w:p>
      <w:pPr>
        <w:spacing w:before="60" w:after="80"/>
      </w:pPr>
      <w:hyperlink r:id="rId402">
        <w:r>
          <w:rPr>
            <w:color w:val="6B7280"/>
          </w:rPr>
          <w:t>[03:46:09]</w:t>
        </w:r>
      </w:hyperlink>
      <w:r>
        <w:t xml:space="preserve"> </w:t>
      </w:r>
      <w:r>
        <w:rPr>
          <w:b/>
          <w:color w:val="1F2937"/>
        </w:rPr>
        <w:t xml:space="preserve">Min. Regina Helena Costa: </w:t>
      </w:r>
      <w:r>
        <w:rPr>
          <w:color w:val="1F2937"/>
        </w:rPr>
        <w:t>É, porque eu acho que</w:t>
      </w:r>
    </w:p>
    <w:p>
      <w:pPr>
        <w:spacing w:before="60" w:after="80"/>
      </w:pPr>
      <w:hyperlink r:id="rId403">
        <w:r>
          <w:rPr>
            <w:color w:val="6B7280"/>
          </w:rPr>
          <w:t>[03:46:10]</w:t>
        </w:r>
      </w:hyperlink>
      <w:r>
        <w:t xml:space="preserve"> </w:t>
      </w:r>
      <w:r>
        <w:rPr>
          <w:b/>
          <w:color w:val="1F2937"/>
        </w:rPr>
        <w:t xml:space="preserve">Min. Gurgel de Faria (Relator): </w:t>
      </w:r>
      <w:r>
        <w:rPr>
          <w:color w:val="1F2937"/>
        </w:rPr>
        <w:t>Aí a gente vai esse caso é distinto, volto a dizer, por isso se não, eu até pensei se eu não deveria sobrestar esse caso, mas eu vi que ele não se adequa lá</w:t>
      </w:r>
    </w:p>
    <w:p>
      <w:pPr>
        <w:spacing w:before="60" w:after="80"/>
      </w:pPr>
      <w:hyperlink r:id="rId404">
        <w:r>
          <w:rPr>
            <w:color w:val="6B7280"/>
          </w:rPr>
          <w:t>[03:46:19]</w:t>
        </w:r>
      </w:hyperlink>
      <w:r>
        <w:t xml:space="preserve"> </w:t>
      </w:r>
      <w:r>
        <w:rPr>
          <w:b/>
          <w:color w:val="1F2937"/>
        </w:rPr>
        <w:t xml:space="preserve">Min. Regina Helena Costa: </w:t>
      </w:r>
      <w:r>
        <w:rPr>
          <w:color w:val="1F2937"/>
        </w:rPr>
        <w:t>O que eu acho, o que eu sinto falta é de uma sistematização, nós não temos nenhuma nisso, aqui tá para um lado, para o outro, para um lado, essa turma afasta, no outro, no outro, não afasta, mas não há um critério, não há critérios consistentes, eu sou muito sistemático, eu quero, então eu vou, se ninguém se Perfeito. Se chatear com isso, eu vou pedir mais tempo</w:t>
      </w:r>
    </w:p>
    <w:p>
      <w:pPr>
        <w:spacing w:before="60" w:after="80"/>
      </w:pPr>
      <w:hyperlink r:id="rId405">
        <w:r>
          <w:rPr>
            <w:color w:val="6B7280"/>
          </w:rPr>
          <w:t>[03:46:39]</w:t>
        </w:r>
      </w:hyperlink>
      <w:r>
        <w:t xml:space="preserve"> </w:t>
      </w:r>
      <w:r>
        <w:rPr>
          <w:b/>
          <w:color w:val="1F2937"/>
        </w:rPr>
        <w:t xml:space="preserve">Min. Gurgel de Faria (Relator): </w:t>
      </w:r>
      <w:r>
        <w:rPr>
          <w:color w:val="1F2937"/>
        </w:rPr>
        <w:t>sempre é</w:t>
      </w:r>
    </w:p>
    <w:p>
      <w:pPr>
        <w:spacing w:before="60" w:after="80"/>
      </w:pPr>
      <w:hyperlink r:id="rId406">
        <w:r>
          <w:rPr>
            <w:color w:val="6B7280"/>
          </w:rPr>
          <w:t>[03:46:40]</w:t>
        </w:r>
      </w:hyperlink>
      <w:r>
        <w:t xml:space="preserve"> </w:t>
      </w:r>
      <w:r>
        <w:rPr>
          <w:b/>
          <w:color w:val="1F2937"/>
        </w:rPr>
        <w:t xml:space="preserve">Min. Regina Helena Costa: </w:t>
      </w:r>
      <w:r>
        <w:rPr>
          <w:color w:val="1F2937"/>
        </w:rPr>
        <w:t>E vou pedir ao senhor presidente vista em caráter antecipado</w:t>
      </w:r>
    </w:p>
    <w:p>
      <w:pPr>
        <w:spacing w:before="60" w:after="80"/>
      </w:pPr>
      <w:hyperlink r:id="rId407">
        <w:r>
          <w:rPr>
            <w:color w:val="6B7280"/>
          </w:rPr>
          <w:t>[03:46:43]</w:t>
        </w:r>
      </w:hyperlink>
      <w:r>
        <w:t xml:space="preserve"> </w:t>
      </w:r>
      <w:r>
        <w:rPr>
          <w:b/>
          <w:color w:val="1F2937"/>
        </w:rPr>
        <w:t xml:space="preserve">Min. Gurgel de Faria (Relator): </w:t>
      </w:r>
      <w:r>
        <w:rPr>
          <w:color w:val="1F2937"/>
        </w:rPr>
        <w:t>Obrigado</w:t>
      </w:r>
    </w:p>
    <w:p>
      <w:pPr>
        <w:spacing w:before="60" w:after="80"/>
      </w:pPr>
      <w:hyperlink r:id="rId407">
        <w:r>
          <w:rPr>
            <w:color w:val="6B7280"/>
          </w:rPr>
          <w:t>[03:46:43]</w:t>
        </w:r>
      </w:hyperlink>
      <w:r>
        <w:t xml:space="preserve"> </w:t>
      </w:r>
      <w:r>
        <w:rPr>
          <w:b/>
          <w:color w:val="1F2937"/>
        </w:rPr>
        <w:t xml:space="preserve">Min. Sérgio Kukina (Presidente): </w:t>
      </w:r>
      <w:r>
        <w:rPr>
          <w:color w:val="1F2937"/>
        </w:rPr>
        <w:t>Perfeito, perfeito, então após o voto do relator negando provimento ao agravo interno, solicitou vista antecipada, ah, antecipadamente a Min. Regina Helena Costa, aguardam os demais, né? Muito bem, vamos agora que os cinco itens restantes, todos de relatoria do Min. Paulo Sérgio Domingues, né?</w:t>
      </w:r>
    </w:p>
    <w:p>
      <w:pPr>
        <w:spacing w:before="60" w:after="80"/>
      </w:pPr>
      <w:hyperlink r:id="rId408">
        <w:r>
          <w:rPr>
            <w:color w:val="6B7280"/>
          </w:rPr>
          <w:t>[03:47:11]</w:t>
        </w:r>
      </w:hyperlink>
      <w:r>
        <w:t xml:space="preserve"> </w:t>
      </w:r>
      <w:r>
        <w:rPr>
          <w:b/>
          <w:color w:val="1F2937"/>
        </w:rPr>
        <w:t xml:space="preserve">Min. Paulo Sérgio Domingues: </w:t>
      </w:r>
      <w:r>
        <w:rPr>
          <w:color w:val="1F2937"/>
        </w:rPr>
        <w:t>Agora eu vou falar um pouco na sessão</w:t>
      </w:r>
    </w:p>
    <w:p>
      <w:pPr>
        <w:spacing w:before="60" w:after="80"/>
      </w:pPr>
      <w:hyperlink r:id="rId409">
        <w:r>
          <w:rPr>
            <w:color w:val="6B7280"/>
          </w:rPr>
          <w:t>[03:47:15]</w:t>
        </w:r>
      </w:hyperlink>
      <w:r>
        <w:t xml:space="preserve"> </w:t>
      </w:r>
      <w:r>
        <w:rPr>
          <w:b/>
          <w:color w:val="1F2937"/>
        </w:rPr>
        <w:t xml:space="preserve">Min. Sérgio Kukina (Presidente): </w:t>
      </w:r>
      <w:r>
        <w:rPr>
          <w:color w:val="1F2937"/>
        </w:rPr>
        <w:t>Um, dois, três, quatro, cinco, né? Chamo o primeiro deles a julgamento Ah, trata-se do agravo interno no recurso especial 2.202.275 de Alagoas Né? Como disse, relator o Min. Paulo Sérgio Domingues, parte agravante Fazenda Nacional, parte agravada Global Marine Importação e Exportação Limitada, ah Informo que o ministro Paulo Sérgio na existência de dois destaques Um Ah Um de lavra do ministro Rogério Schietti de Faria, que foi o primeiro deles, né? E o seguinte, mais recente, de lavra do ministro Herman Benjamin Tem a palavra o ministro relator</w:t>
      </w:r>
    </w:p>
    <w:p>
      <w:pPr>
        <w:spacing w:before="60" w:after="80"/>
      </w:pPr>
      <w:hyperlink r:id="rId410">
        <w:r>
          <w:rPr>
            <w:color w:val="6B7280"/>
          </w:rPr>
          <w:t>[03:48:06]</w:t>
        </w:r>
      </w:hyperlink>
      <w:r>
        <w:t xml:space="preserve"> </w:t>
      </w:r>
      <w:r>
        <w:rPr>
          <w:b/>
          <w:color w:val="1F2937"/>
        </w:rPr>
        <w:t xml:space="preserve">Min. Paulo Sérgio Domingues (Relator): </w:t>
      </w:r>
      <w:r>
        <w:rPr>
          <w:color w:val="1F2937"/>
        </w:rPr>
        <w:t>Obrigado, senhor presidente, aqui, ah, aqui é que</w:t>
      </w:r>
    </w:p>
    <w:p>
      <w:pPr>
        <w:spacing w:before="60" w:after="80"/>
      </w:pPr>
      <w:hyperlink r:id="rId411">
        <w:r>
          <w:rPr>
            <w:color w:val="6B7280"/>
          </w:rPr>
          <w:t>[03:48:10]</w:t>
        </w:r>
      </w:hyperlink>
      <w:r>
        <w:t xml:space="preserve"> </w:t>
      </w:r>
      <w:r>
        <w:rPr>
          <w:b/>
          <w:color w:val="1F2937"/>
        </w:rPr>
        <w:t xml:space="preserve">Min. Paulo Sérgio Domingues (Relator): </w:t>
      </w:r>
      <w:r>
        <w:rPr>
          <w:color w:val="1F2937"/>
        </w:rPr>
        <w:t>de importação, né? Eu vou resumir resumidamente porque há dois destaques, depois podemos prosseguir, se for necessário, em debates, né? Eh, eu entendi aqui que a controvérsia ela é ela é jurídica, ela não demanda exame de fatos e provas e ela consiste em definir aqui a compatibilidade eh, em hipótese de interposição fraudulenta, efetiva ou presumida entre as penalidades do artigo 23, parágrafo terceiro do decreto-lei 1455 de 76 que é multa de 100% do valor aduaneiro, na impossibilidade de perdimento e a do artigo 33 da lei 11488 de 2007, a multa de 10% por cessão de nome e bem como que seria o destinatário jurídico de cada sanção. Eu estou aqui adotando, eh, um entendimento que a segunda turma já se já manifestou, segundo a qual se define aqui a primazia da pena de perdimento ao importador oculto e quando impossível, multa correlata do parágrafo terceiro do artigo 23</w:t>
      </w:r>
    </w:p>
    <w:p>
      <w:pPr>
        <w:spacing w:before="60" w:after="80"/>
      </w:pPr>
      <w:hyperlink r:id="rId412">
        <w:r>
          <w:rPr>
            <w:color w:val="6B7280"/>
          </w:rPr>
          <w:t>[03:49:06]</w:t>
        </w:r>
      </w:hyperlink>
      <w:r>
        <w:t xml:space="preserve"> </w:t>
      </w:r>
      <w:r>
        <w:rPr>
          <w:b/>
          <w:color w:val="1F2937"/>
        </w:rPr>
        <w:t xml:space="preserve">Min. Paulo Sérgio Domingues (Relator): </w:t>
      </w:r>
      <w:r>
        <w:rPr>
          <w:color w:val="1F2937"/>
        </w:rPr>
        <w:t>reservando ao importador ostensivo a penalidade por cessão de nome de 10% do valor da operação, da lei o artigo 33 da 11488 que, ao meu entender, essa é uma construção que preserva a coerência do sistema sancionatório. O patrimônio a ser atingido na interposição fraudulenta é o do real importador enquanto o importador ostensivo sujeito a ser reprimido especificamente por disponibilizar o seu nome e a estrutura documental para acobertar operações de terceiros. Então, estou distinguindo essas duas condutas né? A do importador ostensivo e aquela do da no caso da caso da interposição da interposição fraudulenta.</w:t>
      </w:r>
    </w:p>
    <w:p>
      <w:pPr>
        <w:spacing w:before="60" w:after="80"/>
      </w:pPr>
      <w:hyperlink r:id="rId413">
        <w:r>
          <w:rPr>
            <w:color w:val="6B7280"/>
          </w:rPr>
          <w:t>[03:49:43]</w:t>
        </w:r>
      </w:hyperlink>
      <w:r>
        <w:t xml:space="preserve"> </w:t>
      </w:r>
      <w:r>
        <w:rPr>
          <w:b/>
          <w:color w:val="1F2937"/>
        </w:rPr>
        <w:t xml:space="preserve">Min. Paulo Sérgio Domingues (Relator): </w:t>
      </w:r>
      <w:r>
        <w:rPr>
          <w:color w:val="1F2937"/>
        </w:rPr>
        <w:t>Tá? Hum. Então, é isso. Estou reconhecendo que a multa do artigo 23 do decreto é o direcionado ao importador oculto e não pode ser exigido do importador ostensivo. A daquela aplicada ao importador ostensivo é a multa de 10% do valor da operação. Eh e aqui digo que, ah vou vou pular, já vou lá para o final. Estou eu estou reformando o acórdão para afastar a exigência da multa de 100% em desfavor da recorrente, determinar que o tribunal de origem proceda ao reexame à luz da orientação do STJ quanto à incidência, se cabível, da multa de 10% do artigo 33 ao importador ostensivo, preservadas as demais conclusões do acórdão não alcançadas pela devolutividade deste recurso. Então, com isso estou mantendo a decisão agravada, estou negando provimento ao agravo interno, presidente. Aguardo aqui os destaques. Estou, ah, curioso.</w:t>
      </w:r>
    </w:p>
    <w:p>
      <w:pPr>
        <w:spacing w:before="60" w:after="80"/>
      </w:pPr>
      <w:hyperlink r:id="rId414">
        <w:r>
          <w:rPr>
            <w:color w:val="6B7280"/>
          </w:rPr>
          <w:t>[03:50:33]</w:t>
        </w:r>
      </w:hyperlink>
      <w:r>
        <w:t xml:space="preserve"> </w:t>
      </w:r>
      <w:r>
        <w:rPr>
          <w:b/>
          <w:color w:val="1F2937"/>
        </w:rPr>
        <w:t xml:space="preserve">Min. Sérgio Kukina (Presidente): </w:t>
      </w:r>
      <w:r>
        <w:rPr>
          <w:color w:val="1F2937"/>
        </w:rPr>
        <w:t>Pois não, então ministro relator nega provimento ao agravo interno da fazenda. Eu ouço primeiramente o Min. Gurgel de Faria.</w:t>
      </w:r>
    </w:p>
    <w:p>
      <w:pPr>
        <w:spacing w:before="60" w:after="80"/>
      </w:pPr>
      <w:hyperlink r:id="rId415">
        <w:r>
          <w:rPr>
            <w:color w:val="6B7280"/>
          </w:rPr>
          <w:t>[03:50:42]</w:t>
        </w:r>
      </w:hyperlink>
      <w:r>
        <w:t xml:space="preserve"> </w:t>
      </w:r>
      <w:r>
        <w:rPr>
          <w:b/>
          <w:color w:val="1F2937"/>
        </w:rPr>
        <w:t xml:space="preserve">Min. Gurgel de Faria: </w:t>
      </w:r>
      <w:r>
        <w:rPr>
          <w:color w:val="1F2937"/>
        </w:rPr>
        <w:t>Presidente, o motivo do destaque ele partiu, ele tá no sistema, quando eu fiz o destaque da virtual eu lancei, partiu exatamente porque o ministro Paulo Sérgio ele só lança decisão da segunda turma. E a gente aqui tem, é sempre é bom rememorar, quando tem decisão somente do outro colegiado, a gente tem procurado, é, isso não é só o ministro Paulo Sérgio não, acho que todos nós assim, às vezes escapa, às vezes escapa, é, eu mesmo já devo com certeza deixei escapar. Então, é interessante que a questão seja apresentada não como ele fez originariamente na monocrática e depois vem em sede de agravo interno. É interessante que seja apresentada aqui direto no colegiado como o resp ou como a resp para ser julgado, não é? Isso aqui é um resp, ou seja, a gente julgaria porque aí depois a gente teria a jurisprudência da primeira turma para replicar. Então, foi só</w:t>
      </w:r>
    </w:p>
    <w:p>
      <w:pPr>
        <w:spacing w:before="60" w:after="80"/>
      </w:pPr>
      <w:hyperlink r:id="rId416">
        <w:r>
          <w:rPr>
            <w:color w:val="6B7280"/>
          </w:rPr>
          <w:t>[03:51:39]</w:t>
        </w:r>
      </w:hyperlink>
      <w:r>
        <w:t xml:space="preserve"> </w:t>
      </w:r>
      <w:r>
        <w:rPr>
          <w:b/>
          <w:color w:val="1F2937"/>
        </w:rPr>
        <w:t xml:space="preserve">Min. Gurgel de Faria: </w:t>
      </w:r>
      <w:r>
        <w:rPr>
          <w:color w:val="1F2937"/>
        </w:rPr>
        <w:t>nisso, eu não tenho, não tô discordando, sabe, ministro Paulo Sérgio? É só para a gente rememorar porque é interessante a gente procurar manter essa linha e, é, é, é, é, ter um debate sempre prévio aqui ao invés da gente tá endossando, é, é, é, eventualmente a jurisprudência do outro colegiado. É só, era só isso.</w:t>
      </w:r>
    </w:p>
    <w:p>
      <w:pPr>
        <w:spacing w:before="60" w:after="80"/>
      </w:pPr>
      <w:hyperlink r:id="rId417">
        <w:r>
          <w:rPr>
            <w:color w:val="6B7280"/>
          </w:rPr>
          <w:t>[03:51:59]</w:t>
        </w:r>
      </w:hyperlink>
      <w:r>
        <w:t xml:space="preserve"> </w:t>
      </w:r>
      <w:r>
        <w:rPr>
          <w:b/>
          <w:color w:val="1F2937"/>
        </w:rPr>
        <w:t xml:space="preserve">Min. Paulo Sérgio Domingues (Relator): </w:t>
      </w:r>
      <w:r>
        <w:rPr>
          <w:color w:val="1F2937"/>
        </w:rPr>
        <w:t>Tem razão, sua excelência escapou.</w:t>
      </w:r>
    </w:p>
    <w:p>
      <w:pPr>
        <w:spacing w:before="60" w:after="80"/>
      </w:pPr>
      <w:hyperlink r:id="rId418">
        <w:r>
          <w:rPr>
            <w:color w:val="6B7280"/>
          </w:rPr>
          <w:t>[03:52:00]</w:t>
        </w:r>
      </w:hyperlink>
      <w:r>
        <w:t xml:space="preserve"> </w:t>
      </w:r>
      <w:r>
        <w:rPr>
          <w:b/>
          <w:color w:val="1F2937"/>
        </w:rPr>
        <w:t xml:space="preserve">Min. Gurgel de Faria: </w:t>
      </w:r>
      <w:r>
        <w:rPr>
          <w:color w:val="1F2937"/>
        </w:rPr>
        <w:t>Escapou.</w:t>
      </w:r>
    </w:p>
    <w:p>
      <w:pPr>
        <w:spacing w:before="60" w:after="80"/>
      </w:pPr>
      <w:hyperlink r:id="rId419">
        <w:r>
          <w:rPr>
            <w:color w:val="6B7280"/>
          </w:rPr>
          <w:t>[03:52:01]</w:t>
        </w:r>
      </w:hyperlink>
      <w:r>
        <w:t xml:space="preserve"> </w:t>
      </w:r>
      <w:r>
        <w:rPr>
          <w:b/>
          <w:color w:val="1F2937"/>
        </w:rPr>
        <w:t xml:space="preserve">Min. Paulo Sérgio Domingues (Relator): </w:t>
      </w:r>
      <w:r>
        <w:rPr>
          <w:color w:val="1F2937"/>
        </w:rPr>
        <w:t>Por isso que foi o primeiro para o virtual.</w:t>
      </w:r>
    </w:p>
    <w:p>
      <w:pPr>
        <w:spacing w:before="60" w:after="80"/>
      </w:pPr>
      <w:hyperlink r:id="rId420">
        <w:r>
          <w:rPr>
            <w:color w:val="6B7280"/>
          </w:rPr>
          <w:t>[03:52:02]</w:t>
        </w:r>
      </w:hyperlink>
      <w:r>
        <w:t xml:space="preserve"> </w:t>
      </w:r>
      <w:r>
        <w:rPr>
          <w:b/>
          <w:color w:val="1F2937"/>
        </w:rPr>
        <w:t xml:space="preserve">Min. Gurgel de Faria: </w:t>
      </w:r>
      <w:r>
        <w:rPr>
          <w:color w:val="1F2937"/>
        </w:rPr>
        <w:t>Perfeito.</w:t>
      </w:r>
    </w:p>
    <w:p>
      <w:pPr>
        <w:spacing w:before="60" w:after="80"/>
      </w:pPr>
      <w:hyperlink r:id="rId421">
        <w:r>
          <w:rPr>
            <w:color w:val="6B7280"/>
          </w:rPr>
          <w:t>[03:52:03]</w:t>
        </w:r>
      </w:hyperlink>
      <w:r>
        <w:t xml:space="preserve"> </w:t>
      </w:r>
      <w:r>
        <w:rPr>
          <w:b/>
          <w:color w:val="1F2937"/>
        </w:rPr>
        <w:t xml:space="preserve">Min. Sérgio Kukina (Presidente): </w:t>
      </w:r>
      <w:r>
        <w:rPr>
          <w:color w:val="1F2937"/>
        </w:rPr>
        <w:t>Ministro Herman?</w:t>
      </w:r>
    </w:p>
    <w:p>
      <w:pPr>
        <w:spacing w:before="120" w:after="120"/>
        <w:shd w:fill="EFF6FF"/>
        <w:pBdr>
          <w:left w:val="single" w:sz="24" w:space="10" w:color="1E3A8A"/>
        </w:pBdr>
      </w:pPr>
      <w:hyperlink r:id="rId422">
        <w:r>
          <w:rPr>
            <w:color w:val="1E3A8A"/>
          </w:rPr>
          <w:t>[03:52:07]</w:t>
        </w:r>
      </w:hyperlink>
      <w:r>
        <w:t xml:space="preserve"> </w:t>
      </w:r>
      <w:r>
        <w:rPr>
          <w:b/>
          <w:color w:val="0A2540"/>
        </w:rPr>
        <w:t xml:space="preserve">Min. Herman Benjamin: </w:t>
      </w:r>
      <w:r>
        <w:rPr>
          <w:color w:val="1F2937"/>
        </w:rPr>
        <w:t>Eu fiquei em dúvida sobre os critérios mesmo. Não é? Porque é a forma como o acórdão recorrido se refere a as operações eu não consigo extrair é e aí nós estamos falando de uma espécie de boa fé mitigada é eu realmente não consigo ver isso. Então, eu se os colegas eh concordarem e o próprio relator, eu gostaria de pedir vista para analisar esse aspecto.</w:t>
      </w:r>
    </w:p>
    <w:p>
      <w:pPr>
        <w:spacing w:before="60" w:after="80"/>
      </w:pPr>
      <w:hyperlink r:id="rId423">
        <w:r>
          <w:rPr>
            <w:color w:val="6B7280"/>
          </w:rPr>
          <w:t>[03:52:52]</w:t>
        </w:r>
      </w:hyperlink>
      <w:r>
        <w:t xml:space="preserve"> </w:t>
      </w:r>
      <w:r>
        <w:rPr>
          <w:b/>
          <w:color w:val="1F2937"/>
        </w:rPr>
        <w:t xml:space="preserve">Min. Paulo Sérgio Domingues (Relator): </w:t>
      </w:r>
      <w:r>
        <w:rPr>
          <w:color w:val="1F2937"/>
        </w:rPr>
        <w:t>Claro.</w:t>
      </w:r>
    </w:p>
    <w:p>
      <w:pPr>
        <w:spacing w:before="60" w:after="80"/>
      </w:pPr>
      <w:hyperlink r:id="rId424">
        <w:r>
          <w:rPr>
            <w:color w:val="6B7280"/>
          </w:rPr>
          <w:t>[03:52:54]</w:t>
        </w:r>
      </w:hyperlink>
      <w:r>
        <w:t xml:space="preserve"> </w:t>
      </w:r>
      <w:r>
        <w:rPr>
          <w:b/>
          <w:color w:val="1F2937"/>
        </w:rPr>
        <w:t xml:space="preserve">Min. Sérgio Kukina (Presidente): </w:t>
      </w:r>
      <w:r>
        <w:rPr>
          <w:color w:val="1F2937"/>
        </w:rPr>
        <w:t>Pois não. Eh então após eu proclamo o resultado parcial após o voto do relator, né, negando o provimento ao agravo interno, solicitou vista na sequência a Ministro Herman Benjamin e aguardam os demais, né? Chamo agora o item 25 da ordem do dia. Trata-se Trata-se do agravo interno no recurso especial 2.208.220 de São Paulo. Relator sua excelência Min. Paulo Sérgio Domingues. Figura como agravante Dirceu de Franca. Parte agravada Renovias Concessionária S.A. Eh aqui, Ministro Paulo Sérgio, há um destaque por mim apontado. Sim.</w:t>
      </w:r>
    </w:p>
    <w:p>
      <w:pPr>
        <w:spacing w:before="60" w:after="80"/>
      </w:pPr>
      <w:hyperlink r:id="rId425">
        <w:r>
          <w:rPr>
            <w:color w:val="6B7280"/>
          </w:rPr>
          <w:t>[03:53:53]</w:t>
        </w:r>
      </w:hyperlink>
      <w:r>
        <w:t xml:space="preserve"> </w:t>
      </w:r>
      <w:r>
        <w:rPr>
          <w:b/>
          <w:color w:val="1F2937"/>
        </w:rPr>
        <w:t xml:space="preserve">Min. Paulo Sérgio Domingues (Relator): </w:t>
      </w:r>
      <w:r>
        <w:rPr>
          <w:color w:val="1F2937"/>
        </w:rPr>
        <w:t>Tá?</w:t>
      </w:r>
    </w:p>
    <w:p>
      <w:pPr>
        <w:spacing w:before="60" w:after="80"/>
      </w:pPr>
      <w:hyperlink r:id="rId426">
        <w:r>
          <w:rPr>
            <w:color w:val="6B7280"/>
          </w:rPr>
          <w:t>[03:53:54]</w:t>
        </w:r>
      </w:hyperlink>
      <w:r>
        <w:t xml:space="preserve"> </w:t>
      </w:r>
      <w:r>
        <w:rPr>
          <w:b/>
          <w:color w:val="1F2937"/>
        </w:rPr>
        <w:t xml:space="preserve">Min. Sérgio Kukina (Presidente): </w:t>
      </w:r>
      <w:r>
        <w:rPr>
          <w:color w:val="1F2937"/>
        </w:rPr>
        <w:t>E esse acho que também era isso é sessão virtual, né?</w:t>
      </w:r>
    </w:p>
    <w:p>
      <w:pPr>
        <w:spacing w:before="60" w:after="80"/>
      </w:pPr>
      <w:hyperlink r:id="rId427">
        <w:r>
          <w:rPr>
            <w:color w:val="6B7280"/>
          </w:rPr>
          <w:t>[03:53:57]</w:t>
        </w:r>
      </w:hyperlink>
      <w:r>
        <w:t xml:space="preserve"> </w:t>
      </w:r>
      <w:r>
        <w:rPr>
          <w:b/>
          <w:color w:val="1F2937"/>
        </w:rPr>
        <w:t xml:space="preserve">Min. Paulo Sérgio Domingues (Relator): </w:t>
      </w:r>
      <w:r>
        <w:rPr>
          <w:color w:val="1F2937"/>
        </w:rPr>
        <w:t>Também foi é também também sessão virtual, também por engano.</w:t>
      </w:r>
    </w:p>
    <w:p>
      <w:pPr>
        <w:spacing w:before="60" w:after="80"/>
      </w:pPr>
      <w:hyperlink r:id="rId428">
        <w:r>
          <w:rPr>
            <w:color w:val="6B7280"/>
          </w:rPr>
          <w:t>[03:54:01]</w:t>
        </w:r>
      </w:hyperlink>
      <w:r>
        <w:t xml:space="preserve"> </w:t>
      </w:r>
      <w:r>
        <w:rPr>
          <w:b/>
          <w:color w:val="1F2937"/>
        </w:rPr>
        <w:t xml:space="preserve">Min. Sérgio Kukina (Presidente): </w:t>
      </w:r>
      <w:r>
        <w:rPr>
          <w:color w:val="1F2937"/>
        </w:rPr>
        <w:t>Esse caso é diferente, porque esse caso é diferente dos demais.</w:t>
      </w:r>
    </w:p>
    <w:p>
      <w:pPr>
        <w:spacing w:before="60" w:after="80"/>
      </w:pPr>
      <w:hyperlink r:id="rId429">
        <w:r>
          <w:rPr>
            <w:color w:val="6B7280"/>
          </w:rPr>
          <w:t>[03:54:05]</w:t>
        </w:r>
      </w:hyperlink>
      <w:r>
        <w:t xml:space="preserve"> </w:t>
      </w:r>
      <w:r>
        <w:rPr>
          <w:b/>
          <w:color w:val="1F2937"/>
        </w:rPr>
        <w:t xml:space="preserve">Min. Paulo Sérgio Domingues (Relator): </w:t>
      </w:r>
      <w:r>
        <w:rPr>
          <w:color w:val="1F2937"/>
        </w:rPr>
        <w:t>Tá? Eu me lembrei disso que Vossa Excelência relatou há pouco tempo, né? Uma ação civil pública que envolvia</w:t>
      </w:r>
    </w:p>
    <w:p>
      <w:pPr>
        <w:spacing w:before="60" w:after="80"/>
      </w:pPr>
      <w:hyperlink r:id="rId430">
        <w:r>
          <w:rPr>
            <w:color w:val="6B7280"/>
          </w:rPr>
          <w:t>[03:54:13]</w:t>
        </w:r>
      </w:hyperlink>
      <w:r>
        <w:t xml:space="preserve"> </w:t>
      </w:r>
      <w:r>
        <w:rPr>
          <w:b/>
          <w:color w:val="1F2937"/>
        </w:rPr>
        <w:t xml:space="preserve">Min. Sérgio Kukina (Presidente): </w:t>
      </w:r>
      <w:r>
        <w:rPr>
          <w:color w:val="1F2937"/>
        </w:rPr>
        <w:t>Envolvia envolvia animais, né?</w:t>
      </w:r>
    </w:p>
    <w:p>
      <w:pPr>
        <w:spacing w:before="60" w:after="80"/>
      </w:pPr>
      <w:hyperlink r:id="rId431">
        <w:r>
          <w:rPr>
            <w:color w:val="6B7280"/>
          </w:rPr>
          <w:t>[03:54:14]</w:t>
        </w:r>
      </w:hyperlink>
      <w:r>
        <w:t xml:space="preserve"> </w:t>
      </w:r>
      <w:r>
        <w:rPr>
          <w:b/>
          <w:color w:val="1F2937"/>
        </w:rPr>
        <w:t xml:space="preserve">Min. Paulo Sérgio Domingues (Relator): </w:t>
      </w:r>
      <w:r>
        <w:rPr>
          <w:color w:val="1F2937"/>
        </w:rPr>
        <w:t>Isso cuidado com atropelamento de animais silvestres ou domésticos?</w:t>
      </w:r>
    </w:p>
    <w:p>
      <w:pPr>
        <w:spacing w:before="60" w:after="80"/>
      </w:pPr>
      <w:hyperlink r:id="rId432">
        <w:r>
          <w:rPr>
            <w:color w:val="6B7280"/>
          </w:rPr>
          <w:t>[03:54:18]</w:t>
        </w:r>
      </w:hyperlink>
      <w:r>
        <w:t xml:space="preserve"> </w:t>
      </w:r>
      <w:r>
        <w:rPr>
          <w:b/>
          <w:color w:val="1F2937"/>
        </w:rPr>
        <w:t xml:space="preserve">Min. Sérgio Kukina (Presidente): </w:t>
      </w:r>
      <w:r>
        <w:rPr>
          <w:color w:val="1F2937"/>
        </w:rPr>
        <w:t>Exato, esse é um tema que me perseguiu aqui.</w:t>
      </w:r>
    </w:p>
    <w:p>
      <w:pPr>
        <w:spacing w:before="60" w:after="80"/>
      </w:pPr>
      <w:hyperlink r:id="rId433">
        <w:r>
          <w:rPr>
            <w:color w:val="6B7280"/>
          </w:rPr>
          <w:t>[03:54:21]</w:t>
        </w:r>
      </w:hyperlink>
      <w:r>
        <w:t xml:space="preserve"> </w:t>
      </w:r>
      <w:r>
        <w:rPr>
          <w:b/>
          <w:color w:val="1F2937"/>
        </w:rPr>
        <w:t xml:space="preserve">Min. Paulo Sérgio Domingues (Relator): </w:t>
      </w:r>
      <w:r>
        <w:rPr>
          <w:color w:val="1F2937"/>
        </w:rPr>
        <w:t>Ah, aqui a questão é que ela diverge de difere daquelas questões de animais, de propriedade de pecuaristas, por exemplo, que eh escapam e invadem a pista que as concessionárias têm sido tidas como responsáveis pela pelo cuidado para que isso não aconteça. Aqui eh o que é um animal silvestre, foi uma uma raposa que atravessou a pista e eh isso causou o acidente, segundo anotado aqui. E aí a questão é saber se nós vamos aplicar a mesma ratio da responsabilidade objetiva das concessionárias por acidentes causados por animais domésticos ou animais que têm um proprietário nas pistas ou se eh se essa tese alcança também ou se a tese não alcança os eventos decorrentes do ingresso de animais silvestres que não têm um proprietário ou um possuidor identificável. Com isso fazendo uma distinção sobre a natureza do risco e o dever de contenção no âmbito da responsabilidade da atividade</w:t>
      </w:r>
    </w:p>
    <w:p>
      <w:pPr>
        <w:spacing w:before="60" w:after="80"/>
      </w:pPr>
      <w:hyperlink r:id="rId434">
        <w:r>
          <w:rPr>
            <w:color w:val="6B7280"/>
          </w:rPr>
          <w:t>[03:55:19]</w:t>
        </w:r>
      </w:hyperlink>
      <w:r>
        <w:t xml:space="preserve"> </w:t>
      </w:r>
      <w:r>
        <w:rPr>
          <w:b/>
          <w:color w:val="1F2937"/>
        </w:rPr>
        <w:t xml:space="preserve">Min. Paulo Sérgio Domingues (Relator): </w:t>
      </w:r>
      <w:r>
        <w:rPr>
          <w:color w:val="1F2937"/>
        </w:rPr>
        <w:t>da concessionária. Eu aqui estou apresentando uma compreensão então que distingue a situação da do tema 1122 dizendo que esse ingresso abrupto do animal silvestre na pista configura caso fortuito externo rompendo o nexo causal e afastando a responsabilidade objetiva da concessionária, né? Eh dizendo que a revisão de premissas fáticas aqui eh aceitas pelo tribunal de origem já encontraria óbice na Súmula 7/STJ né? Aplicando também eh quanto a certos aspectos do recurso Súmula 284/STF, negando provimento ao agravo interno, presidente. Esse é o voto. Também aguardo os destaques dos colegas para Vossa Excelência para debatermos.</w:t>
      </w:r>
    </w:p>
    <w:p>
      <w:pPr>
        <w:spacing w:before="60" w:after="80"/>
      </w:pPr>
      <w:hyperlink r:id="rId435">
        <w:r>
          <w:rPr>
            <w:color w:val="6B7280"/>
          </w:rPr>
          <w:t>[03:56:02]</w:t>
        </w:r>
      </w:hyperlink>
      <w:r>
        <w:t xml:space="preserve"> </w:t>
      </w:r>
      <w:r>
        <w:rPr>
          <w:b/>
          <w:color w:val="1F2937"/>
        </w:rPr>
        <w:t xml:space="preserve">Min. Sérgio Kukina (Presidente): </w:t>
      </w:r>
      <w:r>
        <w:rPr>
          <w:color w:val="1F2937"/>
        </w:rPr>
        <w:t>Perfeito. Eh, aqui me chamou a atenção, eh, especificamente, na questão desse julgamento recente, hã, e eu gostaria de fazer o examinar com mais vagar, fazer o cotejo também com o que discutimos, hã, pretéritamente, se Vossa Excelência me permite.</w:t>
      </w:r>
    </w:p>
    <w:p>
      <w:pPr>
        <w:spacing w:before="60" w:after="80"/>
      </w:pPr>
      <w:hyperlink r:id="rId436">
        <w:r>
          <w:rPr>
            <w:color w:val="6B7280"/>
          </w:rPr>
          <w:t>[03:56:22]</w:t>
        </w:r>
      </w:hyperlink>
      <w:r>
        <w:t xml:space="preserve"> </w:t>
      </w:r>
      <w:r>
        <w:rPr>
          <w:b/>
          <w:color w:val="1F2937"/>
        </w:rPr>
        <w:t xml:space="preserve">Min. Paulo Sérgio Domingues (Relator): </w:t>
      </w:r>
      <w:r>
        <w:rPr>
          <w:color w:val="1F2937"/>
        </w:rPr>
        <w:t>Lógico. Naquele, ali nós tínhamos uma obrigação da concessionária, concessionária no intuito de realizar obras e intervenções para diminuir as causas de atropelamento. Mas nós não falávamos de que uma determinada travessia que causava um acidente levava à responsabilidade da concessionária em relação aos danos sofridos por alguém que trafegava na pista. Que este é o, este é este o caso aqui. Então aqui nós estamos falando da responsabilidade da concessionária, que seria objetiva, porque um automóvel se tivesse atropelado. Então aqui seria a responsabilidade da concessionária em relação àquele que trafegava pela pista.</w:t>
      </w:r>
    </w:p>
    <w:p>
      <w:pPr>
        <w:spacing w:before="60" w:after="80"/>
      </w:pPr>
      <w:hyperlink r:id="rId437">
        <w:r>
          <w:rPr>
            <w:color w:val="6B7280"/>
          </w:rPr>
          <w:t>[03:57:00]</w:t>
        </w:r>
      </w:hyperlink>
      <w:r>
        <w:t xml:space="preserve"> </w:t>
      </w:r>
      <w:r>
        <w:rPr>
          <w:b/>
          <w:color w:val="1F2937"/>
        </w:rPr>
        <w:t xml:space="preserve">Min. Paulo Sérgio Domingues (Relator): </w:t>
      </w:r>
      <w:r>
        <w:rPr>
          <w:color w:val="1F2937"/>
        </w:rPr>
        <w:t>Que não é a mesma, da responsabilidade ali, que ela era geral, que era uma responsabilidade administrativa no sentido, ou civil também, mas no sentido de que ela deveria tomar medidas mitigatórias para diminuir o número de atropelamentos. Mas eu só estou trazendo isso como um comentário, Ministro, se Vossa Excelência à vontade, com certeza o, o, o, o, o, o pedido de vista é extremamente apropriado, é claro.</w:t>
      </w:r>
    </w:p>
    <w:p>
      <w:pPr>
        <w:spacing w:before="120" w:after="120"/>
        <w:shd w:fill="EFF6FF"/>
        <w:pBdr>
          <w:left w:val="single" w:sz="24" w:space="10" w:color="1E3A8A"/>
        </w:pBdr>
      </w:pPr>
      <w:hyperlink r:id="rId438">
        <w:r>
          <w:rPr>
            <w:color w:val="1E3A8A"/>
          </w:rPr>
          <w:t>[03:57:21]</w:t>
        </w:r>
      </w:hyperlink>
      <w:r>
        <w:t xml:space="preserve"> </w:t>
      </w:r>
      <w:r>
        <w:rPr>
          <w:b/>
          <w:color w:val="0A2540"/>
        </w:rPr>
        <w:t xml:space="preserve">Min. Herman Benjamin: </w:t>
      </w:r>
      <w:r>
        <w:rPr>
          <w:color w:val="1F2937"/>
        </w:rPr>
        <w:t>Pois não. Para que haverá eh, o pedido de vista em situações, eh, como, como essa, de, eh, eh, de acidentes, em que o bem é compartilhado por milhares de pessoas, um dos fundamentos para não reconhecer eh eh o eh o sinistro, não é? O sinistro como sendo uma causa externa, é porque a única pessoa é o único sujeito que tem realmente condições de contratar um seguro eh que cujo custo seja diluído e aí a fragmentação é é realmente pulverizada entre de todos os usuários é é nesse caso específico a concessionária.</w:t>
      </w:r>
    </w:p>
    <w:p>
      <w:pPr>
        <w:spacing w:before="120" w:after="120"/>
        <w:shd w:fill="EFF6FF"/>
        <w:pBdr>
          <w:left w:val="single" w:sz="24" w:space="10" w:color="1E3A8A"/>
        </w:pBdr>
      </w:pPr>
      <w:hyperlink r:id="rId439">
        <w:r>
          <w:rPr>
            <w:color w:val="1E3A8A"/>
          </w:rPr>
          <w:t>[03:58:16]</w:t>
        </w:r>
      </w:hyperlink>
      <w:r>
        <w:t xml:space="preserve"> </w:t>
      </w:r>
      <w:r>
        <w:rPr>
          <w:b/>
          <w:color w:val="0A2540"/>
        </w:rPr>
        <w:t xml:space="preserve">Min. Herman Benjamin: </w:t>
      </w:r>
      <w:r>
        <w:rPr>
          <w:color w:val="1F2937"/>
        </w:rPr>
        <w:t>Ou seja, eh em situações tradicionais eh nós poderíamos ver aí um um um fator externo que romperia o nexo de causalidade. Mas, como se trata de uma relação jurídica em massa, que envolve de um lado uma uma uma pessoa jurídica e do outro milhares de usuários daquele eh eh eh eh daquele serviço, daquela atividade, isso justificaria não reconhecer eh como uma uma causa externa.</w:t>
      </w:r>
    </w:p>
    <w:p>
      <w:pPr>
        <w:spacing w:before="60" w:after="80"/>
      </w:pPr>
      <w:hyperlink r:id="rId440">
        <w:r>
          <w:rPr>
            <w:color w:val="6B7280"/>
          </w:rPr>
          <w:t>[03:58:59]</w:t>
        </w:r>
      </w:hyperlink>
      <w:r>
        <w:t xml:space="preserve"> </w:t>
      </w:r>
      <w:r>
        <w:rPr>
          <w:b/>
          <w:color w:val="1F2937"/>
        </w:rPr>
        <w:t xml:space="preserve">Min. Sérgio Kukina (Presidente): </w:t>
      </w:r>
      <w:r>
        <w:rPr>
          <w:color w:val="1F2937"/>
        </w:rPr>
        <w:t>Pois não. Bem, então eu proclamo o resultado parcial, não é? Após o voto do eminente relator negando provimento ao agravo, pediu vista, solicitou vista o ministro Kina. Aguardamos os demais, não é? Vamos agora ao item 26, não Aqui esse número é tão pequenininho que item 26 da ordem do dia. Eu apregoo recurso especial REsp 2.293.002 de Minas Gerais, relator sua excelência Ministro Paulo Sérgio Rodrigues. A recorrente é o Ministério Público do Estado de Minas Gerais. Recorridos Mauro Humberto Elias e outros. Ah. Ah, há aqui Ministro Paulo um destaque de Vossa Excelência mesmo, né? Por isso tem a palavra.</w:t>
      </w:r>
    </w:p>
    <w:p>
      <w:pPr>
        <w:spacing w:before="60" w:after="80"/>
      </w:pPr>
      <w:hyperlink r:id="rId441">
        <w:r>
          <w:rPr>
            <w:color w:val="6B7280"/>
          </w:rPr>
          <w:t>[04:00:07]</w:t>
        </w:r>
      </w:hyperlink>
      <w:r>
        <w:t xml:space="preserve"> </w:t>
      </w:r>
      <w:r>
        <w:rPr>
          <w:b/>
          <w:color w:val="1F2937"/>
        </w:rPr>
        <w:t xml:space="preserve">Min. Paulo Sérgio Domingues (Relator): </w:t>
      </w:r>
      <w:r>
        <w:rPr>
          <w:color w:val="1F2937"/>
        </w:rPr>
        <w:t>Obrigado Presidente. Eu fiz o destaque aqui porque é um caso eh diferente, né? Onde nós estamos tratando aqui dos efeitos eh para a proteção de um imóvel eh do inventário e não do tombamento. Não é que era um instrumento previsto na eh legislação né? E já reconhecido eh pelo STF, conforme acórdão que trago aqui. E o inventário como instrumento de proteção do imóvel aconteceu aqui em 1988. Era um imóvel eh eh cujo reconhecimento como patrimônio cultural está sendo objetivado nesta ação, né? O objetivo é o reconhecimento do valor histórico-cultural de um hotel de nome Real, né? É o hotel Regina. Bem como a imposição de obrigações voltadas à sua conservação e restauração.</w:t>
      </w:r>
    </w:p>
    <w:p>
      <w:pPr>
        <w:spacing w:before="60" w:after="80"/>
      </w:pPr>
      <w:hyperlink r:id="rId442">
        <w:r>
          <w:rPr>
            <w:color w:val="6B7280"/>
          </w:rPr>
          <w:t>[04:01:04]</w:t>
        </w:r>
      </w:hyperlink>
      <w:r>
        <w:t xml:space="preserve"> </w:t>
      </w:r>
      <w:r>
        <w:rPr>
          <w:b/>
          <w:color w:val="1F2937"/>
        </w:rPr>
        <w:t xml:space="preserve">Min. Regina Helena Costa: </w:t>
      </w:r>
      <w:r>
        <w:rPr>
          <w:color w:val="1F2937"/>
        </w:rPr>
        <w:t>Suspeição eh desse julgamento.</w:t>
      </w:r>
    </w:p>
    <w:p>
      <w:pPr>
        <w:spacing w:before="60" w:after="80"/>
      </w:pPr>
      <w:hyperlink r:id="rId443">
        <w:r>
          <w:rPr>
            <w:color w:val="6B7280"/>
          </w:rPr>
          <w:t>[04:01:07]</w:t>
        </w:r>
      </w:hyperlink>
      <w:r>
        <w:t xml:space="preserve"> </w:t>
      </w:r>
      <w:r>
        <w:rPr>
          <w:b/>
          <w:color w:val="1F2937"/>
        </w:rPr>
        <w:t xml:space="preserve">Min. Paulo Sérgio Domingues (Relator): </w:t>
      </w:r>
      <w:r>
        <w:rPr>
          <w:color w:val="1F2937"/>
        </w:rPr>
        <w:t>Impedimento.</w:t>
      </w:r>
    </w:p>
    <w:p>
      <w:pPr>
        <w:spacing w:before="60" w:after="80"/>
      </w:pPr>
      <w:hyperlink r:id="rId444">
        <w:r>
          <w:rPr>
            <w:color w:val="6B7280"/>
          </w:rPr>
          <w:t>[04:01:09]</w:t>
        </w:r>
      </w:hyperlink>
      <w:r>
        <w:t xml:space="preserve"> </w:t>
      </w:r>
      <w:r>
        <w:rPr>
          <w:b/>
          <w:color w:val="1F2937"/>
        </w:rPr>
        <w:t xml:space="preserve">Min. Regina Helena Costa: </w:t>
      </w:r>
      <w:r>
        <w:rPr>
          <w:color w:val="1F2937"/>
        </w:rPr>
        <w:t>Ou impedimento. Aliás, é é não é suspeição, é impedimento mesmo.</w:t>
      </w:r>
    </w:p>
    <w:p>
      <w:pPr>
        <w:spacing w:before="120" w:after="120"/>
        <w:shd w:fill="EFF6FF"/>
        <w:pBdr>
          <w:left w:val="single" w:sz="24" w:space="10" w:color="1E3A8A"/>
        </w:pBdr>
      </w:pPr>
      <w:hyperlink r:id="rId445">
        <w:r>
          <w:rPr>
            <w:color w:val="1E3A8A"/>
          </w:rPr>
          <w:t>[04:01:16]</w:t>
        </w:r>
      </w:hyperlink>
      <w:r>
        <w:t xml:space="preserve"> </w:t>
      </w:r>
      <w:r>
        <w:rPr>
          <w:b/>
          <w:color w:val="0A2540"/>
        </w:rPr>
        <w:t xml:space="preserve">Min. Herman Benjamin: </w:t>
      </w:r>
      <w:r>
        <w:rPr>
          <w:color w:val="1F2937"/>
        </w:rPr>
        <w:t>É homônimo Ministro Benjamin.</w:t>
      </w:r>
    </w:p>
    <w:p>
      <w:pPr>
        <w:spacing w:before="60" w:after="80"/>
      </w:pPr>
      <w:hyperlink r:id="rId446">
        <w:r>
          <w:rPr>
            <w:color w:val="6B7280"/>
          </w:rPr>
          <w:t>[04:01:20]</w:t>
        </w:r>
      </w:hyperlink>
      <w:r>
        <w:t xml:space="preserve"> </w:t>
      </w:r>
      <w:r>
        <w:rPr>
          <w:b/>
          <w:color w:val="1F2937"/>
        </w:rPr>
        <w:t xml:space="preserve">Min. Paulo Sérgio Domingues (Relator): </w:t>
      </w:r>
      <w:r>
        <w:rPr>
          <w:color w:val="1F2937"/>
        </w:rPr>
        <w:t>É o hotel não tem o sobrenome, mas o nome é é incontestavelmente Real. Né? E enfim, então ah eu estou aqui entendendo de maneira bem sucinta, como vejo os destaques do sistema, que a tutela do patrimônio cultural por meio de ação civil pública independe do tombamento ou de uma regulamentação local para tanto, né? Então eu estou aqui reformando o acórdão, tendo em dizendo que o imóvel do Hotel Regina foi devidamente inventariado, tendo seu valor histórico-cultural reconhecido pelo poder público, então devem ser restabelecidas as medidas de proteção que foram bem impostas à sentença e que haviam sido rejeitadas pelo tribunal. No entanto, estou aqui observando o princípio constitucional do duplo grau de jurisdição e determinando o retorno dos autos ao Tribunal de Justiça de Minas Gerais para que sejam analisadas as questões que foram trazidas na apelação, porém não examinadas em razão do provimento</w:t>
      </w:r>
    </w:p>
    <w:p>
      <w:pPr>
        <w:spacing w:before="60" w:after="80"/>
      </w:pPr>
      <w:hyperlink r:id="rId447">
        <w:r>
          <w:rPr>
            <w:color w:val="6B7280"/>
          </w:rPr>
          <w:t>[04:02:10]</w:t>
        </w:r>
      </w:hyperlink>
      <w:r>
        <w:t xml:space="preserve"> </w:t>
      </w:r>
      <w:r>
        <w:rPr>
          <w:b/>
          <w:color w:val="1F2937"/>
        </w:rPr>
        <w:t xml:space="preserve">Min. Paulo Sérgio Domingues (Relator): </w:t>
      </w:r>
      <w:r>
        <w:rPr>
          <w:color w:val="1F2937"/>
        </w:rPr>
        <w:t>daquele recurso, quais sejam redução de multas e aumento dos prazos para cumprimento das obrigações. E consta ainda pedido de apelação de anulação da sentença, laudo pericial, reconhecimento de incompetência judiciária, de litisconsórcio passivo necessário, etc. Eh, que ficaram prejudicados diante do reconhecimento da legitimidade do procedimento de inventário como instrumento de proteção do valor cultural do imóvel e da tutela do patrimônio cultural por meio de ação civil pública. Então estou dando provimento ao recurso especial e determinando o retorno dos autos ao Tribunal de origem para examinadas essas questões.</w:t>
      </w:r>
    </w:p>
    <w:p>
      <w:pPr>
        <w:spacing w:before="120" w:after="120"/>
        <w:shd w:fill="EFF6FF"/>
        <w:pBdr>
          <w:left w:val="single" w:sz="24" w:space="10" w:color="1E3A8A"/>
        </w:pBdr>
      </w:pPr>
      <w:hyperlink r:id="rId448">
        <w:r>
          <w:rPr>
            <w:color w:val="1E3A8A"/>
          </w:rPr>
          <w:t>[04:02:39]</w:t>
        </w:r>
      </w:hyperlink>
      <w:r>
        <w:t xml:space="preserve"> </w:t>
      </w:r>
      <w:r>
        <w:rPr>
          <w:b/>
          <w:color w:val="0A2540"/>
        </w:rPr>
        <w:t xml:space="preserve">Min. Herman Benjamin: </w:t>
      </w:r>
      <w:r>
        <w:rPr>
          <w:color w:val="1F2937"/>
        </w:rPr>
        <w:t>Muito bem. Pois não. Fugação deste precedente. Nós estamos tratando aqui de uma matéria muito importante. É que é esta evolução se observa eh no direito eh do patrimônio cultural que começou com a ideia de que tudo se resolvia em tombamento, mas o tombamento é o ato final. Há uma série de atos preparatórios que se não assegurarem o mínimo de proteção ao bem cultural, não vai se chegar ao eh ao tombamento nunca, porque o bem eh terá sido destruído. E há outras situações aqui como como é o caso do inventário, em que, eh, o próprio instrumento em si tem, tem relevância, eh, per se. Suficiente, é.</w:t>
      </w:r>
    </w:p>
    <w:p>
      <w:pPr>
        <w:spacing w:before="120" w:after="120"/>
        <w:shd w:fill="EFF6FF"/>
        <w:pBdr>
          <w:left w:val="single" w:sz="24" w:space="10" w:color="1E3A8A"/>
        </w:pBdr>
      </w:pPr>
      <w:hyperlink r:id="rId449">
        <w:r>
          <w:rPr>
            <w:color w:val="1E3A8A"/>
          </w:rPr>
          <w:t>[04:03:38]</w:t>
        </w:r>
      </w:hyperlink>
      <w:r>
        <w:t xml:space="preserve"> </w:t>
      </w:r>
      <w:r>
        <w:rPr>
          <w:b/>
          <w:color w:val="0A2540"/>
        </w:rPr>
        <w:t xml:space="preserve">Min. Herman Benjamin: </w:t>
      </w:r>
      <w:r>
        <w:rPr>
          <w:color w:val="1F2937"/>
        </w:rPr>
        <w:t>Eh, e acho este, este precedente da maior, eh, da maior relevância. E, portanto, a sugestão de que, eh, seja a nossa comunicação, eh, dê a cobertura necessária, eh, num tema que é tão, tão, eh, existencial para nós que nos consideramos ainda civilizados.</w:t>
      </w:r>
    </w:p>
    <w:p>
      <w:pPr>
        <w:spacing w:before="60" w:after="80"/>
      </w:pPr>
      <w:hyperlink r:id="rId450">
        <w:r>
          <w:rPr>
            <w:color w:val="6B7280"/>
          </w:rPr>
          <w:t>[04:04:05]</w:t>
        </w:r>
      </w:hyperlink>
      <w:r>
        <w:t xml:space="preserve"> </w:t>
      </w:r>
      <w:r>
        <w:rPr>
          <w:b/>
          <w:color w:val="1F2937"/>
        </w:rPr>
        <w:t xml:space="preserve">Min. Sérgio Kukina (Presidente): </w:t>
      </w:r>
      <w:r>
        <w:rPr>
          <w:color w:val="1F2937"/>
        </w:rPr>
        <w:t>Pois não.</w:t>
      </w:r>
    </w:p>
    <w:p>
      <w:pPr>
        <w:spacing w:before="60" w:after="80"/>
      </w:pPr>
      <w:hyperlink r:id="rId451">
        <w:r>
          <w:rPr>
            <w:color w:val="6B7280"/>
          </w:rPr>
          <w:t>[04:04:06]</w:t>
        </w:r>
      </w:hyperlink>
      <w:r>
        <w:t xml:space="preserve"> </w:t>
      </w:r>
      <w:r>
        <w:rPr>
          <w:b/>
          <w:color w:val="1F2937"/>
        </w:rPr>
        <w:t xml:space="preserve">Min. Paulo Sérgio Domingues (Relator): </w:t>
      </w:r>
      <w:r>
        <w:rPr>
          <w:color w:val="1F2937"/>
        </w:rPr>
        <w:t>Eu, eu inclusive pensei, imaginei que por isso que a ministra Regina fosse dizer aqui que como eu cito um acórdão de relatoria do ministro Herman Benjamin, talvez ele também devesse dar por suspeito, mas ela não falou nada, então falou.</w:t>
      </w:r>
    </w:p>
    <w:p>
      <w:pPr>
        <w:spacing w:before="60" w:after="80"/>
      </w:pPr>
      <w:hyperlink r:id="rId452">
        <w:r>
          <w:rPr>
            <w:color w:val="6B7280"/>
          </w:rPr>
          <w:t>[04:04:18]</w:t>
        </w:r>
      </w:hyperlink>
      <w:r>
        <w:t xml:space="preserve"> </w:t>
      </w:r>
      <w:r>
        <w:rPr>
          <w:b/>
          <w:color w:val="1F2937"/>
        </w:rPr>
        <w:t xml:space="preserve">Min. Sérgio Kukina (Presidente): </w:t>
      </w:r>
      <w:r>
        <w:rPr>
          <w:color w:val="1F2937"/>
        </w:rPr>
        <w:t>Muito bem. Eu proclamo, então, a turma unanimidade nos termos do voto do relator, deu provimento ao recurso especial do Ministério Público de Minas Gerais, com, né, a indicação de divulgação nos meios de comunicação. As comunica, será feito contato nesse sentido. Vamos agora ao item 27 da ordem do dia. Eu apregoo agravo interno no Aresp 2.829.339, de Mato Grosso. Relator, sua excelência Min. Paulo Sérgio Domingues. Ah, é parte agravante o Ministério Público do Estado de Mato Grosso, parte agravada, Roberto Ângelo de Farias, né? Ah, tenho aqui, ministro relator, né, a anotação de destaque pela Min. Regina Helena Costa, Vossa Excelência tem a palavra relator.</w:t>
      </w:r>
    </w:p>
    <w:p>
      <w:pPr>
        <w:spacing w:before="60" w:after="80"/>
      </w:pPr>
      <w:hyperlink r:id="rId453">
        <w:r>
          <w:rPr>
            <w:color w:val="6B7280"/>
          </w:rPr>
          <w:t>[04:05:28]</w:t>
        </w:r>
      </w:hyperlink>
      <w:r>
        <w:t xml:space="preserve"> </w:t>
      </w:r>
      <w:r>
        <w:rPr>
          <w:b/>
          <w:color w:val="1F2937"/>
        </w:rPr>
        <w:t xml:space="preserve">Min. Paulo Sérgio Domingues (Relator): </w:t>
      </w:r>
      <w:r>
        <w:rPr>
          <w:color w:val="1F2937"/>
        </w:rPr>
        <w:t>O senhor presidente aqui o caso foi a celebração de um termo de ajustamento de conduta com o município de Barra do Garças onde constava ali a responsabilidade pessoal pelo eventual descumprimento do TAC imputado ao prefeito que aqui assinou o termo né? E aqui e aí houve aqui a execução do termo de ajustamento de conduta né? E o prefeito então a pessoa física ela entrou com ingressou com embargos a essa execução visando o reconhecimento da sua ilegitimidade passiva. O juiz de primeiro grau julgou improcedente esses embargos, o Tribunal de Justiça do Mato Grosso deu provimento para reconhecer a ilegitimidade passiva para responder pessoalmente pelo descumprimento do TAC.</w:t>
      </w:r>
    </w:p>
    <w:p>
      <w:pPr>
        <w:spacing w:before="60" w:after="80"/>
      </w:pPr>
      <w:hyperlink r:id="rId454">
        <w:r>
          <w:rPr>
            <w:color w:val="6B7280"/>
          </w:rPr>
          <w:t>[04:06:15]</w:t>
        </w:r>
      </w:hyperlink>
      <w:r>
        <w:t xml:space="preserve"> </w:t>
      </w:r>
      <w:r>
        <w:rPr>
          <w:b/>
          <w:color w:val="1F2937"/>
        </w:rPr>
        <w:t xml:space="preserve">Min. Paulo Sérgio Domingues (Relator): </w:t>
      </w:r>
      <w:r>
        <w:rPr>
          <w:color w:val="1F2937"/>
        </w:rPr>
        <w:t>E aqui a o recurso busca a discussão da questão da responsabilidade solidária do gestor prevista no TAC né? A luz do artigo 265 do Código Civil uma contradição entre reconhecer uma cláusula de multa pessoal e simultaneamente afastar a legitimidade passiva. Então eu aqui de maneira bastante resumida presidente eu estou aqui decidindo no sentido de que a conclusão sobre a revisão da conclusão a respeito da ilegitimidade passiva do ex-gestor demandaria uma formação de juízo sobre fatos e provas incidindo Súmula 5/STJ e 7 e negando provimento ao agravo interno.</w:t>
      </w:r>
    </w:p>
    <w:p>
      <w:pPr>
        <w:spacing w:before="60" w:after="80"/>
      </w:pPr>
      <w:hyperlink r:id="rId455">
        <w:r>
          <w:rPr>
            <w:color w:val="6B7280"/>
          </w:rPr>
          <w:t>[04:06:52]</w:t>
        </w:r>
      </w:hyperlink>
      <w:r>
        <w:t xml:space="preserve"> </w:t>
      </w:r>
      <w:r>
        <w:rPr>
          <w:b/>
          <w:color w:val="1F2937"/>
        </w:rPr>
        <w:t xml:space="preserve">Min. Sérgio Kukina (Presidente): </w:t>
      </w:r>
      <w:r>
        <w:rPr>
          <w:color w:val="1F2937"/>
        </w:rPr>
        <w:t>Pois não então o ministro relator nega provimento ao agravo interno, tem a palavra ministra Regina Helena.</w:t>
      </w:r>
    </w:p>
    <w:p>
      <w:pPr>
        <w:spacing w:before="60" w:after="80"/>
      </w:pPr>
      <w:hyperlink r:id="rId456">
        <w:r>
          <w:rPr>
            <w:color w:val="6B7280"/>
          </w:rPr>
          <w:t>[04:07:04]</w:t>
        </w:r>
      </w:hyperlink>
      <w:r>
        <w:t xml:space="preserve"> </w:t>
      </w:r>
      <w:r>
        <w:rPr>
          <w:b/>
          <w:color w:val="1F2937"/>
        </w:rPr>
        <w:t xml:space="preserve">Min. Regina Helena Costa: </w:t>
      </w:r>
      <w:r>
        <w:rPr>
          <w:color w:val="1F2937"/>
        </w:rPr>
        <w:t>Senhor presidente eu cumprimento o senhor relator pelo voto, a justificativa do meu destaque é porque uma vez mais encontrei decisões em sentido contrário. É aqui é, por exemplo um recurso especial da relatoria do ministro Benjamin. Quando na segunda turma, o recurso especial 1.957.741 de Minas Gerais, em situação semelhante, na qual se reconheceu a legitimidade do ex-prefeito para responder por multa prevista em TAC. Essa foi uma Também tem um outro um outro aqui da primeira turma, que me falha o relator desse outro aqui.</w:t>
      </w:r>
    </w:p>
    <w:p>
      <w:pPr>
        <w:spacing w:before="60" w:after="80"/>
      </w:pPr>
      <w:hyperlink r:id="rId457">
        <w:r>
          <w:rPr>
            <w:color w:val="6B7280"/>
          </w:rPr>
          <w:t>[04:07:44]</w:t>
        </w:r>
      </w:hyperlink>
      <w:r>
        <w:t xml:space="preserve"> </w:t>
      </w:r>
      <w:r>
        <w:rPr>
          <w:b/>
          <w:color w:val="1F2937"/>
        </w:rPr>
        <w:t xml:space="preserve">Min. Regina Helena Costa: </w:t>
      </w:r>
      <w:r>
        <w:rPr>
          <w:color w:val="1F2937"/>
        </w:rPr>
        <w:t>É, relativo ao mesmo ex-prefeito deste caso. E ao mesmo município, um outro TAC, cuja cláusula previa multa pelo descumprimento do ente municipal e admitia a responsabilidade pessoal dos subscritores. É, o Tribunal de Justiça, nesse outro caso Ministro Paulo, vê se Veja se descobre o relator aqui, que eu não tenho essa anotação. É o ARE 1.544.905 do Mato Grosso. É, em relação, como eu disse, ao mesmo ex-prefeito, ao mesmo município. E outro TAC, cuja cláusula previa multa pelo descumprimento do da pessoa política do município e admitia a responsabilidade pessoal dos subscritores. Naquele caso, o Tribunal de Justiça do Mato Grosso reconheceu a legitimidade do gestor. E a primeira turma do Supremo manteve o acórdão por entender</w:t>
      </w:r>
    </w:p>
    <w:p>
      <w:pPr>
        <w:spacing w:before="60" w:after="80"/>
      </w:pPr>
      <w:hyperlink r:id="rId458">
        <w:r>
          <w:rPr>
            <w:color w:val="6B7280"/>
          </w:rPr>
          <w:t>[04:08:42]</w:t>
        </w:r>
      </w:hyperlink>
      <w:r>
        <w:t xml:space="preserve"> </w:t>
      </w:r>
      <w:r>
        <w:rPr>
          <w:b/>
          <w:color w:val="1F2937"/>
        </w:rPr>
        <w:t xml:space="preserve">Min. Paulo Sérgio Domingues (Relator): </w:t>
      </w:r>
      <w:r>
        <w:rPr>
          <w:color w:val="1F2937"/>
        </w:rPr>
        <w:t>Ah, é um ARE no Supremo? Ah, eu tava procurando aqui o meu achar mesmo.</w:t>
      </w:r>
    </w:p>
    <w:p>
      <w:pPr>
        <w:spacing w:before="60" w:after="80"/>
      </w:pPr>
      <w:hyperlink r:id="rId459">
        <w:r>
          <w:rPr>
            <w:color w:val="6B7280"/>
          </w:rPr>
          <w:t>[04:08:45]</w:t>
        </w:r>
      </w:hyperlink>
      <w:r>
        <w:t xml:space="preserve"> </w:t>
      </w:r>
      <w:r>
        <w:rPr>
          <w:b/>
          <w:color w:val="1F2937"/>
        </w:rPr>
        <w:t xml:space="preserve">Min. Regina Helena Costa: </w:t>
      </w:r>
      <w:r>
        <w:rPr>
          <w:color w:val="1F2937"/>
        </w:rPr>
        <w:t>Não, não. O ARE é daqui. E aí, a primeira turma, acho que esse número é daqui. E depois, o Supremo manteve lá essa decisão. Então, só por ser do mesmo prefeito e da mesma ARE 1.544.905, não é nosso esse?</w:t>
      </w:r>
    </w:p>
    <w:p>
      <w:pPr>
        <w:spacing w:before="60" w:after="80"/>
      </w:pPr>
      <w:hyperlink r:id="rId460">
        <w:r>
          <w:rPr>
            <w:color w:val="6B7280"/>
          </w:rPr>
          <w:t>[04:09:02]</w:t>
        </w:r>
      </w:hyperlink>
      <w:r>
        <w:t xml:space="preserve"> </w:t>
      </w:r>
      <w:r>
        <w:rPr>
          <w:b/>
          <w:color w:val="1F2937"/>
        </w:rPr>
        <w:t xml:space="preserve">Min. Paulo Sérgio Domingues (Relator): </w:t>
      </w:r>
      <w:r>
        <w:rPr>
          <w:color w:val="1F2937"/>
        </w:rPr>
        <w:t>Não, é, mas não é aqui, não é esse. Vou olhar aqui.</w:t>
      </w:r>
    </w:p>
    <w:p>
      <w:pPr>
        <w:spacing w:before="60" w:after="80"/>
      </w:pPr>
      <w:hyperlink r:id="rId461">
        <w:r>
          <w:rPr>
            <w:color w:val="6B7280"/>
          </w:rPr>
          <w:t>[04:09:05]</w:t>
        </w:r>
      </w:hyperlink>
      <w:r>
        <w:t xml:space="preserve"> </w:t>
      </w:r>
      <w:r>
        <w:rPr>
          <w:b/>
          <w:color w:val="1F2937"/>
        </w:rPr>
        <w:t xml:space="preserve">Min. Regina Helena Costa: </w:t>
      </w:r>
      <w:r>
        <w:rPr>
          <w:color w:val="1F2937"/>
        </w:rPr>
        <w:t>Então, eu tô com o número errado. O meu gabinete me avisa. Da repercussão. É, é extraordinário. Então, é extraordinário. Mas era relativa, então tá certo. Ele é verdade, não é Aresp, é Aresp, é Are. É, então é do Supremo. Relativo ao mesmo ex-prefeito, ao mesmo município, a outro e a outro TAC e o Supremo acabou, acabou, ele manteve, mas ele manteve na situação em que o prefeito poderia ser responsabilizado pessoalmente. Então, é, foi por isso que eu destaquei, fiquei com essa dúvida, com essas dúvidas. Mais uma vez nós temos situação aqui de enfim, e tem uma, é, a decisão do ministro Benjamin, não sei se o ministro Benjamin</w:t>
      </w:r>
    </w:p>
    <w:p>
      <w:pPr>
        <w:spacing w:before="60" w:after="80"/>
      </w:pPr>
      <w:hyperlink r:id="rId462">
        <w:r>
          <w:rPr>
            <w:color w:val="6B7280"/>
          </w:rPr>
          <w:t>[04:09:40]</w:t>
        </w:r>
      </w:hyperlink>
      <w:r>
        <w:t xml:space="preserve"> </w:t>
      </w:r>
      <w:r>
        <w:rPr>
          <w:b/>
          <w:color w:val="1F2937"/>
        </w:rPr>
        <w:t xml:space="preserve">Min. Paulo Sérgio Domingues (Relator): </w:t>
      </w:r>
      <w:r>
        <w:rPr>
          <w:color w:val="1F2937"/>
        </w:rPr>
        <w:t>É.</w:t>
      </w:r>
    </w:p>
    <w:p>
      <w:pPr>
        <w:spacing w:before="60" w:after="80"/>
      </w:pPr>
      <w:hyperlink r:id="rId462">
        <w:r>
          <w:rPr>
            <w:color w:val="6B7280"/>
          </w:rPr>
          <w:t>[04:09:40]</w:t>
        </w:r>
      </w:hyperlink>
      <w:r>
        <w:t xml:space="preserve"> </w:t>
      </w:r>
      <w:r>
        <w:rPr>
          <w:b/>
          <w:color w:val="1F2937"/>
        </w:rPr>
        <w:t xml:space="preserve">Min. Regina Helena Costa: </w:t>
      </w:r>
      <w:r>
        <w:rPr>
          <w:color w:val="1F2937"/>
        </w:rPr>
        <w:t>complementar, esclarecer alguma coisa. Porque a posição foi essa lá. Sim, pois não.</w:t>
      </w:r>
    </w:p>
    <w:p>
      <w:pPr>
        <w:spacing w:before="120" w:after="120"/>
        <w:shd w:fill="EFF6FF"/>
        <w:pBdr>
          <w:left w:val="single" w:sz="24" w:space="10" w:color="1E3A8A"/>
        </w:pBdr>
      </w:pPr>
      <w:hyperlink r:id="rId463">
        <w:r>
          <w:rPr>
            <w:color w:val="1E3A8A"/>
          </w:rPr>
          <w:t>[04:09:52]</w:t>
        </w:r>
      </w:hyperlink>
      <w:r>
        <w:t xml:space="preserve"> </w:t>
      </w:r>
      <w:r>
        <w:rPr>
          <w:b/>
          <w:color w:val="0A2540"/>
        </w:rPr>
        <w:t xml:space="preserve">Min. Herman Benjamin: </w:t>
      </w:r>
      <w:r>
        <w:rPr>
          <w:color w:val="1F2937"/>
        </w:rPr>
        <w:t>A interpretação que nós, na primeira sessão e aí as duas turmas, historicamente damos ao termo de ajustamento de con, de conduta é que suas cláusulas devem ser cumpridas. Exceto se, é, for alegado algum vício de consentimento, etc, como já ocorreu, por exemplo, é, salvo engano, simulação. É, então, se está no termo de ajustamento de conduta e consta do acórdão perante nós que, salvo engano, neste caso aqui, o próprio acórdão reconhece que o, o, o termo de ajustamento de conduta previa sim a responsabilidade pessoal do administrador.</w:t>
      </w:r>
    </w:p>
    <w:p>
      <w:pPr>
        <w:spacing w:before="60" w:after="80"/>
      </w:pPr>
      <w:hyperlink r:id="rId464">
        <w:r>
          <w:rPr>
            <w:color w:val="6B7280"/>
          </w:rPr>
          <w:t>[04:10:43]</w:t>
        </w:r>
      </w:hyperlink>
      <w:r>
        <w:t xml:space="preserve"> </w:t>
      </w:r>
      <w:r>
        <w:rPr>
          <w:b/>
          <w:color w:val="1F2937"/>
        </w:rPr>
        <w:t xml:space="preserve">Min. Paulo Sérgio Domingues (Relator): </w:t>
      </w:r>
      <w:r>
        <w:rPr>
          <w:color w:val="1F2937"/>
        </w:rPr>
        <w:t>Certo.</w:t>
      </w:r>
    </w:p>
    <w:p>
      <w:pPr>
        <w:spacing w:before="120" w:after="120"/>
        <w:shd w:fill="EFF6FF"/>
        <w:pBdr>
          <w:left w:val="single" w:sz="24" w:space="10" w:color="1E3A8A"/>
        </w:pBdr>
      </w:pPr>
      <w:hyperlink r:id="rId464">
        <w:r>
          <w:rPr>
            <w:color w:val="1E3A8A"/>
          </w:rPr>
          <w:t>[04:10:43]</w:t>
        </w:r>
      </w:hyperlink>
      <w:r>
        <w:t xml:space="preserve"> </w:t>
      </w:r>
      <w:r>
        <w:rPr>
          <w:b/>
          <w:color w:val="0A2540"/>
        </w:rPr>
        <w:t xml:space="preserve">Min. Herman Benjamin: </w:t>
      </w:r>
      <w:r>
        <w:rPr>
          <w:color w:val="1F2937"/>
        </w:rPr>
        <w:t>É, eu não sei qual seria o fundamento jurídico para nós estar, é, desconstituirmos uma cláusula inserida em um termo de ajustamento de conduta.</w:t>
      </w:r>
    </w:p>
    <w:p>
      <w:pPr>
        <w:spacing w:before="60" w:after="80"/>
      </w:pPr>
      <w:hyperlink r:id="rId465">
        <w:r>
          <w:rPr>
            <w:color w:val="6B7280"/>
          </w:rPr>
          <w:t>[04:10:58]</w:t>
        </w:r>
      </w:hyperlink>
      <w:r>
        <w:t xml:space="preserve"> </w:t>
      </w:r>
      <w:r>
        <w:rPr>
          <w:b/>
          <w:color w:val="1F2937"/>
        </w:rPr>
        <w:t xml:space="preserve">Min. Paulo Sérgio Domingues (Relator): </w:t>
      </w:r>
      <w:r>
        <w:rPr>
          <w:color w:val="1F2937"/>
        </w:rPr>
        <w:t>É, aqui é para o pagamento da multa, tá? Não é para o cumprimento da obrigação. Aqui o que tá acontecendo é a execução do pagamento da multa prevista no TAC. tá?</w:t>
      </w:r>
    </w:p>
    <w:p>
      <w:pPr>
        <w:spacing w:before="120" w:after="120"/>
        <w:shd w:fill="EFF6FF"/>
        <w:pBdr>
          <w:left w:val="single" w:sz="24" w:space="10" w:color="1E3A8A"/>
        </w:pBdr>
      </w:pPr>
      <w:hyperlink r:id="rId466">
        <w:r>
          <w:rPr>
            <w:color w:val="1E3A8A"/>
          </w:rPr>
          <w:t>[04:11:06]</w:t>
        </w:r>
      </w:hyperlink>
      <w:r>
        <w:t xml:space="preserve"> </w:t>
      </w:r>
      <w:r>
        <w:rPr>
          <w:b/>
          <w:color w:val="0A2540"/>
        </w:rPr>
        <w:t xml:space="preserve">Min. Herman Benjamin: </w:t>
      </w:r>
      <w:r>
        <w:rPr>
          <w:color w:val="1F2937"/>
        </w:rPr>
        <w:t>Então, em cima do prefeito.</w:t>
      </w:r>
    </w:p>
    <w:p>
      <w:pPr>
        <w:spacing w:before="60" w:after="80"/>
      </w:pPr>
      <w:hyperlink r:id="rId467">
        <w:r>
          <w:rPr>
            <w:color w:val="6B7280"/>
          </w:rPr>
          <w:t>[04:11:07]</w:t>
        </w:r>
      </w:hyperlink>
      <w:r>
        <w:t xml:space="preserve"> </w:t>
      </w:r>
      <w:r>
        <w:rPr>
          <w:b/>
          <w:color w:val="1F2937"/>
        </w:rPr>
        <w:t xml:space="preserve">Min. Paulo Sérgio Domingues (Relator): </w:t>
      </w:r>
      <w:r>
        <w:rPr>
          <w:color w:val="1F2937"/>
        </w:rPr>
        <w:t>Sim, em cima do prefeito.</w:t>
      </w:r>
    </w:p>
    <w:p>
      <w:pPr>
        <w:spacing w:before="120" w:after="120"/>
        <w:shd w:fill="EFF6FF"/>
        <w:pBdr>
          <w:left w:val="single" w:sz="24" w:space="10" w:color="1E3A8A"/>
        </w:pBdr>
      </w:pPr>
      <w:hyperlink r:id="rId468">
        <w:r>
          <w:rPr>
            <w:color w:val="1E3A8A"/>
          </w:rPr>
          <w:t>[04:11:08]</w:t>
        </w:r>
      </w:hyperlink>
      <w:r>
        <w:t xml:space="preserve"> </w:t>
      </w:r>
      <w:r>
        <w:rPr>
          <w:b/>
          <w:color w:val="0A2540"/>
        </w:rPr>
        <w:t xml:space="preserve">Min. Herman Benjamin: </w:t>
      </w:r>
      <w:r>
        <w:rPr>
          <w:color w:val="1F2937"/>
        </w:rPr>
        <w:t>Sim.</w:t>
      </w:r>
    </w:p>
    <w:p>
      <w:pPr>
        <w:spacing w:before="60" w:after="80"/>
      </w:pPr>
      <w:hyperlink r:id="rId469">
        <w:r>
          <w:rPr>
            <w:color w:val="6B7280"/>
          </w:rPr>
          <w:t>[04:11:09]</w:t>
        </w:r>
      </w:hyperlink>
      <w:r>
        <w:t xml:space="preserve"> </w:t>
      </w:r>
      <w:r>
        <w:rPr>
          <w:b/>
          <w:color w:val="1F2937"/>
        </w:rPr>
        <w:t xml:space="preserve">Min. Paulo Sérgio Domingues (Relator): </w:t>
      </w:r>
      <w:r>
        <w:rPr>
          <w:color w:val="1F2937"/>
        </w:rPr>
        <w:t>É.</w:t>
      </w:r>
    </w:p>
    <w:p>
      <w:pPr>
        <w:spacing w:before="120" w:after="120"/>
        <w:shd w:fill="EFF6FF"/>
        <w:pBdr>
          <w:left w:val="single" w:sz="24" w:space="10" w:color="1E3A8A"/>
        </w:pBdr>
      </w:pPr>
      <w:hyperlink r:id="rId470">
        <w:r>
          <w:rPr>
            <w:color w:val="1E3A8A"/>
          </w:rPr>
          <w:t>[04:11:10]</w:t>
        </w:r>
      </w:hyperlink>
      <w:r>
        <w:t xml:space="preserve"> </w:t>
      </w:r>
      <w:r>
        <w:rPr>
          <w:b/>
          <w:color w:val="0A2540"/>
        </w:rPr>
        <w:t xml:space="preserve">Min. Herman Benjamin: </w:t>
      </w:r>
      <w:r>
        <w:rPr>
          <w:color w:val="1F2937"/>
        </w:rPr>
        <w:t>Eu não estou dizendo que a cláusula está correta, incorreta, mas para nós aqui darmos chan san chancelarmos a invalidação feita pelo o a instância ordinária, nós teríamos que ter um fundamento jurídico.</w:t>
      </w:r>
    </w:p>
    <w:p>
      <w:pPr>
        <w:spacing w:before="60" w:after="80"/>
      </w:pPr>
      <w:hyperlink r:id="rId471">
        <w:r>
          <w:rPr>
            <w:color w:val="6B7280"/>
          </w:rPr>
          <w:t>[04:11:30]</w:t>
        </w:r>
      </w:hyperlink>
      <w:r>
        <w:t xml:space="preserve"> </w:t>
      </w:r>
      <w:r>
        <w:rPr>
          <w:b/>
          <w:color w:val="1F2937"/>
        </w:rPr>
        <w:t xml:space="preserve">Min. Paulo Sérgio Domingues (Relator): </w:t>
      </w:r>
      <w:r>
        <w:rPr>
          <w:color w:val="1F2937"/>
        </w:rPr>
        <w:t>É, eu não estou exatamente eu não estou, ah, alterando o que fez a instância ordinária. Não, eu estou mantendo.</w:t>
      </w:r>
    </w:p>
    <w:p>
      <w:pPr>
        <w:spacing w:before="120" w:after="120"/>
        <w:shd w:fill="EFF6FF"/>
        <w:pBdr>
          <w:left w:val="single" w:sz="24" w:space="10" w:color="1E3A8A"/>
        </w:pBdr>
      </w:pPr>
      <w:hyperlink r:id="rId472">
        <w:r>
          <w:rPr>
            <w:color w:val="1E3A8A"/>
          </w:rPr>
          <w:t>[04:11:36]</w:t>
        </w:r>
      </w:hyperlink>
      <w:r>
        <w:t xml:space="preserve"> </w:t>
      </w:r>
      <w:r>
        <w:rPr>
          <w:b/>
          <w:color w:val="0A2540"/>
        </w:rPr>
        <w:t xml:space="preserve">Min. Herman Benjamin: </w:t>
      </w:r>
      <w:r>
        <w:rPr>
          <w:color w:val="1F2937"/>
        </w:rPr>
        <w:t>É, Vossa Excelência está aplicando a Súmula.</w:t>
      </w:r>
    </w:p>
    <w:p>
      <w:pPr>
        <w:spacing w:before="60" w:after="80"/>
      </w:pPr>
      <w:hyperlink r:id="rId473">
        <w:r>
          <w:rPr>
            <w:color w:val="6B7280"/>
          </w:rPr>
          <w:t>[04:11:38]</w:t>
        </w:r>
      </w:hyperlink>
      <w:r>
        <w:t xml:space="preserve"> </w:t>
      </w:r>
      <w:r>
        <w:rPr>
          <w:b/>
          <w:color w:val="1F2937"/>
        </w:rPr>
        <w:t xml:space="preserve">Min. Paulo Sérgio Domingues (Relator): </w:t>
      </w:r>
      <w:r>
        <w:rPr>
          <w:color w:val="1F2937"/>
        </w:rPr>
        <w:t>A Súmula? É, assim, porque veja, exatamente aplicando a Súmula. E veja, há muita eu acho sempre complexo isso. Porque uma coisa é obrigação. Outra coisa seria multa pelo descumprimento. Eu sei acho bem complicado colocar o gestor público nisso, nesses TACs. Porque muitas vezes ele tá lá como responsabilidade pessoal, assume obrigação, tem um prazo, é outra gestão que não cumpre e aí ele que ele assinou lá atrás vai ser chamado para pagar a multa.</w:t>
      </w:r>
    </w:p>
    <w:p>
      <w:pPr>
        <w:spacing w:before="120" w:after="120"/>
        <w:shd w:fill="EFF6FF"/>
        <w:pBdr>
          <w:left w:val="single" w:sz="24" w:space="10" w:color="1E3A8A"/>
        </w:pBdr>
      </w:pPr>
      <w:hyperlink r:id="rId474">
        <w:r>
          <w:rPr>
            <w:color w:val="1E3A8A"/>
          </w:rPr>
          <w:t>[04:12:03]</w:t>
        </w:r>
      </w:hyperlink>
      <w:r>
        <w:t xml:space="preserve"> </w:t>
      </w:r>
      <w:r>
        <w:rPr>
          <w:b/>
          <w:color w:val="0A2540"/>
        </w:rPr>
        <w:t xml:space="preserve">Min. Herman Benjamin: </w:t>
      </w:r>
      <w:r>
        <w:rPr>
          <w:color w:val="1F2937"/>
        </w:rPr>
        <w:t>Hum.</w:t>
      </w:r>
    </w:p>
    <w:p>
      <w:pPr>
        <w:spacing w:before="60" w:after="80"/>
      </w:pPr>
      <w:hyperlink r:id="rId475">
        <w:r>
          <w:rPr>
            <w:color w:val="6B7280"/>
          </w:rPr>
          <w:t>[04:12:04]</w:t>
        </w:r>
      </w:hyperlink>
      <w:r>
        <w:t xml:space="preserve"> </w:t>
      </w:r>
      <w:r>
        <w:rPr>
          <w:b/>
          <w:color w:val="1F2937"/>
        </w:rPr>
        <w:t xml:space="preserve">Min. Paulo Sérgio Domingues (Relator): </w:t>
      </w:r>
      <w:r>
        <w:rPr>
          <w:color w:val="1F2937"/>
        </w:rPr>
        <w:t>Mas Vossa Excelência Mas complicado a gente vai ter que fazer</w:t>
      </w:r>
    </w:p>
    <w:p>
      <w:pPr>
        <w:spacing w:before="120" w:after="120"/>
        <w:shd w:fill="EFF6FF"/>
        <w:pBdr>
          <w:left w:val="single" w:sz="24" w:space="10" w:color="1E3A8A"/>
        </w:pBdr>
      </w:pPr>
      <w:hyperlink r:id="rId476">
        <w:r>
          <w:rPr>
            <w:color w:val="1E3A8A"/>
          </w:rPr>
          <w:t>[04:12:06]</w:t>
        </w:r>
      </w:hyperlink>
      <w:r>
        <w:t xml:space="preserve"> </w:t>
      </w:r>
      <w:r>
        <w:rPr>
          <w:b/>
          <w:color w:val="0A2540"/>
        </w:rPr>
        <w:t xml:space="preserve">Min. Herman Benjamin: </w:t>
      </w:r>
      <w:r>
        <w:rPr>
          <w:color w:val="1F2937"/>
        </w:rPr>
        <w:t>de argumentação de Vossa Excelência não é um pouco hipotética? Porque Vossa Excelência não está extraindo essas observações, com as quais eu concordo, do acórdão recorrido.</w:t>
      </w:r>
    </w:p>
    <w:p>
      <w:pPr>
        <w:spacing w:before="60" w:after="80"/>
      </w:pPr>
      <w:hyperlink r:id="rId477">
        <w:r>
          <w:rPr>
            <w:color w:val="6B7280"/>
          </w:rPr>
          <w:t>[04:12:17]</w:t>
        </w:r>
      </w:hyperlink>
      <w:r>
        <w:t xml:space="preserve"> </w:t>
      </w:r>
      <w:r>
        <w:rPr>
          <w:b/>
          <w:color w:val="1F2937"/>
        </w:rPr>
        <w:t xml:space="preserve">Min. Paulo Sérgio Domingues (Relator): </w:t>
      </w:r>
      <w:r>
        <w:rPr>
          <w:color w:val="1F2937"/>
        </w:rPr>
        <w:t>Por isso é que eu estou aplicando a Súmula 7/STJ.</w:t>
      </w:r>
    </w:p>
    <w:p>
      <w:pPr>
        <w:spacing w:before="120" w:after="120"/>
        <w:shd w:fill="EFF6FF"/>
        <w:pBdr>
          <w:left w:val="single" w:sz="24" w:space="10" w:color="1E3A8A"/>
        </w:pBdr>
      </w:pPr>
      <w:hyperlink r:id="rId478">
        <w:r>
          <w:rPr>
            <w:color w:val="1E3A8A"/>
          </w:rPr>
          <w:t>[04:12:19]</w:t>
        </w:r>
      </w:hyperlink>
      <w:r>
        <w:t xml:space="preserve"> </w:t>
      </w:r>
      <w:r>
        <w:rPr>
          <w:b/>
          <w:color w:val="0A2540"/>
        </w:rPr>
        <w:t xml:space="preserve">Min. Herman Benjamin: </w:t>
      </w:r>
      <w:r>
        <w:rPr>
          <w:color w:val="1F2937"/>
        </w:rPr>
        <w:t>É, não precisar deixar É, mas aqui o acórdão recorrido ele simplesmente de recon reconhece, é, que a cláusula existe, não traz nenhum dos vícios, é, típicos dos negócios jurídicos.</w:t>
      </w:r>
    </w:p>
    <w:p>
      <w:pPr>
        <w:spacing w:before="60" w:after="80"/>
      </w:pPr>
      <w:hyperlink r:id="rId479">
        <w:r>
          <w:rPr>
            <w:color w:val="6B7280"/>
          </w:rPr>
          <w:t>[04:12:37]</w:t>
        </w:r>
      </w:hyperlink>
      <w:r>
        <w:t xml:space="preserve"> </w:t>
      </w:r>
      <w:r>
        <w:rPr>
          <w:b/>
          <w:color w:val="1F2937"/>
        </w:rPr>
        <w:t xml:space="preserve">Min. Paulo Sérgio Domingues (Relator): </w:t>
      </w:r>
      <w:r>
        <w:rPr>
          <w:color w:val="1F2937"/>
        </w:rPr>
        <w:t>De consentimento não traz, realmente não traz.</w:t>
      </w:r>
    </w:p>
    <w:p>
      <w:pPr>
        <w:spacing w:before="120" w:after="120"/>
        <w:shd w:fill="EFF6FF"/>
        <w:pBdr>
          <w:left w:val="single" w:sz="24" w:space="10" w:color="1E3A8A"/>
        </w:pBdr>
      </w:pPr>
      <w:hyperlink r:id="rId480">
        <w:r>
          <w:rPr>
            <w:color w:val="1E3A8A"/>
          </w:rPr>
          <w:t>[04:12:39]</w:t>
        </w:r>
      </w:hyperlink>
      <w:r>
        <w:t xml:space="preserve"> </w:t>
      </w:r>
      <w:r>
        <w:rPr>
          <w:b/>
          <w:color w:val="0A2540"/>
        </w:rPr>
        <w:t xml:space="preserve">Min. Herman Benjamin: </w:t>
      </w:r>
      <w:r>
        <w:rPr>
          <w:color w:val="1F2937"/>
        </w:rPr>
        <w:t>Não entendo.</w:t>
      </w:r>
    </w:p>
    <w:p>
      <w:pPr>
        <w:spacing w:before="60" w:after="80"/>
      </w:pPr>
      <w:hyperlink r:id="rId481">
        <w:r>
          <w:rPr>
            <w:color w:val="6B7280"/>
          </w:rPr>
          <w:t>[04:12:40]</w:t>
        </w:r>
      </w:hyperlink>
      <w:r>
        <w:t xml:space="preserve"> </w:t>
      </w:r>
      <w:r>
        <w:rPr>
          <w:b/>
          <w:color w:val="1F2937"/>
        </w:rPr>
        <w:t xml:space="preserve">Min. Paulo Sérgio Domingues (Relator): </w:t>
      </w:r>
      <w:r>
        <w:rPr>
          <w:color w:val="1F2937"/>
        </w:rPr>
        <w:t>De vício de consentimento realmente não traz.</w:t>
      </w:r>
    </w:p>
    <w:p>
      <w:pPr>
        <w:spacing w:before="120" w:after="120"/>
        <w:shd w:fill="EFF6FF"/>
        <w:pBdr>
          <w:left w:val="single" w:sz="24" w:space="10" w:color="1E3A8A"/>
        </w:pBdr>
      </w:pPr>
      <w:hyperlink r:id="rId482">
        <w:r>
          <w:rPr>
            <w:color w:val="1E3A8A"/>
          </w:rPr>
          <w:t>[04:12:42]</w:t>
        </w:r>
      </w:hyperlink>
      <w:r>
        <w:t xml:space="preserve"> </w:t>
      </w:r>
      <w:r>
        <w:rPr>
          <w:b/>
          <w:color w:val="0A2540"/>
        </w:rPr>
        <w:t xml:space="preserve">Min. Herman Benjamin: </w:t>
      </w:r>
      <w:r>
        <w:rPr>
          <w:color w:val="1F2937"/>
        </w:rPr>
        <w:t>Não, pois é. Então, como é que nós iríamos aqui, é, chancelar este, é, este comportamento do tribunal, é, e também bloquear com base na Súmula 7/STJ, ou então com base na Súmula 5/STJ, porque se trata de cláusula, ora, a questão é jurídica.</w:t>
      </w:r>
    </w:p>
    <w:p>
      <w:pPr>
        <w:spacing w:before="60" w:after="80"/>
      </w:pPr>
      <w:hyperlink r:id="rId483">
        <w:r>
          <w:rPr>
            <w:color w:val="6B7280"/>
          </w:rPr>
          <w:t>[04:13:05]</w:t>
        </w:r>
      </w:hyperlink>
      <w:r>
        <w:t xml:space="preserve"> </w:t>
      </w:r>
      <w:r>
        <w:rPr>
          <w:b/>
          <w:color w:val="1F2937"/>
        </w:rPr>
        <w:t xml:space="preserve">Min. Regina Helena Costa: </w:t>
      </w:r>
      <w:r>
        <w:rPr>
          <w:color w:val="1F2937"/>
        </w:rPr>
        <w:t>É, eu, eu, se me permite um aparte, Ministro Benjamin, eu acho que o ponto aqui seria, ah, não aplicar Súmula 7/STJ, porque a discussão é, o gestor, no caso aqui o ex-prefeito, pode ser responsabilizado pelo pagamento de multa? É uma questão jurídica, eu não preciso analisar fato para, para apreciar essa controvérsia. Eu entendo assim, eh, então, eh, eh, embora Vossa Excelência tenha entrado no mérito de alguma maneira aqui, mas eu acho que, eh, como não conheceu do, do recurso, acho que a questão aqui seria, a proposta seria para conhecer do recurso, por reconhecer que não, não é possível aplicar a Súmula 7/STJ e a cinco também.</w:t>
      </w:r>
    </w:p>
    <w:p>
      <w:pPr>
        <w:spacing w:before="60" w:after="80"/>
      </w:pPr>
      <w:hyperlink r:id="rId484">
        <w:r>
          <w:rPr>
            <w:color w:val="6B7280"/>
          </w:rPr>
          <w:t>[04:13:42]</w:t>
        </w:r>
      </w:hyperlink>
      <w:r>
        <w:t xml:space="preserve"> </w:t>
      </w:r>
      <w:r>
        <w:rPr>
          <w:b/>
          <w:color w:val="1F2937"/>
        </w:rPr>
        <w:t xml:space="preserve">Min. Paulo Sérgio Domingues (Relator): </w:t>
      </w:r>
      <w:r>
        <w:rPr>
          <w:color w:val="1F2937"/>
        </w:rPr>
        <w:t>Eu entendi que a gente tem que ter, tem que analisar, olhar o TAC, olhar a obrigação, olhar quando vai cumprir. E o, e o, e o, e o, o acórdão entendeu, olha, não há elementos aqui para fazer, entender pela responsabilidade solidária do prefeito.</w:t>
      </w:r>
    </w:p>
    <w:p>
      <w:pPr>
        <w:spacing w:before="60" w:after="80"/>
      </w:pPr>
      <w:hyperlink r:id="rId485">
        <w:r>
          <w:rPr>
            <w:color w:val="6B7280"/>
          </w:rPr>
          <w:t>[04:13:57]</w:t>
        </w:r>
      </w:hyperlink>
      <w:r>
        <w:t xml:space="preserve"> </w:t>
      </w:r>
      <w:r>
        <w:rPr>
          <w:b/>
          <w:color w:val="1F2937"/>
        </w:rPr>
        <w:t xml:space="preserve">Min. Regina Helena Costa: </w:t>
      </w:r>
      <w:r>
        <w:rPr>
          <w:color w:val="1F2937"/>
        </w:rPr>
        <w:t>Mas isso é mérito. Mas isso é mérito.</w:t>
      </w:r>
    </w:p>
    <w:p>
      <w:pPr>
        <w:spacing w:before="60" w:after="80"/>
      </w:pPr>
      <w:hyperlink r:id="rId486">
        <w:r>
          <w:rPr>
            <w:color w:val="6B7280"/>
          </w:rPr>
          <w:t>[04:13:59]</w:t>
        </w:r>
      </w:hyperlink>
      <w:r>
        <w:t xml:space="preserve"> </w:t>
      </w:r>
      <w:r>
        <w:rPr>
          <w:b/>
          <w:color w:val="1F2937"/>
        </w:rPr>
        <w:t xml:space="preserve">Min. Paulo Sérgio Domingues (Relator): </w:t>
      </w:r>
      <w:r>
        <w:rPr>
          <w:color w:val="1F2937"/>
        </w:rPr>
        <w:t>Então, ele retira, eh, ele diz que ele não tinha, apesar de ser mérito, ele disse que ele não tinha legitimidade para responder. Foi isso que o tribunal entendeu, né? O tribunal entendeu dessa maneira.</w:t>
      </w:r>
    </w:p>
    <w:p>
      <w:pPr>
        <w:spacing w:before="60" w:after="80"/>
      </w:pPr>
      <w:hyperlink r:id="rId487">
        <w:r>
          <w:rPr>
            <w:color w:val="6B7280"/>
          </w:rPr>
          <w:t>[04:14:10]</w:t>
        </w:r>
      </w:hyperlink>
      <w:r>
        <w:t xml:space="preserve"> </w:t>
      </w:r>
      <w:r>
        <w:rPr>
          <w:b/>
          <w:color w:val="1F2937"/>
        </w:rPr>
        <w:t xml:space="preserve">Min. Regina Helena Costa: </w:t>
      </w:r>
      <w:r>
        <w:rPr>
          <w:color w:val="1F2937"/>
        </w:rPr>
        <w:t>É, eu, eu,</w:t>
      </w:r>
    </w:p>
    <w:p>
      <w:pPr>
        <w:spacing w:before="60" w:after="80"/>
      </w:pPr>
      <w:hyperlink r:id="rId487">
        <w:r>
          <w:rPr>
            <w:color w:val="6B7280"/>
          </w:rPr>
          <w:t>[04:14:10]</w:t>
        </w:r>
      </w:hyperlink>
      <w:r>
        <w:t xml:space="preserve"> </w:t>
      </w:r>
      <w:r>
        <w:rPr>
          <w:b/>
          <w:color w:val="1F2937"/>
        </w:rPr>
        <w:t xml:space="preserve">Min. Paulo Sérgio Domingues (Relator): </w:t>
      </w:r>
      <w:r>
        <w:rPr>
          <w:color w:val="1F2937"/>
        </w:rPr>
        <w:t>Ah, então, eu entendi que não deveríamos, não deveríamos entrar nisso, né? Eh, Olha, o acórdão, eh, deixa eu puxar aqui o acórdão, diz ele, "Apesar do TAC ter sido assinado pelo prefeito à época, é certo que as obrigações nele constantes foram imputadas ao ente público, não havendo possibilidade de cobrança direta da pessoa física, como se vê". Ele diz isso, que o TAC foi assinado pelo prefeito, mas as obrigações as obrigações foram imputadas ao ente público, portanto, não havendo não há possibilidade de cobrança direta da pessoa, deve ser cobrado do ente público. Foi isso que o acórdão disse. Vou ter que olhar lá o TAC, aí talvez está certo, podia ser a Súmula 5/STJ mesmo, né? A cinco também, não a sete.</w:t>
      </w:r>
    </w:p>
    <w:p>
      <w:pPr>
        <w:spacing w:before="60" w:after="80"/>
      </w:pPr>
      <w:hyperlink r:id="rId488">
        <w:r>
          <w:rPr>
            <w:color w:val="6B7280"/>
          </w:rPr>
          <w:t>[04:14:52]</w:t>
        </w:r>
      </w:hyperlink>
      <w:r>
        <w:t xml:space="preserve"> </w:t>
      </w:r>
      <w:r>
        <w:rPr>
          <w:b/>
          <w:color w:val="1F2937"/>
        </w:rPr>
        <w:t xml:space="preserve">Min. Regina Helena Costa: </w:t>
      </w:r>
      <w:r>
        <w:rPr>
          <w:color w:val="1F2937"/>
        </w:rPr>
        <w:t>É, é, seria a cinco também.</w:t>
      </w:r>
    </w:p>
    <w:p>
      <w:pPr>
        <w:spacing w:before="60" w:after="80"/>
      </w:pPr>
      <w:hyperlink r:id="rId489">
        <w:r>
          <w:rPr>
            <w:color w:val="6B7280"/>
          </w:rPr>
          <w:t>[04:14:53]</w:t>
        </w:r>
      </w:hyperlink>
      <w:r>
        <w:t xml:space="preserve"> </w:t>
      </w:r>
      <w:r>
        <w:rPr>
          <w:b/>
          <w:color w:val="1F2937"/>
        </w:rPr>
        <w:t xml:space="preserve">Min. Paulo Sérgio Domingues (Relator): </w:t>
      </w:r>
      <w:r>
        <w:rPr>
          <w:color w:val="1F2937"/>
        </w:rPr>
        <w:t>Seria a cinco também, mas não teria Tem olhar lá. Aí ele conclui, "Logo, não se mostra plausível e compreensível que a pretensão da cobrança da sanção decorrente de seu descumprimento seja direcionada exclusivamente ao representante da pessoa jurídica de direito público na época. Com isso acolho a preliminar de ilegitimidade passiva do apelante". Olha, eu teria que analisar a toda esse detalhamento do TAC para concluir diferente do que contribuiu do que concluiu o tribunal de origem para poder adentrar a essa questão da legitimidade ou não do prefeito para responder. Bom, era isso, por isso que eu submeto ao colegiado aqui, é claro, agora a decisão sobre o assunto.</w:t>
      </w:r>
    </w:p>
    <w:p>
      <w:pPr>
        <w:spacing w:before="60" w:after="80"/>
      </w:pPr>
      <w:hyperlink r:id="rId490">
        <w:r>
          <w:rPr>
            <w:color w:val="6B7280"/>
          </w:rPr>
          <w:t>[04:15:31]</w:t>
        </w:r>
      </w:hyperlink>
      <w:r>
        <w:t xml:space="preserve"> </w:t>
      </w:r>
      <w:r>
        <w:rPr>
          <w:b/>
          <w:color w:val="1F2937"/>
        </w:rPr>
        <w:t xml:space="preserve">Min. Sérgio Kukina (Presidente): </w:t>
      </w:r>
      <w:r>
        <w:rPr>
          <w:color w:val="1F2937"/>
        </w:rPr>
        <w:t>Ministro Paulo Sérgio, só trago aqui, né, na página 108 a cláusula sétima do TAC, né? Que diz o seguinte: "Da multa cominatória. Em caso de descumprimento pelo compromitente de quaisquer das obrigações assumidas neste compromisso, incidirá multa cominatória no montante de 20.000 reais, lei 7.347. 7 20.000 reais por cada cláusula, a ser ressarcido ao Fundo Municipal de Saúde ou outro fundo público análogo, vírgula, admitida a responsabilidade a responsabilização pessoal e solidária do chefe do Poder Executivo e da Secretaria Municipal de Saúde, a ser paga independentemente de ação executiva da obrigação de fazer, sem prejuízo de outras medidas legais. Então aqui é a previsão de responsabilização pessoal, admitida, né, a responsabilização pessoal.</w:t>
      </w:r>
    </w:p>
    <w:p>
      <w:pPr>
        <w:spacing w:before="60" w:after="80"/>
      </w:pPr>
      <w:hyperlink r:id="rId491">
        <w:r>
          <w:rPr>
            <w:color w:val="6B7280"/>
          </w:rPr>
          <w:t>[04:16:33]</w:t>
        </w:r>
      </w:hyperlink>
      <w:r>
        <w:t xml:space="preserve"> </w:t>
      </w:r>
      <w:r>
        <w:rPr>
          <w:b/>
          <w:color w:val="1F2937"/>
        </w:rPr>
        <w:t xml:space="preserve">Min. Sérgio Kukina (Presidente): </w:t>
      </w:r>
      <w:r>
        <w:rPr>
          <w:color w:val="1F2937"/>
        </w:rPr>
        <w:t>Mas o tribunal local achou que não era para ser assim, né? Porque o TAC foi firmado com a pessoa jurídica. Ministro Gilmar.</w:t>
      </w:r>
    </w:p>
    <w:p>
      <w:pPr>
        <w:spacing w:before="60" w:after="80"/>
      </w:pPr>
      <w:hyperlink r:id="rId492">
        <w:r>
          <w:rPr>
            <w:color w:val="6B7280"/>
          </w:rPr>
          <w:t>[04:16:43]</w:t>
        </w:r>
      </w:hyperlink>
      <w:r>
        <w:t xml:space="preserve"> </w:t>
      </w:r>
      <w:r>
        <w:rPr>
          <w:b/>
          <w:color w:val="1F2937"/>
        </w:rPr>
        <w:t xml:space="preserve">Min. Paulo Sérgio Domingues (Relator): </w:t>
      </w:r>
      <w:r>
        <w:rPr>
          <w:color w:val="1F2937"/>
        </w:rPr>
        <w:t>Ah, pois não, senhor presidente. Essa informação, né, lá Eu só queria complementar a informação que eu dei anteriormente, é aquele ARE, é ARE é o número do supremo, mas é foi em cima de um acórdão nosso aqui, deixa eu ver aqui, só um minutinho. Agora, é o é o área é o aresp dois 200 e 60, não, dois milhões 614 mil 637, aresp dois milhões 614 mil metros sete de Mato Grosso, relatora ministra Maria Teresa, não é? Então, então, que foi nesse caso que se reconheceu é e reconheceu que a o gestor podia responder pessoalmente e que o supremo acabou mantendo. É esse caso, então é o é um área a partir de um aresp daqui, não é? E o aresp da segunda turma. E eh eu, particularmente, a minha sugestão seria eh eh votar se é cabível aplicar Súmula 7/STJ nesse caso.</w:t>
      </w:r>
    </w:p>
    <w:p>
      <w:pPr>
        <w:spacing w:before="60" w:after="80"/>
      </w:pPr>
      <w:hyperlink r:id="rId493">
        <w:r>
          <w:rPr>
            <w:color w:val="6B7280"/>
          </w:rPr>
          <w:t>[04:17:44]</w:t>
        </w:r>
      </w:hyperlink>
      <w:r>
        <w:t xml:space="preserve"> </w:t>
      </w:r>
      <w:r>
        <w:rPr>
          <w:b/>
          <w:color w:val="1F2937"/>
        </w:rPr>
        <w:t xml:space="preserve">Min. Regina Helena Costa: </w:t>
      </w:r>
      <w:r>
        <w:rPr>
          <w:color w:val="1F2937"/>
        </w:rPr>
        <w:t>Ministro Paulo Sérgio. Eh eu tenho para mim que nós temos um um um um um uma controvérsia jurídica aqui, que é saber se é possível alcançar o gestor eh na sua responsabilidade pessoal em razão de penalidade aplicada no TAC. Eh eu acho que isso, independentemente do caso concreto, seria possível. De exame de fato, reexame de prova. Então, eu vou afastar ambas as súmulas aqui, não sei, é uma sugestão de encaminhamento, caso vencido, a gente decide, a gente aprecia o mérito, mas eu tenho a impressão que seria possível conhecer do recurso eh afastando a, portanto, essas súmulas que foram aplicadas. Não acho que seja necessário examinar prova ou reexaminar prova.</w:t>
      </w:r>
    </w:p>
    <w:p>
      <w:pPr>
        <w:spacing w:before="60" w:after="80"/>
      </w:pPr>
      <w:hyperlink r:id="rId494">
        <w:r>
          <w:rPr>
            <w:color w:val="6B7280"/>
          </w:rPr>
          <w:t>[04:18:26]</w:t>
        </w:r>
      </w:hyperlink>
      <w:r>
        <w:t xml:space="preserve"> </w:t>
      </w:r>
      <w:r>
        <w:rPr>
          <w:b/>
          <w:color w:val="1F2937"/>
        </w:rPr>
        <w:t xml:space="preserve">Min. Paulo Sérgio Domingues (Relator): </w:t>
      </w:r>
      <w:r>
        <w:rPr>
          <w:color w:val="1F2937"/>
        </w:rPr>
        <w:t>É, o ministro Coquena leu o TAC que tá anexado aos autos.</w:t>
      </w:r>
    </w:p>
    <w:p>
      <w:pPr>
        <w:spacing w:before="60" w:after="80"/>
      </w:pPr>
      <w:hyperlink r:id="rId495">
        <w:r>
          <w:rPr>
            <w:color w:val="6B7280"/>
          </w:rPr>
          <w:t>[04:18:32]</w:t>
        </w:r>
      </w:hyperlink>
      <w:r>
        <w:t xml:space="preserve"> </w:t>
      </w:r>
      <w:r>
        <w:rPr>
          <w:b/>
          <w:color w:val="1F2937"/>
        </w:rPr>
        <w:t xml:space="preserve">Min. Regina Helena Costa: </w:t>
      </w:r>
      <w:r>
        <w:rPr>
          <w:color w:val="1F2937"/>
        </w:rPr>
        <w:t>Uhum.</w:t>
      </w:r>
    </w:p>
    <w:p>
      <w:pPr>
        <w:spacing w:before="60" w:after="80"/>
      </w:pPr>
      <w:hyperlink r:id="rId495">
        <w:r>
          <w:rPr>
            <w:color w:val="6B7280"/>
          </w:rPr>
          <w:t>[04:18:32]</w:t>
        </w:r>
      </w:hyperlink>
      <w:r>
        <w:t xml:space="preserve"> </w:t>
      </w:r>
      <w:r>
        <w:rPr>
          <w:b/>
          <w:color w:val="1F2937"/>
        </w:rPr>
        <w:t xml:space="preserve">Min. Paulo Sérgio Domingues (Relator): </w:t>
      </w:r>
      <w:r>
        <w:rPr>
          <w:color w:val="1F2937"/>
        </w:rPr>
        <w:t>Tá.</w:t>
      </w:r>
    </w:p>
    <w:p>
      <w:pPr>
        <w:spacing w:before="60" w:after="80"/>
      </w:pPr>
      <w:hyperlink r:id="rId496">
        <w:r>
          <w:rPr>
            <w:color w:val="6B7280"/>
          </w:rPr>
          <w:t>[04:18:33]</w:t>
        </w:r>
      </w:hyperlink>
      <w:r>
        <w:t xml:space="preserve"> </w:t>
      </w:r>
      <w:r>
        <w:rPr>
          <w:b/>
          <w:color w:val="1F2937"/>
        </w:rPr>
        <w:t xml:space="preserve">Min. Regina Helena Costa: </w:t>
      </w:r>
      <w:r>
        <w:rPr>
          <w:color w:val="1F2937"/>
        </w:rPr>
        <w:t>É, ele leu que é a prova.</w:t>
      </w:r>
    </w:p>
    <w:p>
      <w:pPr>
        <w:spacing w:before="60" w:after="80"/>
      </w:pPr>
      <w:hyperlink r:id="rId497">
        <w:r>
          <w:rPr>
            <w:color w:val="6B7280"/>
          </w:rPr>
          <w:t>[04:18:35]</w:t>
        </w:r>
      </w:hyperlink>
      <w:r>
        <w:t xml:space="preserve"> </w:t>
      </w:r>
      <w:r>
        <w:rPr>
          <w:b/>
          <w:color w:val="1F2937"/>
        </w:rPr>
        <w:t xml:space="preserve">Min. Sérgio Kukina (Presidente): </w:t>
      </w:r>
      <w:r>
        <w:rPr>
          <w:color w:val="1F2937"/>
        </w:rPr>
        <w:t>Página 101, não é?</w:t>
      </w:r>
    </w:p>
    <w:p>
      <w:pPr>
        <w:spacing w:before="60" w:after="80"/>
      </w:pPr>
      <w:hyperlink r:id="rId498">
        <w:r>
          <w:rPr>
            <w:color w:val="6B7280"/>
          </w:rPr>
          <w:t>[04:18:36]</w:t>
        </w:r>
      </w:hyperlink>
      <w:r>
        <w:t xml:space="preserve"> </w:t>
      </w:r>
      <w:r>
        <w:rPr>
          <w:b/>
          <w:color w:val="1F2937"/>
        </w:rPr>
        <w:t xml:space="preserve">Min. Regina Helena Costa: </w:t>
      </w:r>
      <w:r>
        <w:rPr>
          <w:color w:val="1F2937"/>
        </w:rPr>
        <w:t>É, dos 100 e está a 101, a página 108 que você</w:t>
      </w:r>
    </w:p>
    <w:p>
      <w:pPr>
        <w:spacing w:before="60" w:after="80"/>
      </w:pPr>
      <w:hyperlink r:id="rId499">
        <w:r>
          <w:rPr>
            <w:color w:val="6B7280"/>
          </w:rPr>
          <w:t>[04:18:40]</w:t>
        </w:r>
      </w:hyperlink>
      <w:r>
        <w:t xml:space="preserve"> </w:t>
      </w:r>
      <w:r>
        <w:rPr>
          <w:b/>
          <w:color w:val="1F2937"/>
        </w:rPr>
        <w:t xml:space="preserve">Min. Sérgio Kukina (Presidente): </w:t>
      </w:r>
      <w:r>
        <w:rPr>
          <w:color w:val="1F2937"/>
        </w:rPr>
        <w:t>108.</w:t>
      </w:r>
    </w:p>
    <w:p>
      <w:pPr>
        <w:spacing w:before="60" w:after="80"/>
      </w:pPr>
      <w:hyperlink r:id="rId500">
        <w:r>
          <w:rPr>
            <w:color w:val="6B7280"/>
          </w:rPr>
          <w:t>[04:18:41]</w:t>
        </w:r>
      </w:hyperlink>
      <w:r>
        <w:t xml:space="preserve"> </w:t>
      </w:r>
      <w:r>
        <w:rPr>
          <w:b/>
          <w:color w:val="1F2937"/>
        </w:rPr>
        <w:t xml:space="preserve">Min. Regina Helena Costa: </w:t>
      </w:r>
      <w:r>
        <w:rPr>
          <w:color w:val="1F2937"/>
        </w:rPr>
        <w:t>É, só para deixar claro, ele não fez a leitura do TAC, ele fez a leitura</w:t>
      </w:r>
    </w:p>
    <w:p>
      <w:pPr>
        <w:spacing w:before="60" w:after="80"/>
      </w:pPr>
      <w:hyperlink r:id="rId501">
        <w:r>
          <w:rPr>
            <w:color w:val="6B7280"/>
          </w:rPr>
          <w:t>[04:18:44]</w:t>
        </w:r>
      </w:hyperlink>
      <w:r>
        <w:t xml:space="preserve"> </w:t>
      </w:r>
      <w:r>
        <w:rPr>
          <w:b/>
          <w:color w:val="1F2937"/>
        </w:rPr>
        <w:t xml:space="preserve">Min. Sérgio Kukina (Presidente): </w:t>
      </w:r>
      <w:r>
        <w:rPr>
          <w:color w:val="1F2937"/>
        </w:rPr>
        <w:t>Da cláusula.</w:t>
      </w:r>
    </w:p>
    <w:p>
      <w:pPr>
        <w:spacing w:before="60" w:after="80"/>
      </w:pPr>
      <w:hyperlink r:id="rId502">
        <w:r>
          <w:rPr>
            <w:color w:val="6B7280"/>
          </w:rPr>
          <w:t>[04:18:45]</w:t>
        </w:r>
      </w:hyperlink>
      <w:r>
        <w:t xml:space="preserve"> </w:t>
      </w:r>
      <w:r>
        <w:rPr>
          <w:b/>
          <w:color w:val="1F2937"/>
        </w:rPr>
        <w:t xml:space="preserve">Min. Regina Helena Costa: </w:t>
      </w:r>
      <w:r>
        <w:rPr>
          <w:color w:val="1F2937"/>
        </w:rPr>
        <w:t>Da cláusula.</w:t>
      </w:r>
    </w:p>
    <w:p>
      <w:pPr>
        <w:spacing w:before="60" w:after="80"/>
      </w:pPr>
      <w:hyperlink r:id="rId502">
        <w:r>
          <w:rPr>
            <w:color w:val="6B7280"/>
          </w:rPr>
          <w:t>[04:18:45]</w:t>
        </w:r>
      </w:hyperlink>
      <w:r>
        <w:t xml:space="preserve"> </w:t>
      </w:r>
      <w:r>
        <w:rPr>
          <w:b/>
          <w:color w:val="1F2937"/>
        </w:rPr>
        <w:t xml:space="preserve">Min. Sérgio Kukina (Presidente): </w:t>
      </w:r>
      <w:r>
        <w:rPr>
          <w:color w:val="1F2937"/>
        </w:rPr>
        <w:t>Da sentença.</w:t>
      </w:r>
    </w:p>
    <w:p>
      <w:pPr>
        <w:spacing w:before="60" w:after="80"/>
      </w:pPr>
      <w:hyperlink r:id="rId503">
        <w:r>
          <w:rPr>
            <w:color w:val="6B7280"/>
          </w:rPr>
          <w:t>[04:18:46]</w:t>
        </w:r>
      </w:hyperlink>
      <w:r>
        <w:t xml:space="preserve"> </w:t>
      </w:r>
      <w:r>
        <w:rPr>
          <w:b/>
          <w:color w:val="1F2937"/>
        </w:rPr>
        <w:t xml:space="preserve">Min. Regina Helena Costa: </w:t>
      </w:r>
      <w:r>
        <w:rPr>
          <w:color w:val="1F2937"/>
        </w:rPr>
        <w:t>Ah, da sentença. Da sentença, porque a gente não poderia estar fazendo a leitura do TAC. Está transcrevendo a sentença. Enfim, essa foi a Isso me chamou a atenção. Eu fui olhar aí na nossa sentença. Isso mesmo.</w:t>
      </w:r>
    </w:p>
    <w:p>
      <w:pPr>
        <w:spacing w:before="60" w:after="80"/>
      </w:pPr>
      <w:hyperlink r:id="rId504">
        <w:r>
          <w:rPr>
            <w:color w:val="6B7280"/>
          </w:rPr>
          <w:t>[04:18:58]</w:t>
        </w:r>
      </w:hyperlink>
      <w:r>
        <w:t xml:space="preserve"> </w:t>
      </w:r>
      <w:r>
        <w:rPr>
          <w:b/>
          <w:color w:val="1F2937"/>
        </w:rPr>
        <w:t xml:space="preserve">Min. Sérgio Kukina (Presidente): </w:t>
      </w:r>
      <w:r>
        <w:rPr>
          <w:color w:val="1F2937"/>
        </w:rPr>
        <w:t>Isso mesmo. Está na sentença.</w:t>
      </w:r>
    </w:p>
    <w:p>
      <w:pPr>
        <w:spacing w:before="60" w:after="80"/>
      </w:pPr>
      <w:hyperlink r:id="rId505">
        <w:r>
          <w:rPr>
            <w:color w:val="6B7280"/>
          </w:rPr>
          <w:t>[04:18:59]</w:t>
        </w:r>
      </w:hyperlink>
      <w:r>
        <w:t xml:space="preserve"> </w:t>
      </w:r>
      <w:r>
        <w:rPr>
          <w:b/>
          <w:color w:val="1F2937"/>
        </w:rPr>
        <w:t xml:space="preserve">Min. Regina Helena Costa: </w:t>
      </w:r>
      <w:r>
        <w:rPr>
          <w:color w:val="1F2937"/>
        </w:rPr>
        <w:t>Então, por isso que o que está nos julgados é possível, evidentemente, esse é o ponto. Então, por isso eu acho que reforça a tese de que não se aplicaria a súmula. Não se aplica a Obs. Se está transcrito sentença e acórdão, a gente é, na minha opinião. Então, eu a minha sugestão para esse caso, Ministro Presidente decide, enfim, se encaminha, já que a proposta, a conclusão do senhor relator é pela manutenção da aplicação dos Obs. Eu tenho dificuldade de aplicar os Obs aqui. só você não quer pedir vista, Ministro Presidente?</w:t>
      </w:r>
    </w:p>
    <w:p>
      <w:pPr>
        <w:spacing w:before="60" w:after="80"/>
      </w:pPr>
      <w:hyperlink r:id="rId506">
        <w:r>
          <w:rPr>
            <w:color w:val="6B7280"/>
          </w:rPr>
          <w:t>[04:19:30]</w:t>
        </w:r>
      </w:hyperlink>
      <w:r>
        <w:t xml:space="preserve"> </w:t>
      </w:r>
      <w:r>
        <w:rPr>
          <w:b/>
          <w:color w:val="1F2937"/>
        </w:rPr>
        <w:t xml:space="preserve">Min. Sérgio Kukina (Presidente): </w:t>
      </w:r>
      <w:r>
        <w:rPr>
          <w:color w:val="1F2937"/>
        </w:rPr>
        <w:t>Não, eu estou Gostaria, não, porque se fosse para pedir vista, eventualmente, mas me parece, eu, eh, tendo a entender, como o Ministro Benjamin já expôs, pela responsabilidade do gestor, pessoal. Mas o fato é que</w:t>
      </w:r>
    </w:p>
    <w:p>
      <w:pPr>
        <w:spacing w:before="60" w:after="80"/>
      </w:pPr>
      <w:hyperlink r:id="rId507">
        <w:r>
          <w:rPr>
            <w:color w:val="6B7280"/>
          </w:rPr>
          <w:t>[04:19:43]</w:t>
        </w:r>
      </w:hyperlink>
      <w:r>
        <w:t xml:space="preserve"> </w:t>
      </w:r>
      <w:r>
        <w:rPr>
          <w:b/>
          <w:color w:val="1F2937"/>
        </w:rPr>
        <w:t xml:space="preserve">Min. Regina Helena Costa: </w:t>
      </w:r>
      <w:r>
        <w:rPr>
          <w:color w:val="1F2937"/>
        </w:rPr>
        <w:t>Mas não pode entrar ainda nesse mérito.</w:t>
      </w:r>
    </w:p>
    <w:p>
      <w:pPr>
        <w:spacing w:before="60" w:after="80"/>
      </w:pPr>
      <w:hyperlink r:id="rId508">
        <w:r>
          <w:rPr>
            <w:color w:val="6B7280"/>
          </w:rPr>
          <w:t>[04:19:44]</w:t>
        </w:r>
      </w:hyperlink>
      <w:r>
        <w:t xml:space="preserve"> </w:t>
      </w:r>
      <w:r>
        <w:rPr>
          <w:b/>
          <w:color w:val="1F2937"/>
        </w:rPr>
        <w:t xml:space="preserve">Min. Sérgio Kukina (Presidente): </w:t>
      </w:r>
      <w:r>
        <w:rPr>
          <w:color w:val="1F2937"/>
        </w:rPr>
        <w:t>Não posso entrar, exatamente. Embora estejamos discutindo isso avançadamente, mas não posso entrar. Como Vossa Excelência aplicou súmula, eu acho que é possível apreciar o mérito da controvérsia e não e não bloquear isto aplicando os Obs que Vossa Excelência indicou. A minha sugestão de encaminhamento, senhor Presidente, seria assim: sindi para examinar se é caso de aplicar.</w:t>
      </w:r>
    </w:p>
    <w:p>
      <w:pPr>
        <w:spacing w:before="120" w:after="120"/>
        <w:shd w:fill="EFF6FF"/>
        <w:pBdr>
          <w:left w:val="single" w:sz="24" w:space="10" w:color="1E3A8A"/>
        </w:pBdr>
      </w:pPr>
      <w:hyperlink r:id="rId509">
        <w:r>
          <w:rPr>
            <w:color w:val="1E3A8A"/>
          </w:rPr>
          <w:t>[04:20:05]</w:t>
        </w:r>
      </w:hyperlink>
      <w:r>
        <w:t xml:space="preserve"> </w:t>
      </w:r>
      <w:r>
        <w:rPr>
          <w:b/>
          <w:color w:val="0A2540"/>
        </w:rPr>
        <w:t xml:space="preserve">Min. Herman Benjamin: </w:t>
      </w:r>
      <w:r>
        <w:rPr>
          <w:color w:val="1F2937"/>
        </w:rPr>
        <w:t>A minha preocupação é sempre com a multiplicação de um entendimento que nós tenhamos ad hoc para fazer justiça no caso concreto em efeito amplo. E claro, não estamos ainda no mérito, mas o fundamento do acórdão é que eu acho que nem que o Ministro Paulo Sérgio certamente não vai concordar, é um está em um um precedente que é citado pelo próprio acórdão para dizer que jamais é possível, mesmo havendo cláusula expressa, a responsabilidade ou a corresponsabilidade do agente público individualmente. É um precedente eh, da foi relatora eh, a desembargadora Helena Maria Bezerra Ramos e que é curtinho, fiz afirma o seguinte:</w:t>
      </w:r>
    </w:p>
    <w:p>
      <w:pPr>
        <w:spacing w:before="120" w:after="120"/>
        <w:shd w:fill="EFF6FF"/>
        <w:pBdr>
          <w:left w:val="single" w:sz="24" w:space="10" w:color="1E3A8A"/>
        </w:pBdr>
      </w:pPr>
      <w:hyperlink r:id="rId510">
        <w:r>
          <w:rPr>
            <w:color w:val="1E3A8A"/>
          </w:rPr>
          <w:t>[04:21:05]</w:t>
        </w:r>
      </w:hyperlink>
      <w:r>
        <w:t xml:space="preserve"> </w:t>
      </w:r>
      <w:r>
        <w:rPr>
          <w:b/>
          <w:color w:val="0A2540"/>
        </w:rPr>
        <w:t xml:space="preserve">Min. Herman Benjamin: </w:t>
      </w:r>
      <w:r>
        <w:rPr>
          <w:color w:val="1F2937"/>
        </w:rPr>
        <w:t>"Ainda que prevista em cláusula, não há como se acolher a responsabilização pessoal de ex-prefeito, mas aí pode ser ex-ministro, pode ser, enfim, ex-governador, etc. por descumprimento de medida imposta no TAC, pois sua atuação foi estritamente a de um gestor público". Fecha aspas, ou seja, não é possível nunca. É uma blindagem eh, eh, absoluta, mesmo que o prefeito vá lá e diga: "Eu, eu estou assegurando que vou cumprir". E o caso aqui era de saúde pública.</w:t>
      </w:r>
    </w:p>
    <w:p>
      <w:pPr>
        <w:spacing w:before="60" w:after="80"/>
      </w:pPr>
      <w:hyperlink r:id="rId511">
        <w:r>
          <w:rPr>
            <w:color w:val="6B7280"/>
          </w:rPr>
          <w:t>[04:21:40]</w:t>
        </w:r>
      </w:hyperlink>
      <w:r>
        <w:t xml:space="preserve"> </w:t>
      </w:r>
      <w:r>
        <w:rPr>
          <w:b/>
          <w:color w:val="1F2937"/>
        </w:rPr>
        <w:t xml:space="preserve">Min. Sérgio Kukina (Presidente): </w:t>
      </w:r>
      <w:r>
        <w:rPr>
          <w:color w:val="1F2937"/>
        </w:rPr>
        <w:t>Para instalar o prontuário eletrônico do paciente no dentro de um prazo de 120 dias.</w:t>
      </w:r>
    </w:p>
    <w:p>
      <w:pPr>
        <w:spacing w:before="60" w:after="80"/>
      </w:pPr>
      <w:hyperlink r:id="rId512">
        <w:r>
          <w:rPr>
            <w:color w:val="6B7280"/>
          </w:rPr>
          <w:t>[04:21:45]</w:t>
        </w:r>
      </w:hyperlink>
      <w:r>
        <w:t xml:space="preserve"> </w:t>
      </w:r>
      <w:r>
        <w:rPr>
          <w:b/>
          <w:color w:val="1F2937"/>
        </w:rPr>
        <w:t xml:space="preserve">Min. Regina Helena Costa: </w:t>
      </w:r>
      <w:r>
        <w:rPr>
          <w:color w:val="1F2937"/>
        </w:rPr>
        <w:t>é, é isso. Enfim. Bem. É.</w:t>
      </w:r>
    </w:p>
    <w:p>
      <w:pPr>
        <w:spacing w:before="60" w:after="80"/>
      </w:pPr>
      <w:hyperlink r:id="rId513">
        <w:r>
          <w:rPr>
            <w:color w:val="6B7280"/>
          </w:rPr>
          <w:t>[04:22:03]</w:t>
        </w:r>
      </w:hyperlink>
      <w:r>
        <w:t xml:space="preserve"> </w:t>
      </w:r>
      <w:r>
        <w:rPr>
          <w:b/>
          <w:color w:val="1F2937"/>
        </w:rPr>
        <w:t xml:space="preserve">Min. Sérgio Kukina (Presidente): </w:t>
      </w:r>
      <w:r>
        <w:rPr>
          <w:color w:val="1F2937"/>
        </w:rPr>
        <w:t>Sim, acolhe-se a proposta de encaminhar pela</w:t>
      </w:r>
    </w:p>
    <w:p>
      <w:pPr>
        <w:spacing w:before="60" w:after="80"/>
      </w:pPr>
      <w:hyperlink r:id="rId514">
        <w:r>
          <w:rPr>
            <w:color w:val="6B7280"/>
          </w:rPr>
          <w:t>[04:22:06]</w:t>
        </w:r>
      </w:hyperlink>
      <w:r>
        <w:t xml:space="preserve"> </w:t>
      </w:r>
      <w:r>
        <w:rPr>
          <w:b/>
          <w:color w:val="1F2937"/>
        </w:rPr>
        <w:t xml:space="preserve">Min. Regina Helena Costa: </w:t>
      </w:r>
      <w:r>
        <w:rPr>
          <w:color w:val="1F2937"/>
        </w:rPr>
        <w:t>pelo afastamento. A minha sugestão seria para afastar os óbices. Se for, se por acaso for acolhido, então seria o caso de dar provimento ao agravo para conhecer do recurso especial, aí o senhor relator voltaria com esse recurso oportunamente para apreciar o mérito. Aí nós poderíamos debater se realmente o gestor pode ser eh, alcançado pessoalmente, responsabilidade pessoal pela eh, essa questão. Eu</w:t>
      </w:r>
    </w:p>
    <w:p>
      <w:pPr>
        <w:spacing w:before="60" w:after="80"/>
      </w:pPr>
      <w:hyperlink r:id="rId515">
        <w:r>
          <w:rPr>
            <w:color w:val="6B7280"/>
          </w:rPr>
          <w:t>[04:22:28]</w:t>
        </w:r>
      </w:hyperlink>
      <w:r>
        <w:t xml:space="preserve"> </w:t>
      </w:r>
      <w:r>
        <w:rPr>
          <w:b/>
          <w:color w:val="1F2937"/>
        </w:rPr>
        <w:t xml:space="preserve">Min. Paulo Sérgio Domingues (Relator): </w:t>
      </w:r>
      <w:r>
        <w:rPr>
          <w:color w:val="1F2937"/>
        </w:rPr>
        <w:t>E essa questão de mérito é muito importante.</w:t>
      </w:r>
    </w:p>
    <w:p>
      <w:pPr>
        <w:spacing w:before="60" w:after="80"/>
      </w:pPr>
      <w:hyperlink r:id="rId516">
        <w:r>
          <w:rPr>
            <w:color w:val="6B7280"/>
          </w:rPr>
          <w:t>[04:22:31]</w:t>
        </w:r>
      </w:hyperlink>
      <w:r>
        <w:t xml:space="preserve"> </w:t>
      </w:r>
      <w:r>
        <w:rPr>
          <w:b/>
          <w:color w:val="1F2937"/>
        </w:rPr>
        <w:t xml:space="preserve">Min. Regina Helena Costa: </w:t>
      </w:r>
      <w:r>
        <w:rPr>
          <w:color w:val="1F2937"/>
        </w:rPr>
        <w:t>E especialmente porque há há precedentes.</w:t>
      </w:r>
    </w:p>
    <w:p>
      <w:pPr>
        <w:spacing w:before="60" w:after="80"/>
      </w:pPr>
      <w:hyperlink r:id="rId517">
        <w:r>
          <w:rPr>
            <w:color w:val="6B7280"/>
          </w:rPr>
          <w:t>[04:22:33]</w:t>
        </w:r>
      </w:hyperlink>
      <w:r>
        <w:t xml:space="preserve"> </w:t>
      </w:r>
      <w:r>
        <w:rPr>
          <w:b/>
          <w:color w:val="1F2937"/>
        </w:rPr>
        <w:t xml:space="preserve">Min. Paulo Sérgio Domingues (Relator): </w:t>
      </w:r>
      <w:r>
        <w:rPr>
          <w:color w:val="1F2937"/>
        </w:rPr>
        <w:t>Exato.</w:t>
      </w:r>
    </w:p>
    <w:p>
      <w:pPr>
        <w:spacing w:before="60" w:after="80"/>
      </w:pPr>
      <w:hyperlink r:id="rId518">
        <w:r>
          <w:rPr>
            <w:color w:val="6B7280"/>
          </w:rPr>
          <w:t>[04:22:34]</w:t>
        </w:r>
      </w:hyperlink>
      <w:r>
        <w:t xml:space="preserve"> </w:t>
      </w:r>
      <w:r>
        <w:rPr>
          <w:b/>
          <w:color w:val="1F2937"/>
        </w:rPr>
        <w:t xml:space="preserve">Min. Regina Helena Costa: </w:t>
      </w:r>
      <w:r>
        <w:rPr>
          <w:color w:val="1F2937"/>
        </w:rPr>
        <w:t>É.</w:t>
      </w:r>
    </w:p>
    <w:p>
      <w:pPr>
        <w:spacing w:before="60" w:after="80"/>
      </w:pPr>
      <w:hyperlink r:id="rId519">
        <w:r>
          <w:rPr>
            <w:color w:val="6B7280"/>
          </w:rPr>
          <w:t>[04:22:37]</w:t>
        </w:r>
      </w:hyperlink>
      <w:r>
        <w:t xml:space="preserve"> </w:t>
      </w:r>
      <w:r>
        <w:rPr>
          <w:b/>
          <w:color w:val="1F2937"/>
        </w:rPr>
        <w:t xml:space="preserve">Min. Sérgio Kukina (Presidente): </w:t>
      </w:r>
      <w:r>
        <w:rPr>
          <w:color w:val="1F2937"/>
        </w:rPr>
        <w:t>Vamos então.</w:t>
      </w:r>
    </w:p>
    <w:p>
      <w:pPr>
        <w:spacing w:before="60" w:after="80"/>
      </w:pPr>
      <w:hyperlink r:id="rId520">
        <w:r>
          <w:rPr>
            <w:color w:val="6B7280"/>
          </w:rPr>
          <w:t>[04:22:38]</w:t>
        </w:r>
      </w:hyperlink>
      <w:r>
        <w:t xml:space="preserve"> </w:t>
      </w:r>
      <w:r>
        <w:rPr>
          <w:b/>
          <w:color w:val="1F2937"/>
        </w:rPr>
        <w:t xml:space="preserve">Min. Paulo Sérgio Domingues (Relator): </w:t>
      </w:r>
      <w:r>
        <w:rPr>
          <w:color w:val="1F2937"/>
        </w:rPr>
        <w:t>Há precedentes em mais de um sentido aqui, né?</w:t>
      </w:r>
    </w:p>
    <w:p>
      <w:pPr>
        <w:spacing w:before="60" w:after="80"/>
      </w:pPr>
      <w:hyperlink r:id="rId521">
        <w:r>
          <w:rPr>
            <w:color w:val="6B7280"/>
          </w:rPr>
          <w:t>[04:22:41]</w:t>
        </w:r>
      </w:hyperlink>
      <w:r>
        <w:t xml:space="preserve"> </w:t>
      </w:r>
      <w:r>
        <w:rPr>
          <w:b/>
          <w:color w:val="1F2937"/>
        </w:rPr>
        <w:t xml:space="preserve">Min. Regina Helena Costa: </w:t>
      </w:r>
      <w:r>
        <w:rPr>
          <w:color w:val="1F2937"/>
        </w:rPr>
        <w:t>É. Então, mas existem que alcançam a a responsabilidade pessoal.</w:t>
      </w:r>
    </w:p>
    <w:p>
      <w:pPr>
        <w:spacing w:before="60" w:after="80"/>
      </w:pPr>
      <w:hyperlink r:id="rId522">
        <w:r>
          <w:rPr>
            <w:color w:val="6B7280"/>
          </w:rPr>
          <w:t>[04:22:46]</w:t>
        </w:r>
      </w:hyperlink>
      <w:r>
        <w:t xml:space="preserve"> </w:t>
      </w:r>
      <w:r>
        <w:rPr>
          <w:b/>
          <w:color w:val="1F2937"/>
        </w:rPr>
        <w:t xml:space="preserve">Min. Paulo Sérgio Domingues (Relator): </w:t>
      </w:r>
      <w:r>
        <w:rPr>
          <w:color w:val="1F2937"/>
        </w:rPr>
        <w:t>Ministro, eu dei uma uma olhada aqui, Ministro Gurgel, em vi uma monocrática da do Ministro Gurgel, exatamente do mesmo sentido do que eu trago. Onde ele reaplica as Súmulas 5 e 7 para dizer dizendo que não com acórdão de reconhecer que não havia eh responsabilidade possível de responsabilizar o ex-prefeito.</w:t>
      </w:r>
    </w:p>
    <w:p>
      <w:pPr>
        <w:spacing w:before="60" w:after="80"/>
      </w:pPr>
      <w:hyperlink r:id="rId523">
        <w:r>
          <w:rPr>
            <w:color w:val="6B7280"/>
          </w:rPr>
          <w:t>[04:23:06]</w:t>
        </w:r>
      </w:hyperlink>
      <w:r>
        <w:t xml:space="preserve"> </w:t>
      </w:r>
      <w:r>
        <w:rPr>
          <w:b/>
          <w:color w:val="1F2937"/>
        </w:rPr>
        <w:t xml:space="preserve">Min. Gurgel de Faria: </w:t>
      </w:r>
      <w:r>
        <w:rPr>
          <w:color w:val="1F2937"/>
        </w:rPr>
        <w:t>Por curiosidade, é Mato Grosso também é esse caso?</w:t>
      </w:r>
    </w:p>
    <w:p>
      <w:pPr>
        <w:spacing w:before="60" w:after="80"/>
      </w:pPr>
      <w:hyperlink r:id="rId524">
        <w:r>
          <w:rPr>
            <w:color w:val="6B7280"/>
          </w:rPr>
          <w:t>[04:23:09]</w:t>
        </w:r>
      </w:hyperlink>
      <w:r>
        <w:t xml:space="preserve"> </w:t>
      </w:r>
      <w:r>
        <w:rPr>
          <w:b/>
          <w:color w:val="1F2937"/>
        </w:rPr>
        <w:t xml:space="preserve">Min. Paulo Sérgio Domingues (Relator): </w:t>
      </w:r>
      <w:r>
        <w:rPr>
          <w:color w:val="1F2937"/>
        </w:rPr>
        <w:t>É Mato Grosso, né? É, porque aqui é é exatamente um caso de Mato Grosso.</w:t>
      </w:r>
    </w:p>
    <w:p>
      <w:pPr>
        <w:spacing w:before="60" w:after="80"/>
      </w:pPr>
      <w:hyperlink r:id="rId525">
        <w:r>
          <w:rPr>
            <w:color w:val="6B7280"/>
          </w:rPr>
          <w:t>[04:23:13]</w:t>
        </w:r>
      </w:hyperlink>
      <w:r>
        <w:t xml:space="preserve"> </w:t>
      </w:r>
      <w:r>
        <w:rPr>
          <w:b/>
          <w:color w:val="1F2937"/>
        </w:rPr>
        <w:t xml:space="preserve">Min. Regina Helena Costa: </w:t>
      </w:r>
      <w:r>
        <w:rPr>
          <w:color w:val="1F2937"/>
        </w:rPr>
        <w:t>também.</w:t>
      </w:r>
    </w:p>
    <w:p>
      <w:pPr>
        <w:spacing w:before="60" w:after="80"/>
      </w:pPr>
      <w:hyperlink r:id="rId526">
        <w:r>
          <w:rPr>
            <w:color w:val="6B7280"/>
          </w:rPr>
          <w:t>[04:23:14]</w:t>
        </w:r>
      </w:hyperlink>
      <w:r>
        <w:t xml:space="preserve"> </w:t>
      </w:r>
      <w:r>
        <w:rPr>
          <w:b/>
          <w:color w:val="1F2937"/>
        </w:rPr>
        <w:t xml:space="preserve">Min. Paulo Sérgio Domingues (Relator): </w:t>
      </w:r>
      <w:r>
        <w:rPr>
          <w:color w:val="1F2937"/>
        </w:rPr>
        <w:t>Tem agravo interno que tá ainda e sendo processado, porque tá no prazo.</w:t>
      </w:r>
    </w:p>
    <w:p>
      <w:pPr>
        <w:spacing w:before="60" w:after="80"/>
      </w:pPr>
      <w:hyperlink r:id="rId527">
        <w:r>
          <w:rPr>
            <w:color w:val="6B7280"/>
          </w:rPr>
          <w:t>[04:23:19]</w:t>
        </w:r>
      </w:hyperlink>
      <w:r>
        <w:t xml:space="preserve"> </w:t>
      </w:r>
      <w:r>
        <w:rPr>
          <w:b/>
          <w:color w:val="1F2937"/>
        </w:rPr>
        <w:t xml:space="preserve">Min. Regina Helena Costa: </w:t>
      </w:r>
      <w:r>
        <w:rPr>
          <w:color w:val="1F2937"/>
        </w:rPr>
        <w:t>Esse daqui é de Barra do Garças.</w:t>
      </w:r>
    </w:p>
    <w:p>
      <w:pPr>
        <w:spacing w:before="60" w:after="80"/>
      </w:pPr>
      <w:hyperlink r:id="rId528">
        <w:r>
          <w:rPr>
            <w:color w:val="6B7280"/>
          </w:rPr>
          <w:t>[04:23:22]</w:t>
        </w:r>
      </w:hyperlink>
      <w:r>
        <w:t xml:space="preserve"> </w:t>
      </w:r>
      <w:r>
        <w:rPr>
          <w:b/>
          <w:color w:val="1F2937"/>
        </w:rPr>
        <w:t xml:space="preserve">Min. Paulo Sérgio Domingues (Relator): </w:t>
      </w:r>
      <w:r>
        <w:rPr>
          <w:color w:val="1F2937"/>
        </w:rPr>
        <w:t>Deixa eu ver aqui desse aqui. Não, não é de Sinop.</w:t>
      </w:r>
    </w:p>
    <w:p>
      <w:pPr>
        <w:spacing w:before="60" w:after="80"/>
      </w:pPr>
      <w:hyperlink r:id="rId529">
        <w:r>
          <w:rPr>
            <w:color w:val="6B7280"/>
          </w:rPr>
          <w:t>[04:23:24]</w:t>
        </w:r>
      </w:hyperlink>
      <w:r>
        <w:t xml:space="preserve"> </w:t>
      </w:r>
      <w:r>
        <w:rPr>
          <w:b/>
          <w:color w:val="1F2937"/>
        </w:rPr>
        <w:t xml:space="preserve">Min. Regina Helena Costa: </w:t>
      </w:r>
      <w:r>
        <w:rPr>
          <w:color w:val="1F2937"/>
        </w:rPr>
        <w:t>É de Barra do Barra do Garças.</w:t>
      </w:r>
    </w:p>
    <w:p>
      <w:pPr>
        <w:spacing w:before="60" w:after="80"/>
      </w:pPr>
      <w:hyperlink r:id="rId530">
        <w:r>
          <w:rPr>
            <w:color w:val="6B7280"/>
          </w:rPr>
          <w:t>[04:23:26]</w:t>
        </w:r>
      </w:hyperlink>
      <w:r>
        <w:t xml:space="preserve"> </w:t>
      </w:r>
      <w:r>
        <w:rPr>
          <w:b/>
          <w:color w:val="1F2937"/>
        </w:rPr>
        <w:t xml:space="preserve">Min. Paulo Sérgio Domingues (Relator): </w:t>
      </w:r>
      <w:r>
        <w:rPr>
          <w:color w:val="1F2937"/>
        </w:rPr>
        <w:t>É, foi feita a correção no próprio acórdão da apelação.</w:t>
      </w:r>
    </w:p>
    <w:p>
      <w:pPr>
        <w:spacing w:before="60" w:after="80"/>
      </w:pPr>
      <w:hyperlink r:id="rId531">
        <w:r>
          <w:rPr>
            <w:color w:val="6B7280"/>
          </w:rPr>
          <w:t>[04:23:30]</w:t>
        </w:r>
      </w:hyperlink>
      <w:r>
        <w:t xml:space="preserve"> </w:t>
      </w:r>
      <w:r>
        <w:rPr>
          <w:b/>
          <w:color w:val="1F2937"/>
        </w:rPr>
        <w:t xml:space="preserve">Min. Regina Helena Costa: </w:t>
      </w:r>
      <w:r>
        <w:rPr>
          <w:color w:val="1F2937"/>
        </w:rPr>
        <w:t>Isso.</w:t>
      </w:r>
    </w:p>
    <w:p>
      <w:pPr>
        <w:spacing w:before="60" w:after="80"/>
      </w:pPr>
      <w:hyperlink r:id="rId532">
        <w:r>
          <w:rPr>
            <w:color w:val="6B7280"/>
          </w:rPr>
          <w:t>[04:23:31]</w:t>
        </w:r>
      </w:hyperlink>
      <w:r>
        <w:t xml:space="preserve"> </w:t>
      </w:r>
      <w:r>
        <w:rPr>
          <w:b/>
          <w:color w:val="1F2937"/>
        </w:rPr>
        <w:t xml:space="preserve">Min. Paulo Sérgio Domingues (Relator): </w:t>
      </w:r>
      <w:r>
        <w:rPr>
          <w:color w:val="1F2937"/>
        </w:rPr>
        <w:t>Uhum. Esse do Ministro Gurgel eu não vi eh não vi qual não qual é aqui sobre Só vi na deci vi na decisão, mas não vejo a cidade qual é.</w:t>
      </w:r>
    </w:p>
    <w:p>
      <w:pPr>
        <w:spacing w:before="60" w:after="80"/>
      </w:pPr>
      <w:hyperlink r:id="rId533">
        <w:r>
          <w:rPr>
            <w:color w:val="6B7280"/>
          </w:rPr>
          <w:t>[04:23:39]</w:t>
        </w:r>
      </w:hyperlink>
      <w:r>
        <w:t xml:space="preserve"> </w:t>
      </w:r>
      <w:r>
        <w:rPr>
          <w:b/>
          <w:color w:val="1F2937"/>
        </w:rPr>
        <w:t xml:space="preserve">Min. Gurgel de Faria: </w:t>
      </w:r>
      <w:r>
        <w:rPr>
          <w:color w:val="1F2937"/>
        </w:rPr>
        <w:t>É, eu vou eu vou ver aqui que eu tô com ele aberto.</w:t>
      </w:r>
    </w:p>
    <w:p>
      <w:pPr>
        <w:spacing w:before="60" w:after="80"/>
      </w:pPr>
      <w:hyperlink r:id="rId534">
        <w:r>
          <w:rPr>
            <w:color w:val="6B7280"/>
          </w:rPr>
          <w:t>[04:23:43]</w:t>
        </w:r>
      </w:hyperlink>
      <w:r>
        <w:t xml:space="preserve"> </w:t>
      </w:r>
      <w:r>
        <w:rPr>
          <w:b/>
          <w:color w:val="1F2937"/>
        </w:rPr>
        <w:t xml:space="preserve">Min. Paulo Sérgio Domingues (Relator): </w:t>
      </w:r>
      <w:r>
        <w:rPr>
          <w:color w:val="1F2937"/>
        </w:rPr>
        <w:t>Ah, não, é a correção foi feita nos embargos de declaração. No acórdão dos embargos de declaração.</w:t>
      </w:r>
    </w:p>
    <w:p>
      <w:pPr>
        <w:spacing w:before="60" w:after="80"/>
      </w:pPr>
      <w:hyperlink r:id="rId535">
        <w:r>
          <w:rPr>
            <w:color w:val="6B7280"/>
          </w:rPr>
          <w:t>[04:23:51]</w:t>
        </w:r>
      </w:hyperlink>
      <w:r>
        <w:t xml:space="preserve"> </w:t>
      </w:r>
      <w:r>
        <w:rPr>
          <w:b/>
          <w:color w:val="1F2937"/>
        </w:rPr>
        <w:t xml:space="preserve">Min. Regina Helena Costa: </w:t>
      </w:r>
      <w:r>
        <w:rPr>
          <w:color w:val="1F2937"/>
        </w:rPr>
        <w:t>Vossa Excelência julga</w:t>
      </w:r>
    </w:p>
    <w:p>
      <w:pPr>
        <w:spacing w:before="60" w:after="80"/>
      </w:pPr>
      <w:hyperlink r:id="rId536">
        <w:r>
          <w:rPr>
            <w:color w:val="6B7280"/>
          </w:rPr>
          <w:t>[04:23:52]</w:t>
        </w:r>
      </w:hyperlink>
      <w:r>
        <w:t xml:space="preserve"> </w:t>
      </w:r>
      <w:r>
        <w:rPr>
          <w:b/>
          <w:color w:val="1F2937"/>
        </w:rPr>
        <w:t xml:space="preserve">Min. Paulo Sérgio Domingues (Relator): </w:t>
      </w:r>
      <w:r>
        <w:rPr>
          <w:color w:val="1F2937"/>
        </w:rPr>
        <w:t>também aqui uma ju Ministro Gurgel cita, no caso dele, uma um acórdão do Ministro Falcão nesse sentido também. Você vê como é ponto que a gente como a Ministra Regina comentou, precisa</w:t>
      </w:r>
    </w:p>
    <w:p>
      <w:pPr>
        <w:spacing w:before="60" w:after="80"/>
      </w:pPr>
      <w:hyperlink r:id="rId537">
        <w:r>
          <w:rPr>
            <w:color w:val="6B7280"/>
          </w:rPr>
          <w:t>[04:24:05]</w:t>
        </w:r>
      </w:hyperlink>
      <w:r>
        <w:t xml:space="preserve"> </w:t>
      </w:r>
      <w:r>
        <w:rPr>
          <w:b/>
          <w:color w:val="1F2937"/>
        </w:rPr>
        <w:t xml:space="preserve">Min. Regina Helena Costa: </w:t>
      </w:r>
      <w:r>
        <w:rPr>
          <w:color w:val="1F2937"/>
        </w:rPr>
        <w:t>É.</w:t>
      </w:r>
    </w:p>
    <w:p>
      <w:pPr>
        <w:spacing w:before="60" w:after="80"/>
      </w:pPr>
      <w:hyperlink r:id="rId537">
        <w:r>
          <w:rPr>
            <w:color w:val="6B7280"/>
          </w:rPr>
          <w:t>[04:24:05]</w:t>
        </w:r>
      </w:hyperlink>
      <w:r>
        <w:t xml:space="preserve"> </w:t>
      </w:r>
      <w:r>
        <w:rPr>
          <w:b/>
          <w:color w:val="1F2937"/>
        </w:rPr>
        <w:t xml:space="preserve">Min. Sérgio Kukina (Presidente): </w:t>
      </w:r>
      <w:r>
        <w:rPr>
          <w:color w:val="1F2937"/>
        </w:rPr>
        <w:t>Então, realmente é</w:t>
      </w:r>
    </w:p>
    <w:p>
      <w:pPr>
        <w:spacing w:before="60" w:after="80"/>
      </w:pPr>
      <w:hyperlink r:id="rId538">
        <w:r>
          <w:rPr>
            <w:color w:val="6B7280"/>
          </w:rPr>
          <w:t>[04:24:07]</w:t>
        </w:r>
      </w:hyperlink>
      <w:r>
        <w:t xml:space="preserve"> </w:t>
      </w:r>
      <w:r>
        <w:rPr>
          <w:b/>
          <w:color w:val="1F2937"/>
        </w:rPr>
        <w:t xml:space="preserve">Min. Regina Helena Costa: </w:t>
      </w:r>
      <w:r>
        <w:rPr>
          <w:color w:val="1F2937"/>
        </w:rPr>
        <w:t>a questão fica</w:t>
      </w:r>
    </w:p>
    <w:p>
      <w:pPr>
        <w:spacing w:before="60" w:after="80"/>
      </w:pPr>
      <w:hyperlink r:id="rId539">
        <w:r>
          <w:rPr>
            <w:color w:val="6B7280"/>
          </w:rPr>
          <w:t>[04:24:08]</w:t>
        </w:r>
      </w:hyperlink>
      <w:r>
        <w:t xml:space="preserve"> </w:t>
      </w:r>
      <w:r>
        <w:rPr>
          <w:b/>
          <w:color w:val="1F2937"/>
        </w:rPr>
        <w:t xml:space="preserve">Min. Paulo Sérgio Domingues (Relator): </w:t>
      </w:r>
      <w:r>
        <w:rPr>
          <w:color w:val="1F2937"/>
        </w:rPr>
        <w:t>a gente precisa efetivamente ver se avança ou supera tentar Aqui, mas aqui, Ministra Regina</w:t>
      </w:r>
    </w:p>
    <w:p>
      <w:pPr>
        <w:spacing w:before="60" w:after="80"/>
      </w:pPr>
      <w:hyperlink r:id="rId540">
        <w:r>
          <w:rPr>
            <w:color w:val="6B7280"/>
          </w:rPr>
          <w:t>[04:24:16]</w:t>
        </w:r>
      </w:hyperlink>
      <w:r>
        <w:t xml:space="preserve"> </w:t>
      </w:r>
      <w:r>
        <w:rPr>
          <w:b/>
          <w:color w:val="1F2937"/>
        </w:rPr>
        <w:t xml:space="preserve">Min. Regina Helena Costa: </w:t>
      </w:r>
      <w:r>
        <w:rPr>
          <w:color w:val="1F2937"/>
        </w:rPr>
        <w:t>Aqui é Barra do Garças.</w:t>
      </w:r>
    </w:p>
    <w:p>
      <w:pPr>
        <w:spacing w:before="60" w:after="80"/>
      </w:pPr>
      <w:hyperlink r:id="rId541">
        <w:r>
          <w:rPr>
            <w:color w:val="6B7280"/>
          </w:rPr>
          <w:t>[04:24:17]</w:t>
        </w:r>
      </w:hyperlink>
      <w:r>
        <w:t xml:space="preserve"> </w:t>
      </w:r>
      <w:r>
        <w:rPr>
          <w:b/>
          <w:color w:val="1F2937"/>
        </w:rPr>
        <w:t xml:space="preserve">Min. Paulo Sérgio Domingues (Relator): </w:t>
      </w:r>
      <w:r>
        <w:rPr>
          <w:color w:val="1F2937"/>
        </w:rPr>
        <w:t>Aqui aqui, Ministra Regina, é nessa área que Vossa Excelência mencionou no Supremo Tribunal Federal, a ementa diz o seguinte</w:t>
      </w:r>
    </w:p>
    <w:p>
      <w:pPr>
        <w:spacing w:before="60" w:after="80"/>
      </w:pPr>
      <w:hyperlink r:id="rId542">
        <w:r>
          <w:rPr>
            <w:color w:val="6B7280"/>
          </w:rPr>
          <w:t>[04:24:26]</w:t>
        </w:r>
      </w:hyperlink>
      <w:r>
        <w:t xml:space="preserve"> </w:t>
      </w:r>
      <w:r>
        <w:rPr>
          <w:b/>
          <w:color w:val="1F2937"/>
        </w:rPr>
        <w:t xml:space="preserve">Min. Regina Helena Costa: </w:t>
      </w:r>
      <w:r>
        <w:rPr>
          <w:color w:val="1F2937"/>
        </w:rPr>
        <w:t>Eu sei, não entraram no mérito.</w:t>
      </w:r>
    </w:p>
    <w:p>
      <w:pPr>
        <w:spacing w:before="60" w:after="80"/>
      </w:pPr>
      <w:hyperlink r:id="rId543">
        <w:r>
          <w:rPr>
            <w:color w:val="6B7280"/>
          </w:rPr>
          <w:t>[04:24:27]</w:t>
        </w:r>
      </w:hyperlink>
      <w:r>
        <w:t xml:space="preserve"> </w:t>
      </w:r>
      <w:r>
        <w:rPr>
          <w:b/>
          <w:color w:val="1F2937"/>
        </w:rPr>
        <w:t xml:space="preserve">Min. Paulo Sérgio Domingues (Relator): </w:t>
      </w:r>
      <w:r>
        <w:rPr>
          <w:color w:val="1F2937"/>
        </w:rPr>
        <w:t>A envolvimento responsabilidade esse pela multa cominatória de Barra do Garças, né? Previsão expressa na cláusula de envolvimento conjunto fático probatório dos autos. Impossibilidade.</w:t>
      </w:r>
    </w:p>
    <w:p>
      <w:pPr>
        <w:spacing w:before="60" w:after="80"/>
      </w:pPr>
      <w:hyperlink r:id="rId544">
        <w:r>
          <w:rPr>
            <w:color w:val="6B7280"/>
          </w:rPr>
          <w:t>[04:24:38]</w:t>
        </w:r>
      </w:hyperlink>
      <w:r>
        <w:t xml:space="preserve"> </w:t>
      </w:r>
      <w:r>
        <w:rPr>
          <w:b/>
          <w:color w:val="1F2937"/>
        </w:rPr>
        <w:t xml:space="preserve">Min. Regina Helena Costa: </w:t>
      </w:r>
      <w:r>
        <w:rPr>
          <w:color w:val="1F2937"/>
        </w:rPr>
        <w:t>Sim, então, eles não examinaram isso, mas não disseram, mas ficou mantido o ARE, o AREsp.</w:t>
      </w:r>
    </w:p>
    <w:p>
      <w:pPr>
        <w:spacing w:before="60" w:after="80"/>
      </w:pPr>
      <w:hyperlink r:id="rId545">
        <w:r>
          <w:rPr>
            <w:color w:val="6B7280"/>
          </w:rPr>
          <w:t>[04:24:43]</w:t>
        </w:r>
      </w:hyperlink>
      <w:r>
        <w:t xml:space="preserve"> </w:t>
      </w:r>
      <w:r>
        <w:rPr>
          <w:b/>
          <w:color w:val="1F2937"/>
        </w:rPr>
        <w:t xml:space="preserve">Min. Paulo Sérgio Domingues (Relator): </w:t>
      </w:r>
      <w:r>
        <w:rPr>
          <w:color w:val="1F2937"/>
        </w:rPr>
        <w:t>Mas entendendo que não poderiam ingressar no contexto fático probatório. Você não pode entrar no contexto fático probatório por um lado, também não pode entrar por outro.</w:t>
      </w:r>
    </w:p>
    <w:p>
      <w:pPr>
        <w:spacing w:before="60" w:after="80"/>
      </w:pPr>
      <w:hyperlink r:id="rId546">
        <w:r>
          <w:rPr>
            <w:color w:val="6B7280"/>
          </w:rPr>
          <w:t>[04:24:54]</w:t>
        </w:r>
      </w:hyperlink>
      <w:r>
        <w:t xml:space="preserve"> </w:t>
      </w:r>
      <w:r>
        <w:rPr>
          <w:b/>
          <w:color w:val="1F2937"/>
        </w:rPr>
        <w:t xml:space="preserve">Min. Regina Helena Costa: </w:t>
      </w:r>
      <w:r>
        <w:rPr>
          <w:color w:val="1F2937"/>
        </w:rPr>
        <w:t>Não, a questão foi, me parece que é o Não é isso que se viu lá. Deixa eu ver aqui, não</w:t>
      </w:r>
    </w:p>
    <w:p>
      <w:pPr>
        <w:spacing w:before="60" w:after="80"/>
      </w:pPr>
      <w:hyperlink r:id="rId547">
        <w:r>
          <w:rPr>
            <w:color w:val="6B7280"/>
          </w:rPr>
          <w:t>[04:24:59]</w:t>
        </w:r>
      </w:hyperlink>
      <w:r>
        <w:t xml:space="preserve"> </w:t>
      </w:r>
      <w:r>
        <w:rPr>
          <w:b/>
          <w:color w:val="1F2937"/>
        </w:rPr>
        <w:t xml:space="preserve">Min. Paulo Sérgio Domingues (Relator): </w:t>
      </w:r>
      <w:r>
        <w:rPr>
          <w:color w:val="1F2937"/>
        </w:rPr>
        <w:t>Essa é a ementa, só a ementa, mas a ementa fala isso.</w:t>
      </w:r>
    </w:p>
    <w:p>
      <w:pPr>
        <w:spacing w:before="60" w:after="80"/>
      </w:pPr>
      <w:hyperlink r:id="rId548">
        <w:r>
          <w:rPr>
            <w:color w:val="6B7280"/>
          </w:rPr>
          <w:t>[04:25:02]</w:t>
        </w:r>
      </w:hyperlink>
      <w:r>
        <w:t xml:space="preserve"> </w:t>
      </w:r>
      <w:r>
        <w:rPr>
          <w:b/>
          <w:color w:val="1F2937"/>
        </w:rPr>
        <w:t xml:space="preserve">Min. Regina Helena Costa: </w:t>
      </w:r>
      <w:r>
        <w:rPr>
          <w:color w:val="1F2937"/>
        </w:rPr>
        <w:t>Não, a questão, a questão me parece que é outra, é outra coisa. O fato, o que o Supremo fez, deixa eu ver aqui. Deixa eu achar que eu tô com milhões de coisas,</w:t>
      </w:r>
    </w:p>
    <w:p>
      <w:pPr>
        <w:spacing w:before="60" w:after="80"/>
      </w:pPr>
      <w:hyperlink r:id="rId549">
        <w:r>
          <w:rPr>
            <w:color w:val="6B7280"/>
          </w:rPr>
          <w:t>[04:25:12]</w:t>
        </w:r>
      </w:hyperlink>
      <w:r>
        <w:t xml:space="preserve"> </w:t>
      </w:r>
      <w:r>
        <w:rPr>
          <w:b/>
          <w:color w:val="1F2937"/>
        </w:rPr>
        <w:t xml:space="preserve">Min. Paulo Sérgio Domingues (Relator): </w:t>
      </w:r>
      <w:r>
        <w:rPr>
          <w:color w:val="1F2937"/>
        </w:rPr>
        <w:t>E é Barra do é o de Barra do Garças, é claro que é Barra do Garças, é o mesmo caso.</w:t>
      </w:r>
    </w:p>
    <w:p>
      <w:pPr>
        <w:spacing w:before="60" w:after="80"/>
      </w:pPr>
      <w:hyperlink r:id="rId550">
        <w:r>
          <w:rPr>
            <w:color w:val="6B7280"/>
          </w:rPr>
          <w:t>[04:25:17]</w:t>
        </w:r>
      </w:hyperlink>
      <w:r>
        <w:t xml:space="preserve"> </w:t>
      </w:r>
      <w:r>
        <w:rPr>
          <w:b/>
          <w:color w:val="1F2937"/>
        </w:rPr>
        <w:t xml:space="preserve">Min. Regina Helena Costa: </w:t>
      </w:r>
      <w:r>
        <w:rPr>
          <w:color w:val="1F2937"/>
        </w:rPr>
        <w:t>Deixa eu ver. Aqui, ó. É, o lá no ARE, nesse ARE, o na no o Tribunal de Justiça local reconheceu a legitimidade do gestor e a primeira turma que E aí veio para cá o AREsp da Ministra Maria Teresa e depois ela manteve o acórdão por entender que sua revisão exigiria exames dos fatos e das cláusulas, né? Mas chama a atenção pelas soluções distintas, é. Enfim, a minha proposta seria essa, senhor Presidente. Então, seguindo a ordem, se Vossa Excelência entender de se incidir, é, eu preferia a preferia apreciar essa questão preliminar se seria o caso de aplicar, até porque aí de novo novamente uma monocrática que aplicou obse, tendo decisões de ambos os lados, também é esse o ponto, né? Tem decisões para ambos os lados.</w:t>
      </w:r>
    </w:p>
    <w:p>
      <w:pPr>
        <w:spacing w:before="60" w:after="80"/>
      </w:pPr>
      <w:hyperlink r:id="rId551">
        <w:r>
          <w:rPr>
            <w:color w:val="6B7280"/>
          </w:rPr>
          <w:t>[04:26:07]</w:t>
        </w:r>
      </w:hyperlink>
      <w:r>
        <w:t xml:space="preserve"> </w:t>
      </w:r>
      <w:r>
        <w:rPr>
          <w:b/>
          <w:color w:val="1F2937"/>
        </w:rPr>
        <w:t xml:space="preserve">Min. Regina Helena Costa: </w:t>
      </w:r>
      <w:r>
        <w:rPr>
          <w:color w:val="1F2937"/>
        </w:rPr>
        <w:t>E o que aplicam súmulas e que não aplicam, ao que me parece. Então, eu, por exemplo, não tenho decisão, até onde sei, desse caso, dessa situação.</w:t>
      </w:r>
    </w:p>
    <w:p>
      <w:pPr>
        <w:spacing w:before="60" w:after="80"/>
      </w:pPr>
      <w:hyperlink r:id="rId552">
        <w:r>
          <w:rPr>
            <w:color w:val="6B7280"/>
          </w:rPr>
          <w:t>[04:26:16]</w:t>
        </w:r>
      </w:hyperlink>
      <w:r>
        <w:t xml:space="preserve"> </w:t>
      </w:r>
      <w:r>
        <w:rPr>
          <w:b/>
          <w:color w:val="1F2937"/>
        </w:rPr>
        <w:t xml:space="preserve">Min. Sérgio Kukina (Presidente): </w:t>
      </w:r>
      <w:r>
        <w:rPr>
          <w:color w:val="1F2937"/>
        </w:rPr>
        <w:t>Ministro Relator não se opõe a que votemos essa</w:t>
      </w:r>
    </w:p>
    <w:p>
      <w:pPr>
        <w:spacing w:before="60" w:after="80"/>
      </w:pPr>
      <w:hyperlink r:id="rId553">
        <w:r>
          <w:rPr>
            <w:color w:val="6B7280"/>
          </w:rPr>
          <w:t>[04:26:21]</w:t>
        </w:r>
      </w:hyperlink>
      <w:r>
        <w:t xml:space="preserve"> </w:t>
      </w:r>
      <w:r>
        <w:rPr>
          <w:b/>
          <w:color w:val="1F2937"/>
        </w:rPr>
        <w:t xml:space="preserve">Min. Paulo Sérgio Domingues (Relator): </w:t>
      </w:r>
      <w:r>
        <w:rPr>
          <w:color w:val="1F2937"/>
        </w:rPr>
        <w:t>Não, Presidente, eu acho que podemos caminhar nesse sentido, não tem problema. Não sei se estamos já maduros para fazer essa votação agora.</w:t>
      </w:r>
    </w:p>
    <w:p>
      <w:pPr>
        <w:spacing w:before="60" w:after="80"/>
      </w:pPr>
      <w:hyperlink r:id="rId554">
        <w:r>
          <w:rPr>
            <w:color w:val="6B7280"/>
          </w:rPr>
          <w:t>[04:26:28]</w:t>
        </w:r>
      </w:hyperlink>
      <w:r>
        <w:t xml:space="preserve"> </w:t>
      </w:r>
      <w:r>
        <w:rPr>
          <w:b/>
          <w:color w:val="1F2937"/>
        </w:rPr>
        <w:t xml:space="preserve">Min. Sérgio Kukina (Presidente): </w:t>
      </w:r>
      <w:r>
        <w:rPr>
          <w:color w:val="1F2937"/>
        </w:rPr>
        <w:t>Não, a votação</w:t>
      </w:r>
    </w:p>
    <w:p>
      <w:pPr>
        <w:spacing w:before="60" w:after="80"/>
      </w:pPr>
      <w:hyperlink r:id="rId555">
        <w:r>
          <w:rPr>
            <w:color w:val="6B7280"/>
          </w:rPr>
          <w:t>[04:26:29]</w:t>
        </w:r>
      </w:hyperlink>
      <w:r>
        <w:t xml:space="preserve"> </w:t>
      </w:r>
      <w:r>
        <w:rPr>
          <w:b/>
          <w:color w:val="1F2937"/>
        </w:rPr>
        <w:t xml:space="preserve">Min. Paulo Sérgio Domingues (Relator): </w:t>
      </w:r>
      <w:r>
        <w:rPr>
          <w:color w:val="1F2937"/>
        </w:rPr>
        <w:t>a votação sobre a aplicação da súmula ou não. Sobre a própria aplicação da súmula, que temos várias decisões aplicando súmula e não aplicando súmula.</w:t>
      </w:r>
    </w:p>
    <w:p>
      <w:pPr>
        <w:spacing w:before="60" w:after="80"/>
      </w:pPr>
      <w:hyperlink r:id="rId556">
        <w:r>
          <w:rPr>
            <w:color w:val="6B7280"/>
          </w:rPr>
          <w:t>[04:26:38]</w:t>
        </w:r>
      </w:hyperlink>
      <w:r>
        <w:t xml:space="preserve"> </w:t>
      </w:r>
      <w:r>
        <w:rPr>
          <w:b/>
          <w:color w:val="1F2937"/>
        </w:rPr>
        <w:t xml:space="preserve">Min. Regina Helena Costa: </w:t>
      </w:r>
      <w:r>
        <w:rPr>
          <w:color w:val="1F2937"/>
        </w:rPr>
        <w:t>Não, mas</w:t>
      </w:r>
    </w:p>
    <w:p>
      <w:pPr>
        <w:spacing w:before="60" w:after="80"/>
      </w:pPr>
      <w:hyperlink r:id="rId556">
        <w:r>
          <w:rPr>
            <w:color w:val="6B7280"/>
          </w:rPr>
          <w:t>[04:26:38]</w:t>
        </w:r>
      </w:hyperlink>
      <w:r>
        <w:t xml:space="preserve"> </w:t>
      </w:r>
      <w:r>
        <w:rPr>
          <w:b/>
          <w:color w:val="1F2937"/>
        </w:rPr>
        <w:t xml:space="preserve">Min. Paulo Sérgio Domingues (Relator): </w:t>
      </w:r>
      <w:r>
        <w:rPr>
          <w:color w:val="1F2937"/>
        </w:rPr>
        <w:t>Do próprio Supremo eles ainda aplicaram a súmula, mas o Min. Paulo Sérgio Domingues está dizendo que não aplicaram bem assim, que foi diferente.</w:t>
      </w:r>
    </w:p>
    <w:p>
      <w:pPr>
        <w:spacing w:before="60" w:after="80"/>
      </w:pPr>
      <w:hyperlink r:id="rId557">
        <w:r>
          <w:rPr>
            <w:color w:val="6B7280"/>
          </w:rPr>
          <w:t>[04:26:43]</w:t>
        </w:r>
      </w:hyperlink>
      <w:r>
        <w:t xml:space="preserve"> </w:t>
      </w:r>
      <w:r>
        <w:rPr>
          <w:b/>
          <w:color w:val="1F2937"/>
        </w:rPr>
        <w:t xml:space="preserve">Min. Regina Helena Costa: </w:t>
      </w:r>
      <w:r>
        <w:rPr>
          <w:color w:val="1F2937"/>
        </w:rPr>
        <w:t>Não, não, a questão é que a</w:t>
      </w:r>
    </w:p>
    <w:p>
      <w:pPr>
        <w:spacing w:before="60" w:after="80"/>
      </w:pPr>
      <w:hyperlink r:id="rId558">
        <w:r>
          <w:rPr>
            <w:color w:val="6B7280"/>
          </w:rPr>
          <w:t>[04:26:44]</w:t>
        </w:r>
      </w:hyperlink>
      <w:r>
        <w:t xml:space="preserve"> </w:t>
      </w:r>
      <w:r>
        <w:rPr>
          <w:b/>
          <w:color w:val="1F2937"/>
        </w:rPr>
        <w:t xml:space="preserve">Min. Paulo Sérgio Domingues (Relator): </w:t>
      </w:r>
      <w:r>
        <w:rPr>
          <w:color w:val="1F2937"/>
        </w:rPr>
        <w:t>Então, assim, temos que pensar no sentido de simples aqui, não sei se hoje estamos maduros para votar isso.</w:t>
      </w:r>
    </w:p>
    <w:p>
      <w:pPr>
        <w:spacing w:before="60" w:after="80"/>
      </w:pPr>
      <w:hyperlink r:id="rId559">
        <w:r>
          <w:rPr>
            <w:color w:val="6B7280"/>
          </w:rPr>
          <w:t>[04:26:47]</w:t>
        </w:r>
      </w:hyperlink>
      <w:r>
        <w:t xml:space="preserve"> </w:t>
      </w:r>
      <w:r>
        <w:rPr>
          <w:b/>
          <w:color w:val="1F2937"/>
        </w:rPr>
        <w:t xml:space="preserve">Min. Regina Helena Costa: </w:t>
      </w:r>
      <w:r>
        <w:rPr>
          <w:color w:val="1F2937"/>
        </w:rPr>
        <w:t>nem é o Supremo, ministro Paulo Sérgio, a questão é nossa mesmo aqui.</w:t>
      </w:r>
    </w:p>
    <w:p>
      <w:pPr>
        <w:spacing w:before="60" w:after="80"/>
      </w:pPr>
      <w:hyperlink r:id="rId560">
        <w:r>
          <w:rPr>
            <w:color w:val="6B7280"/>
          </w:rPr>
          <w:t>[04:26:50]</w:t>
        </w:r>
      </w:hyperlink>
      <w:r>
        <w:t xml:space="preserve"> </w:t>
      </w:r>
      <w:r>
        <w:rPr>
          <w:b/>
          <w:color w:val="1F2937"/>
        </w:rPr>
        <w:t xml:space="preserve">Min. Paulo Sérgio Domingues (Relator): </w:t>
      </w:r>
      <w:r>
        <w:rPr>
          <w:color w:val="1F2937"/>
        </w:rPr>
        <w:t>É porque Vossa Excelência que trouxe o Supremo para cá.</w:t>
      </w:r>
    </w:p>
    <w:p>
      <w:pPr>
        <w:spacing w:before="60" w:after="80"/>
      </w:pPr>
      <w:hyperlink r:id="rId561">
        <w:r>
          <w:rPr>
            <w:color w:val="6B7280"/>
          </w:rPr>
          <w:t>[04:26:52]</w:t>
        </w:r>
      </w:hyperlink>
      <w:r>
        <w:t xml:space="preserve"> </w:t>
      </w:r>
      <w:r>
        <w:rPr>
          <w:b/>
          <w:color w:val="1F2937"/>
        </w:rPr>
        <w:t xml:space="preserve">Min. Regina Helena Costa: </w:t>
      </w:r>
      <w:r>
        <w:rPr>
          <w:color w:val="1F2937"/>
        </w:rPr>
        <w:t>É uma decisão do ministro Benjamin, mas é uma é uma decisão do segunda turma, um Resp</w:t>
      </w:r>
    </w:p>
    <w:p>
      <w:pPr>
        <w:spacing w:before="120" w:after="120"/>
        <w:shd w:fill="EFF6FF"/>
        <w:pBdr>
          <w:left w:val="single" w:sz="24" w:space="10" w:color="1E3A8A"/>
        </w:pBdr>
      </w:pPr>
      <w:hyperlink r:id="rId562">
        <w:r>
          <w:rPr>
            <w:color w:val="1E3A8A"/>
          </w:rPr>
          <w:t>[04:26:57]</w:t>
        </w:r>
      </w:hyperlink>
      <w:r>
        <w:t xml:space="preserve"> </w:t>
      </w:r>
      <w:r>
        <w:rPr>
          <w:b/>
          <w:color w:val="0A2540"/>
        </w:rPr>
        <w:t xml:space="preserve">Min. Herman Benjamin: </w:t>
      </w:r>
      <w:r>
        <w:rPr>
          <w:color w:val="1F2937"/>
        </w:rPr>
        <w:t>só minha.</w:t>
      </w:r>
    </w:p>
    <w:p>
      <w:pPr>
        <w:spacing w:before="60" w:after="80"/>
      </w:pPr>
      <w:hyperlink r:id="rId563">
        <w:r>
          <w:rPr>
            <w:color w:val="6B7280"/>
          </w:rPr>
          <w:t>[04:26:58]</w:t>
        </w:r>
      </w:hyperlink>
      <w:r>
        <w:t xml:space="preserve"> </w:t>
      </w:r>
      <w:r>
        <w:rPr>
          <w:b/>
          <w:color w:val="1F2937"/>
        </w:rPr>
        <w:t xml:space="preserve">Min. Regina Helena Costa: </w:t>
      </w:r>
      <w:r>
        <w:rPr>
          <w:color w:val="1F2937"/>
        </w:rPr>
        <w:t>Sim, um Resp de que julgou o mérito. Não é não é nem preciso invocar Supremo.</w:t>
      </w:r>
    </w:p>
    <w:p>
      <w:pPr>
        <w:spacing w:before="60" w:after="80"/>
      </w:pPr>
      <w:hyperlink r:id="rId564">
        <w:r>
          <w:rPr>
            <w:color w:val="6B7280"/>
          </w:rPr>
          <w:t>[04:27:02]</w:t>
        </w:r>
      </w:hyperlink>
      <w:r>
        <w:t xml:space="preserve"> </w:t>
      </w:r>
      <w:r>
        <w:rPr>
          <w:b/>
          <w:color w:val="1F2937"/>
        </w:rPr>
        <w:t xml:space="preserve">Min. Paulo Sérgio Domingues (Relator): </w:t>
      </w:r>
      <w:r>
        <w:rPr>
          <w:color w:val="1F2937"/>
        </w:rPr>
        <w:t>Não sei se estamos maduros para decidir isso.</w:t>
      </w:r>
    </w:p>
    <w:p>
      <w:pPr>
        <w:spacing w:before="60" w:after="80"/>
      </w:pPr>
      <w:hyperlink r:id="rId565">
        <w:r>
          <w:rPr>
            <w:color w:val="6B7280"/>
          </w:rPr>
          <w:t>[04:27:03]</w:t>
        </w:r>
      </w:hyperlink>
      <w:r>
        <w:t xml:space="preserve"> </w:t>
      </w:r>
      <w:r>
        <w:rPr>
          <w:b/>
          <w:color w:val="1F2937"/>
        </w:rPr>
        <w:t xml:space="preserve">Min. Regina Helena Costa: </w:t>
      </w:r>
      <w:r>
        <w:rPr>
          <w:color w:val="1F2937"/>
        </w:rPr>
        <w:t>Não, a súmula eu acho que sim, eu acho que não estamos maduros para decidir o mérito. Mas a súmula a o mérito efetivamente não estaríamos com Vossa Excelência, teria que trazê-lo, mas a súmula eu penso que sim, a questão é saber se é uma a controvérsia é jurídica ou ou é fática. Eu acho que é jurídica, ou existe um dá para extrair uma tese jurídica daí.</w:t>
      </w:r>
    </w:p>
    <w:p>
      <w:pPr>
        <w:spacing w:before="60" w:after="80"/>
      </w:pPr>
      <w:hyperlink r:id="rId566">
        <w:r>
          <w:rPr>
            <w:color w:val="6B7280"/>
          </w:rPr>
          <w:t>[04:27:24]</w:t>
        </w:r>
      </w:hyperlink>
      <w:r>
        <w:t xml:space="preserve"> </w:t>
      </w:r>
      <w:r>
        <w:rPr>
          <w:b/>
          <w:color w:val="1F2937"/>
        </w:rPr>
        <w:t xml:space="preserve">Min. Paulo Sérgio Domingues (Relator): </w:t>
      </w:r>
      <w:r>
        <w:rPr>
          <w:color w:val="1F2937"/>
        </w:rPr>
        <w:t>Presidente, temos que trazer esse eh temos que ler essa esse voto aqui, esse acórdão do Supremo, né?</w:t>
      </w:r>
    </w:p>
    <w:p>
      <w:pPr>
        <w:spacing w:before="60" w:after="80"/>
      </w:pPr>
      <w:hyperlink r:id="rId567">
        <w:r>
          <w:rPr>
            <w:color w:val="6B7280"/>
          </w:rPr>
          <w:t>[04:27:30]</w:t>
        </w:r>
      </w:hyperlink>
      <w:r>
        <w:t xml:space="preserve"> </w:t>
      </w:r>
      <w:r>
        <w:rPr>
          <w:b/>
          <w:color w:val="1F2937"/>
        </w:rPr>
        <w:t xml:space="preserve">Min. Regina Helena Costa: </w:t>
      </w:r>
      <w:r>
        <w:rPr>
          <w:color w:val="1F2937"/>
        </w:rPr>
        <w:t>É então, mas abstraindo o que o Supremo diz, nós temos só pelo fato de termos um Resp da segunda turma em que se entendeu pela responsabilidade do gestor em situação semelhante, também não é igual. é pela pela rejeição da súmula.</w:t>
      </w:r>
    </w:p>
    <w:p>
      <w:pPr>
        <w:spacing w:before="60" w:after="80"/>
      </w:pPr>
      <w:hyperlink r:id="rId568">
        <w:r>
          <w:rPr>
            <w:color w:val="6B7280"/>
          </w:rPr>
          <w:t>[04:27:44]</w:t>
        </w:r>
      </w:hyperlink>
      <w:r>
        <w:t xml:space="preserve"> </w:t>
      </w:r>
      <w:r>
        <w:rPr>
          <w:b/>
          <w:color w:val="1F2937"/>
        </w:rPr>
        <w:t xml:space="preserve">Min. Paulo Sérgio Domingues (Relator): </w:t>
      </w:r>
      <w:r>
        <w:rPr>
          <w:color w:val="1F2937"/>
        </w:rPr>
        <w:t>Então, já tá falando do mérito.</w:t>
      </w:r>
    </w:p>
    <w:p>
      <w:pPr>
        <w:spacing w:before="60" w:after="80"/>
      </w:pPr>
      <w:hyperlink r:id="rId569">
        <w:r>
          <w:rPr>
            <w:color w:val="6B7280"/>
          </w:rPr>
          <w:t>[04:27:46]</w:t>
        </w:r>
      </w:hyperlink>
      <w:r>
        <w:t xml:space="preserve"> </w:t>
      </w:r>
      <w:r>
        <w:rPr>
          <w:b/>
          <w:color w:val="1F2937"/>
        </w:rPr>
        <w:t xml:space="preserve">Min. Regina Helena Costa: </w:t>
      </w:r>
      <w:r>
        <w:rPr>
          <w:color w:val="1F2937"/>
        </w:rPr>
        <w:t>Então, mas então então, mas se chegou mas ministro Paulo Sérgio, chegou no mérito porque o mérito é que a não se aplicou o Obs. Eu tô falando por isso. Então, esse é o ponto, então, lá já se entendeu que não que há uma tese para ser apreciada. Então, por isso, uma controvérsia. Eu encaminharia nesse sentido.</w:t>
      </w:r>
    </w:p>
    <w:p>
      <w:pPr>
        <w:spacing w:before="60" w:after="80"/>
      </w:pPr>
      <w:hyperlink r:id="rId570">
        <w:r>
          <w:rPr>
            <w:color w:val="6B7280"/>
          </w:rPr>
          <w:t>[04:28:04]</w:t>
        </w:r>
      </w:hyperlink>
      <w:r>
        <w:t xml:space="preserve"> </w:t>
      </w:r>
      <w:r>
        <w:rPr>
          <w:b/>
          <w:color w:val="1F2937"/>
        </w:rPr>
        <w:t xml:space="preserve">Min. Paulo Sérgio Domingues (Relator): </w:t>
      </w:r>
      <w:r>
        <w:rPr>
          <w:color w:val="1F2937"/>
        </w:rPr>
        <w:t>Bem, deixa eu ver aqui, então, eu abri o acórdão do STF.</w:t>
      </w:r>
    </w:p>
    <w:p>
      <w:pPr>
        <w:spacing w:before="60" w:after="80"/>
      </w:pPr>
      <w:hyperlink r:id="rId571">
        <w:r>
          <w:rPr>
            <w:color w:val="6B7280"/>
          </w:rPr>
          <w:t>[04:28:07]</w:t>
        </w:r>
      </w:hyperlink>
      <w:r>
        <w:t xml:space="preserve"> </w:t>
      </w:r>
      <w:r>
        <w:rPr>
          <w:b/>
          <w:color w:val="1F2937"/>
        </w:rPr>
        <w:t xml:space="preserve">Min. Sérgio Kukina (Presidente): </w:t>
      </w:r>
      <w:r>
        <w:rPr>
          <w:color w:val="1F2937"/>
        </w:rPr>
        <w:t>Aqui, Min. Paulo Sérgio Domingues, acho que é o caso de julgar o próprio agravo, não é?</w:t>
      </w:r>
    </w:p>
    <w:p>
      <w:pPr>
        <w:spacing w:before="60" w:after="80"/>
      </w:pPr>
      <w:hyperlink r:id="rId572">
        <w:r>
          <w:rPr>
            <w:color w:val="6B7280"/>
          </w:rPr>
          <w:t>[04:28:12]</w:t>
        </w:r>
      </w:hyperlink>
      <w:r>
        <w:t xml:space="preserve"> </w:t>
      </w:r>
      <w:r>
        <w:rPr>
          <w:b/>
          <w:color w:val="1F2937"/>
        </w:rPr>
        <w:t xml:space="preserve">Min. Paulo Sérgio Domingues (Relator): </w:t>
      </w:r>
      <w:r>
        <w:rPr>
          <w:color w:val="1F2937"/>
        </w:rPr>
        <w:t>Sim, mas então, mas a questão</w:t>
      </w:r>
    </w:p>
    <w:p>
      <w:pPr>
        <w:spacing w:before="60" w:after="80"/>
      </w:pPr>
      <w:hyperlink r:id="rId573">
        <w:r>
          <w:rPr>
            <w:color w:val="6B7280"/>
          </w:rPr>
          <w:t>[04:28:13]</w:t>
        </w:r>
      </w:hyperlink>
      <w:r>
        <w:t xml:space="preserve"> </w:t>
      </w:r>
      <w:r>
        <w:rPr>
          <w:b/>
          <w:color w:val="1F2937"/>
        </w:rPr>
        <w:t xml:space="preserve">Min. Sérgio Kukina (Presidente): </w:t>
      </w:r>
      <w:r>
        <w:rPr>
          <w:color w:val="1F2937"/>
        </w:rPr>
        <w:t>Se for na linha contrária ao do relator</w:t>
      </w:r>
    </w:p>
    <w:p>
      <w:pPr>
        <w:spacing w:before="60" w:after="80"/>
      </w:pPr>
      <w:hyperlink r:id="rId574">
        <w:r>
          <w:rPr>
            <w:color w:val="6B7280"/>
          </w:rPr>
          <w:t>[04:28:16]</w:t>
        </w:r>
      </w:hyperlink>
      <w:r>
        <w:t xml:space="preserve"> </w:t>
      </w:r>
      <w:r>
        <w:rPr>
          <w:b/>
          <w:color w:val="1F2937"/>
        </w:rPr>
        <w:t xml:space="preserve">Min. Regina Helena Costa: </w:t>
      </w:r>
      <w:r>
        <w:rPr>
          <w:color w:val="1F2937"/>
        </w:rPr>
        <w:t>Tem que dar provimento e para isso, para conhecer do recurso especial.</w:t>
      </w:r>
    </w:p>
    <w:p>
      <w:pPr>
        <w:spacing w:before="60" w:after="80"/>
      </w:pPr>
      <w:hyperlink r:id="rId575">
        <w:r>
          <w:rPr>
            <w:color w:val="6B7280"/>
          </w:rPr>
          <w:t>[04:28:20]</w:t>
        </w:r>
      </w:hyperlink>
      <w:r>
        <w:t xml:space="preserve"> </w:t>
      </w:r>
      <w:r>
        <w:rPr>
          <w:b/>
          <w:color w:val="1F2937"/>
        </w:rPr>
        <w:t xml:space="preserve">Min. Paulo Sérgio Domingues (Relator): </w:t>
      </w:r>
      <w:r>
        <w:rPr>
          <w:color w:val="1F2937"/>
        </w:rPr>
        <w:t>Aí ele conhece.</w:t>
      </w:r>
    </w:p>
    <w:p>
      <w:pPr>
        <w:spacing w:before="60" w:after="80"/>
      </w:pPr>
      <w:hyperlink r:id="rId576">
        <w:r>
          <w:rPr>
            <w:color w:val="6B7280"/>
          </w:rPr>
          <w:t>[04:28:21]</w:t>
        </w:r>
      </w:hyperlink>
      <w:r>
        <w:t xml:space="preserve"> </w:t>
      </w:r>
      <w:r>
        <w:rPr>
          <w:b/>
          <w:color w:val="1F2937"/>
        </w:rPr>
        <w:t xml:space="preserve">Min. Regina Helena Costa: </w:t>
      </w:r>
      <w:r>
        <w:rPr>
          <w:color w:val="1F2937"/>
        </w:rPr>
        <w:t>Sim, é nesse sentido que eu tô tô propondo. Mas de qualquer maneira para chegar nisso tem que ter uma reflexão se cabe ou não a súmula.</w:t>
      </w:r>
    </w:p>
    <w:p>
      <w:pPr>
        <w:spacing w:before="60" w:after="80"/>
      </w:pPr>
      <w:hyperlink r:id="rId577">
        <w:r>
          <w:rPr>
            <w:color w:val="6B7280"/>
          </w:rPr>
          <w:t>[04:28:28]</w:t>
        </w:r>
      </w:hyperlink>
      <w:r>
        <w:t xml:space="preserve"> </w:t>
      </w:r>
      <w:r>
        <w:rPr>
          <w:b/>
          <w:color w:val="1F2937"/>
        </w:rPr>
        <w:t xml:space="preserve">Min. Paulo Sérgio Domingues (Relator): </w:t>
      </w:r>
      <w:r>
        <w:rPr>
          <w:color w:val="1F2937"/>
        </w:rPr>
        <w:t>Diz aqui o acórdão do STF. aí já no mérito, do da possibilidade ou não é de previsão em cláusula de TAC da responsabilidade Eu sei, eu só estou dizendo depois, eu fiz questão de dizer. Porque esta não é uma questão simples e menor. Porque É talvez seja não sei se é o caso. essa possibilidade haverá necessidade de argumentos jurídicos poderosos.</w:t>
      </w:r>
    </w:p>
    <w:p>
      <w:pPr>
        <w:spacing w:before="60" w:after="80"/>
      </w:pPr>
      <w:hyperlink r:id="rId578">
        <w:r>
          <w:rPr>
            <w:color w:val="6B7280"/>
          </w:rPr>
          <w:t>[04:28:59]</w:t>
        </w:r>
      </w:hyperlink>
      <w:r>
        <w:t xml:space="preserve"> </w:t>
      </w:r>
      <w:r>
        <w:rPr>
          <w:b/>
          <w:color w:val="1F2937"/>
        </w:rPr>
        <w:t xml:space="preserve">Min. Paulo Sérgio Domingues (Relator): </w:t>
      </w:r>
      <w:r>
        <w:rPr>
          <w:color w:val="1F2937"/>
        </w:rPr>
        <w:t>Aqui diz o acórdão do STF nos embargos de declaração lá no ARE. Com efeito, ao assentar que o voto condutor do acórdão extraordinariamente recorrido concluiu que a responsabilização do ex-prefeito de Barra do Garças decorreria de previsão expressa na cláusula quinta e que divergir do entendimento do tribunal a quo quanto à possibilidade de responsabilização pessoal dos subscritores do TAC pela multa cominatória demandaria o reexame do conjunto fático probatório dos autos, o acórdão embargado não incorre em qualquer vício.</w:t>
      </w:r>
    </w:p>
    <w:p>
      <w:pPr>
        <w:spacing w:before="60" w:after="80"/>
      </w:pPr>
      <w:hyperlink r:id="rId579">
        <w:r>
          <w:rPr>
            <w:color w:val="6B7280"/>
          </w:rPr>
          <w:t>[04:29:29]</w:t>
        </w:r>
      </w:hyperlink>
      <w:r>
        <w:t xml:space="preserve"> </w:t>
      </w:r>
      <w:r>
        <w:rPr>
          <w:b/>
          <w:color w:val="1F2937"/>
        </w:rPr>
        <w:t xml:space="preserve">Min. Paulo Sérgio Domingues (Relator): </w:t>
      </w:r>
      <w:r>
        <w:rPr>
          <w:color w:val="1F2937"/>
        </w:rPr>
        <w:t>Tendo os órgãos julgador decidido fundamentadamente nos limites necessários ao deslinde. O tribunal disse: "Olha, o acórdão lá decidiu com aplicando Súmula 5/STJ, Súmula 5/STJ e Súmula 7/STJ, ele não está errado". O STF julgou como nós estamos julgando aqui. Como eu estou propondo.</w:t>
      </w:r>
    </w:p>
    <w:p>
      <w:pPr>
        <w:spacing w:before="60" w:after="80"/>
      </w:pPr>
      <w:hyperlink r:id="rId580">
        <w:r>
          <w:rPr>
            <w:color w:val="6B7280"/>
          </w:rPr>
          <w:t>[04:29:44]</w:t>
        </w:r>
      </w:hyperlink>
      <w:r>
        <w:t xml:space="preserve"> </w:t>
      </w:r>
      <w:r>
        <w:rPr>
          <w:b/>
          <w:color w:val="1F2937"/>
        </w:rPr>
        <w:t xml:space="preserve">Min. Regina Helena Costa: </w:t>
      </w:r>
      <w:r>
        <w:rPr>
          <w:color w:val="1F2937"/>
        </w:rPr>
        <w:t>Então. Ministro Paulo Sérgio, vamos objetivar.</w:t>
      </w:r>
    </w:p>
    <w:p>
      <w:pPr>
        <w:spacing w:before="60" w:after="80"/>
      </w:pPr>
      <w:hyperlink r:id="rId581">
        <w:r>
          <w:rPr>
            <w:color w:val="6B7280"/>
          </w:rPr>
          <w:t>[04:29:46]</w:t>
        </w:r>
      </w:hyperlink>
      <w:r>
        <w:t xml:space="preserve"> </w:t>
      </w:r>
      <w:r>
        <w:rPr>
          <w:b/>
          <w:color w:val="1F2937"/>
        </w:rPr>
        <w:t xml:space="preserve">Min. Paulo Sérgio Domingues (Relator): </w:t>
      </w:r>
      <w:r>
        <w:rPr>
          <w:color w:val="1F2937"/>
        </w:rPr>
        <w:t>Ué.</w:t>
      </w:r>
    </w:p>
    <w:p>
      <w:pPr>
        <w:spacing w:before="60" w:after="80"/>
      </w:pPr>
      <w:hyperlink r:id="rId582">
        <w:r>
          <w:rPr>
            <w:color w:val="6B7280"/>
          </w:rPr>
          <w:t>[04:29:47]</w:t>
        </w:r>
      </w:hyperlink>
      <w:r>
        <w:t xml:space="preserve"> </w:t>
      </w:r>
      <w:r>
        <w:rPr>
          <w:b/>
          <w:color w:val="1F2937"/>
        </w:rPr>
        <w:t xml:space="preserve">Min. Regina Helena Costa: </w:t>
      </w:r>
      <w:r>
        <w:rPr>
          <w:color w:val="1F2937"/>
        </w:rPr>
        <w:t>Nós temos uma decisão colegiada da segunda turma num REsp que superou entendeu admissível o recurso, não aplicou a súmula, jogou o mérito. E nós temos aqui uma proposta de Vossa Excelência para não apreciar o mérito. Então a questão é: nós vamos entender que nós não temos que apreciar o mérito ou nós vamos à vista de um de um precedente da segunda turma refletir se é caso mesmo. Então esquece o Supremo Tribunal Federal aqui que não tem não tem influência direta nesse caso. A questão é saber se a gente supera os óbices. Eu já estou antecipando que entendo que não é caso de aplicar a Súmula 5/STJ e 7. Não vejo por que</w:t>
      </w:r>
    </w:p>
    <w:p>
      <w:pPr>
        <w:spacing w:before="60" w:after="80"/>
      </w:pPr>
      <w:hyperlink r:id="rId583">
        <w:r>
          <w:rPr>
            <w:color w:val="6B7280"/>
          </w:rPr>
          <w:t>[04:30:29]</w:t>
        </w:r>
      </w:hyperlink>
      <w:r>
        <w:t xml:space="preserve"> </w:t>
      </w:r>
      <w:r>
        <w:rPr>
          <w:b/>
          <w:color w:val="1F2937"/>
        </w:rPr>
        <w:t xml:space="preserve">Min. Paulo Sérgio Domingues (Relator): </w:t>
      </w:r>
      <w:r>
        <w:rPr>
          <w:color w:val="1F2937"/>
        </w:rPr>
        <w:t>Ministra Regina, se desculpe, não quero</w:t>
      </w:r>
    </w:p>
    <w:p>
      <w:pPr>
        <w:spacing w:before="60" w:after="80"/>
      </w:pPr>
      <w:hyperlink r:id="rId584">
        <w:r>
          <w:rPr>
            <w:color w:val="6B7280"/>
          </w:rPr>
          <w:t>[04:30:31]</w:t>
        </w:r>
      </w:hyperlink>
      <w:r>
        <w:t xml:space="preserve"> </w:t>
      </w:r>
      <w:r>
        <w:rPr>
          <w:b/>
          <w:color w:val="1F2937"/>
        </w:rPr>
        <w:t xml:space="preserve">Min. Regina Helena Costa: </w:t>
      </w:r>
      <w:r>
        <w:rPr>
          <w:color w:val="1F2937"/>
        </w:rPr>
        <w:t>Mas é só um encaminhamento, Min. Paulo Sérgio Domingues. Nós não decidimos ainda, vamos votar.</w:t>
      </w:r>
    </w:p>
    <w:p>
      <w:pPr>
        <w:spacing w:before="60" w:after="80"/>
      </w:pPr>
      <w:hyperlink r:id="rId585">
        <w:r>
          <w:rPr>
            <w:color w:val="6B7280"/>
          </w:rPr>
          <w:t>[04:30:34]</w:t>
        </w:r>
      </w:hyperlink>
      <w:r>
        <w:t xml:space="preserve"> </w:t>
      </w:r>
      <w:r>
        <w:rPr>
          <w:b/>
          <w:color w:val="1F2937"/>
        </w:rPr>
        <w:t xml:space="preserve">Min. Paulo Sérgio Domingues (Relator): </w:t>
      </w:r>
      <w:r>
        <w:rPr>
          <w:color w:val="1F2937"/>
        </w:rPr>
        <w:t>É, pois é, eu só quero dizer assim, que Vossa Excelência está partindo do pressuposto de que aqui houve essa superação da questão.</w:t>
      </w:r>
    </w:p>
    <w:p>
      <w:pPr>
        <w:spacing w:before="60" w:after="80"/>
      </w:pPr>
      <w:hyperlink r:id="rId586">
        <w:r>
          <w:rPr>
            <w:color w:val="6B7280"/>
          </w:rPr>
          <w:t>[04:30:43]</w:t>
        </w:r>
      </w:hyperlink>
      <w:r>
        <w:t xml:space="preserve"> </w:t>
      </w:r>
      <w:r>
        <w:rPr>
          <w:b/>
          <w:color w:val="1F2937"/>
        </w:rPr>
        <w:t xml:space="preserve">Min. Regina Helena Costa: </w:t>
      </w:r>
      <w:r>
        <w:rPr>
          <w:color w:val="1F2937"/>
        </w:rPr>
        <w:t>Não, na segunda turma, na segunda turma</w:t>
      </w:r>
    </w:p>
    <w:p>
      <w:pPr>
        <w:spacing w:before="60" w:after="80"/>
      </w:pPr>
      <w:hyperlink r:id="rId587">
        <w:r>
          <w:rPr>
            <w:color w:val="6B7280"/>
          </w:rPr>
          <w:t>[04:30:44]</w:t>
        </w:r>
      </w:hyperlink>
      <w:r>
        <w:t xml:space="preserve"> </w:t>
      </w:r>
      <w:r>
        <w:rPr>
          <w:b/>
          <w:color w:val="1F2937"/>
        </w:rPr>
        <w:t xml:space="preserve">Min. Paulo Sérgio Domingues (Relator): </w:t>
      </w:r>
      <w:r>
        <w:rPr>
          <w:color w:val="1F2937"/>
        </w:rPr>
        <w:t>Tá aqui o acórdão. Mas a segunda turma não julgou pelo mérito ou entendi mal?</w:t>
      </w:r>
    </w:p>
    <w:p>
      <w:pPr>
        <w:spacing w:before="60" w:after="80"/>
      </w:pPr>
      <w:hyperlink r:id="rId588">
        <w:r>
          <w:rPr>
            <w:color w:val="6B7280"/>
          </w:rPr>
          <w:t>[04:30:48]</w:t>
        </w:r>
      </w:hyperlink>
      <w:r>
        <w:t xml:space="preserve"> </w:t>
      </w:r>
      <w:r>
        <w:rPr>
          <w:b/>
          <w:color w:val="1F2937"/>
        </w:rPr>
        <w:t xml:space="preserve">Min. Regina Helena Costa: </w:t>
      </w:r>
      <w:r>
        <w:rPr>
          <w:color w:val="1F2937"/>
        </w:rPr>
        <w:t>É isso que eu tô tentando dizer.</w:t>
      </w:r>
    </w:p>
    <w:p>
      <w:pPr>
        <w:spacing w:before="60" w:after="80"/>
      </w:pPr>
      <w:hyperlink r:id="rId589">
        <w:r>
          <w:rPr>
            <w:color w:val="6B7280"/>
          </w:rPr>
          <w:t>[04:30:49]</w:t>
        </w:r>
      </w:hyperlink>
      <w:r>
        <w:t xml:space="preserve"> </w:t>
      </w:r>
      <w:r>
        <w:rPr>
          <w:b/>
          <w:color w:val="1F2937"/>
        </w:rPr>
        <w:t xml:space="preserve">Min. Paulo Sérgio Domingues (Relator): </w:t>
      </w:r>
      <w:r>
        <w:rPr>
          <w:color w:val="1F2937"/>
        </w:rPr>
        <w:t>Ah, então tá errado.</w:t>
      </w:r>
    </w:p>
    <w:p>
      <w:pPr>
        <w:spacing w:before="60" w:after="80"/>
      </w:pPr>
      <w:hyperlink r:id="rId590">
        <w:r>
          <w:rPr>
            <w:color w:val="6B7280"/>
          </w:rPr>
          <w:t>[04:30:51]</w:t>
        </w:r>
      </w:hyperlink>
      <w:r>
        <w:t xml:space="preserve"> </w:t>
      </w:r>
      <w:r>
        <w:rPr>
          <w:b/>
          <w:color w:val="1F2937"/>
        </w:rPr>
        <w:t xml:space="preserve">Min. Regina Helena Costa: </w:t>
      </w:r>
      <w:r>
        <w:rPr>
          <w:color w:val="1F2937"/>
        </w:rPr>
        <w:t>pessoal do prefeito está expressamente perguntar que afastando a alegação de ilegitimidade passiva. E não pode ser revista pelos óbices da Súmula 5/STJ e 7.</w:t>
      </w:r>
    </w:p>
    <w:p>
      <w:pPr>
        <w:spacing w:before="60" w:after="80"/>
      </w:pPr>
      <w:hyperlink r:id="rId591">
        <w:r>
          <w:rPr>
            <w:color w:val="6B7280"/>
          </w:rPr>
          <w:t>[04:30:58]</w:t>
        </w:r>
      </w:hyperlink>
      <w:r>
        <w:t xml:space="preserve"> </w:t>
      </w:r>
      <w:r>
        <w:rPr>
          <w:b/>
          <w:color w:val="1F2937"/>
        </w:rPr>
        <w:t xml:space="preserve">Min. Paulo Sérgio Domingues (Relator): </w:t>
      </w:r>
      <w:r>
        <w:rPr>
          <w:color w:val="1F2937"/>
        </w:rPr>
        <w:t>Mas isso foi no caso da no início da manhã, do Ministro Benjamin? Da Ministra Maria Teresa.</w:t>
      </w:r>
    </w:p>
    <w:p>
      <w:pPr>
        <w:spacing w:before="60" w:after="80"/>
      </w:pPr>
      <w:hyperlink r:id="rId592">
        <w:r>
          <w:rPr>
            <w:color w:val="6B7280"/>
          </w:rPr>
          <w:t>[04:31:01]</w:t>
        </w:r>
      </w:hyperlink>
      <w:r>
        <w:t xml:space="preserve"> </w:t>
      </w:r>
      <w:r>
        <w:rPr>
          <w:b/>
          <w:color w:val="1F2937"/>
        </w:rPr>
        <w:t xml:space="preserve">Min. Regina Helena Costa: </w:t>
      </w:r>
      <w:r>
        <w:rPr>
          <w:color w:val="1F2937"/>
        </w:rPr>
        <w:t>Não, mas esse, não é esse o caso. Eu tô falando do Ministro Benjamin.</w:t>
      </w:r>
    </w:p>
    <w:p>
      <w:pPr>
        <w:spacing w:before="60" w:after="80"/>
      </w:pPr>
      <w:hyperlink r:id="rId593">
        <w:r>
          <w:rPr>
            <w:color w:val="6B7280"/>
          </w:rPr>
          <w:t>[04:31:04]</w:t>
        </w:r>
      </w:hyperlink>
      <w:r>
        <w:t xml:space="preserve"> </w:t>
      </w:r>
      <w:r>
        <w:rPr>
          <w:b/>
          <w:color w:val="1F2937"/>
        </w:rPr>
        <w:t xml:space="preserve">Min. Paulo Sérgio Domingues (Relator): </w:t>
      </w:r>
      <w:r>
        <w:rPr>
          <w:color w:val="1F2937"/>
        </w:rPr>
        <w:t>Vossa Excelência só quer usar o caso que Vossa Excelência acha que concorda.</w:t>
      </w:r>
    </w:p>
    <w:p>
      <w:pPr>
        <w:spacing w:before="60" w:after="80"/>
      </w:pPr>
      <w:hyperlink r:id="rId594">
        <w:r>
          <w:rPr>
            <w:color w:val="6B7280"/>
          </w:rPr>
          <w:t>[04:31:07]</w:t>
        </w:r>
      </w:hyperlink>
      <w:r>
        <w:t xml:space="preserve"> </w:t>
      </w:r>
      <w:r>
        <w:rPr>
          <w:b/>
          <w:color w:val="1F2937"/>
        </w:rPr>
        <w:t xml:space="preserve">Min. Regina Helena Costa: </w:t>
      </w:r>
      <w:r>
        <w:rPr>
          <w:color w:val="1F2937"/>
        </w:rPr>
        <w:t>Não, Ministro.</w:t>
      </w:r>
    </w:p>
    <w:p>
      <w:pPr>
        <w:spacing w:before="60" w:after="80"/>
      </w:pPr>
      <w:hyperlink r:id="rId595">
        <w:r>
          <w:rPr>
            <w:color w:val="6B7280"/>
          </w:rPr>
          <w:t>[04:31:08]</w:t>
        </w:r>
      </w:hyperlink>
      <w:r>
        <w:t xml:space="preserve"> </w:t>
      </w:r>
      <w:r>
        <w:rPr>
          <w:b/>
          <w:color w:val="1F2937"/>
        </w:rPr>
        <w:t xml:space="preserve">Min. Paulo Sérgio Domingues (Relator): </w:t>
      </w:r>
      <w:r>
        <w:rPr>
          <w:color w:val="1F2937"/>
        </w:rPr>
        <w:t>os dois outros também.</w:t>
      </w:r>
    </w:p>
    <w:p>
      <w:pPr>
        <w:spacing w:before="60" w:after="80"/>
      </w:pPr>
      <w:hyperlink r:id="rId596">
        <w:r>
          <w:rPr>
            <w:color w:val="6B7280"/>
          </w:rPr>
          <w:t>[04:31:09]</w:t>
        </w:r>
      </w:hyperlink>
      <w:r>
        <w:t xml:space="preserve"> </w:t>
      </w:r>
      <w:r>
        <w:rPr>
          <w:b/>
          <w:color w:val="1F2937"/>
        </w:rPr>
        <w:t xml:space="preserve">Min. Regina Helena Costa: </w:t>
      </w:r>
      <w:r>
        <w:rPr>
          <w:color w:val="1F2937"/>
        </w:rPr>
        <w:t>Não, a questão não é essa. Que há dissenção, não há dúvida. Então. Sim, mas eu tô propondo</w:t>
      </w:r>
    </w:p>
    <w:p>
      <w:pPr>
        <w:spacing w:before="60" w:after="80"/>
      </w:pPr>
      <w:hyperlink r:id="rId597">
        <w:r>
          <w:rPr>
            <w:color w:val="6B7280"/>
          </w:rPr>
          <w:t>[04:31:15]</w:t>
        </w:r>
      </w:hyperlink>
      <w:r>
        <w:t xml:space="preserve"> </w:t>
      </w:r>
      <w:r>
        <w:rPr>
          <w:b/>
          <w:color w:val="1F2937"/>
        </w:rPr>
        <w:t xml:space="preserve">Min. Paulo Sérgio Domingues (Relator): </w:t>
      </w:r>
      <w:r>
        <w:rPr>
          <w:color w:val="1F2937"/>
        </w:rPr>
        <w:t>Aqui a Ministra Maria Teresa disse que, disse que Vossa Excelência trouxe um caso do Supremo. A gente foi olhar e disse, olha, a segunda turma aqui, relatório, voto da Ministra Ministra Maria Teresa, disse que não pode analisar por conta da Súmula 5/STJ e 7. E o Supremo concordou. Agora Vossa Excelência tá dizendo, não. Tem outro caso que</w:t>
      </w:r>
    </w:p>
    <w:p>
      <w:pPr>
        <w:spacing w:before="60" w:after="80"/>
      </w:pPr>
      <w:hyperlink r:id="rId598">
        <w:r>
          <w:rPr>
            <w:color w:val="6B7280"/>
          </w:rPr>
          <w:t>[04:31:31]</w:t>
        </w:r>
      </w:hyperlink>
      <w:r>
        <w:t xml:space="preserve"> </w:t>
      </w:r>
      <w:r>
        <w:rPr>
          <w:b/>
          <w:color w:val="1F2937"/>
        </w:rPr>
        <w:t xml:space="preserve">Min. Regina Helena Costa: </w:t>
      </w:r>
      <w:r>
        <w:rPr>
          <w:color w:val="1F2937"/>
        </w:rPr>
        <w:t>Não, não, agora tá dizendo não. O primeiro que eu citei aqui foi do Ministro Benjamin. Eu não tô inovando. Eu disse, a primeira coisa que eu falei</w:t>
      </w:r>
    </w:p>
    <w:p>
      <w:pPr>
        <w:spacing w:before="60" w:after="80"/>
      </w:pPr>
      <w:hyperlink r:id="rId599">
        <w:r>
          <w:rPr>
            <w:color w:val="6B7280"/>
          </w:rPr>
          <w:t>[04:31:37]</w:t>
        </w:r>
      </w:hyperlink>
      <w:r>
        <w:t xml:space="preserve"> </w:t>
      </w:r>
      <w:r>
        <w:rPr>
          <w:b/>
          <w:color w:val="1F2937"/>
        </w:rPr>
        <w:t xml:space="preserve">Min. Paulo Sérgio Domingues (Relator): </w:t>
      </w:r>
      <w:r>
        <w:rPr>
          <w:color w:val="1F2937"/>
        </w:rPr>
        <w:t>Então a gente quer tirar aquele</w:t>
      </w:r>
    </w:p>
    <w:p>
      <w:pPr>
        <w:spacing w:before="60" w:after="80"/>
      </w:pPr>
      <w:hyperlink r:id="rId600">
        <w:r>
          <w:rPr>
            <w:color w:val="6B7280"/>
          </w:rPr>
          <w:t>[04:31:39]</w:t>
        </w:r>
      </w:hyperlink>
      <w:r>
        <w:t xml:space="preserve"> </w:t>
      </w:r>
      <w:r>
        <w:rPr>
          <w:b/>
          <w:color w:val="1F2937"/>
        </w:rPr>
        <w:t xml:space="preserve">Min. Regina Helena Costa: </w:t>
      </w:r>
      <w:r>
        <w:rPr>
          <w:color w:val="1F2937"/>
        </w:rPr>
        <w:t>Nós temos as duas situações. Nós temos as duas situações. A primeira que eu mencionei foi do Ministro Benjamin que, pelo qual a segunda turma reconheceu a legitimidade do ex-prefeito para responder por multa prevista em TAC.</w:t>
      </w:r>
    </w:p>
    <w:p>
      <w:pPr>
        <w:spacing w:before="120" w:after="120"/>
        <w:shd w:fill="EFF6FF"/>
        <w:pBdr>
          <w:left w:val="single" w:sz="24" w:space="10" w:color="1E3A8A"/>
        </w:pBdr>
      </w:pPr>
      <w:hyperlink r:id="rId601">
        <w:r>
          <w:rPr>
            <w:color w:val="1E3A8A"/>
          </w:rPr>
          <w:t>[04:31:50]</w:t>
        </w:r>
      </w:hyperlink>
      <w:r>
        <w:t xml:space="preserve"> </w:t>
      </w:r>
      <w:r>
        <w:rPr>
          <w:b/>
          <w:color w:val="0A2540"/>
        </w:rPr>
        <w:t xml:space="preserve">Min. Herman Benjamin: </w:t>
      </w:r>
      <w:r>
        <w:rPr>
          <w:color w:val="1F2937"/>
        </w:rPr>
        <w:t>Em outras palavras, em outras palavras. É só isso. reconhecemos Súmula 7/STJ, como está no voto, e eu acrescentaria Acrescentaria a 5. Sim. Nós nunca vamos julgar aqui no Superior Tribunal de Justiça esta questão de alta relevância jurídica.</w:t>
      </w:r>
    </w:p>
    <w:p>
      <w:pPr>
        <w:spacing w:before="60" w:after="80"/>
      </w:pPr>
      <w:hyperlink r:id="rId602">
        <w:r>
          <w:rPr>
            <w:color w:val="6B7280"/>
          </w:rPr>
          <w:t>[04:32:09]</w:t>
        </w:r>
      </w:hyperlink>
      <w:r>
        <w:t xml:space="preserve"> </w:t>
      </w:r>
      <w:r>
        <w:rPr>
          <w:b/>
          <w:color w:val="1F2937"/>
        </w:rPr>
        <w:t xml:space="preserve">Min. Regina Helena Costa: </w:t>
      </w:r>
      <w:r>
        <w:rPr>
          <w:color w:val="1F2937"/>
        </w:rPr>
        <w:t>Não, e é jurídica, na minha na minha percepção. É isso.</w:t>
      </w:r>
    </w:p>
    <w:p>
      <w:pPr>
        <w:spacing w:before="120" w:after="120"/>
        <w:shd w:fill="EFF6FF"/>
        <w:pBdr>
          <w:left w:val="single" w:sz="24" w:space="10" w:color="1E3A8A"/>
        </w:pBdr>
      </w:pPr>
      <w:hyperlink r:id="rId603">
        <w:r>
          <w:rPr>
            <w:color w:val="1E3A8A"/>
          </w:rPr>
          <w:t>[04:32:13]</w:t>
        </w:r>
      </w:hyperlink>
      <w:r>
        <w:t xml:space="preserve"> </w:t>
      </w:r>
      <w:r>
        <w:rPr>
          <w:b/>
          <w:color w:val="0A2540"/>
        </w:rPr>
        <w:t xml:space="preserve">Min. Herman Benjamin: </w:t>
      </w:r>
      <w:r>
        <w:rPr>
          <w:color w:val="1F2937"/>
        </w:rPr>
        <w:t>ter cláusula expressa com consentimento do próprio prefeito em um termo de ajustamento de conduta.</w:t>
      </w:r>
    </w:p>
    <w:p>
      <w:pPr>
        <w:spacing w:before="60" w:after="80"/>
      </w:pPr>
      <w:hyperlink r:id="rId604">
        <w:r>
          <w:rPr>
            <w:color w:val="6B7280"/>
          </w:rPr>
          <w:t>[04:32:20]</w:t>
        </w:r>
      </w:hyperlink>
      <w:r>
        <w:t xml:space="preserve"> </w:t>
      </w:r>
      <w:r>
        <w:rPr>
          <w:b/>
          <w:color w:val="1F2937"/>
        </w:rPr>
        <w:t xml:space="preserve">Min. Paulo Sérgio Domingues (Relator): </w:t>
      </w:r>
      <w:r>
        <w:rPr>
          <w:color w:val="1F2937"/>
        </w:rPr>
        <w:t>Não, a pergunta é, é possível responsabilizar pessoalmente o gestor pela pela pela pelo pagamento de multa prevista em TAC? Essa é a pergunta. Não sei se nesse processo Não sei se nesse processo.</w:t>
      </w:r>
    </w:p>
    <w:p>
      <w:pPr>
        <w:spacing w:before="60" w:after="80"/>
      </w:pPr>
      <w:hyperlink r:id="rId605">
        <w:r>
          <w:rPr>
            <w:color w:val="6B7280"/>
          </w:rPr>
          <w:t>[04:32:30]</w:t>
        </w:r>
      </w:hyperlink>
      <w:r>
        <w:t xml:space="preserve"> </w:t>
      </w:r>
      <w:r>
        <w:rPr>
          <w:b/>
          <w:color w:val="1F2937"/>
        </w:rPr>
        <w:t xml:space="preserve">Min. Regina Helena Costa: </w:t>
      </w:r>
      <w:r>
        <w:rPr>
          <w:color w:val="1F2937"/>
        </w:rPr>
        <w:t>Não, mas isso é jurídico.</w:t>
      </w:r>
    </w:p>
    <w:p>
      <w:pPr>
        <w:spacing w:before="120" w:after="120"/>
        <w:shd w:fill="EFF6FF"/>
        <w:pBdr>
          <w:left w:val="single" w:sz="24" w:space="10" w:color="1E3A8A"/>
        </w:pBdr>
      </w:pPr>
      <w:hyperlink r:id="rId606">
        <w:r>
          <w:rPr>
            <w:color w:val="1E3A8A"/>
          </w:rPr>
          <w:t>[04:32:32]</w:t>
        </w:r>
      </w:hyperlink>
      <w:r>
        <w:t xml:space="preserve"> </w:t>
      </w:r>
      <w:r>
        <w:rPr>
          <w:b/>
          <w:color w:val="0A2540"/>
        </w:rPr>
        <w:t xml:space="preserve">Min. Herman Benjamin: </w:t>
      </w:r>
      <w:r>
        <w:rPr>
          <w:color w:val="1F2937"/>
        </w:rPr>
        <w:t>Mas se nós não fizermos neste processo, não vamos fazer nenhum outro.</w:t>
      </w:r>
    </w:p>
    <w:p>
      <w:pPr>
        <w:spacing w:before="60" w:after="80"/>
      </w:pPr>
      <w:hyperlink r:id="rId607">
        <w:r>
          <w:rPr>
            <w:color w:val="6B7280"/>
          </w:rPr>
          <w:t>[04:32:36]</w:t>
        </w:r>
      </w:hyperlink>
      <w:r>
        <w:t xml:space="preserve"> </w:t>
      </w:r>
      <w:r>
        <w:rPr>
          <w:b/>
          <w:color w:val="1F2937"/>
        </w:rPr>
        <w:t xml:space="preserve">Min. Gurgel de Faria: </w:t>
      </w:r>
      <w:r>
        <w:rPr>
          <w:color w:val="1F2937"/>
        </w:rPr>
        <w:t>Paulo Sérgio, esses eram casos muito interessantes, né? Para estudar. Para propor afetação. No âmbito da relevância da questão federal.</w:t>
      </w:r>
    </w:p>
    <w:p>
      <w:pPr>
        <w:spacing w:before="60" w:after="80"/>
      </w:pPr>
      <w:hyperlink r:id="rId608">
        <w:r>
          <w:rPr>
            <w:color w:val="6B7280"/>
          </w:rPr>
          <w:t>[04:32:44]</w:t>
        </w:r>
      </w:hyperlink>
      <w:r>
        <w:t xml:space="preserve"> </w:t>
      </w:r>
      <w:r>
        <w:rPr>
          <w:b/>
          <w:color w:val="1F2937"/>
        </w:rPr>
        <w:t xml:space="preserve">Min. Paulo Sérgio Domingues (Relator): </w:t>
      </w:r>
      <w:r>
        <w:rPr>
          <w:color w:val="1F2937"/>
        </w:rPr>
        <w:t>Não, ainda não.</w:t>
      </w:r>
    </w:p>
    <w:p>
      <w:pPr>
        <w:spacing w:before="60" w:after="80"/>
      </w:pPr>
      <w:hyperlink r:id="rId609">
        <w:r>
          <w:rPr>
            <w:color w:val="6B7280"/>
          </w:rPr>
          <w:t>[04:32:45]</w:t>
        </w:r>
      </w:hyperlink>
      <w:r>
        <w:t xml:space="preserve"> </w:t>
      </w:r>
      <w:r>
        <w:rPr>
          <w:b/>
          <w:color w:val="1F2937"/>
        </w:rPr>
        <w:t xml:space="preserve">Min. Gurgel de Faria: </w:t>
      </w:r>
      <w:r>
        <w:rPr>
          <w:color w:val="1F2937"/>
        </w:rPr>
        <w:t>Não, acho que ainda não. Precisa ter precisa ter jurisprudência.</w:t>
      </w:r>
    </w:p>
    <w:p>
      <w:pPr>
        <w:spacing w:before="60" w:after="80"/>
      </w:pPr>
      <w:hyperlink r:id="rId610">
        <w:r>
          <w:rPr>
            <w:color w:val="6B7280"/>
          </w:rPr>
          <w:t>[04:32:48]</w:t>
        </w:r>
      </w:hyperlink>
      <w:r>
        <w:t xml:space="preserve"> </w:t>
      </w:r>
      <w:r>
        <w:rPr>
          <w:b/>
          <w:color w:val="1F2937"/>
        </w:rPr>
        <w:t xml:space="preserve">Min. Paulo Sérgio Domingues (Relator): </w:t>
      </w:r>
      <w:r>
        <w:rPr>
          <w:color w:val="1F2937"/>
        </w:rPr>
        <w:t>É, vamos primeiro.</w:t>
      </w:r>
    </w:p>
    <w:p>
      <w:pPr>
        <w:spacing w:before="60" w:after="80"/>
      </w:pPr>
      <w:hyperlink r:id="rId611">
        <w:r>
          <w:rPr>
            <w:color w:val="6B7280"/>
          </w:rPr>
          <w:t>[04:32:49]</w:t>
        </w:r>
      </w:hyperlink>
      <w:r>
        <w:t xml:space="preserve"> </w:t>
      </w:r>
      <w:r>
        <w:rPr>
          <w:b/>
          <w:color w:val="1F2937"/>
        </w:rPr>
        <w:t xml:space="preserve">Min. Gurgel de Faria: </w:t>
      </w:r>
      <w:r>
        <w:rPr>
          <w:color w:val="1F2937"/>
        </w:rPr>
        <w:t>Primeiro tem que deliberar cada turma deliberar. Pode ser. Sobre se liberar ou não. É.</w:t>
      </w:r>
    </w:p>
    <w:p>
      <w:pPr>
        <w:spacing w:before="60" w:after="80"/>
      </w:pPr>
      <w:hyperlink r:id="rId612">
        <w:r>
          <w:rPr>
            <w:color w:val="6B7280"/>
          </w:rPr>
          <w:t>[04:32:55]</w:t>
        </w:r>
      </w:hyperlink>
      <w:r>
        <w:t xml:space="preserve"> </w:t>
      </w:r>
      <w:r>
        <w:rPr>
          <w:b/>
          <w:color w:val="1F2937"/>
        </w:rPr>
        <w:t xml:space="preserve">Min. Paulo Sérgio Domingues (Relator): </w:t>
      </w:r>
      <w:r>
        <w:rPr>
          <w:color w:val="1F2937"/>
        </w:rPr>
        <w:t>Nós nem temos, veja, os casos são pouquíssimos. Vossa Excelência gostaria que eu retirasse para analisar se é possível afetação, não é? Relevância. Por que não?</w:t>
      </w:r>
    </w:p>
    <w:p>
      <w:pPr>
        <w:spacing w:before="120" w:after="120"/>
        <w:shd w:fill="EFF6FF"/>
        <w:pBdr>
          <w:left w:val="single" w:sz="24" w:space="10" w:color="1E3A8A"/>
        </w:pBdr>
      </w:pPr>
      <w:hyperlink r:id="rId613">
        <w:r>
          <w:rPr>
            <w:color w:val="1E3A8A"/>
          </w:rPr>
          <w:t>[04:33:04]</w:t>
        </w:r>
      </w:hyperlink>
      <w:r>
        <w:t xml:space="preserve"> </w:t>
      </w:r>
      <w:r>
        <w:rPr>
          <w:b/>
          <w:color w:val="0A2540"/>
        </w:rPr>
        <w:t xml:space="preserve">Min. Herman Benjamin: </w:t>
      </w:r>
      <w:r>
        <w:rPr>
          <w:color w:val="1F2937"/>
        </w:rPr>
        <w:t>Eu acho que não é o momento. Já tem duas Não, as posições firmadas. Dois casos só. Tem um caso um caso do da do ministro Benjamin e da ministra Maria Teresa. Foram os únicos tirados aqui. Então eu não vejo como fazer isso, assim. Nós precisamos amadurecer a discussão. Não estamos conseguindo nem sair do</w:t>
      </w:r>
    </w:p>
    <w:p>
      <w:pPr>
        <w:spacing w:before="60" w:after="80"/>
      </w:pPr>
      <w:hyperlink r:id="rId614">
        <w:r>
          <w:rPr>
            <w:color w:val="6B7280"/>
          </w:rPr>
          <w:t>[04:33:21]</w:t>
        </w:r>
      </w:hyperlink>
      <w:r>
        <w:t xml:space="preserve"> </w:t>
      </w:r>
      <w:r>
        <w:rPr>
          <w:b/>
          <w:color w:val="1F2937"/>
        </w:rPr>
        <w:t xml:space="preserve">Min. Paulo Sérgio Domingues (Relator): </w:t>
      </w:r>
      <w:r>
        <w:rPr>
          <w:color w:val="1F2937"/>
        </w:rPr>
        <w:t>Superior Tribunal de Justiça.</w:t>
      </w:r>
    </w:p>
    <w:p>
      <w:pPr>
        <w:spacing w:before="120" w:after="120"/>
        <w:shd w:fill="EFF6FF"/>
        <w:pBdr>
          <w:left w:val="single" w:sz="24" w:space="10" w:color="1E3A8A"/>
        </w:pBdr>
      </w:pPr>
      <w:hyperlink r:id="rId615">
        <w:r>
          <w:rPr>
            <w:color w:val="1E3A8A"/>
          </w:rPr>
          <w:t>[04:33:22]</w:t>
        </w:r>
      </w:hyperlink>
      <w:r>
        <w:t xml:space="preserve"> </w:t>
      </w:r>
      <w:r>
        <w:rPr>
          <w:b/>
          <w:color w:val="0A2540"/>
        </w:rPr>
        <w:t xml:space="preserve">Min. Herman Benjamin: </w:t>
      </w:r>
      <w:r>
        <w:rPr>
          <w:color w:val="1F2937"/>
        </w:rPr>
        <w:t>Nem sair do</w:t>
      </w:r>
    </w:p>
    <w:p>
      <w:pPr>
        <w:spacing w:before="60" w:after="80"/>
      </w:pPr>
      <w:hyperlink r:id="rId616">
        <w:r>
          <w:rPr>
            <w:color w:val="6B7280"/>
          </w:rPr>
          <w:t>[04:33:23]</w:t>
        </w:r>
      </w:hyperlink>
      <w:r>
        <w:t xml:space="preserve"> </w:t>
      </w:r>
      <w:r>
        <w:rPr>
          <w:b/>
          <w:color w:val="1F2937"/>
        </w:rPr>
        <w:t xml:space="preserve">Min. Regina Helena Costa: </w:t>
      </w:r>
      <w:r>
        <w:rPr>
          <w:color w:val="1F2937"/>
        </w:rPr>
        <w:t>que todos nós temos clareza de eh a esse respeito. Nós temos que ter cautela</w:t>
      </w:r>
    </w:p>
    <w:p>
      <w:pPr>
        <w:spacing w:before="60" w:after="80"/>
      </w:pPr>
      <w:hyperlink r:id="rId617">
        <w:r>
          <w:rPr>
            <w:color w:val="6B7280"/>
          </w:rPr>
          <w:t>[04:33:28]</w:t>
        </w:r>
      </w:hyperlink>
      <w:r>
        <w:t xml:space="preserve"> </w:t>
      </w:r>
      <w:r>
        <w:rPr>
          <w:b/>
          <w:color w:val="1F2937"/>
        </w:rPr>
        <w:t xml:space="preserve">Min. Paulo Sérgio Domingues (Relator): </w:t>
      </w:r>
      <w:r>
        <w:rPr>
          <w:color w:val="1F2937"/>
        </w:rPr>
        <w:t>Não.</w:t>
      </w:r>
    </w:p>
    <w:p>
      <w:pPr>
        <w:spacing w:before="60" w:after="80"/>
      </w:pPr>
      <w:hyperlink r:id="rId618">
        <w:r>
          <w:rPr>
            <w:color w:val="6B7280"/>
          </w:rPr>
          <w:t>[04:33:29]</w:t>
        </w:r>
      </w:hyperlink>
      <w:r>
        <w:t xml:space="preserve"> </w:t>
      </w:r>
      <w:r>
        <w:rPr>
          <w:b/>
          <w:color w:val="1F2937"/>
        </w:rPr>
        <w:t xml:space="preserve">Min. Regina Helena Costa: </w:t>
      </w:r>
      <w:r>
        <w:rPr>
          <w:color w:val="1F2937"/>
        </w:rPr>
        <w:t>para eh analisar se nós estamos usando no caso concreto a Súmula 7/STJ e a Súmula 5/STJ com efeitos estritos para aquele caso concreto ou se a utilização dessas duas súmulas ou uma delas vai bloquear em absoluto, de maneira peremptória, a possibilidade de nós examinarmos aqui uma questão jurídica.</w:t>
      </w:r>
    </w:p>
    <w:p>
      <w:pPr>
        <w:spacing w:before="120" w:after="120"/>
        <w:shd w:fill="EFF6FF"/>
        <w:pBdr>
          <w:left w:val="single" w:sz="24" w:space="10" w:color="1E3A8A"/>
        </w:pBdr>
      </w:pPr>
      <w:hyperlink r:id="rId619">
        <w:r>
          <w:rPr>
            <w:color w:val="1E3A8A"/>
          </w:rPr>
          <w:t>[04:33:55]</w:t>
        </w:r>
      </w:hyperlink>
      <w:r>
        <w:t xml:space="preserve"> </w:t>
      </w:r>
      <w:r>
        <w:rPr>
          <w:b/>
          <w:color w:val="0A2540"/>
        </w:rPr>
        <w:t xml:space="preserve">Min. Herman Benjamin: </w:t>
      </w:r>
      <w:r>
        <w:rPr>
          <w:color w:val="1F2937"/>
        </w:rPr>
        <w:t>Isso.</w:t>
      </w:r>
    </w:p>
    <w:p>
      <w:pPr>
        <w:spacing w:before="60" w:after="80"/>
      </w:pPr>
      <w:hyperlink r:id="rId620">
        <w:r>
          <w:rPr>
            <w:color w:val="6B7280"/>
          </w:rPr>
          <w:t>[04:33:56]</w:t>
        </w:r>
      </w:hyperlink>
      <w:r>
        <w:t xml:space="preserve"> </w:t>
      </w:r>
      <w:r>
        <w:rPr>
          <w:b/>
          <w:color w:val="1F2937"/>
        </w:rPr>
        <w:t xml:space="preserve">Min. Regina Helena Costa: </w:t>
      </w:r>
      <w:r>
        <w:rPr>
          <w:color w:val="1F2937"/>
        </w:rPr>
        <w:t>Claro. Relevante.</w:t>
      </w:r>
    </w:p>
    <w:p>
      <w:pPr>
        <w:spacing w:before="120" w:after="120"/>
        <w:shd w:fill="EFF6FF"/>
        <w:pBdr>
          <w:left w:val="single" w:sz="24" w:space="10" w:color="1E3A8A"/>
        </w:pBdr>
      </w:pPr>
      <w:hyperlink r:id="rId621">
        <w:r>
          <w:rPr>
            <w:color w:val="1E3A8A"/>
          </w:rPr>
          <w:t>[04:33:57]</w:t>
        </w:r>
      </w:hyperlink>
      <w:r>
        <w:t xml:space="preserve"> </w:t>
      </w:r>
      <w:r>
        <w:rPr>
          <w:b/>
          <w:color w:val="0A2540"/>
        </w:rPr>
        <w:t xml:space="preserve">Min. Herman Benjamin: </w:t>
      </w:r>
      <w:r>
        <w:rPr>
          <w:color w:val="1F2937"/>
        </w:rPr>
        <w:t>É isso. Pela minha percepção, se nós fizermos isso neste caso, nós estamos dizendo que o reconhecimento da responsabilidade pessoal do gestor pela pelo pagamento de multa fixada em TAC depende de exame de prova. Eu não vejo isso, isso é uma tese. É possível, se tiver previsto o pagamento de multa em TAC para o prefeito, ele não Isso eu não posso discutir isso como tema jurídico, tese jurídica.</w:t>
      </w:r>
    </w:p>
    <w:p>
      <w:pPr>
        <w:spacing w:before="60" w:after="80"/>
      </w:pPr>
      <w:hyperlink r:id="rId622">
        <w:r>
          <w:rPr>
            <w:color w:val="6B7280"/>
          </w:rPr>
          <w:t>[04:34:21]</w:t>
        </w:r>
      </w:hyperlink>
      <w:r>
        <w:t xml:space="preserve"> </w:t>
      </w:r>
      <w:r>
        <w:rPr>
          <w:b/>
          <w:color w:val="1F2937"/>
        </w:rPr>
        <w:t xml:space="preserve">Min. Paulo Sérgio Domingues (Relator): </w:t>
      </w:r>
      <w:r>
        <w:rPr>
          <w:color w:val="1F2937"/>
        </w:rPr>
        <w:t>Mas na origem o tribunal local disse que a despeito da cláusula oitava, ah, ele interpretou a cláusula.</w:t>
      </w:r>
    </w:p>
    <w:p>
      <w:pPr>
        <w:spacing w:before="120" w:after="120"/>
        <w:shd w:fill="EFF6FF"/>
        <w:pBdr>
          <w:left w:val="single" w:sz="24" w:space="10" w:color="1E3A8A"/>
        </w:pBdr>
      </w:pPr>
      <w:hyperlink r:id="rId623">
        <w:r>
          <w:rPr>
            <w:color w:val="1E3A8A"/>
          </w:rPr>
          <w:t>[04:34:29]</w:t>
        </w:r>
      </w:hyperlink>
      <w:r>
        <w:t xml:space="preserve"> </w:t>
      </w:r>
      <w:r>
        <w:rPr>
          <w:b/>
          <w:color w:val="0A2540"/>
        </w:rPr>
        <w:t xml:space="preserve">Min. Herman Benjamin: </w:t>
      </w:r>
      <w:r>
        <w:rPr>
          <w:color w:val="1F2937"/>
        </w:rPr>
        <w:t>Não, não, não interpretou a cláusula.</w:t>
      </w:r>
    </w:p>
    <w:p>
      <w:pPr>
        <w:spacing w:before="60" w:after="80"/>
      </w:pPr>
      <w:hyperlink r:id="rId624">
        <w:r>
          <w:rPr>
            <w:color w:val="6B7280"/>
          </w:rPr>
          <w:t>[04:34:32]</w:t>
        </w:r>
      </w:hyperlink>
      <w:r>
        <w:t xml:space="preserve"> </w:t>
      </w:r>
      <w:r>
        <w:rPr>
          <w:b/>
          <w:color w:val="1F2937"/>
        </w:rPr>
        <w:t xml:space="preserve">Min. Paulo Sérgio Domingues (Relator): </w:t>
      </w:r>
      <w:r>
        <w:rPr>
          <w:color w:val="1F2937"/>
        </w:rPr>
        <w:t>Interpretou para aplicar ao caso concreto.</w:t>
      </w:r>
    </w:p>
    <w:p>
      <w:pPr>
        <w:spacing w:before="120" w:after="120"/>
        <w:shd w:fill="EFF6FF"/>
        <w:pBdr>
          <w:left w:val="single" w:sz="24" w:space="10" w:color="1E3A8A"/>
        </w:pBdr>
      </w:pPr>
      <w:hyperlink r:id="rId625">
        <w:r>
          <w:rPr>
            <w:color w:val="1E3A8A"/>
          </w:rPr>
          <w:t>[04:34:34]</w:t>
        </w:r>
      </w:hyperlink>
      <w:r>
        <w:t xml:space="preserve"> </w:t>
      </w:r>
      <w:r>
        <w:rPr>
          <w:b/>
          <w:color w:val="0A2540"/>
        </w:rPr>
        <w:t xml:space="preserve">Min. Herman Benjamin: </w:t>
      </w:r>
      <w:r>
        <w:rPr>
          <w:color w:val="1F2937"/>
        </w:rPr>
        <w:t>Deliberou.</w:t>
      </w:r>
    </w:p>
    <w:p>
      <w:pPr>
        <w:spacing w:before="60" w:after="80"/>
      </w:pPr>
      <w:hyperlink r:id="rId626">
        <w:r>
          <w:rPr>
            <w:color w:val="6B7280"/>
          </w:rPr>
          <w:t>[04:34:35]</w:t>
        </w:r>
      </w:hyperlink>
      <w:r>
        <w:t xml:space="preserve"> </w:t>
      </w:r>
      <w:r>
        <w:rPr>
          <w:b/>
          <w:color w:val="1F2937"/>
        </w:rPr>
        <w:t xml:space="preserve">Min. Paulo Sérgio Domingues (Relator): </w:t>
      </w:r>
      <w:r>
        <w:rPr>
          <w:color w:val="1F2937"/>
        </w:rPr>
        <w:t>Não.</w:t>
      </w:r>
    </w:p>
    <w:p>
      <w:pPr>
        <w:spacing w:before="120" w:after="120"/>
        <w:shd w:fill="EFF6FF"/>
        <w:pBdr>
          <w:left w:val="single" w:sz="24" w:space="10" w:color="1E3A8A"/>
        </w:pBdr>
      </w:pPr>
      <w:hyperlink r:id="rId627">
        <w:r>
          <w:rPr>
            <w:color w:val="1E3A8A"/>
          </w:rPr>
          <w:t>[04:34:36]</w:t>
        </w:r>
      </w:hyperlink>
      <w:r>
        <w:t xml:space="preserve"> </w:t>
      </w:r>
      <w:r>
        <w:rPr>
          <w:b/>
          <w:color w:val="0A2540"/>
        </w:rPr>
        <w:t xml:space="preserve">Min. Herman Benjamin: </w:t>
      </w:r>
      <w:r>
        <w:rPr>
          <w:color w:val="1F2937"/>
        </w:rPr>
        <w:t>Sobre a impossibilidade, se quiser a ineficácia ou invalidade, não é inexistência, mas é ineficácia ou invalidade de uma cláusula desse tipo. Isso é questão Jurídica, jurídica, se é válido ou não é válido.</w:t>
      </w:r>
    </w:p>
    <w:p>
      <w:pPr>
        <w:spacing w:before="60" w:after="80"/>
      </w:pPr>
      <w:hyperlink r:id="rId628">
        <w:r>
          <w:rPr>
            <w:color w:val="6B7280"/>
          </w:rPr>
          <w:t>[04:34:50]</w:t>
        </w:r>
      </w:hyperlink>
      <w:r>
        <w:t xml:space="preserve"> </w:t>
      </w:r>
      <w:r>
        <w:rPr>
          <w:b/>
          <w:color w:val="1F2937"/>
        </w:rPr>
        <w:t xml:space="preserve">Min. Paulo Sérgio Domingues (Relator): </w:t>
      </w:r>
      <w:r>
        <w:rPr>
          <w:color w:val="1F2937"/>
        </w:rPr>
        <w:t>Eu acho que era</w:t>
      </w:r>
    </w:p>
    <w:p>
      <w:pPr>
        <w:spacing w:before="120" w:after="120"/>
        <w:shd w:fill="EFF6FF"/>
        <w:pBdr>
          <w:left w:val="single" w:sz="24" w:space="10" w:color="1E3A8A"/>
        </w:pBdr>
      </w:pPr>
      <w:hyperlink r:id="rId629">
        <w:r>
          <w:rPr>
            <w:color w:val="1E3A8A"/>
          </w:rPr>
          <w:t>[04:34:52]</w:t>
        </w:r>
      </w:hyperlink>
      <w:r>
        <w:t xml:space="preserve"> </w:t>
      </w:r>
      <w:r>
        <w:rPr>
          <w:b/>
          <w:color w:val="0A2540"/>
        </w:rPr>
        <w:t xml:space="preserve">Min. Herman Benjamin: </w:t>
      </w:r>
      <w:r>
        <w:rPr>
          <w:color w:val="1F2937"/>
        </w:rPr>
        <w:t>Aliás, não deu fundamentação.</w:t>
      </w:r>
    </w:p>
    <w:p>
      <w:pPr>
        <w:spacing w:before="60" w:after="80"/>
      </w:pPr>
      <w:hyperlink r:id="rId630">
        <w:r>
          <w:rPr>
            <w:color w:val="6B7280"/>
          </w:rPr>
          <w:t>[04:34:54]</w:t>
        </w:r>
      </w:hyperlink>
      <w:r>
        <w:t xml:space="preserve"> </w:t>
      </w:r>
      <w:r>
        <w:rPr>
          <w:b/>
          <w:color w:val="1F2937"/>
        </w:rPr>
        <w:t xml:space="preserve">Min. Sérgio Kukina (Presidente): </w:t>
      </w:r>
      <w:r>
        <w:rPr>
          <w:color w:val="1F2937"/>
        </w:rPr>
        <w:t>Súmula 5/STJ não existisse, para não causar esse tipo de tormento, né? Como a Súmula 7/STJ, eu acho que tinha que ser posterior. Encaminhado</w:t>
      </w:r>
    </w:p>
    <w:p>
      <w:pPr>
        <w:spacing w:before="120" w:after="120"/>
        <w:shd w:fill="EFF6FF"/>
        <w:pBdr>
          <w:left w:val="single" w:sz="24" w:space="10" w:color="1E3A8A"/>
        </w:pBdr>
      </w:pPr>
      <w:hyperlink r:id="rId631">
        <w:r>
          <w:rPr>
            <w:color w:val="1E3A8A"/>
          </w:rPr>
          <w:t>[04:35:03]</w:t>
        </w:r>
      </w:hyperlink>
      <w:r>
        <w:t xml:space="preserve"> </w:t>
      </w:r>
      <w:r>
        <w:rPr>
          <w:b/>
          <w:color w:val="0A2540"/>
        </w:rPr>
        <w:t xml:space="preserve">Min. Herman Benjamin: </w:t>
      </w:r>
      <w:r>
        <w:rPr>
          <w:color w:val="1F2937"/>
        </w:rPr>
        <w:t>Não, mas é que não, mas aí vamos lá.</w:t>
      </w:r>
    </w:p>
    <w:p>
      <w:pPr>
        <w:spacing w:before="60" w:after="80"/>
      </w:pPr>
      <w:hyperlink r:id="rId632">
        <w:r>
          <w:rPr>
            <w:color w:val="6B7280"/>
          </w:rPr>
          <w:t>[04:35:05]</w:t>
        </w:r>
      </w:hyperlink>
      <w:r>
        <w:t xml:space="preserve"> </w:t>
      </w:r>
      <w:r>
        <w:rPr>
          <w:b/>
          <w:color w:val="1F2937"/>
        </w:rPr>
        <w:t xml:space="preserve">Min. Sérgio Kukina (Presidente): </w:t>
      </w:r>
      <w:r>
        <w:rPr>
          <w:color w:val="1F2937"/>
        </w:rPr>
        <w:t>Conhecimento.</w:t>
      </w:r>
    </w:p>
    <w:p>
      <w:pPr>
        <w:spacing w:before="120" w:after="120"/>
        <w:shd w:fill="EFF6FF"/>
        <w:pBdr>
          <w:left w:val="single" w:sz="24" w:space="10" w:color="1E3A8A"/>
        </w:pBdr>
      </w:pPr>
      <w:hyperlink r:id="rId632">
        <w:r>
          <w:rPr>
            <w:color w:val="1E3A8A"/>
          </w:rPr>
          <w:t>[04:35:05]</w:t>
        </w:r>
      </w:hyperlink>
      <w:r>
        <w:t xml:space="preserve"> </w:t>
      </w:r>
      <w:r>
        <w:rPr>
          <w:b/>
          <w:color w:val="0A2540"/>
        </w:rPr>
        <w:t xml:space="preserve">Min. Herman Benjamin: </w:t>
      </w:r>
      <w:r>
        <w:rPr>
          <w:color w:val="1F2937"/>
        </w:rPr>
        <w:t>Mas o que Não, então vamos lá, quais são os fatos que precisam ser examinados aqui em tese? Vamos Vamos hipotetizar. Quais são os fatos que precisam ser examinados aqui para saber se um prefeito pode responder pessoalmente pelo pagamento de multa fica Qual é o fato?</w:t>
      </w:r>
    </w:p>
    <w:p>
      <w:pPr>
        <w:spacing w:before="60" w:after="80"/>
      </w:pPr>
      <w:hyperlink r:id="rId633">
        <w:r>
          <w:rPr>
            <w:color w:val="6B7280"/>
          </w:rPr>
          <w:t>[04:35:19]</w:t>
        </w:r>
      </w:hyperlink>
      <w:r>
        <w:t xml:space="preserve"> </w:t>
      </w:r>
      <w:r>
        <w:rPr>
          <w:b/>
          <w:color w:val="1F2937"/>
        </w:rPr>
        <w:t xml:space="preserve">Min. Paulo Sérgio Domingues (Relator): </w:t>
      </w:r>
      <w:r>
        <w:rPr>
          <w:color w:val="1F2937"/>
        </w:rPr>
        <w:t>Posso responder?</w:t>
      </w:r>
    </w:p>
    <w:p>
      <w:pPr>
        <w:spacing w:before="120" w:after="120"/>
        <w:shd w:fill="EFF6FF"/>
        <w:pBdr>
          <w:left w:val="single" w:sz="24" w:space="10" w:color="1E3A8A"/>
        </w:pBdr>
      </w:pPr>
      <w:hyperlink r:id="rId634">
        <w:r>
          <w:rPr>
            <w:color w:val="1E3A8A"/>
          </w:rPr>
          <w:t>[04:35:20]</w:t>
        </w:r>
      </w:hyperlink>
      <w:r>
        <w:t xml:space="preserve"> </w:t>
      </w:r>
      <w:r>
        <w:rPr>
          <w:b/>
          <w:color w:val="0A2540"/>
        </w:rPr>
        <w:t xml:space="preserve">Min. Herman Benjamin: </w:t>
      </w:r>
      <w:r>
        <w:rPr>
          <w:color w:val="1F2937"/>
        </w:rPr>
        <w:t>Vamos lá, qual é o fato? Primeiro, não é o fato de ter TAC ou não ter TAC, porque está reconhecido expressamente no acórdão. Segundo, não é o fato de ter cláusula específica ou não, porque está reconhecido no acórdão. E terceiro, não é o fato se houve ou não houve consentimento do prefeito, porque também está reconhecido explícita e implicitamente no acórdão recorrido. Então, então qual é o fato? Eu não sei qual é. Então se você se vai apontar qual é o fato ou fatos que precisam ser reexaminados para se discutir essa tese, eu não vejo nenhum, é a tese jurídica totalmente.</w:t>
      </w:r>
    </w:p>
    <w:p>
      <w:pPr>
        <w:spacing w:before="60" w:after="80"/>
      </w:pPr>
      <w:hyperlink r:id="rId635">
        <w:r>
          <w:rPr>
            <w:color w:val="6B7280"/>
          </w:rPr>
          <w:t>[04:35:57]</w:t>
        </w:r>
      </w:hyperlink>
      <w:r>
        <w:t xml:space="preserve"> </w:t>
      </w:r>
      <w:r>
        <w:rPr>
          <w:b/>
          <w:color w:val="1F2937"/>
        </w:rPr>
        <w:t xml:space="preserve">Min. Paulo Sérgio Domingues (Relator): </w:t>
      </w:r>
      <w:r>
        <w:rPr>
          <w:color w:val="1F2937"/>
        </w:rPr>
        <w:t>responder com aquilo que a sentença disse.</w:t>
      </w:r>
    </w:p>
    <w:p>
      <w:pPr>
        <w:spacing w:before="120" w:after="120"/>
        <w:shd w:fill="EFF6FF"/>
        <w:pBdr>
          <w:left w:val="single" w:sz="24" w:space="10" w:color="1E3A8A"/>
        </w:pBdr>
      </w:pPr>
      <w:hyperlink r:id="rId636">
        <w:r>
          <w:rPr>
            <w:color w:val="1E3A8A"/>
          </w:rPr>
          <w:t>[04:35:59]</w:t>
        </w:r>
      </w:hyperlink>
      <w:r>
        <w:t xml:space="preserve"> </w:t>
      </w:r>
      <w:r>
        <w:rPr>
          <w:b/>
          <w:color w:val="0A2540"/>
        </w:rPr>
        <w:t xml:space="preserve">Min. Herman Benjamin: </w:t>
      </w:r>
      <w:r>
        <w:rPr>
          <w:color w:val="1F2937"/>
        </w:rPr>
        <w:t>Então, vamos lá.</w:t>
      </w:r>
    </w:p>
    <w:p>
      <w:pPr>
        <w:spacing w:before="60" w:after="80"/>
      </w:pPr>
      <w:hyperlink r:id="rId636">
        <w:r>
          <w:rPr>
            <w:color w:val="6B7280"/>
          </w:rPr>
          <w:t>[04:35:59]</w:t>
        </w:r>
      </w:hyperlink>
      <w:r>
        <w:t xml:space="preserve"> </w:t>
      </w:r>
      <w:r>
        <w:rPr>
          <w:b/>
          <w:color w:val="1F2937"/>
        </w:rPr>
        <w:t xml:space="preserve">Min. Paulo Sérgio Domingues (Relator): </w:t>
      </w:r>
      <w:r>
        <w:rPr>
          <w:color w:val="1F2937"/>
        </w:rPr>
        <w:t>Para condenar, para manter a responsabilidade do prefeito. A sentença disse: "Da documentação exibida pelo embargante, o ex-prefeito, né, não é possível afirmar de forma inequívoca que o prontuário eletrônico do paciente, seus equipamentos e cabeamento foram instalados de acordo com as cláusulas do TAC". O memorando tal elaborado pela Secretaria Municipal da Saúde ressaltou que a unidade do Recanto das Acácias não foi abarcada pela regularização estipulada.</w:t>
      </w:r>
    </w:p>
    <w:p>
      <w:pPr>
        <w:spacing w:before="120" w:after="120"/>
        <w:shd w:fill="EFF6FF"/>
        <w:pBdr>
          <w:left w:val="single" w:sz="24" w:space="10" w:color="1E3A8A"/>
        </w:pBdr>
      </w:pPr>
      <w:hyperlink r:id="rId637">
        <w:r>
          <w:rPr>
            <w:color w:val="1E3A8A"/>
          </w:rPr>
          <w:t>[04:36:27]</w:t>
        </w:r>
      </w:hyperlink>
      <w:r>
        <w:t xml:space="preserve"> </w:t>
      </w:r>
      <w:r>
        <w:rPr>
          <w:b/>
          <w:color w:val="0A2540"/>
        </w:rPr>
        <w:t xml:space="preserve">Min. Herman Benjamin: </w:t>
      </w:r>
      <w:r>
        <w:rPr>
          <w:color w:val="1F2937"/>
        </w:rPr>
        <w:t>isso é mérito.</w:t>
      </w:r>
    </w:p>
    <w:p>
      <w:pPr>
        <w:spacing w:before="60" w:after="80"/>
      </w:pPr>
      <w:hyperlink r:id="rId638">
        <w:r>
          <w:rPr>
            <w:color w:val="6B7280"/>
          </w:rPr>
          <w:t>[04:36:28]</w:t>
        </w:r>
      </w:hyperlink>
      <w:r>
        <w:t xml:space="preserve"> </w:t>
      </w:r>
      <w:r>
        <w:rPr>
          <w:b/>
          <w:color w:val="1F2937"/>
        </w:rPr>
        <w:t xml:space="preserve">Min. Paulo Sérgio Domingues (Relator): </w:t>
      </w:r>
      <w:r>
        <w:rPr>
          <w:color w:val="1F2937"/>
        </w:rPr>
        <w:t>Não, eu estou respondendo a sua pergunta.</w:t>
      </w:r>
    </w:p>
    <w:p>
      <w:pPr>
        <w:spacing w:before="120" w:after="120"/>
        <w:shd w:fill="EFF6FF"/>
        <w:pBdr>
          <w:left w:val="single" w:sz="24" w:space="10" w:color="1E3A8A"/>
        </w:pBdr>
      </w:pPr>
      <w:hyperlink r:id="rId639">
        <w:r>
          <w:rPr>
            <w:color w:val="1E3A8A"/>
          </w:rPr>
          <w:t>[04:36:29]</w:t>
        </w:r>
      </w:hyperlink>
      <w:r>
        <w:t xml:space="preserve"> </w:t>
      </w:r>
      <w:r>
        <w:rPr>
          <w:b/>
          <w:color w:val="0A2540"/>
        </w:rPr>
        <w:t xml:space="preserve">Min. Herman Benjamin: </w:t>
      </w:r>
      <w:r>
        <w:rPr>
          <w:color w:val="1F2937"/>
        </w:rPr>
        <w:t>Mas não é mérito, não é mérito, mas isso</w:t>
      </w:r>
    </w:p>
    <w:p>
      <w:pPr>
        <w:spacing w:before="60" w:after="80"/>
      </w:pPr>
      <w:hyperlink r:id="rId640">
        <w:r>
          <w:rPr>
            <w:color w:val="6B7280"/>
          </w:rPr>
          <w:t>[04:36:30]</w:t>
        </w:r>
      </w:hyperlink>
      <w:r>
        <w:t xml:space="preserve"> </w:t>
      </w:r>
      <w:r>
        <w:rPr>
          <w:b/>
          <w:color w:val="1F2937"/>
        </w:rPr>
        <w:t xml:space="preserve">Min. Paulo Sérgio Domingues (Relator): </w:t>
      </w:r>
      <w:r>
        <w:rPr>
          <w:color w:val="1F2937"/>
        </w:rPr>
        <w:t>o fato, daí sim.</w:t>
      </w:r>
    </w:p>
    <w:p>
      <w:pPr>
        <w:spacing w:before="60" w:after="80"/>
      </w:pPr>
      <w:hyperlink r:id="rId641">
        <w:r>
          <w:rPr>
            <w:color w:val="6B7280"/>
          </w:rPr>
          <w:t>[04:36:31]</w:t>
        </w:r>
      </w:hyperlink>
      <w:r>
        <w:t xml:space="preserve"> </w:t>
      </w:r>
      <w:r>
        <w:rPr>
          <w:b/>
          <w:color w:val="1F2937"/>
        </w:rPr>
        <w:t xml:space="preserve">Min. Regina Helena Costa: </w:t>
      </w:r>
      <w:r>
        <w:rPr>
          <w:color w:val="1F2937"/>
        </w:rPr>
        <w:t>Mas para discutir a tese jurídica, ministro</w:t>
      </w:r>
    </w:p>
    <w:p>
      <w:pPr>
        <w:spacing w:before="60" w:after="80"/>
      </w:pPr>
      <w:hyperlink r:id="rId642">
        <w:r>
          <w:rPr>
            <w:color w:val="6B7280"/>
          </w:rPr>
          <w:t>[04:36:33]</w:t>
        </w:r>
      </w:hyperlink>
      <w:r>
        <w:t xml:space="preserve"> </w:t>
      </w:r>
      <w:r>
        <w:rPr>
          <w:b/>
          <w:color w:val="1F2937"/>
        </w:rPr>
        <w:t xml:space="preserve">Min. Paulo Sérgio Domingues (Relator): </w:t>
      </w:r>
      <w:r>
        <w:rPr>
          <w:color w:val="1F2937"/>
        </w:rPr>
        <w:t>Mas esses aspectos não estão sequer repetidos no acordo. Não terminei de ler aqui. Tá. Não, foi no mesmo documento foi apontado que várias unidades rurais não realizaram os registros pelo sistema devido. Bem como servidores e equipamentos de informática não haviam sido adquiridos, logo considero também descabida a alegação de cumprimento integral das obrigações, haja vista que totalmente dissociada da própria documentação apresentada. Quer dizer, há uma discussão sobre se houve ou não houve o cumprimento. Isso é fato.</w:t>
      </w:r>
    </w:p>
    <w:p>
      <w:pPr>
        <w:spacing w:before="120" w:after="120"/>
        <w:shd w:fill="EFF6FF"/>
        <w:pBdr>
          <w:left w:val="single" w:sz="24" w:space="10" w:color="1E3A8A"/>
        </w:pBdr>
      </w:pPr>
      <w:hyperlink r:id="rId643">
        <w:r>
          <w:rPr>
            <w:color w:val="1E3A8A"/>
          </w:rPr>
          <w:t>[04:36:58]</w:t>
        </w:r>
      </w:hyperlink>
      <w:r>
        <w:t xml:space="preserve"> </w:t>
      </w:r>
      <w:r>
        <w:rPr>
          <w:b/>
          <w:color w:val="0A2540"/>
        </w:rPr>
        <w:t xml:space="preserve">Min. Herman Benjamin: </w:t>
      </w:r>
      <w:r>
        <w:rPr>
          <w:color w:val="1F2937"/>
        </w:rPr>
        <w:t>Nós não estamos discutindo se o TAC foi ou não foi cumprido, eu estou dizendo se é possível</w:t>
      </w:r>
    </w:p>
    <w:p>
      <w:pPr>
        <w:spacing w:before="60" w:after="80"/>
      </w:pPr>
      <w:hyperlink r:id="rId644">
        <w:r>
          <w:rPr>
            <w:color w:val="6B7280"/>
          </w:rPr>
          <w:t>[04:37:03]</w:t>
        </w:r>
      </w:hyperlink>
      <w:r>
        <w:t xml:space="preserve"> </w:t>
      </w:r>
      <w:r>
        <w:rPr>
          <w:b/>
          <w:color w:val="1F2937"/>
        </w:rPr>
        <w:t xml:space="preserve">Min. Paulo Sérgio Domingues (Relator): </w:t>
      </w:r>
      <w:r>
        <w:rPr>
          <w:color w:val="1F2937"/>
        </w:rPr>
        <w:t>Você me perguntou quais são os fatos que nós vamos ter que discutir. E eu trouxe os fatos.</w:t>
      </w:r>
    </w:p>
    <w:p>
      <w:pPr>
        <w:spacing w:before="120" w:after="120"/>
        <w:shd w:fill="EFF6FF"/>
        <w:pBdr>
          <w:left w:val="single" w:sz="24" w:space="10" w:color="1E3A8A"/>
        </w:pBdr>
      </w:pPr>
      <w:hyperlink r:id="rId645">
        <w:r>
          <w:rPr>
            <w:color w:val="1E3A8A"/>
          </w:rPr>
          <w:t>[04:37:06]</w:t>
        </w:r>
      </w:hyperlink>
      <w:r>
        <w:t xml:space="preserve"> </w:t>
      </w:r>
      <w:r>
        <w:rPr>
          <w:b/>
          <w:color w:val="0A2540"/>
        </w:rPr>
        <w:t xml:space="preserve">Min. Herman Benjamin: </w:t>
      </w:r>
      <w:r>
        <w:rPr>
          <w:color w:val="1F2937"/>
        </w:rPr>
        <w:t>Não, não, não, mas isso nós vamos discutir, isso, veja.</w:t>
      </w:r>
    </w:p>
    <w:p>
      <w:pPr>
        <w:spacing w:before="60" w:after="80"/>
      </w:pPr>
      <w:hyperlink r:id="rId646">
        <w:r>
          <w:rPr>
            <w:color w:val="6B7280"/>
          </w:rPr>
          <w:t>[04:37:09]</w:t>
        </w:r>
      </w:hyperlink>
      <w:r>
        <w:t xml:space="preserve"> </w:t>
      </w:r>
      <w:r>
        <w:rPr>
          <w:b/>
          <w:color w:val="1F2937"/>
        </w:rPr>
        <w:t xml:space="preserve">Min. Paulo Sérgio Domingues (Relator): </w:t>
      </w:r>
      <w:r>
        <w:rPr>
          <w:color w:val="1F2937"/>
        </w:rPr>
        <w:t>Eu só respondi a sua pergunta.</w:t>
      </w:r>
    </w:p>
    <w:p>
      <w:pPr>
        <w:spacing w:before="60" w:after="80"/>
      </w:pPr>
      <w:hyperlink r:id="rId647">
        <w:r>
          <w:rPr>
            <w:color w:val="6B7280"/>
          </w:rPr>
          <w:t>[04:37:10]</w:t>
        </w:r>
      </w:hyperlink>
      <w:r>
        <w:t xml:space="preserve"> </w:t>
      </w:r>
      <w:r>
        <w:rPr>
          <w:b/>
          <w:color w:val="1F2937"/>
        </w:rPr>
        <w:t xml:space="preserve">Min. Sérgio Kukina (Presidente): </w:t>
      </w:r>
      <w:r>
        <w:rPr>
          <w:color w:val="1F2937"/>
        </w:rPr>
        <w:t>Pois é, prezados amigos, eu acho que a gente pode voltar.</w:t>
      </w:r>
    </w:p>
    <w:p>
      <w:pPr>
        <w:spacing w:before="120" w:after="120"/>
        <w:shd w:fill="EFF6FF"/>
        <w:pBdr>
          <w:left w:val="single" w:sz="24" w:space="10" w:color="1E3A8A"/>
        </w:pBdr>
      </w:pPr>
      <w:hyperlink r:id="rId648">
        <w:r>
          <w:rPr>
            <w:color w:val="1E3A8A"/>
          </w:rPr>
          <w:t>[04:37:12]</w:t>
        </w:r>
      </w:hyperlink>
      <w:r>
        <w:t xml:space="preserve"> </w:t>
      </w:r>
      <w:r>
        <w:rPr>
          <w:b/>
          <w:color w:val="0A2540"/>
        </w:rPr>
        <w:t xml:space="preserve">Min. Herman Benjamin: </w:t>
      </w:r>
      <w:r>
        <w:rPr>
          <w:color w:val="1F2937"/>
        </w:rPr>
        <w:t>Não, não, o problema aqui é que não está sendo bem colocado, não está sendo bem compreendido o que eu coloquei.</w:t>
      </w:r>
    </w:p>
    <w:p>
      <w:pPr>
        <w:spacing w:before="60" w:after="80"/>
      </w:pPr>
      <w:hyperlink r:id="rId649">
        <w:r>
          <w:rPr>
            <w:color w:val="6B7280"/>
          </w:rPr>
          <w:t>[04:37:17]</w:t>
        </w:r>
      </w:hyperlink>
      <w:r>
        <w:t xml:space="preserve"> </w:t>
      </w:r>
      <w:r>
        <w:rPr>
          <w:b/>
          <w:color w:val="1F2937"/>
        </w:rPr>
        <w:t xml:space="preserve">Min. Paulo Sérgio Domingues (Relator): </w:t>
      </w:r>
      <w:r>
        <w:rPr>
          <w:color w:val="1F2937"/>
        </w:rPr>
        <w:t>Você está falando que não tem fatos para isso.</w:t>
      </w:r>
    </w:p>
    <w:p>
      <w:pPr>
        <w:spacing w:before="120" w:after="120"/>
        <w:shd w:fill="EFF6FF"/>
        <w:pBdr>
          <w:left w:val="single" w:sz="24" w:space="10" w:color="1E3A8A"/>
        </w:pBdr>
      </w:pPr>
      <w:hyperlink r:id="rId650">
        <w:r>
          <w:rPr>
            <w:color w:val="1E3A8A"/>
          </w:rPr>
          <w:t>[04:37:19]</w:t>
        </w:r>
      </w:hyperlink>
      <w:r>
        <w:t xml:space="preserve"> </w:t>
      </w:r>
      <w:r>
        <w:rPr>
          <w:b/>
          <w:color w:val="0A2540"/>
        </w:rPr>
        <w:t xml:space="preserve">Min. Herman Benjamin: </w:t>
      </w:r>
      <w:r>
        <w:rPr>
          <w:color w:val="1F2937"/>
        </w:rPr>
        <w:t>Eu acho que o ministro não me entendeu, porque ele entendeu. A discussão não é essa, a discussão é saber se um TAC pode contemplar uma cláusula que diga que o prefeito responde pela multa. Não quer dizer se o aparelho foi bem executado, se o TAC foi cumprido. Cumprimento é depois, eu estou falando agora se é possível um TAC prever isso, isso é jurídico. Isso é para qualquer TAC.</w:t>
      </w:r>
    </w:p>
    <w:p>
      <w:pPr>
        <w:spacing w:before="60" w:after="80"/>
      </w:pPr>
      <w:hyperlink r:id="rId651">
        <w:r>
          <w:rPr>
            <w:color w:val="6B7280"/>
          </w:rPr>
          <w:t>[04:37:40]</w:t>
        </w:r>
      </w:hyperlink>
      <w:r>
        <w:t xml:space="preserve"> </w:t>
      </w:r>
      <w:r>
        <w:rPr>
          <w:b/>
          <w:color w:val="1F2937"/>
        </w:rPr>
        <w:t xml:space="preserve">Min. Paulo Sérgio Domingues (Relator): </w:t>
      </w:r>
      <w:r>
        <w:rPr>
          <w:color w:val="1F2937"/>
        </w:rPr>
        <w:t>É, isso é o mérito.</w:t>
      </w:r>
    </w:p>
    <w:p>
      <w:pPr>
        <w:spacing w:before="120" w:after="120"/>
        <w:shd w:fill="EFF6FF"/>
        <w:pBdr>
          <w:left w:val="single" w:sz="24" w:space="10" w:color="1E3A8A"/>
        </w:pBdr>
      </w:pPr>
      <w:hyperlink r:id="rId652">
        <w:r>
          <w:rPr>
            <w:color w:val="1E3A8A"/>
          </w:rPr>
          <w:t>[04:37:41]</w:t>
        </w:r>
      </w:hyperlink>
      <w:r>
        <w:t xml:space="preserve"> </w:t>
      </w:r>
      <w:r>
        <w:rPr>
          <w:b/>
          <w:color w:val="0A2540"/>
        </w:rPr>
        <w:t xml:space="preserve">Min. Herman Benjamin: </w:t>
      </w:r>
      <w:r>
        <w:rPr>
          <w:color w:val="1F2937"/>
        </w:rPr>
        <w:t>Qualquer TAC para qualquer fato.</w:t>
      </w:r>
    </w:p>
    <w:p>
      <w:pPr>
        <w:spacing w:before="60" w:after="80"/>
      </w:pPr>
      <w:hyperlink r:id="rId653">
        <w:r>
          <w:rPr>
            <w:color w:val="6B7280"/>
          </w:rPr>
          <w:t>[04:37:42]</w:t>
        </w:r>
      </w:hyperlink>
      <w:r>
        <w:t xml:space="preserve"> </w:t>
      </w:r>
      <w:r>
        <w:rPr>
          <w:b/>
          <w:color w:val="1F2937"/>
        </w:rPr>
        <w:t xml:space="preserve">Min. Paulo Sérgio Domingues (Relator): </w:t>
      </w:r>
      <w:r>
        <w:rPr>
          <w:color w:val="1F2937"/>
        </w:rPr>
        <w:t>é o mérito.</w:t>
      </w:r>
    </w:p>
    <w:p>
      <w:pPr>
        <w:spacing w:before="120" w:after="120"/>
        <w:shd w:fill="EFF6FF"/>
        <w:pBdr>
          <w:left w:val="single" w:sz="24" w:space="10" w:color="1E3A8A"/>
        </w:pBdr>
      </w:pPr>
      <w:hyperlink r:id="rId654">
        <w:r>
          <w:rPr>
            <w:color w:val="1E3A8A"/>
          </w:rPr>
          <w:t>[04:37:43]</w:t>
        </w:r>
      </w:hyperlink>
      <w:r>
        <w:t xml:space="preserve"> </w:t>
      </w:r>
      <w:r>
        <w:rPr>
          <w:b/>
          <w:color w:val="0A2540"/>
        </w:rPr>
        <w:t xml:space="preserve">Min. Herman Benjamin: </w:t>
      </w:r>
      <w:r>
        <w:rPr>
          <w:color w:val="1F2937"/>
        </w:rPr>
        <w:t>é o mérito.</w:t>
      </w:r>
    </w:p>
    <w:p>
      <w:pPr>
        <w:spacing w:before="60" w:after="80"/>
      </w:pPr>
      <w:hyperlink r:id="rId654">
        <w:r>
          <w:rPr>
            <w:color w:val="6B7280"/>
          </w:rPr>
          <w:t>[04:37:43]</w:t>
        </w:r>
      </w:hyperlink>
      <w:r>
        <w:t xml:space="preserve"> </w:t>
      </w:r>
      <w:r>
        <w:rPr>
          <w:b/>
          <w:color w:val="1F2937"/>
        </w:rPr>
        <w:t xml:space="preserve">Min. Paulo Sérgio Domingues (Relator): </w:t>
      </w:r>
      <w:r>
        <w:rPr>
          <w:color w:val="1F2937"/>
        </w:rPr>
        <w:t>nós estamos discutindo</w:t>
      </w:r>
    </w:p>
    <w:p>
      <w:pPr>
        <w:spacing w:before="120" w:after="120"/>
        <w:shd w:fill="EFF6FF"/>
        <w:pBdr>
          <w:left w:val="single" w:sz="24" w:space="10" w:color="1E3A8A"/>
        </w:pBdr>
      </w:pPr>
      <w:hyperlink r:id="rId655">
        <w:r>
          <w:rPr>
            <w:color w:val="1E3A8A"/>
          </w:rPr>
          <w:t>[04:37:45]</w:t>
        </w:r>
      </w:hyperlink>
      <w:r>
        <w:t xml:space="preserve"> </w:t>
      </w:r>
      <w:r>
        <w:rPr>
          <w:b/>
          <w:color w:val="0A2540"/>
        </w:rPr>
        <w:t xml:space="preserve">Min. Herman Benjamin: </w:t>
      </w:r>
      <w:r>
        <w:rPr>
          <w:color w:val="1F2937"/>
        </w:rPr>
        <w:t>Aqui está dizendo o acordo</w:t>
      </w:r>
    </w:p>
    <w:p>
      <w:pPr>
        <w:spacing w:before="60" w:after="80"/>
      </w:pPr>
      <w:hyperlink r:id="rId656">
        <w:r>
          <w:rPr>
            <w:color w:val="6B7280"/>
          </w:rPr>
          <w:t>[04:37:47]</w:t>
        </w:r>
      </w:hyperlink>
      <w:r>
        <w:t xml:space="preserve"> </w:t>
      </w:r>
      <w:r>
        <w:rPr>
          <w:b/>
          <w:color w:val="1F2937"/>
        </w:rPr>
        <w:t xml:space="preserve">Min. Regina Helena Costa: </w:t>
      </w:r>
      <w:r>
        <w:rPr>
          <w:color w:val="1F2937"/>
        </w:rPr>
        <w:t>conheço o recurso, ministro Coquena, nós não estamos conhecendo o recurso. A questão se isso vai ser possível, válido, inválido, isso é um outro país, isso é um problema do mérito. Mas não conhecer o recurso?</w:t>
      </w:r>
    </w:p>
    <w:p>
      <w:pPr>
        <w:spacing w:before="60" w:after="80"/>
      </w:pPr>
      <w:hyperlink r:id="rId657">
        <w:r>
          <w:rPr>
            <w:color w:val="6B7280"/>
          </w:rPr>
          <w:t>[04:37:57]</w:t>
        </w:r>
      </w:hyperlink>
      <w:r>
        <w:t xml:space="preserve"> </w:t>
      </w:r>
      <w:r>
        <w:rPr>
          <w:b/>
          <w:color w:val="1F2937"/>
        </w:rPr>
        <w:t xml:space="preserve">Min. Sérgio Kukina (Presidente): </w:t>
      </w:r>
      <w:r>
        <w:rPr>
          <w:color w:val="1F2937"/>
        </w:rPr>
        <w:t>Votamos que agora a gente vota</w:t>
      </w:r>
    </w:p>
    <w:p>
      <w:pPr>
        <w:spacing w:before="60" w:after="80"/>
      </w:pPr>
      <w:hyperlink r:id="rId658">
        <w:r>
          <w:rPr>
            <w:color w:val="6B7280"/>
          </w:rPr>
          <w:t>[04:37:59]</w:t>
        </w:r>
      </w:hyperlink>
      <w:r>
        <w:t xml:space="preserve"> </w:t>
      </w:r>
      <w:r>
        <w:rPr>
          <w:b/>
          <w:color w:val="1F2937"/>
        </w:rPr>
        <w:t xml:space="preserve">Min. Regina Helena Costa: </w:t>
      </w:r>
      <w:r>
        <w:rPr>
          <w:color w:val="1F2937"/>
        </w:rPr>
        <w:t>Ah, não, essa realmente se dois lá não sei mais nada.</w:t>
      </w:r>
    </w:p>
    <w:p>
      <w:pPr>
        <w:spacing w:before="60" w:after="80"/>
      </w:pPr>
      <w:hyperlink r:id="rId659">
        <w:r>
          <w:rPr>
            <w:color w:val="6B7280"/>
          </w:rPr>
          <w:t>[04:38:02]</w:t>
        </w:r>
      </w:hyperlink>
      <w:r>
        <w:t xml:space="preserve"> </w:t>
      </w:r>
      <w:r>
        <w:rPr>
          <w:b/>
          <w:color w:val="1F2937"/>
        </w:rPr>
        <w:t xml:space="preserve">Min. Paulo Sérgio Domingues (Relator): </w:t>
      </w:r>
      <w:r>
        <w:rPr>
          <w:color w:val="1F2937"/>
        </w:rPr>
        <w:t>É que o tribunal não falou, nós não estamos discutindo realmente se é possível ou não, em qualquer caso. O tribunal falou que a respeito da previsão do TAC com responsabilidade do ex-prefeito, que aliás o TAC não falava nem do prefeito, se ele fala do chefe do poder executivo, poderia ser esse ou outro, né? Diz: "Impõe-se destacar e considerar que as obrigações constantes foram constantes foram imputadas ao ente público, logo não se mostra plausível e compreensível que a pretensão foi As sanções de direcionadas exclusivamente, exclusivamente ao representante da pessoa jurídica. Então, enfim, é isso.</w:t>
      </w:r>
    </w:p>
    <w:p>
      <w:pPr>
        <w:spacing w:before="120" w:after="120"/>
        <w:shd w:fill="EFF6FF"/>
        <w:pBdr>
          <w:left w:val="single" w:sz="24" w:space="10" w:color="1E3A8A"/>
        </w:pBdr>
      </w:pPr>
      <w:hyperlink r:id="rId660">
        <w:r>
          <w:rPr>
            <w:color w:val="1E3A8A"/>
          </w:rPr>
          <w:t>[04:38:32]</w:t>
        </w:r>
      </w:hyperlink>
      <w:r>
        <w:t xml:space="preserve"> </w:t>
      </w:r>
      <w:r>
        <w:rPr>
          <w:b/>
          <w:color w:val="0A2540"/>
        </w:rPr>
        <w:t xml:space="preserve">Min. Herman Benjamin: </w:t>
      </w:r>
      <w:r>
        <w:rPr>
          <w:color w:val="1F2937"/>
        </w:rPr>
        <w:t>E o assessor jurídico desse prefeito era da oposição.</w:t>
      </w:r>
    </w:p>
    <w:p>
      <w:pPr>
        <w:spacing w:before="60" w:after="80"/>
      </w:pPr>
      <w:hyperlink r:id="rId661">
        <w:r>
          <w:rPr>
            <w:color w:val="6B7280"/>
          </w:rPr>
          <w:t>[04:38:35]</w:t>
        </w:r>
      </w:hyperlink>
      <w:r>
        <w:t xml:space="preserve"> </w:t>
      </w:r>
      <w:r>
        <w:rPr>
          <w:b/>
          <w:color w:val="1F2937"/>
        </w:rPr>
        <w:t xml:space="preserve">Min. Paulo Sérgio Domingues (Relator): </w:t>
      </w:r>
      <w:r>
        <w:rPr>
          <w:color w:val="1F2937"/>
        </w:rPr>
        <w:t>Não, esse promotor causou, né?</w:t>
      </w:r>
    </w:p>
    <w:p>
      <w:pPr>
        <w:spacing w:before="120" w:after="120"/>
        <w:shd w:fill="EFF6FF"/>
        <w:pBdr>
          <w:left w:val="single" w:sz="24" w:space="10" w:color="1E3A8A"/>
        </w:pBdr>
      </w:pPr>
      <w:hyperlink r:id="rId662">
        <w:r>
          <w:rPr>
            <w:color w:val="1E3A8A"/>
          </w:rPr>
          <w:t>[04:38:37]</w:t>
        </w:r>
      </w:hyperlink>
      <w:r>
        <w:t xml:space="preserve"> </w:t>
      </w:r>
      <w:r>
        <w:rPr>
          <w:b/>
          <w:color w:val="0A2540"/>
        </w:rPr>
        <w:t xml:space="preserve">Min. Herman Benjamin: </w:t>
      </w:r>
      <w:r>
        <w:rPr>
          <w:color w:val="1F2937"/>
        </w:rPr>
        <w:t>Ele inibiu</w:t>
      </w:r>
    </w:p>
    <w:p>
      <w:pPr>
        <w:spacing w:before="60" w:after="80"/>
      </w:pPr>
      <w:hyperlink r:id="rId663">
        <w:r>
          <w:rPr>
            <w:color w:val="6B7280"/>
          </w:rPr>
          <w:t>[04:38:38]</w:t>
        </w:r>
      </w:hyperlink>
      <w:r>
        <w:t xml:space="preserve"> </w:t>
      </w:r>
      <w:r>
        <w:rPr>
          <w:b/>
          <w:color w:val="1F2937"/>
        </w:rPr>
        <w:t xml:space="preserve">Min. Paulo Sérgio Domingues (Relator): </w:t>
      </w:r>
      <w:r>
        <w:rPr>
          <w:color w:val="1F2937"/>
        </w:rPr>
        <w:t>O promotor causou ali. É, o procurador geral do município, eu não sei quem é, mas certamente amigo do prefeito não era, não era. Não é mesmo. Esse promotor causou ali.</w:t>
      </w:r>
    </w:p>
    <w:p>
      <w:pPr>
        <w:spacing w:before="60" w:after="80"/>
      </w:pPr>
      <w:hyperlink r:id="rId664">
        <w:r>
          <w:rPr>
            <w:color w:val="6B7280"/>
          </w:rPr>
          <w:t>[04:38:50]</w:t>
        </w:r>
      </w:hyperlink>
      <w:r>
        <w:t xml:space="preserve"> </w:t>
      </w:r>
      <w:r>
        <w:rPr>
          <w:b/>
          <w:color w:val="1F2937"/>
        </w:rPr>
        <w:t xml:space="preserve">Min. Sérgio Kukina (Presidente): </w:t>
      </w:r>
      <w:r>
        <w:rPr>
          <w:color w:val="1F2937"/>
        </w:rPr>
        <w:t>Ministro Paulo Sérgio, então, relator, encaminha voto no sentido do desprovimento do agravo interno, no Ministério Público. É. Desprovimento, não é? Eu colho, então, o voto do ministro Herman Benjamin. Acompanha o relator ou entende na mão contrária, tem que ser provido?</w:t>
      </w:r>
    </w:p>
    <w:p>
      <w:pPr>
        <w:spacing w:before="120" w:after="120"/>
        <w:shd w:fill="EFF6FF"/>
        <w:pBdr>
          <w:left w:val="single" w:sz="24" w:space="10" w:color="1E3A8A"/>
        </w:pBdr>
      </w:pPr>
      <w:hyperlink r:id="rId665">
        <w:r>
          <w:rPr>
            <w:color w:val="1E3A8A"/>
          </w:rPr>
          <w:t>[04:39:11]</w:t>
        </w:r>
      </w:hyperlink>
      <w:r>
        <w:t xml:space="preserve"> </w:t>
      </w:r>
      <w:r>
        <w:rPr>
          <w:b/>
          <w:color w:val="0A2540"/>
        </w:rPr>
        <w:t xml:space="preserve">Min. Herman Benjamin: </w:t>
      </w:r>
      <w:r>
        <w:rPr>
          <w:color w:val="1F2937"/>
        </w:rPr>
        <w:t>Presidente, eu já falei bastante. É. E me limito apenas a esse aspecto levantado pela ministra Regina. O que está em debate é uma questão jurídica. E, portanto, eu não vejo como aplicar a Súmula 7/STJ, porque não estamos discutindo fatos. E não vejo como aplicar a Súmula, eh, 5, porque nós não estamos discutindo o conteúdo da de uma cláusula, nós estamos discutindo, eh, a validade jurídica de uma cláusula. É isso. Então, eu peço vênias, eh, eu e sinceramente, ministro Paulo, eu acho que é importante esse debate nós fazermos aqui dessa questão jurídica que me parece eh, que nunca recebeu um um eh, uma discussão aprofundada.</w:t>
      </w:r>
    </w:p>
    <w:p>
      <w:pPr>
        <w:spacing w:before="60" w:after="80"/>
      </w:pPr>
      <w:hyperlink r:id="rId666">
        <w:r>
          <w:rPr>
            <w:color w:val="6B7280"/>
          </w:rPr>
          <w:t>[04:40:06]</w:t>
        </w:r>
      </w:hyperlink>
      <w:r>
        <w:t xml:space="preserve"> </w:t>
      </w:r>
      <w:r>
        <w:rPr>
          <w:b/>
          <w:color w:val="1F2937"/>
        </w:rPr>
        <w:t xml:space="preserve">Min. Sérgio Kukina (Presidente): </w:t>
      </w:r>
      <w:r>
        <w:rPr>
          <w:color w:val="1F2937"/>
        </w:rPr>
        <w:t>Muito bem, então o ministro Benjamin ah, abre divergência, né? Dando provimento ao agravo interno, eu vou acompanhar o relator, pedindo vênia à divergência. Ministra Regina Helena.</w:t>
      </w:r>
    </w:p>
    <w:p>
      <w:pPr>
        <w:spacing w:before="60" w:after="80"/>
      </w:pPr>
      <w:hyperlink r:id="rId667">
        <w:r>
          <w:rPr>
            <w:color w:val="6B7280"/>
          </w:rPr>
          <w:t>[04:40:21]</w:t>
        </w:r>
      </w:hyperlink>
      <w:r>
        <w:t xml:space="preserve"> </w:t>
      </w:r>
      <w:r>
        <w:rPr>
          <w:b/>
          <w:color w:val="1F2937"/>
        </w:rPr>
        <w:t xml:space="preserve">Min. Regina Helena Costa: </w:t>
      </w:r>
      <w:r>
        <w:rPr>
          <w:color w:val="1F2937"/>
        </w:rPr>
        <w:t>Eu também já falei muito, eu vou acompanhar a divergência, senhor presidente, e vou registrar que se prevalecer o posicionamento do senhor relator, eu não vou aplicar isso em outros casos. Porque entendo que isto não, que eu entendo que isto fecha a porta para analisar a questão se é possível responsabilizar pessoalmente o gestor pelo pagamento de multa em TAC. Aí nós não Porque se entendermos que isto que isto é regra, que isto vale para todos os casos, nós nunca vamos vão poder examinar Eu acho eh, excessivo de em todas as por todas as formas. Então, eu estou votando com a divergência e dizendo que efetivamente se me aparecer um caso assim, eu vou trazer o mérito. É essa a ideia.</w:t>
      </w:r>
    </w:p>
    <w:p>
      <w:pPr>
        <w:spacing w:before="60" w:after="80"/>
      </w:pPr>
      <w:hyperlink r:id="rId668">
        <w:r>
          <w:rPr>
            <w:color w:val="6B7280"/>
          </w:rPr>
          <w:t>[04:40:58]</w:t>
        </w:r>
      </w:hyperlink>
      <w:r>
        <w:t xml:space="preserve"> </w:t>
      </w:r>
      <w:r>
        <w:rPr>
          <w:b/>
          <w:color w:val="1F2937"/>
        </w:rPr>
        <w:t xml:space="preserve">Min. Paulo Sérgio Domingues (Relator): </w:t>
      </w:r>
      <w:r>
        <w:rPr>
          <w:color w:val="1F2937"/>
        </w:rPr>
        <w:t>Eu preferia que Vossa Excelência afetasse.</w:t>
      </w:r>
    </w:p>
    <w:p>
      <w:pPr>
        <w:spacing w:before="60" w:after="80"/>
      </w:pPr>
      <w:hyperlink r:id="rId669">
        <w:r>
          <w:rPr>
            <w:color w:val="6B7280"/>
          </w:rPr>
          <w:t>[04:41:01]</w:t>
        </w:r>
      </w:hyperlink>
      <w:r>
        <w:t xml:space="preserve"> </w:t>
      </w:r>
      <w:r>
        <w:rPr>
          <w:b/>
          <w:color w:val="1F2937"/>
        </w:rPr>
        <w:t xml:space="preserve">Min. Regina Helena Costa: </w:t>
      </w:r>
      <w:r>
        <w:rPr>
          <w:color w:val="1F2937"/>
        </w:rPr>
        <w:t>Eu acho que acho que nem me chegou esse ponto. Nós temos dois casos só julgados no tribunal inteiro, até onde vimos. É Não vale a pena A gente tem que dizer</w:t>
      </w:r>
    </w:p>
    <w:p>
      <w:pPr>
        <w:spacing w:before="60" w:after="80"/>
      </w:pPr>
      <w:hyperlink r:id="rId670">
        <w:r>
          <w:rPr>
            <w:color w:val="6B7280"/>
          </w:rPr>
          <w:t>[04:41:10]</w:t>
        </w:r>
      </w:hyperlink>
      <w:r>
        <w:t xml:space="preserve"> </w:t>
      </w:r>
      <w:r>
        <w:rPr>
          <w:b/>
          <w:color w:val="1F2937"/>
        </w:rPr>
        <w:t xml:space="preserve">Min. Sérgio Kukina (Presidente): </w:t>
      </w:r>
      <w:r>
        <w:rPr>
          <w:color w:val="1F2937"/>
        </w:rPr>
        <w:t>Esse time também é muito subjetivo, né?</w:t>
      </w:r>
    </w:p>
    <w:p>
      <w:pPr>
        <w:spacing w:before="60" w:after="80"/>
      </w:pPr>
      <w:hyperlink r:id="rId671">
        <w:r>
          <w:rPr>
            <w:color w:val="6B7280"/>
          </w:rPr>
          <w:t>[04:41:12]</w:t>
        </w:r>
      </w:hyperlink>
      <w:r>
        <w:t xml:space="preserve"> </w:t>
      </w:r>
      <w:r>
        <w:rPr>
          <w:b/>
          <w:color w:val="1F2937"/>
        </w:rPr>
        <w:t xml:space="preserve">Min. Regina Helena Costa: </w:t>
      </w:r>
      <w:r>
        <w:rPr>
          <w:color w:val="1F2937"/>
        </w:rPr>
        <w:t>Eu sou da posição, ministro Coquena, que repetitiva relevância tem que ser usado com ponderação. Tá? Especialmente relevância. Nós vamos ter que ter uma contenção para não achar que tudo é relevante e afetar tudo que é sem um amadurecimento da discussão. Então nós temos dois casos e veja, um um de cada lado, um para cada lado, quer dizer, eu acho que não dá para a gente avançar e por isso que entendo que também por isso que entendo que precisaria ser apreciado o mérito do recurso. Mas eu tô já dizendo que eh, a minha posição é para esse caso e para outros. Fico vencida neste, mas vou sustentar a mesma posição em outros casos. Obrigado.</w:t>
      </w:r>
    </w:p>
    <w:p>
      <w:pPr>
        <w:spacing w:before="60" w:after="80"/>
      </w:pPr>
      <w:hyperlink r:id="rId672">
        <w:r>
          <w:rPr>
            <w:color w:val="6B7280"/>
          </w:rPr>
          <w:t>[04:41:48]</w:t>
        </w:r>
      </w:hyperlink>
      <w:r>
        <w:t xml:space="preserve"> </w:t>
      </w:r>
      <w:r>
        <w:rPr>
          <w:b/>
          <w:color w:val="1F2937"/>
        </w:rPr>
        <w:t xml:space="preserve">Min. Sérgio Kukina (Presidente): </w:t>
      </w:r>
      <w:r>
        <w:rPr>
          <w:color w:val="1F2937"/>
        </w:rPr>
        <w:t>Então, o ministro Gurgel tem a chave.</w:t>
      </w:r>
    </w:p>
    <w:p>
      <w:pPr>
        <w:spacing w:before="60" w:after="80"/>
      </w:pPr>
      <w:hyperlink r:id="rId673">
        <w:r>
          <w:rPr>
            <w:color w:val="6B7280"/>
          </w:rPr>
          <w:t>[04:41:52]</w:t>
        </w:r>
      </w:hyperlink>
      <w:r>
        <w:t xml:space="preserve"> </w:t>
      </w:r>
      <w:r>
        <w:rPr>
          <w:b/>
          <w:color w:val="1F2937"/>
        </w:rPr>
        <w:t xml:space="preserve">Min. Gurgel de Faria: </w:t>
      </w:r>
      <w:r>
        <w:rPr>
          <w:color w:val="1F2937"/>
        </w:rPr>
        <w:t>A chave. Será dada em sessão posterior. Vou pedir vista. Eu vou explicar, ministro Kukina. Os argumentos que foram apresentados pela ministra Regina e pelo ministro Herman são muito fortes. Claro. Os argumentos de vossas excelências, nosso presidente e o ministro Paulo também. E eu já votei nesse sentido. Quer dizer, é, é, não sei se votei ou se está apenas em monocrático, o ministro Paulo até apresentou. Monocrática com certeza, não sei se já de maneira colegiada. Mas aí eu vou analisar com mais calma. Perfeito, então.</w:t>
      </w:r>
    </w:p>
    <w:p>
      <w:pPr>
        <w:spacing w:before="60" w:after="80"/>
      </w:pPr>
      <w:hyperlink r:id="rId674">
        <w:r>
          <w:rPr>
            <w:color w:val="6B7280"/>
          </w:rPr>
          <w:t>[04:42:30]</w:t>
        </w:r>
      </w:hyperlink>
      <w:r>
        <w:t xml:space="preserve"> </w:t>
      </w:r>
      <w:r>
        <w:rPr>
          <w:b/>
          <w:color w:val="1F2937"/>
        </w:rPr>
        <w:t xml:space="preserve">Min. Paulo Sérgio Domingues (Relator): </w:t>
      </w:r>
      <w:r>
        <w:rPr>
          <w:color w:val="1F2937"/>
        </w:rPr>
        <w:t>É, ministro Kukina, aqui de fato é uma questão relevante, não tem que discutir a relevância dessa questão. Se o prefeito pode ou não, inclusive se, se inclusive, se, se, se é válido ou não a inclusão do, da pessoa física do, do gestor público no TAC. É, é, é necessário se discutir isso. Agora, a questão aqui é, não há uma discussão sobre a legalidade dessa inclusão. Ninguém tá apontando a violação a, a, a lei ou a constituição pela inclusão do agente público pessoa física no TAC. Isso aqui é uma discussão completamente lateral, quer dizer, também acho que é importante essa discussão. Acho que é importante que a gente faça, no, no processo, e no processo onde o recurso seja realmente apto a discutir essa questão jurídica, ministro Regina, sou o primeiro a, a, a concordar.</w:t>
      </w:r>
    </w:p>
    <w:p>
      <w:pPr>
        <w:spacing w:before="60" w:after="80"/>
      </w:pPr>
      <w:hyperlink r:id="rId675">
        <w:r>
          <w:rPr>
            <w:color w:val="6B7280"/>
          </w:rPr>
          <w:t>[04:43:11]</w:t>
        </w:r>
      </w:hyperlink>
      <w:r>
        <w:t xml:space="preserve"> </w:t>
      </w:r>
      <w:r>
        <w:rPr>
          <w:b/>
          <w:color w:val="1F2937"/>
        </w:rPr>
        <w:t xml:space="preserve">Min. Gurgel de Faria: </w:t>
      </w:r>
      <w:r>
        <w:rPr>
          <w:color w:val="1F2937"/>
        </w:rPr>
        <w:t>Então, mas o, da maneira, então, mas da maneira que foi colocado</w:t>
      </w:r>
    </w:p>
    <w:p>
      <w:pPr>
        <w:spacing w:before="60" w:after="80"/>
      </w:pPr>
      <w:hyperlink r:id="rId676">
        <w:r>
          <w:rPr>
            <w:color w:val="6B7280"/>
          </w:rPr>
          <w:t>[04:43:14]</w:t>
        </w:r>
      </w:hyperlink>
      <w:r>
        <w:t xml:space="preserve"> </w:t>
      </w:r>
      <w:r>
        <w:rPr>
          <w:b/>
          <w:color w:val="1F2937"/>
        </w:rPr>
        <w:t xml:space="preserve">Min. Paulo Sérgio Domingues (Relator): </w:t>
      </w:r>
      <w:r>
        <w:rPr>
          <w:color w:val="1F2937"/>
        </w:rPr>
        <w:t>a julgamento.</w:t>
      </w:r>
    </w:p>
    <w:p>
      <w:pPr>
        <w:spacing w:before="60" w:after="80"/>
      </w:pPr>
      <w:hyperlink r:id="rId676">
        <w:r>
          <w:rPr>
            <w:color w:val="6B7280"/>
          </w:rPr>
          <w:t>[04:43:14]</w:t>
        </w:r>
      </w:hyperlink>
      <w:r>
        <w:t xml:space="preserve"> </w:t>
      </w:r>
      <w:r>
        <w:rPr>
          <w:b/>
          <w:color w:val="1F2937"/>
        </w:rPr>
        <w:t xml:space="preserve">Min. Gurgel de Faria: </w:t>
      </w:r>
      <w:r>
        <w:rPr>
          <w:color w:val="1F2937"/>
        </w:rPr>
        <w:t>Como vossa excelência fundamentou,</w:t>
      </w:r>
    </w:p>
    <w:p>
      <w:pPr>
        <w:spacing w:before="60" w:after="80"/>
      </w:pPr>
      <w:hyperlink r:id="rId677">
        <w:r>
          <w:rPr>
            <w:color w:val="6B7280"/>
          </w:rPr>
          <w:t>[04:43:16]</w:t>
        </w:r>
      </w:hyperlink>
      <w:r>
        <w:t xml:space="preserve"> </w:t>
      </w:r>
      <w:r>
        <w:rPr>
          <w:b/>
          <w:color w:val="1F2937"/>
        </w:rPr>
        <w:t xml:space="preserve">Min. Paulo Sérgio Domingues (Relator): </w:t>
      </w:r>
      <w:r>
        <w:rPr>
          <w:color w:val="1F2937"/>
        </w:rPr>
        <w:t>Não.</w:t>
      </w:r>
    </w:p>
    <w:p>
      <w:pPr>
        <w:spacing w:before="60" w:after="80"/>
      </w:pPr>
      <w:hyperlink r:id="rId678">
        <w:r>
          <w:rPr>
            <w:color w:val="6B7280"/>
          </w:rPr>
          <w:t>[04:43:17]</w:t>
        </w:r>
      </w:hyperlink>
      <w:r>
        <w:t xml:space="preserve"> </w:t>
      </w:r>
      <w:r>
        <w:rPr>
          <w:b/>
          <w:color w:val="1F2937"/>
        </w:rPr>
        <w:t xml:space="preserve">Min. Gurgel de Faria: </w:t>
      </w:r>
      <w:r>
        <w:rPr>
          <w:color w:val="1F2937"/>
        </w:rPr>
        <w:t>dá a impressão que todos os casos vai ser cinco e sete. Porque sim.</w:t>
      </w:r>
    </w:p>
    <w:p>
      <w:pPr>
        <w:spacing w:before="60" w:after="80"/>
      </w:pPr>
      <w:hyperlink r:id="rId679">
        <w:r>
          <w:rPr>
            <w:color w:val="6B7280"/>
          </w:rPr>
          <w:t>[04:43:20]</w:t>
        </w:r>
      </w:hyperlink>
      <w:r>
        <w:t xml:space="preserve"> </w:t>
      </w:r>
      <w:r>
        <w:rPr>
          <w:b/>
          <w:color w:val="1F2937"/>
        </w:rPr>
        <w:t xml:space="preserve">Min. Paulo Sérgio Domingues (Relator): </w:t>
      </w:r>
      <w:r>
        <w:rPr>
          <w:color w:val="1F2937"/>
        </w:rPr>
        <w:t>Não.</w:t>
      </w:r>
    </w:p>
    <w:p>
      <w:pPr>
        <w:spacing w:before="60" w:after="80"/>
      </w:pPr>
      <w:hyperlink r:id="rId680">
        <w:r>
          <w:rPr>
            <w:color w:val="6B7280"/>
          </w:rPr>
          <w:t>[04:43:21]</w:t>
        </w:r>
      </w:hyperlink>
      <w:r>
        <w:t xml:space="preserve"> </w:t>
      </w:r>
      <w:r>
        <w:rPr>
          <w:b/>
          <w:color w:val="1F2937"/>
        </w:rPr>
        <w:t xml:space="preserve">Min. Gurgel de Faria: </w:t>
      </w:r>
      <w:r>
        <w:rPr>
          <w:color w:val="1F2937"/>
        </w:rPr>
        <w:t>porque simplesmente tá colocado de uma forma que, que se espraia, que foi, a percepção do ministro Benjamin também, isso vai valer para os outros. Porque toda vez que vier essa discussão, se exige o, o envolvimento de prova.</w:t>
      </w:r>
    </w:p>
    <w:p>
      <w:pPr>
        <w:spacing w:before="60" w:after="80"/>
      </w:pPr>
      <w:hyperlink r:id="rId681">
        <w:r>
          <w:rPr>
            <w:color w:val="6B7280"/>
          </w:rPr>
          <w:t>[04:43:30]</w:t>
        </w:r>
      </w:hyperlink>
      <w:r>
        <w:t xml:space="preserve"> </w:t>
      </w:r>
      <w:r>
        <w:rPr>
          <w:b/>
          <w:color w:val="1F2937"/>
        </w:rPr>
        <w:t xml:space="preserve">Min. Paulo Sérgio Domingues (Relator): </w:t>
      </w:r>
      <w:r>
        <w:rPr>
          <w:color w:val="1F2937"/>
        </w:rPr>
        <w:t>Quando tiver um outro caso, vai fazer isso, eu também vou.</w:t>
      </w:r>
    </w:p>
    <w:p>
      <w:pPr>
        <w:spacing w:before="60" w:after="80"/>
      </w:pPr>
      <w:hyperlink r:id="rId682">
        <w:r>
          <w:rPr>
            <w:color w:val="6B7280"/>
          </w:rPr>
          <w:t>[04:43:32]</w:t>
        </w:r>
      </w:hyperlink>
      <w:r>
        <w:t xml:space="preserve"> </w:t>
      </w:r>
      <w:r>
        <w:rPr>
          <w:b/>
          <w:color w:val="1F2937"/>
        </w:rPr>
        <w:t xml:space="preserve">Min. Gurgel de Faria: </w:t>
      </w:r>
      <w:r>
        <w:rPr>
          <w:color w:val="1F2937"/>
        </w:rPr>
        <w:t>Não dá.</w:t>
      </w:r>
    </w:p>
    <w:p>
      <w:pPr>
        <w:spacing w:before="60" w:after="80"/>
      </w:pPr>
      <w:hyperlink r:id="rId682">
        <w:r>
          <w:rPr>
            <w:color w:val="6B7280"/>
          </w:rPr>
          <w:t>[04:43:32]</w:t>
        </w:r>
      </w:hyperlink>
      <w:r>
        <w:t xml:space="preserve"> </w:t>
      </w:r>
      <w:r>
        <w:rPr>
          <w:b/>
          <w:color w:val="1F2937"/>
        </w:rPr>
        <w:t xml:space="preserve">Min. Paulo Sérgio Domingues (Relator): </w:t>
      </w:r>
      <w:r>
        <w:rPr>
          <w:color w:val="1F2937"/>
        </w:rPr>
        <w:t>Quando tiver um outro caso bom, eu vou fazer.</w:t>
      </w:r>
    </w:p>
    <w:p>
      <w:pPr>
        <w:spacing w:before="60" w:after="80"/>
      </w:pPr>
      <w:hyperlink r:id="rId683">
        <w:r>
          <w:rPr>
            <w:color w:val="6B7280"/>
          </w:rPr>
          <w:t>[04:43:34]</w:t>
        </w:r>
      </w:hyperlink>
      <w:r>
        <w:t xml:space="preserve"> </w:t>
      </w:r>
      <w:r>
        <w:rPr>
          <w:b/>
          <w:color w:val="1F2937"/>
        </w:rPr>
        <w:t xml:space="preserve">Min. Gurgel de Faria: </w:t>
      </w:r>
      <w:r>
        <w:rPr>
          <w:color w:val="1F2937"/>
        </w:rPr>
        <w:t>Então, talvez, talvez fosse o caso de refinar a fundamentação. vista.</w:t>
      </w:r>
    </w:p>
    <w:p>
      <w:pPr>
        <w:spacing w:before="60" w:after="80"/>
      </w:pPr>
      <w:hyperlink r:id="rId684">
        <w:r>
          <w:rPr>
            <w:color w:val="6B7280"/>
          </w:rPr>
          <w:t>[04:43:37]</w:t>
        </w:r>
      </w:hyperlink>
      <w:r>
        <w:t xml:space="preserve"> </w:t>
      </w:r>
      <w:r>
        <w:rPr>
          <w:b/>
          <w:color w:val="1F2937"/>
        </w:rPr>
        <w:t xml:space="preserve">Min. Paulo Sérgio Domingues (Relator): </w:t>
      </w:r>
      <w:r>
        <w:rPr>
          <w:color w:val="1F2937"/>
        </w:rPr>
        <w:t>Olha, olha.</w:t>
      </w:r>
    </w:p>
    <w:p>
      <w:pPr>
        <w:spacing w:before="60" w:after="80"/>
      </w:pPr>
      <w:hyperlink r:id="rId685">
        <w:r>
          <w:rPr>
            <w:color w:val="6B7280"/>
          </w:rPr>
          <w:t>[04:43:40]</w:t>
        </w:r>
      </w:hyperlink>
      <w:r>
        <w:t xml:space="preserve"> </w:t>
      </w:r>
      <w:r>
        <w:rPr>
          <w:b/>
          <w:color w:val="1F2937"/>
        </w:rPr>
        <w:t xml:space="preserve">Min. Sérgio Kukina (Presidente): </w:t>
      </w:r>
      <w:r>
        <w:rPr>
          <w:color w:val="1F2937"/>
        </w:rPr>
        <w:t>Eu proclamo o resultado parcial após o voto do relator, ah, negando provimento ao agravo interno, no que foi acompanhado pelo ministro Coquena, e a divergência aberta pelo ministro Herman Benjamin, no que foi acompanhado pela Min. Regina Helena Costa, pediu vista o Min. Gurgel de Faria, né? Portanto, encerrado aqui. Proclamação do resultado parcial. Último feito, apregoou</w:t>
      </w:r>
    </w:p>
    <w:p>
      <w:pPr>
        <w:spacing w:before="60" w:after="80"/>
      </w:pPr>
      <w:hyperlink r:id="rId686">
        <w:r>
          <w:rPr>
            <w:color w:val="6B7280"/>
          </w:rPr>
          <w:t>[04:44:10]</w:t>
        </w:r>
      </w:hyperlink>
      <w:r>
        <w:t xml:space="preserve"> </w:t>
      </w:r>
      <w:r>
        <w:rPr>
          <w:b/>
          <w:color w:val="1F2937"/>
        </w:rPr>
        <w:t xml:space="preserve">Min. Gurgel de Faria: </w:t>
      </w:r>
      <w:r>
        <w:rPr>
          <w:color w:val="1F2937"/>
        </w:rPr>
        <w:t>Presidente, só uma breve sugestão. Esse último feito, como não tem ninguém para, assim, acho que não tem ninguém que vai acompanhar, né? Eu digo, acompanhar que eu tô dizendo Deixa, não.</w:t>
      </w:r>
    </w:p>
    <w:p>
      <w:pPr>
        <w:spacing w:before="60" w:after="80"/>
      </w:pPr>
      <w:hyperlink r:id="rId687">
        <w:r>
          <w:rPr>
            <w:color w:val="6B7280"/>
          </w:rPr>
          <w:t>[04:44:19]</w:t>
        </w:r>
      </w:hyperlink>
      <w:r>
        <w:t xml:space="preserve"> </w:t>
      </w:r>
      <w:r>
        <w:rPr>
          <w:b/>
          <w:color w:val="1F2937"/>
        </w:rPr>
        <w:t xml:space="preserve">Min. Sérgio Kukina (Presidente): </w:t>
      </w:r>
      <w:r>
        <w:rPr>
          <w:color w:val="1F2937"/>
        </w:rPr>
        <w:t>Deixa eu, é melhor deixar mais claro. Agora eu proclamei o quê?</w:t>
      </w:r>
    </w:p>
    <w:p>
      <w:pPr>
        <w:spacing w:before="60" w:after="80"/>
      </w:pPr>
      <w:hyperlink r:id="rId688">
        <w:r>
          <w:rPr>
            <w:color w:val="6B7280"/>
          </w:rPr>
          <w:t>[04:44:24]</w:t>
        </w:r>
      </w:hyperlink>
      <w:r>
        <w:t xml:space="preserve"> </w:t>
      </w:r>
      <w:r>
        <w:rPr>
          <w:b/>
          <w:color w:val="1F2937"/>
        </w:rPr>
        <w:t xml:space="preserve">Min. Gurgel de Faria: </w:t>
      </w:r>
      <w:r>
        <w:rPr>
          <w:color w:val="1F2937"/>
        </w:rPr>
        <w:t>É, é, é, ninguém pediu para acompanhar no que diz respeito a sessão como advogado, ministro Paulo Sérgio. Eu acho que seria interessante, se pudéssemos deixar para a próxima sessão, porque aí o ministro Herman participaria, porque ele me disse que precisou sair. E acho que é uma questão que era importante o colegiado todo, mas lógico aí eu o ministro Paulo entendeu o que é que eu quis dizer com acompanhar, para deixar bem claro.</w:t>
      </w:r>
    </w:p>
    <w:p>
      <w:pPr>
        <w:spacing w:before="60" w:after="80"/>
      </w:pPr>
      <w:hyperlink r:id="rId689">
        <w:r>
          <w:rPr>
            <w:color w:val="6B7280"/>
          </w:rPr>
          <w:t>[04:44:50]</w:t>
        </w:r>
      </w:hyperlink>
      <w:r>
        <w:t xml:space="preserve"> </w:t>
      </w:r>
      <w:r>
        <w:rPr>
          <w:b/>
          <w:color w:val="1F2937"/>
        </w:rPr>
        <w:t xml:space="preserve">Min. Paulo Sérgio Domingues (Relator): </w:t>
      </w:r>
      <w:r>
        <w:rPr>
          <w:color w:val="1F2937"/>
        </w:rPr>
        <w:t>Para voltar com o voto.</w:t>
      </w:r>
    </w:p>
    <w:p>
      <w:pPr>
        <w:spacing w:before="60" w:after="80"/>
      </w:pPr>
      <w:hyperlink r:id="rId690">
        <w:r>
          <w:rPr>
            <w:color w:val="6B7280"/>
          </w:rPr>
          <w:t>[04:44:51]</w:t>
        </w:r>
      </w:hyperlink>
      <w:r>
        <w:t xml:space="preserve"> </w:t>
      </w:r>
      <w:r>
        <w:rPr>
          <w:b/>
          <w:color w:val="1F2937"/>
        </w:rPr>
        <w:t xml:space="preserve">Min. Gurgel de Faria: </w:t>
      </w:r>
      <w:r>
        <w:rPr>
          <w:color w:val="1F2937"/>
        </w:rPr>
        <w:t>É, não. Acho que tá meio inédito aqui, né, na</w:t>
      </w:r>
    </w:p>
    <w:p>
      <w:pPr>
        <w:spacing w:before="60" w:after="80"/>
      </w:pPr>
      <w:hyperlink r:id="rId691">
        <w:r>
          <w:rPr>
            <w:color w:val="6B7280"/>
          </w:rPr>
          <w:t>[04:44:54]</w:t>
        </w:r>
      </w:hyperlink>
      <w:r>
        <w:t xml:space="preserve"> </w:t>
      </w:r>
      <w:r>
        <w:rPr>
          <w:b/>
          <w:color w:val="1F2937"/>
        </w:rPr>
        <w:t xml:space="preserve">Min. Paulo Sérgio Domingues (Relator): </w:t>
      </w:r>
      <w:r>
        <w:rPr>
          <w:color w:val="1F2937"/>
        </w:rPr>
        <w:t>É, é um caso inédito. É, é um caso inédito. Eu acho que seria interessante a presença de todo o colegiado, mas por óbvio, ministro Paulo, como relator aí, é que</w:t>
      </w:r>
    </w:p>
    <w:p>
      <w:pPr>
        <w:spacing w:before="60" w:after="80"/>
      </w:pPr>
      <w:hyperlink r:id="rId692">
        <w:r>
          <w:rPr>
            <w:color w:val="6B7280"/>
          </w:rPr>
          <w:t>[04:45:03]</w:t>
        </w:r>
      </w:hyperlink>
      <w:r>
        <w:t xml:space="preserve"> </w:t>
      </w:r>
      <w:r>
        <w:rPr>
          <w:b/>
          <w:color w:val="1F2937"/>
        </w:rPr>
        <w:t xml:space="preserve">Min. Sérgio Kukina (Presidente): </w:t>
      </w:r>
      <w:r>
        <w:rPr>
          <w:color w:val="1F2937"/>
        </w:rPr>
        <w:t>Como</w:t>
      </w:r>
    </w:p>
    <w:p>
      <w:pPr>
        <w:spacing w:before="60" w:after="80"/>
      </w:pPr>
      <w:hyperlink r:id="rId692">
        <w:r>
          <w:rPr>
            <w:color w:val="6B7280"/>
          </w:rPr>
          <w:t>[04:45:03]</w:t>
        </w:r>
      </w:hyperlink>
      <w:r>
        <w:t xml:space="preserve"> </w:t>
      </w:r>
      <w:r>
        <w:rPr>
          <w:b/>
          <w:color w:val="1F2937"/>
        </w:rPr>
        <w:t xml:space="preserve">Min. Gurgel de Faria: </w:t>
      </w:r>
      <w:r>
        <w:rPr>
          <w:color w:val="1F2937"/>
        </w:rPr>
        <w:t>tem a primazia.</w:t>
      </w:r>
    </w:p>
    <w:p>
      <w:pPr>
        <w:spacing w:before="60" w:after="80"/>
      </w:pPr>
      <w:hyperlink r:id="rId693">
        <w:r>
          <w:rPr>
            <w:color w:val="6B7280"/>
          </w:rPr>
          <w:t>[04:45:04]</w:t>
        </w:r>
      </w:hyperlink>
      <w:r>
        <w:t xml:space="preserve"> </w:t>
      </w:r>
      <w:r>
        <w:rPr>
          <w:b/>
          <w:color w:val="1F2937"/>
        </w:rPr>
        <w:t xml:space="preserve">Min. Paulo Sérgio Domingues (Relator): </w:t>
      </w:r>
      <w:r>
        <w:rPr>
          <w:color w:val="1F2937"/>
        </w:rPr>
        <w:t>Como os colegas preferirem.</w:t>
      </w:r>
    </w:p>
    <w:p>
      <w:pPr>
        <w:spacing w:before="60" w:after="80"/>
      </w:pPr>
      <w:hyperlink r:id="rId694">
        <w:r>
          <w:rPr>
            <w:color w:val="6B7280"/>
          </w:rPr>
          <w:t>[04:45:06]</w:t>
        </w:r>
      </w:hyperlink>
      <w:r>
        <w:t xml:space="preserve"> </w:t>
      </w:r>
      <w:r>
        <w:rPr>
          <w:b/>
          <w:color w:val="1F2937"/>
        </w:rPr>
        <w:t xml:space="preserve">Min. Sérgio Kukina (Presidente): </w:t>
      </w:r>
      <w:r>
        <w:rPr>
          <w:color w:val="1F2937"/>
        </w:rPr>
        <w:t>Eu adiro a essa sugestão, né? Do ministro Gurgel. A ministra Regina também.</w:t>
      </w:r>
    </w:p>
    <w:p>
      <w:pPr>
        <w:spacing w:before="60" w:after="80"/>
      </w:pPr>
      <w:hyperlink r:id="rId695">
        <w:r>
          <w:rPr>
            <w:color w:val="6B7280"/>
          </w:rPr>
          <w:t>[04:45:13]</w:t>
        </w:r>
      </w:hyperlink>
      <w:r>
        <w:t xml:space="preserve"> </w:t>
      </w:r>
      <w:r>
        <w:rPr>
          <w:b/>
          <w:color w:val="1F2937"/>
        </w:rPr>
        <w:t xml:space="preserve">Min. Paulo Sérgio Domingues (Relator): </w:t>
      </w:r>
      <w:r>
        <w:rPr>
          <w:color w:val="1F2937"/>
        </w:rPr>
        <w:t>problema.</w:t>
      </w:r>
    </w:p>
    <w:p>
      <w:pPr>
        <w:spacing w:before="60" w:after="80"/>
      </w:pPr>
      <w:hyperlink r:id="rId696">
        <w:r>
          <w:rPr>
            <w:color w:val="6B7280"/>
          </w:rPr>
          <w:t>[04:45:14]</w:t>
        </w:r>
      </w:hyperlink>
      <w:r>
        <w:t xml:space="preserve"> </w:t>
      </w:r>
      <w:r>
        <w:rPr>
          <w:b/>
          <w:color w:val="1F2937"/>
        </w:rPr>
        <w:t xml:space="preserve">Min. Sérgio Kukina (Presidente): </w:t>
      </w:r>
      <w:r>
        <w:rPr>
          <w:color w:val="1F2937"/>
        </w:rPr>
        <w:t>Adere?</w:t>
      </w:r>
    </w:p>
    <w:p>
      <w:pPr>
        <w:spacing w:before="60" w:after="80"/>
      </w:pPr>
      <w:hyperlink r:id="rId696">
        <w:r>
          <w:rPr>
            <w:color w:val="6B7280"/>
          </w:rPr>
          <w:t>[04:45:14]</w:t>
        </w:r>
      </w:hyperlink>
      <w:r>
        <w:t xml:space="preserve"> </w:t>
      </w:r>
      <w:r>
        <w:rPr>
          <w:b/>
          <w:color w:val="1F2937"/>
        </w:rPr>
        <w:t xml:space="preserve">Min. Gurgel de Faria: </w:t>
      </w:r>
      <w:r>
        <w:rPr>
          <w:color w:val="1F2937"/>
        </w:rPr>
        <w:t>A relatora é que decide.</w:t>
      </w:r>
    </w:p>
    <w:p>
      <w:pPr>
        <w:spacing w:before="60" w:after="80"/>
      </w:pPr>
      <w:hyperlink r:id="rId697">
        <w:r>
          <w:rPr>
            <w:color w:val="6B7280"/>
          </w:rPr>
          <w:t>[04:45:15]</w:t>
        </w:r>
      </w:hyperlink>
      <w:r>
        <w:t xml:space="preserve"> </w:t>
      </w:r>
      <w:r>
        <w:rPr>
          <w:b/>
          <w:color w:val="1F2937"/>
        </w:rPr>
        <w:t xml:space="preserve">Min. Paulo Sérgio Domingues (Relator): </w:t>
      </w:r>
      <w:r>
        <w:rPr>
          <w:color w:val="1F2937"/>
        </w:rPr>
        <w:t>Não, parece que por mim não tem problema. Podemos, ah, fazer hoje ou podemos fazer semana que vem, não tem problema.</w:t>
      </w:r>
    </w:p>
    <w:p>
      <w:pPr>
        <w:spacing w:before="60" w:after="80"/>
      </w:pPr>
      <w:hyperlink r:id="rId698">
        <w:r>
          <w:rPr>
            <w:color w:val="6B7280"/>
          </w:rPr>
          <w:t>[04:45:20]</w:t>
        </w:r>
      </w:hyperlink>
      <w:r>
        <w:t xml:space="preserve"> </w:t>
      </w:r>
      <w:r>
        <w:rPr>
          <w:b/>
          <w:color w:val="1F2937"/>
        </w:rPr>
        <w:t xml:space="preserve">Min. Gurgel de Faria: </w:t>
      </w:r>
      <w:r>
        <w:rPr>
          <w:color w:val="1F2937"/>
        </w:rPr>
        <w:t>É, adiar só uma sessão, próxima semana a gente</w:t>
      </w:r>
    </w:p>
    <w:p>
      <w:pPr>
        <w:spacing w:before="60" w:after="80"/>
      </w:pPr>
      <w:hyperlink r:id="rId699">
        <w:r>
          <w:rPr>
            <w:color w:val="6B7280"/>
          </w:rPr>
          <w:t>[04:45:23]</w:t>
        </w:r>
      </w:hyperlink>
      <w:r>
        <w:t xml:space="preserve"> </w:t>
      </w:r>
      <w:r>
        <w:rPr>
          <w:b/>
          <w:color w:val="1F2937"/>
        </w:rPr>
        <w:t xml:space="preserve">Min. Paulo Sérgio Domingues (Relator): </w:t>
      </w:r>
      <w:r>
        <w:rPr>
          <w:color w:val="1F2937"/>
        </w:rPr>
        <w:t>por uma sessão, não tem problema.</w:t>
      </w:r>
    </w:p>
    <w:p>
      <w:pPr>
        <w:spacing w:before="60" w:after="80"/>
      </w:pPr>
      <w:hyperlink r:id="rId700">
        <w:r>
          <w:rPr>
            <w:color w:val="6B7280"/>
          </w:rPr>
          <w:t>[04:45:24]</w:t>
        </w:r>
      </w:hyperlink>
      <w:r>
        <w:t xml:space="preserve"> </w:t>
      </w:r>
      <w:r>
        <w:rPr>
          <w:b/>
          <w:color w:val="1F2937"/>
        </w:rPr>
        <w:t xml:space="preserve">Min. Sérgio Kukina (Presidente): </w:t>
      </w:r>
      <w:r>
        <w:rPr>
          <w:color w:val="1F2937"/>
        </w:rPr>
        <w:t>Mas já está</w:t>
      </w:r>
    </w:p>
    <w:p>
      <w:pPr>
        <w:spacing w:before="60" w:after="80"/>
      </w:pPr>
      <w:hyperlink r:id="rId701">
        <w:r>
          <w:rPr>
            <w:color w:val="6B7280"/>
          </w:rPr>
          <w:t>[04:45:25]</w:t>
        </w:r>
      </w:hyperlink>
      <w:r>
        <w:t xml:space="preserve"> </w:t>
      </w:r>
      <w:r>
        <w:rPr>
          <w:b/>
          <w:color w:val="1F2937"/>
        </w:rPr>
        <w:t xml:space="preserve">Min. Gurgel de Faria: </w:t>
      </w:r>
      <w:r>
        <w:rPr>
          <w:color w:val="1F2937"/>
        </w:rPr>
        <w:t>que tenha alguém para acompanhar.</w:t>
      </w:r>
    </w:p>
    <w:p>
      <w:pPr>
        <w:spacing w:before="60" w:after="80"/>
      </w:pPr>
      <w:hyperlink r:id="rId702">
        <w:r>
          <w:rPr>
            <w:color w:val="6B7280"/>
          </w:rPr>
          <w:t>[04:45:26]</w:t>
        </w:r>
      </w:hyperlink>
      <w:r>
        <w:t xml:space="preserve"> </w:t>
      </w:r>
      <w:r>
        <w:rPr>
          <w:b/>
          <w:color w:val="1F2937"/>
        </w:rPr>
        <w:t xml:space="preserve">Min. Sérgio Kukina (Presidente): </w:t>
      </w:r>
      <w:r>
        <w:rPr>
          <w:color w:val="1F2937"/>
        </w:rPr>
        <w:t>em pauta.</w:t>
      </w:r>
    </w:p>
    <w:p>
      <w:pPr>
        <w:spacing w:before="60" w:after="80"/>
      </w:pPr>
      <w:hyperlink r:id="rId703">
        <w:r>
          <w:rPr>
            <w:color w:val="6B7280"/>
          </w:rPr>
          <w:t>[04:45:28]</w:t>
        </w:r>
      </w:hyperlink>
      <w:r>
        <w:t xml:space="preserve"> </w:t>
      </w:r>
      <w:r>
        <w:rPr>
          <w:b/>
          <w:color w:val="1F2937"/>
        </w:rPr>
        <w:t xml:space="preserve">Min. Gurgel de Faria: </w:t>
      </w:r>
      <w:r>
        <w:rPr>
          <w:color w:val="1F2937"/>
        </w:rPr>
        <w:t>Não, Vossas Excelências entenderam o acompanhamento aqui não era</w:t>
      </w:r>
    </w:p>
    <w:p>
      <w:pPr>
        <w:spacing w:before="60" w:after="80"/>
      </w:pPr>
      <w:hyperlink r:id="rId704">
        <w:r>
          <w:rPr>
            <w:color w:val="6B7280"/>
          </w:rPr>
          <w:t>[04:45:32]</w:t>
        </w:r>
      </w:hyperlink>
      <w:r>
        <w:t xml:space="preserve"> </w:t>
      </w:r>
      <w:r>
        <w:rPr>
          <w:b/>
          <w:color w:val="1F2937"/>
        </w:rPr>
        <w:t xml:space="preserve">Min. Sérgio Kukina (Presidente): </w:t>
      </w:r>
      <w:r>
        <w:rPr>
          <w:color w:val="1F2937"/>
        </w:rPr>
        <w:t>Pelo menos a preliminar, né? Pelo menos na súmula.</w:t>
      </w:r>
    </w:p>
    <w:p>
      <w:pPr>
        <w:spacing w:before="60" w:after="80"/>
      </w:pPr>
      <w:hyperlink r:id="rId705">
        <w:r>
          <w:rPr>
            <w:color w:val="6B7280"/>
          </w:rPr>
          <w:t>[04:45:34]</w:t>
        </w:r>
      </w:hyperlink>
      <w:r>
        <w:t xml:space="preserve"> </w:t>
      </w:r>
      <w:r>
        <w:rPr>
          <w:b/>
          <w:color w:val="1F2937"/>
        </w:rPr>
        <w:t xml:space="preserve">Min. Gurgel de Faria: </w:t>
      </w:r>
      <w:r>
        <w:rPr>
          <w:color w:val="1F2937"/>
        </w:rPr>
        <w:t>Eu olhei e vi que não tinha.</w:t>
      </w:r>
    </w:p>
    <w:p>
      <w:pPr>
        <w:spacing w:before="60" w:after="80"/>
      </w:pPr>
      <w:hyperlink r:id="rId706">
        <w:r>
          <w:rPr>
            <w:color w:val="6B7280"/>
          </w:rPr>
          <w:t>[04:45:35]</w:t>
        </w:r>
      </w:hyperlink>
      <w:r>
        <w:t xml:space="preserve"> </w:t>
      </w:r>
      <w:r>
        <w:rPr>
          <w:b/>
          <w:color w:val="1F2937"/>
        </w:rPr>
        <w:t xml:space="preserve">Min. Sérgio Kukina (Presidente): </w:t>
      </w:r>
      <w:r>
        <w:rPr>
          <w:color w:val="1F2937"/>
        </w:rPr>
        <w:t>Pelo menos na súmula, vai.</w:t>
      </w:r>
    </w:p>
    <w:p>
      <w:pPr>
        <w:spacing w:before="60" w:after="80"/>
      </w:pPr>
      <w:hyperlink r:id="rId707">
        <w:r>
          <w:rPr>
            <w:color w:val="6B7280"/>
          </w:rPr>
          <w:t>[04:45:38]</w:t>
        </w:r>
      </w:hyperlink>
      <w:r>
        <w:t xml:space="preserve"> </w:t>
      </w:r>
      <w:r>
        <w:rPr>
          <w:b/>
          <w:color w:val="1F2937"/>
        </w:rPr>
        <w:t xml:space="preserve">Min. Gurgel de Faria: </w:t>
      </w:r>
      <w:r>
        <w:rPr>
          <w:color w:val="1F2937"/>
        </w:rPr>
        <w:t>Nossas excelências entenderam.</w:t>
      </w:r>
    </w:p>
    <w:p>
      <w:pPr>
        <w:spacing w:before="60" w:after="80"/>
      </w:pPr>
      <w:hyperlink r:id="rId708">
        <w:r>
          <w:rPr>
            <w:color w:val="6B7280"/>
          </w:rPr>
          <w:t>[04:45:40]</w:t>
        </w:r>
      </w:hyperlink>
      <w:r>
        <w:t xml:space="preserve"> </w:t>
      </w:r>
      <w:r>
        <w:rPr>
          <w:b/>
          <w:color w:val="1F2937"/>
        </w:rPr>
        <w:t xml:space="preserve">Min. Sérgio Kukina (Presidente): </w:t>
      </w:r>
      <w:r>
        <w:rPr>
          <w:color w:val="1F2937"/>
        </w:rPr>
        <w:t>Muito bem. Então, o ministro relator, né? Acolhendo pedidos. Adiado para a próxima sessão. Tenho, portanto, agradecendo aos eminentes pares, ao colega do Ministério Público, Dr. Arnaldo, aos servidores, né? Aos que nos acompanharam presencialmente e pelo canal do YouTube, declaro encerrada a sessão.</w:t>
      </w:r>
    </w:p>
    <w:p>
      <w:pPr>
        <w:spacing w:before="60" w:after="80"/>
      </w:pPr>
      <w:hyperlink r:id="rId709">
        <w:r>
          <w:rPr>
            <w:color w:val="6B7280"/>
          </w:rPr>
          <w:t>[04:46:05]</w:t>
        </w:r>
      </w:hyperlink>
      <w:r>
        <w:t xml:space="preserve"> </w:t>
      </w:r>
      <w:r>
        <w:rPr>
          <w:b/>
          <w:color w:val="1F2937"/>
        </w:rPr>
        <w:t xml:space="preserve">Colegiado: </w:t>
      </w:r>
      <w:r>
        <w:rPr>
          <w:color w:val="1F2937"/>
        </w:rPr>
        <w:t>Obrigado. Boa noite a todos.</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Transcrição Taquigráfica Oficial Saneada — Sessões de Julgamento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olor w:val="6B7280"/>
        <w:sz w:val="17"/>
      </w:rPr>
      <w:t>SUPERIOR TRIBUNAL DE JUSTIÇA — GABINETE DO MINISTRO HERMAN BENJAMIN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Ikn2-1h60JU" TargetMode="External"/><Relationship Id="rId12" Type="http://schemas.openxmlformats.org/officeDocument/2006/relationships/hyperlink" Target="https://www.youtube.com/watch?v=Ikn2-1h60JU&amp;t=1749s" TargetMode="External"/><Relationship Id="rId13" Type="http://schemas.openxmlformats.org/officeDocument/2006/relationships/hyperlink" Target="https://www.youtube.com/watch?v=Ikn2-1h60JU&amp;t=1777s" TargetMode="External"/><Relationship Id="rId14" Type="http://schemas.openxmlformats.org/officeDocument/2006/relationships/hyperlink" Target="https://www.youtube.com/watch?v=Ikn2-1h60JU&amp;t=1811s" TargetMode="External"/><Relationship Id="rId15" Type="http://schemas.openxmlformats.org/officeDocument/2006/relationships/hyperlink" Target="https://www.youtube.com/watch?v=Ikn2-1h60JU&amp;t=1878s" TargetMode="External"/><Relationship Id="rId16" Type="http://schemas.openxmlformats.org/officeDocument/2006/relationships/hyperlink" Target="https://www.youtube.com/watch?v=Ikn2-1h60JU&amp;t=1932s" TargetMode="External"/><Relationship Id="rId17" Type="http://schemas.openxmlformats.org/officeDocument/2006/relationships/hyperlink" Target="https://www.youtube.com/watch?v=Ikn2-1h60JU&amp;t=1991s" TargetMode="External"/><Relationship Id="rId18" Type="http://schemas.openxmlformats.org/officeDocument/2006/relationships/hyperlink" Target="https://www.youtube.com/watch?v=Ikn2-1h60JU&amp;t=2057s" TargetMode="External"/><Relationship Id="rId19" Type="http://schemas.openxmlformats.org/officeDocument/2006/relationships/hyperlink" Target="https://www.youtube.com/watch?v=Ikn2-1h60JU&amp;t=2076s" TargetMode="External"/><Relationship Id="rId20" Type="http://schemas.openxmlformats.org/officeDocument/2006/relationships/hyperlink" Target="https://www.youtube.com/watch?v=Ikn2-1h60JU&amp;t=2077s" TargetMode="External"/><Relationship Id="rId21" Type="http://schemas.openxmlformats.org/officeDocument/2006/relationships/hyperlink" Target="https://www.youtube.com/watch?v=Ikn2-1h60JU&amp;t=2078s" TargetMode="External"/><Relationship Id="rId22" Type="http://schemas.openxmlformats.org/officeDocument/2006/relationships/hyperlink" Target="https://www.youtube.com/watch?v=Ikn2-1h60JU&amp;t=2079s" TargetMode="External"/><Relationship Id="rId23" Type="http://schemas.openxmlformats.org/officeDocument/2006/relationships/hyperlink" Target="https://www.youtube.com/watch?v=Ikn2-1h60JU&amp;t=2080s" TargetMode="External"/><Relationship Id="rId24" Type="http://schemas.openxmlformats.org/officeDocument/2006/relationships/hyperlink" Target="https://www.youtube.com/watch?v=Ikn2-1h60JU&amp;t=2081s" TargetMode="External"/><Relationship Id="rId25" Type="http://schemas.openxmlformats.org/officeDocument/2006/relationships/hyperlink" Target="https://www.youtube.com/watch?v=Ikn2-1h60JU&amp;t=2083s" TargetMode="External"/><Relationship Id="rId26" Type="http://schemas.openxmlformats.org/officeDocument/2006/relationships/hyperlink" Target="https://www.youtube.com/watch?v=Ikn2-1h60JU&amp;t=2086s" TargetMode="External"/><Relationship Id="rId27" Type="http://schemas.openxmlformats.org/officeDocument/2006/relationships/hyperlink" Target="https://www.youtube.com/watch?v=Ikn2-1h60JU&amp;t=2087s" TargetMode="External"/><Relationship Id="rId28" Type="http://schemas.openxmlformats.org/officeDocument/2006/relationships/hyperlink" Target="https://www.youtube.com/watch?v=Ikn2-1h60JU&amp;t=2091s" TargetMode="External"/><Relationship Id="rId29" Type="http://schemas.openxmlformats.org/officeDocument/2006/relationships/hyperlink" Target="https://www.youtube.com/watch?v=Ikn2-1h60JU&amp;t=2157s" TargetMode="External"/><Relationship Id="rId30" Type="http://schemas.openxmlformats.org/officeDocument/2006/relationships/hyperlink" Target="https://www.youtube.com/watch?v=Ikn2-1h60JU&amp;t=2194s" TargetMode="External"/><Relationship Id="rId31" Type="http://schemas.openxmlformats.org/officeDocument/2006/relationships/hyperlink" Target="https://www.youtube.com/watch?v=Ikn2-1h60JU&amp;t=2245s" TargetMode="External"/><Relationship Id="rId32" Type="http://schemas.openxmlformats.org/officeDocument/2006/relationships/hyperlink" Target="https://www.youtube.com/watch?v=Ikn2-1h60JU&amp;t=2276s" TargetMode="External"/><Relationship Id="rId33" Type="http://schemas.openxmlformats.org/officeDocument/2006/relationships/hyperlink" Target="https://www.youtube.com/watch?v=Ikn2-1h60JU&amp;t=2317s" TargetMode="External"/><Relationship Id="rId34" Type="http://schemas.openxmlformats.org/officeDocument/2006/relationships/hyperlink" Target="https://www.youtube.com/watch?v=Ikn2-1h60JU&amp;t=2365s" TargetMode="External"/><Relationship Id="rId35" Type="http://schemas.openxmlformats.org/officeDocument/2006/relationships/hyperlink" Target="https://www.youtube.com/watch?v=Ikn2-1h60JU&amp;t=2408s" TargetMode="External"/><Relationship Id="rId36" Type="http://schemas.openxmlformats.org/officeDocument/2006/relationships/hyperlink" Target="https://www.youtube.com/watch?v=Ikn2-1h60JU&amp;t=2454s" TargetMode="External"/><Relationship Id="rId37" Type="http://schemas.openxmlformats.org/officeDocument/2006/relationships/hyperlink" Target="https://www.youtube.com/watch?v=Ikn2-1h60JU&amp;t=2501s" TargetMode="External"/><Relationship Id="rId38" Type="http://schemas.openxmlformats.org/officeDocument/2006/relationships/hyperlink" Target="https://www.youtube.com/watch?v=Ikn2-1h60JU&amp;t=2546s" TargetMode="External"/><Relationship Id="rId39" Type="http://schemas.openxmlformats.org/officeDocument/2006/relationships/hyperlink" Target="https://www.youtube.com/watch?v=Ikn2-1h60JU&amp;t=2597s" TargetMode="External"/><Relationship Id="rId40" Type="http://schemas.openxmlformats.org/officeDocument/2006/relationships/hyperlink" Target="https://www.youtube.com/watch?v=Ikn2-1h60JU&amp;t=2644s" TargetMode="External"/><Relationship Id="rId41" Type="http://schemas.openxmlformats.org/officeDocument/2006/relationships/hyperlink" Target="https://www.youtube.com/watch?v=Ikn2-1h60JU&amp;t=2703s" TargetMode="External"/><Relationship Id="rId42" Type="http://schemas.openxmlformats.org/officeDocument/2006/relationships/hyperlink" Target="https://www.youtube.com/watch?v=Ikn2-1h60JU&amp;t=2739s" TargetMode="External"/><Relationship Id="rId43" Type="http://schemas.openxmlformats.org/officeDocument/2006/relationships/hyperlink" Target="https://www.youtube.com/watch?v=Ikn2-1h60JU&amp;t=2779s" TargetMode="External"/><Relationship Id="rId44" Type="http://schemas.openxmlformats.org/officeDocument/2006/relationships/hyperlink" Target="https://www.youtube.com/watch?v=Ikn2-1h60JU&amp;t=2833s" TargetMode="External"/><Relationship Id="rId45" Type="http://schemas.openxmlformats.org/officeDocument/2006/relationships/hyperlink" Target="https://www.youtube.com/watch?v=Ikn2-1h60JU&amp;t=2872s" TargetMode="External"/><Relationship Id="rId46" Type="http://schemas.openxmlformats.org/officeDocument/2006/relationships/hyperlink" Target="https://www.youtube.com/watch?v=Ikn2-1h60JU&amp;t=2910s" TargetMode="External"/><Relationship Id="rId47" Type="http://schemas.openxmlformats.org/officeDocument/2006/relationships/hyperlink" Target="https://www.youtube.com/watch?v=Ikn2-1h60JU&amp;t=2954s" TargetMode="External"/><Relationship Id="rId48" Type="http://schemas.openxmlformats.org/officeDocument/2006/relationships/hyperlink" Target="https://www.youtube.com/watch?v=Ikn2-1h60JU&amp;t=2993s" TargetMode="External"/><Relationship Id="rId49" Type="http://schemas.openxmlformats.org/officeDocument/2006/relationships/hyperlink" Target="https://www.youtube.com/watch?v=Ikn2-1h60JU&amp;t=3030s" TargetMode="External"/><Relationship Id="rId50" Type="http://schemas.openxmlformats.org/officeDocument/2006/relationships/hyperlink" Target="https://www.youtube.com/watch?v=Ikn2-1h60JU&amp;t=3063s" TargetMode="External"/><Relationship Id="rId51" Type="http://schemas.openxmlformats.org/officeDocument/2006/relationships/hyperlink" Target="https://www.youtube.com/watch?v=Ikn2-1h60JU&amp;t=3116s" TargetMode="External"/><Relationship Id="rId52" Type="http://schemas.openxmlformats.org/officeDocument/2006/relationships/hyperlink" Target="https://www.youtube.com/watch?v=Ikn2-1h60JU&amp;t=3161s" TargetMode="External"/><Relationship Id="rId53" Type="http://schemas.openxmlformats.org/officeDocument/2006/relationships/hyperlink" Target="https://www.youtube.com/watch?v=Ikn2-1h60JU&amp;t=3195s" TargetMode="External"/><Relationship Id="rId54" Type="http://schemas.openxmlformats.org/officeDocument/2006/relationships/hyperlink" Target="https://www.youtube.com/watch?v=Ikn2-1h60JU&amp;t=3205s" TargetMode="External"/><Relationship Id="rId55" Type="http://schemas.openxmlformats.org/officeDocument/2006/relationships/hyperlink" Target="https://www.youtube.com/watch?v=Ikn2-1h60JU&amp;t=3208s" TargetMode="External"/><Relationship Id="rId56" Type="http://schemas.openxmlformats.org/officeDocument/2006/relationships/hyperlink" Target="https://www.youtube.com/watch?v=Ikn2-1h60JU&amp;t=3259s" TargetMode="External"/><Relationship Id="rId57" Type="http://schemas.openxmlformats.org/officeDocument/2006/relationships/hyperlink" Target="https://www.youtube.com/watch?v=Ikn2-1h60JU&amp;t=3327s" TargetMode="External"/><Relationship Id="rId58" Type="http://schemas.openxmlformats.org/officeDocument/2006/relationships/hyperlink" Target="https://www.youtube.com/watch?v=Ikn2-1h60JU&amp;t=3328s" TargetMode="External"/><Relationship Id="rId59" Type="http://schemas.openxmlformats.org/officeDocument/2006/relationships/hyperlink" Target="https://www.youtube.com/watch?v=Ikn2-1h60JU&amp;t=3334s" TargetMode="External"/><Relationship Id="rId60" Type="http://schemas.openxmlformats.org/officeDocument/2006/relationships/hyperlink" Target="https://www.youtube.com/watch?v=Ikn2-1h60JU&amp;t=3364s" TargetMode="External"/><Relationship Id="rId61" Type="http://schemas.openxmlformats.org/officeDocument/2006/relationships/hyperlink" Target="https://www.youtube.com/watch?v=Ikn2-1h60JU&amp;t=3393s" TargetMode="External"/><Relationship Id="rId62" Type="http://schemas.openxmlformats.org/officeDocument/2006/relationships/hyperlink" Target="https://www.youtube.com/watch?v=Ikn2-1h60JU&amp;t=3442s" TargetMode="External"/><Relationship Id="rId63" Type="http://schemas.openxmlformats.org/officeDocument/2006/relationships/hyperlink" Target="https://www.youtube.com/watch?v=Ikn2-1h60JU&amp;t=3484s" TargetMode="External"/><Relationship Id="rId64" Type="http://schemas.openxmlformats.org/officeDocument/2006/relationships/hyperlink" Target="https://www.youtube.com/watch?v=Ikn2-1h60JU&amp;t=3523s" TargetMode="External"/><Relationship Id="rId65" Type="http://schemas.openxmlformats.org/officeDocument/2006/relationships/hyperlink" Target="https://www.youtube.com/watch?v=Ikn2-1h60JU&amp;t=3557s" TargetMode="External"/><Relationship Id="rId66" Type="http://schemas.openxmlformats.org/officeDocument/2006/relationships/hyperlink" Target="https://www.youtube.com/watch?v=Ikn2-1h60JU&amp;t=3593s" TargetMode="External"/><Relationship Id="rId67" Type="http://schemas.openxmlformats.org/officeDocument/2006/relationships/hyperlink" Target="https://www.youtube.com/watch?v=Ikn2-1h60JU&amp;t=3626s" TargetMode="External"/><Relationship Id="rId68" Type="http://schemas.openxmlformats.org/officeDocument/2006/relationships/hyperlink" Target="https://www.youtube.com/watch?v=Ikn2-1h60JU&amp;t=3686s" TargetMode="External"/><Relationship Id="rId69" Type="http://schemas.openxmlformats.org/officeDocument/2006/relationships/hyperlink" Target="https://www.youtube.com/watch?v=Ikn2-1h60JU&amp;t=3748s" TargetMode="External"/><Relationship Id="rId70" Type="http://schemas.openxmlformats.org/officeDocument/2006/relationships/hyperlink" Target="https://www.youtube.com/watch?v=Ikn2-1h60JU&amp;t=3804s" TargetMode="External"/><Relationship Id="rId71" Type="http://schemas.openxmlformats.org/officeDocument/2006/relationships/hyperlink" Target="https://www.youtube.com/watch?v=Ikn2-1h60JU&amp;t=3818s" TargetMode="External"/><Relationship Id="rId72" Type="http://schemas.openxmlformats.org/officeDocument/2006/relationships/hyperlink" Target="https://www.youtube.com/watch?v=Ikn2-1h60JU&amp;t=3873s" TargetMode="External"/><Relationship Id="rId73" Type="http://schemas.openxmlformats.org/officeDocument/2006/relationships/hyperlink" Target="https://www.youtube.com/watch?v=Ikn2-1h60JU&amp;t=3930s" TargetMode="External"/><Relationship Id="rId74" Type="http://schemas.openxmlformats.org/officeDocument/2006/relationships/hyperlink" Target="https://www.youtube.com/watch?v=Ikn2-1h60JU&amp;t=4001s" TargetMode="External"/><Relationship Id="rId75" Type="http://schemas.openxmlformats.org/officeDocument/2006/relationships/hyperlink" Target="https://www.youtube.com/watch?v=Ikn2-1h60JU&amp;t=4084s" TargetMode="External"/><Relationship Id="rId76" Type="http://schemas.openxmlformats.org/officeDocument/2006/relationships/hyperlink" Target="https://www.youtube.com/watch?v=Ikn2-1h60JU&amp;t=4134s" TargetMode="External"/><Relationship Id="rId77" Type="http://schemas.openxmlformats.org/officeDocument/2006/relationships/hyperlink" Target="https://www.youtube.com/watch?v=Ikn2-1h60JU&amp;t=4138s" TargetMode="External"/><Relationship Id="rId78" Type="http://schemas.openxmlformats.org/officeDocument/2006/relationships/hyperlink" Target="https://www.youtube.com/watch?v=Ikn2-1h60JU&amp;t=4147s" TargetMode="External"/><Relationship Id="rId79" Type="http://schemas.openxmlformats.org/officeDocument/2006/relationships/hyperlink" Target="https://www.youtube.com/watch?v=Ikn2-1h60JU&amp;t=4148s" TargetMode="External"/><Relationship Id="rId80" Type="http://schemas.openxmlformats.org/officeDocument/2006/relationships/hyperlink" Target="https://www.youtube.com/watch?v=Ikn2-1h60JU&amp;t=4164s" TargetMode="External"/><Relationship Id="rId81" Type="http://schemas.openxmlformats.org/officeDocument/2006/relationships/hyperlink" Target="https://www.youtube.com/watch?v=Ikn2-1h60JU&amp;t=4232s" TargetMode="External"/><Relationship Id="rId82" Type="http://schemas.openxmlformats.org/officeDocument/2006/relationships/hyperlink" Target="https://www.youtube.com/watch?v=Ikn2-1h60JU&amp;t=4268s" TargetMode="External"/><Relationship Id="rId83" Type="http://schemas.openxmlformats.org/officeDocument/2006/relationships/hyperlink" Target="https://www.youtube.com/watch?v=Ikn2-1h60JU&amp;t=4330s" TargetMode="External"/><Relationship Id="rId84" Type="http://schemas.openxmlformats.org/officeDocument/2006/relationships/hyperlink" Target="https://www.youtube.com/watch?v=Ikn2-1h60JU&amp;t=4397s" TargetMode="External"/><Relationship Id="rId85" Type="http://schemas.openxmlformats.org/officeDocument/2006/relationships/hyperlink" Target="https://www.youtube.com/watch?v=Ikn2-1h60JU&amp;t=4428s" TargetMode="External"/><Relationship Id="rId86" Type="http://schemas.openxmlformats.org/officeDocument/2006/relationships/hyperlink" Target="https://www.youtube.com/watch?v=Ikn2-1h60JU&amp;t=4483s" TargetMode="External"/><Relationship Id="rId87" Type="http://schemas.openxmlformats.org/officeDocument/2006/relationships/hyperlink" Target="https://www.youtube.com/watch?v=Ikn2-1h60JU&amp;t=4538s" TargetMode="External"/><Relationship Id="rId88" Type="http://schemas.openxmlformats.org/officeDocument/2006/relationships/hyperlink" Target="https://www.youtube.com/watch?v=Ikn2-1h60JU&amp;t=4590s" TargetMode="External"/><Relationship Id="rId89" Type="http://schemas.openxmlformats.org/officeDocument/2006/relationships/hyperlink" Target="https://www.youtube.com/watch?v=Ikn2-1h60JU&amp;t=4646s" TargetMode="External"/><Relationship Id="rId90" Type="http://schemas.openxmlformats.org/officeDocument/2006/relationships/hyperlink" Target="https://www.youtube.com/watch?v=Ikn2-1h60JU&amp;t=4703s" TargetMode="External"/><Relationship Id="rId91" Type="http://schemas.openxmlformats.org/officeDocument/2006/relationships/hyperlink" Target="https://www.youtube.com/watch?v=Ikn2-1h60JU&amp;t=4714s" TargetMode="External"/><Relationship Id="rId92" Type="http://schemas.openxmlformats.org/officeDocument/2006/relationships/hyperlink" Target="https://www.youtube.com/watch?v=Ikn2-1h60JU&amp;t=4716s" TargetMode="External"/><Relationship Id="rId93" Type="http://schemas.openxmlformats.org/officeDocument/2006/relationships/hyperlink" Target="https://www.youtube.com/watch?v=Ikn2-1h60JU&amp;t=4772s" TargetMode="External"/><Relationship Id="rId94" Type="http://schemas.openxmlformats.org/officeDocument/2006/relationships/hyperlink" Target="https://www.youtube.com/watch?v=Ikn2-1h60JU&amp;t=4775s" TargetMode="External"/><Relationship Id="rId95" Type="http://schemas.openxmlformats.org/officeDocument/2006/relationships/hyperlink" Target="https://www.youtube.com/watch?v=Ikn2-1h60JU&amp;t=4813s" TargetMode="External"/><Relationship Id="rId96" Type="http://schemas.openxmlformats.org/officeDocument/2006/relationships/hyperlink" Target="https://www.youtube.com/watch?v=Ikn2-1h60JU&amp;t=4857s" TargetMode="External"/><Relationship Id="rId97" Type="http://schemas.openxmlformats.org/officeDocument/2006/relationships/hyperlink" Target="https://www.youtube.com/watch?v=Ikn2-1h60JU&amp;t=4899s" TargetMode="External"/><Relationship Id="rId98" Type="http://schemas.openxmlformats.org/officeDocument/2006/relationships/hyperlink" Target="https://www.youtube.com/watch?v=Ikn2-1h60JU&amp;t=4943s" TargetMode="External"/><Relationship Id="rId99" Type="http://schemas.openxmlformats.org/officeDocument/2006/relationships/hyperlink" Target="https://www.youtube.com/watch?v=Ikn2-1h60JU&amp;t=4989s" TargetMode="External"/><Relationship Id="rId100" Type="http://schemas.openxmlformats.org/officeDocument/2006/relationships/hyperlink" Target="https://www.youtube.com/watch?v=Ikn2-1h60JU&amp;t=5019s" TargetMode="External"/><Relationship Id="rId101" Type="http://schemas.openxmlformats.org/officeDocument/2006/relationships/hyperlink" Target="https://www.youtube.com/watch?v=Ikn2-1h60JU&amp;t=5073s" TargetMode="External"/><Relationship Id="rId102" Type="http://schemas.openxmlformats.org/officeDocument/2006/relationships/hyperlink" Target="https://www.youtube.com/watch?v=Ikn2-1h60JU&amp;t=5126s" TargetMode="External"/><Relationship Id="rId103" Type="http://schemas.openxmlformats.org/officeDocument/2006/relationships/hyperlink" Target="https://www.youtube.com/watch?v=Ikn2-1h60JU&amp;t=5159s" TargetMode="External"/><Relationship Id="rId104" Type="http://schemas.openxmlformats.org/officeDocument/2006/relationships/hyperlink" Target="https://www.youtube.com/watch?v=Ikn2-1h60JU&amp;t=5199s" TargetMode="External"/><Relationship Id="rId105" Type="http://schemas.openxmlformats.org/officeDocument/2006/relationships/hyperlink" Target="https://www.youtube.com/watch?v=Ikn2-1h60JU&amp;t=5227s" TargetMode="External"/><Relationship Id="rId106" Type="http://schemas.openxmlformats.org/officeDocument/2006/relationships/hyperlink" Target="https://www.youtube.com/watch?v=Ikn2-1h60JU&amp;t=5253s" TargetMode="External"/><Relationship Id="rId107" Type="http://schemas.openxmlformats.org/officeDocument/2006/relationships/hyperlink" Target="https://www.youtube.com/watch?v=Ikn2-1h60JU&amp;t=5313s" TargetMode="External"/><Relationship Id="rId108" Type="http://schemas.openxmlformats.org/officeDocument/2006/relationships/hyperlink" Target="https://www.youtube.com/watch?v=Ikn2-1h60JU&amp;t=5382s" TargetMode="External"/><Relationship Id="rId109" Type="http://schemas.openxmlformats.org/officeDocument/2006/relationships/hyperlink" Target="https://www.youtube.com/watch?v=Ikn2-1h60JU&amp;t=5448s" TargetMode="External"/><Relationship Id="rId110" Type="http://schemas.openxmlformats.org/officeDocument/2006/relationships/hyperlink" Target="https://www.youtube.com/watch?v=Ikn2-1h60JU&amp;t=5512s" TargetMode="External"/><Relationship Id="rId111" Type="http://schemas.openxmlformats.org/officeDocument/2006/relationships/hyperlink" Target="https://www.youtube.com/watch?v=Ikn2-1h60JU&amp;t=5532s" TargetMode="External"/><Relationship Id="rId112" Type="http://schemas.openxmlformats.org/officeDocument/2006/relationships/hyperlink" Target="https://www.youtube.com/watch?v=Ikn2-1h60JU&amp;t=5603s" TargetMode="External"/><Relationship Id="rId113" Type="http://schemas.openxmlformats.org/officeDocument/2006/relationships/hyperlink" Target="https://www.youtube.com/watch?v=Ikn2-1h60JU&amp;t=5660s" TargetMode="External"/><Relationship Id="rId114" Type="http://schemas.openxmlformats.org/officeDocument/2006/relationships/hyperlink" Target="https://www.youtube.com/watch?v=Ikn2-1h60JU&amp;t=5727s" TargetMode="External"/><Relationship Id="rId115" Type="http://schemas.openxmlformats.org/officeDocument/2006/relationships/hyperlink" Target="https://www.youtube.com/watch?v=Ikn2-1h60JU&amp;t=5748s" TargetMode="External"/><Relationship Id="rId116" Type="http://schemas.openxmlformats.org/officeDocument/2006/relationships/hyperlink" Target="https://www.youtube.com/watch?v=Ikn2-1h60JU&amp;t=5808s" TargetMode="External"/><Relationship Id="rId117" Type="http://schemas.openxmlformats.org/officeDocument/2006/relationships/hyperlink" Target="https://www.youtube.com/watch?v=Ikn2-1h60JU&amp;t=5837s" TargetMode="External"/><Relationship Id="rId118" Type="http://schemas.openxmlformats.org/officeDocument/2006/relationships/hyperlink" Target="https://www.youtube.com/watch?v=Ikn2-1h60JU&amp;t=5843s" TargetMode="External"/><Relationship Id="rId119" Type="http://schemas.openxmlformats.org/officeDocument/2006/relationships/hyperlink" Target="https://www.youtube.com/watch?v=Ikn2-1h60JU&amp;t=5845s" TargetMode="External"/><Relationship Id="rId120" Type="http://schemas.openxmlformats.org/officeDocument/2006/relationships/hyperlink" Target="https://www.youtube.com/watch?v=Ikn2-1h60JU&amp;t=5897s" TargetMode="External"/><Relationship Id="rId121" Type="http://schemas.openxmlformats.org/officeDocument/2006/relationships/hyperlink" Target="https://www.youtube.com/watch?v=Ikn2-1h60JU&amp;t=5930s" TargetMode="External"/><Relationship Id="rId122" Type="http://schemas.openxmlformats.org/officeDocument/2006/relationships/hyperlink" Target="https://www.youtube.com/watch?v=Ikn2-1h60JU&amp;t=5958s" TargetMode="External"/><Relationship Id="rId123" Type="http://schemas.openxmlformats.org/officeDocument/2006/relationships/hyperlink" Target="https://www.youtube.com/watch?v=Ikn2-1h60JU&amp;t=5985s" TargetMode="External"/><Relationship Id="rId124" Type="http://schemas.openxmlformats.org/officeDocument/2006/relationships/hyperlink" Target="https://www.youtube.com/watch?v=Ikn2-1h60JU&amp;t=6030s" TargetMode="External"/><Relationship Id="rId125" Type="http://schemas.openxmlformats.org/officeDocument/2006/relationships/hyperlink" Target="https://www.youtube.com/watch?v=Ikn2-1h60JU&amp;t=6043s" TargetMode="External"/><Relationship Id="rId126" Type="http://schemas.openxmlformats.org/officeDocument/2006/relationships/hyperlink" Target="https://www.youtube.com/watch?v=Ikn2-1h60JU&amp;t=6044s" TargetMode="External"/><Relationship Id="rId127" Type="http://schemas.openxmlformats.org/officeDocument/2006/relationships/hyperlink" Target="https://www.youtube.com/watch?v=Ikn2-1h60JU&amp;t=6130s" TargetMode="External"/><Relationship Id="rId128" Type="http://schemas.openxmlformats.org/officeDocument/2006/relationships/hyperlink" Target="https://www.youtube.com/watch?v=Ikn2-1h60JU&amp;t=6132s" TargetMode="External"/><Relationship Id="rId129" Type="http://schemas.openxmlformats.org/officeDocument/2006/relationships/hyperlink" Target="https://www.youtube.com/watch?v=Ikn2-1h60JU&amp;t=6208s" TargetMode="External"/><Relationship Id="rId130" Type="http://schemas.openxmlformats.org/officeDocument/2006/relationships/hyperlink" Target="https://www.youtube.com/watch?v=Ikn2-1h60JU&amp;t=6239s" TargetMode="External"/><Relationship Id="rId131" Type="http://schemas.openxmlformats.org/officeDocument/2006/relationships/hyperlink" Target="https://www.youtube.com/watch?v=Ikn2-1h60JU&amp;t=6241s" TargetMode="External"/><Relationship Id="rId132" Type="http://schemas.openxmlformats.org/officeDocument/2006/relationships/hyperlink" Target="https://www.youtube.com/watch?v=Ikn2-1h60JU&amp;t=6299s" TargetMode="External"/><Relationship Id="rId133" Type="http://schemas.openxmlformats.org/officeDocument/2006/relationships/hyperlink" Target="https://www.youtube.com/watch?v=Ikn2-1h60JU&amp;t=6337s" TargetMode="External"/><Relationship Id="rId134" Type="http://schemas.openxmlformats.org/officeDocument/2006/relationships/hyperlink" Target="https://www.youtube.com/watch?v=Ikn2-1h60JU&amp;t=6356s" TargetMode="External"/><Relationship Id="rId135" Type="http://schemas.openxmlformats.org/officeDocument/2006/relationships/hyperlink" Target="https://www.youtube.com/watch?v=Ikn2-1h60JU&amp;t=6408s" TargetMode="External"/><Relationship Id="rId136" Type="http://schemas.openxmlformats.org/officeDocument/2006/relationships/hyperlink" Target="https://www.youtube.com/watch?v=Ikn2-1h60JU&amp;t=6412s" TargetMode="External"/><Relationship Id="rId137" Type="http://schemas.openxmlformats.org/officeDocument/2006/relationships/hyperlink" Target="https://www.youtube.com/watch?v=Ikn2-1h60JU&amp;t=6413s" TargetMode="External"/><Relationship Id="rId138" Type="http://schemas.openxmlformats.org/officeDocument/2006/relationships/hyperlink" Target="https://www.youtube.com/watch?v=Ikn2-1h60JU&amp;t=6414s" TargetMode="External"/><Relationship Id="rId139" Type="http://schemas.openxmlformats.org/officeDocument/2006/relationships/hyperlink" Target="https://www.youtube.com/watch?v=Ikn2-1h60JU&amp;t=6415s" TargetMode="External"/><Relationship Id="rId140" Type="http://schemas.openxmlformats.org/officeDocument/2006/relationships/hyperlink" Target="https://www.youtube.com/watch?v=Ikn2-1h60JU&amp;t=6418s" TargetMode="External"/><Relationship Id="rId141" Type="http://schemas.openxmlformats.org/officeDocument/2006/relationships/hyperlink" Target="https://www.youtube.com/watch?v=Ikn2-1h60JU&amp;t=6422s" TargetMode="External"/><Relationship Id="rId142" Type="http://schemas.openxmlformats.org/officeDocument/2006/relationships/hyperlink" Target="https://www.youtube.com/watch?v=Ikn2-1h60JU&amp;t=6431s" TargetMode="External"/><Relationship Id="rId143" Type="http://schemas.openxmlformats.org/officeDocument/2006/relationships/hyperlink" Target="https://www.youtube.com/watch?v=Ikn2-1h60JU&amp;t=6433s" TargetMode="External"/><Relationship Id="rId144" Type="http://schemas.openxmlformats.org/officeDocument/2006/relationships/hyperlink" Target="https://www.youtube.com/watch?v=Ikn2-1h60JU&amp;t=6435s" TargetMode="External"/><Relationship Id="rId145" Type="http://schemas.openxmlformats.org/officeDocument/2006/relationships/hyperlink" Target="https://www.youtube.com/watch?v=Ikn2-1h60JU&amp;t=6450s" TargetMode="External"/><Relationship Id="rId146" Type="http://schemas.openxmlformats.org/officeDocument/2006/relationships/hyperlink" Target="https://www.youtube.com/watch?v=Ikn2-1h60JU&amp;t=6453s" TargetMode="External"/><Relationship Id="rId147" Type="http://schemas.openxmlformats.org/officeDocument/2006/relationships/hyperlink" Target="https://www.youtube.com/watch?v=Ikn2-1h60JU&amp;t=6454s" TargetMode="External"/><Relationship Id="rId148" Type="http://schemas.openxmlformats.org/officeDocument/2006/relationships/hyperlink" Target="https://www.youtube.com/watch?v=Ikn2-1h60JU&amp;t=6460s" TargetMode="External"/><Relationship Id="rId149" Type="http://schemas.openxmlformats.org/officeDocument/2006/relationships/hyperlink" Target="https://www.youtube.com/watch?v=Ikn2-1h60JU&amp;t=6531s" TargetMode="External"/><Relationship Id="rId150" Type="http://schemas.openxmlformats.org/officeDocument/2006/relationships/hyperlink" Target="https://www.youtube.com/watch?v=Ikn2-1h60JU&amp;t=6582s" TargetMode="External"/><Relationship Id="rId151" Type="http://schemas.openxmlformats.org/officeDocument/2006/relationships/hyperlink" Target="https://www.youtube.com/watch?v=Ikn2-1h60JU&amp;t=6607s" TargetMode="External"/><Relationship Id="rId152" Type="http://schemas.openxmlformats.org/officeDocument/2006/relationships/hyperlink" Target="https://www.youtube.com/watch?v=Ikn2-1h60JU&amp;t=6611s" TargetMode="External"/><Relationship Id="rId153" Type="http://schemas.openxmlformats.org/officeDocument/2006/relationships/hyperlink" Target="https://www.youtube.com/watch?v=Ikn2-1h60JU&amp;t=6615s" TargetMode="External"/><Relationship Id="rId154" Type="http://schemas.openxmlformats.org/officeDocument/2006/relationships/hyperlink" Target="https://www.youtube.com/watch?v=Ikn2-1h60JU&amp;t=6617s" TargetMode="External"/><Relationship Id="rId155" Type="http://schemas.openxmlformats.org/officeDocument/2006/relationships/hyperlink" Target="https://www.youtube.com/watch?v=Ikn2-1h60JU&amp;t=6686s" TargetMode="External"/><Relationship Id="rId156" Type="http://schemas.openxmlformats.org/officeDocument/2006/relationships/hyperlink" Target="https://www.youtube.com/watch?v=Ikn2-1h60JU&amp;t=6724s" TargetMode="External"/><Relationship Id="rId157" Type="http://schemas.openxmlformats.org/officeDocument/2006/relationships/hyperlink" Target="https://www.youtube.com/watch?v=Ikn2-1h60JU&amp;t=6775s" TargetMode="External"/><Relationship Id="rId158" Type="http://schemas.openxmlformats.org/officeDocument/2006/relationships/hyperlink" Target="https://www.youtube.com/watch?v=Ikn2-1h60JU&amp;t=6822s" TargetMode="External"/><Relationship Id="rId159" Type="http://schemas.openxmlformats.org/officeDocument/2006/relationships/hyperlink" Target="https://www.youtube.com/watch?v=Ikn2-1h60JU&amp;t=6872s" TargetMode="External"/><Relationship Id="rId160" Type="http://schemas.openxmlformats.org/officeDocument/2006/relationships/hyperlink" Target="https://www.youtube.com/watch?v=Ikn2-1h60JU&amp;t=6912s" TargetMode="External"/><Relationship Id="rId161" Type="http://schemas.openxmlformats.org/officeDocument/2006/relationships/hyperlink" Target="https://www.youtube.com/watch?v=Ikn2-1h60JU&amp;t=6956s" TargetMode="External"/><Relationship Id="rId162" Type="http://schemas.openxmlformats.org/officeDocument/2006/relationships/hyperlink" Target="https://www.youtube.com/watch?v=Ikn2-1h60JU&amp;t=6961s" TargetMode="External"/><Relationship Id="rId163" Type="http://schemas.openxmlformats.org/officeDocument/2006/relationships/hyperlink" Target="https://www.youtube.com/watch?v=Ikn2-1h60JU&amp;t=7013s" TargetMode="External"/><Relationship Id="rId164" Type="http://schemas.openxmlformats.org/officeDocument/2006/relationships/hyperlink" Target="https://www.youtube.com/watch?v=Ikn2-1h60JU&amp;t=7057s" TargetMode="External"/><Relationship Id="rId165" Type="http://schemas.openxmlformats.org/officeDocument/2006/relationships/hyperlink" Target="https://www.youtube.com/watch?v=Ikn2-1h60JU&amp;t=7089s" TargetMode="External"/><Relationship Id="rId166" Type="http://schemas.openxmlformats.org/officeDocument/2006/relationships/hyperlink" Target="https://www.youtube.com/watch?v=Ikn2-1h60JU&amp;t=7121s" TargetMode="External"/><Relationship Id="rId167" Type="http://schemas.openxmlformats.org/officeDocument/2006/relationships/hyperlink" Target="https://www.youtube.com/watch?v=Ikn2-1h60JU&amp;t=7177s" TargetMode="External"/><Relationship Id="rId168" Type="http://schemas.openxmlformats.org/officeDocument/2006/relationships/hyperlink" Target="https://www.youtube.com/watch?v=Ikn2-1h60JU&amp;t=7213s" TargetMode="External"/><Relationship Id="rId169" Type="http://schemas.openxmlformats.org/officeDocument/2006/relationships/hyperlink" Target="https://www.youtube.com/watch?v=Ikn2-1h60JU&amp;t=7247s" TargetMode="External"/><Relationship Id="rId170" Type="http://schemas.openxmlformats.org/officeDocument/2006/relationships/hyperlink" Target="https://www.youtube.com/watch?v=Ikn2-1h60JU&amp;t=7294s" TargetMode="External"/><Relationship Id="rId171" Type="http://schemas.openxmlformats.org/officeDocument/2006/relationships/hyperlink" Target="https://www.youtube.com/watch?v=Ikn2-1h60JU&amp;t=7353s" TargetMode="External"/><Relationship Id="rId172" Type="http://schemas.openxmlformats.org/officeDocument/2006/relationships/hyperlink" Target="https://www.youtube.com/watch?v=Ikn2-1h60JU&amp;t=7394s" TargetMode="External"/><Relationship Id="rId173" Type="http://schemas.openxmlformats.org/officeDocument/2006/relationships/hyperlink" Target="https://www.youtube.com/watch?v=Ikn2-1h60JU&amp;t=7444s" TargetMode="External"/><Relationship Id="rId174" Type="http://schemas.openxmlformats.org/officeDocument/2006/relationships/hyperlink" Target="https://www.youtube.com/watch?v=Ikn2-1h60JU&amp;t=7462s" TargetMode="External"/><Relationship Id="rId175" Type="http://schemas.openxmlformats.org/officeDocument/2006/relationships/hyperlink" Target="https://www.youtube.com/watch?v=Ikn2-1h60JU&amp;t=7587s" TargetMode="External"/><Relationship Id="rId176" Type="http://schemas.openxmlformats.org/officeDocument/2006/relationships/hyperlink" Target="https://www.youtube.com/watch?v=Ikn2-1h60JU&amp;t=7598s" TargetMode="External"/><Relationship Id="rId177" Type="http://schemas.openxmlformats.org/officeDocument/2006/relationships/hyperlink" Target="https://www.youtube.com/watch?v=Ikn2-1h60JU&amp;t=7617s" TargetMode="External"/><Relationship Id="rId178" Type="http://schemas.openxmlformats.org/officeDocument/2006/relationships/hyperlink" Target="https://www.youtube.com/watch?v=Ikn2-1h60JU&amp;t=7623s" TargetMode="External"/><Relationship Id="rId179" Type="http://schemas.openxmlformats.org/officeDocument/2006/relationships/hyperlink" Target="https://www.youtube.com/watch?v=Ikn2-1h60JU&amp;t=7643s" TargetMode="External"/><Relationship Id="rId180" Type="http://schemas.openxmlformats.org/officeDocument/2006/relationships/hyperlink" Target="https://www.youtube.com/watch?v=Ikn2-1h60JU&amp;t=7647s" TargetMode="External"/><Relationship Id="rId181" Type="http://schemas.openxmlformats.org/officeDocument/2006/relationships/hyperlink" Target="https://www.youtube.com/watch?v=Ikn2-1h60JU&amp;t=7649s" TargetMode="External"/><Relationship Id="rId182" Type="http://schemas.openxmlformats.org/officeDocument/2006/relationships/hyperlink" Target="https://www.youtube.com/watch?v=Ikn2-1h60JU&amp;t=7650s" TargetMode="External"/><Relationship Id="rId183" Type="http://schemas.openxmlformats.org/officeDocument/2006/relationships/hyperlink" Target="https://www.youtube.com/watch?v=Ikn2-1h60JU&amp;t=7654s" TargetMode="External"/><Relationship Id="rId184" Type="http://schemas.openxmlformats.org/officeDocument/2006/relationships/hyperlink" Target="https://www.youtube.com/watch?v=Ikn2-1h60JU&amp;t=7655s" TargetMode="External"/><Relationship Id="rId185" Type="http://schemas.openxmlformats.org/officeDocument/2006/relationships/hyperlink" Target="https://www.youtube.com/watch?v=Ikn2-1h60JU&amp;t=7658s" TargetMode="External"/><Relationship Id="rId186" Type="http://schemas.openxmlformats.org/officeDocument/2006/relationships/hyperlink" Target="https://www.youtube.com/watch?v=Ikn2-1h60JU&amp;t=7707s" TargetMode="External"/><Relationship Id="rId187" Type="http://schemas.openxmlformats.org/officeDocument/2006/relationships/hyperlink" Target="https://www.youtube.com/watch?v=Ikn2-1h60JU&amp;t=7753s" TargetMode="External"/><Relationship Id="rId188" Type="http://schemas.openxmlformats.org/officeDocument/2006/relationships/hyperlink" Target="https://www.youtube.com/watch?v=Ikn2-1h60JU&amp;t=7803s" TargetMode="External"/><Relationship Id="rId189" Type="http://schemas.openxmlformats.org/officeDocument/2006/relationships/hyperlink" Target="https://www.youtube.com/watch?v=Ikn2-1h60JU&amp;t=7850s" TargetMode="External"/><Relationship Id="rId190" Type="http://schemas.openxmlformats.org/officeDocument/2006/relationships/hyperlink" Target="https://www.youtube.com/watch?v=Ikn2-1h60JU&amp;t=7899s" TargetMode="External"/><Relationship Id="rId191" Type="http://schemas.openxmlformats.org/officeDocument/2006/relationships/hyperlink" Target="https://www.youtube.com/watch?v=Ikn2-1h60JU&amp;t=7936s" TargetMode="External"/><Relationship Id="rId192" Type="http://schemas.openxmlformats.org/officeDocument/2006/relationships/hyperlink" Target="https://www.youtube.com/watch?v=Ikn2-1h60JU&amp;t=7985s" TargetMode="External"/><Relationship Id="rId193" Type="http://schemas.openxmlformats.org/officeDocument/2006/relationships/hyperlink" Target="https://www.youtube.com/watch?v=Ikn2-1h60JU&amp;t=8029s" TargetMode="External"/><Relationship Id="rId194" Type="http://schemas.openxmlformats.org/officeDocument/2006/relationships/hyperlink" Target="https://www.youtube.com/watch?v=Ikn2-1h60JU&amp;t=8075s" TargetMode="External"/><Relationship Id="rId195" Type="http://schemas.openxmlformats.org/officeDocument/2006/relationships/hyperlink" Target="https://www.youtube.com/watch?v=Ikn2-1h60JU&amp;t=8108s" TargetMode="External"/><Relationship Id="rId196" Type="http://schemas.openxmlformats.org/officeDocument/2006/relationships/hyperlink" Target="https://www.youtube.com/watch?v=Ikn2-1h60JU&amp;t=8179s" TargetMode="External"/><Relationship Id="rId197" Type="http://schemas.openxmlformats.org/officeDocument/2006/relationships/hyperlink" Target="https://www.youtube.com/watch?v=Ikn2-1h60JU&amp;t=8235s" TargetMode="External"/><Relationship Id="rId198" Type="http://schemas.openxmlformats.org/officeDocument/2006/relationships/hyperlink" Target="https://www.youtube.com/watch?v=Ikn2-1h60JU&amp;t=8336s" TargetMode="External"/><Relationship Id="rId199" Type="http://schemas.openxmlformats.org/officeDocument/2006/relationships/hyperlink" Target="https://www.youtube.com/watch?v=Ikn2-1h60JU&amp;t=8400s" TargetMode="External"/><Relationship Id="rId200" Type="http://schemas.openxmlformats.org/officeDocument/2006/relationships/hyperlink" Target="https://www.youtube.com/watch?v=Ikn2-1h60JU&amp;t=8465s" TargetMode="External"/><Relationship Id="rId201" Type="http://schemas.openxmlformats.org/officeDocument/2006/relationships/hyperlink" Target="https://www.youtube.com/watch?v=Ikn2-1h60JU&amp;t=8523s" TargetMode="External"/><Relationship Id="rId202" Type="http://schemas.openxmlformats.org/officeDocument/2006/relationships/hyperlink" Target="https://www.youtube.com/watch?v=Ikn2-1h60JU&amp;t=8530s" TargetMode="External"/><Relationship Id="rId203" Type="http://schemas.openxmlformats.org/officeDocument/2006/relationships/hyperlink" Target="https://www.youtube.com/watch?v=Ikn2-1h60JU&amp;t=8531s" TargetMode="External"/><Relationship Id="rId204" Type="http://schemas.openxmlformats.org/officeDocument/2006/relationships/hyperlink" Target="https://www.youtube.com/watch?v=Ikn2-1h60JU&amp;t=8541s" TargetMode="External"/><Relationship Id="rId205" Type="http://schemas.openxmlformats.org/officeDocument/2006/relationships/hyperlink" Target="https://www.youtube.com/watch?v=Ikn2-1h60JU&amp;t=8580s" TargetMode="External"/><Relationship Id="rId206" Type="http://schemas.openxmlformats.org/officeDocument/2006/relationships/hyperlink" Target="https://www.youtube.com/watch?v=Ikn2-1h60JU&amp;t=8632s" TargetMode="External"/><Relationship Id="rId207" Type="http://schemas.openxmlformats.org/officeDocument/2006/relationships/hyperlink" Target="https://www.youtube.com/watch?v=Ikn2-1h60JU&amp;t=8645s" TargetMode="External"/><Relationship Id="rId208" Type="http://schemas.openxmlformats.org/officeDocument/2006/relationships/hyperlink" Target="https://www.youtube.com/watch?v=Ikn2-1h60JU&amp;t=8654s" TargetMode="External"/><Relationship Id="rId209" Type="http://schemas.openxmlformats.org/officeDocument/2006/relationships/hyperlink" Target="https://www.youtube.com/watch?v=Ikn2-1h60JU&amp;t=8656s" TargetMode="External"/><Relationship Id="rId210" Type="http://schemas.openxmlformats.org/officeDocument/2006/relationships/hyperlink" Target="https://www.youtube.com/watch?v=Ikn2-1h60JU&amp;t=8704s" TargetMode="External"/><Relationship Id="rId211" Type="http://schemas.openxmlformats.org/officeDocument/2006/relationships/hyperlink" Target="https://www.youtube.com/watch?v=Ikn2-1h60JU&amp;t=8769s" TargetMode="External"/><Relationship Id="rId212" Type="http://schemas.openxmlformats.org/officeDocument/2006/relationships/hyperlink" Target="https://www.youtube.com/watch?v=Ikn2-1h60JU&amp;t=8781s" TargetMode="External"/><Relationship Id="rId213" Type="http://schemas.openxmlformats.org/officeDocument/2006/relationships/hyperlink" Target="https://www.youtube.com/watch?v=Ikn2-1h60JU&amp;t=8794s" TargetMode="External"/><Relationship Id="rId214" Type="http://schemas.openxmlformats.org/officeDocument/2006/relationships/hyperlink" Target="https://www.youtube.com/watch?v=Ikn2-1h60JU&amp;t=8799s" TargetMode="External"/><Relationship Id="rId215" Type="http://schemas.openxmlformats.org/officeDocument/2006/relationships/hyperlink" Target="https://www.youtube.com/watch?v=Ikn2-1h60JU&amp;t=8814s" TargetMode="External"/><Relationship Id="rId216" Type="http://schemas.openxmlformats.org/officeDocument/2006/relationships/hyperlink" Target="https://www.youtube.com/watch?v=Ikn2-1h60JU&amp;t=8840s" TargetMode="External"/><Relationship Id="rId217" Type="http://schemas.openxmlformats.org/officeDocument/2006/relationships/hyperlink" Target="https://www.youtube.com/watch?v=Ikn2-1h60JU&amp;t=8850s" TargetMode="External"/><Relationship Id="rId218" Type="http://schemas.openxmlformats.org/officeDocument/2006/relationships/hyperlink" Target="https://www.youtube.com/watch?v=Ikn2-1h60JU&amp;t=8855s" TargetMode="External"/><Relationship Id="rId219" Type="http://schemas.openxmlformats.org/officeDocument/2006/relationships/hyperlink" Target="https://www.youtube.com/watch?v=Ikn2-1h60JU&amp;t=8904s" TargetMode="External"/><Relationship Id="rId220" Type="http://schemas.openxmlformats.org/officeDocument/2006/relationships/hyperlink" Target="https://www.youtube.com/watch?v=Ikn2-1h60JU&amp;t=8921s" TargetMode="External"/><Relationship Id="rId221" Type="http://schemas.openxmlformats.org/officeDocument/2006/relationships/hyperlink" Target="https://www.youtube.com/watch?v=Ikn2-1h60JU&amp;t=8922s" TargetMode="External"/><Relationship Id="rId222" Type="http://schemas.openxmlformats.org/officeDocument/2006/relationships/hyperlink" Target="https://www.youtube.com/watch?v=Ikn2-1h60JU&amp;t=8924s" TargetMode="External"/><Relationship Id="rId223" Type="http://schemas.openxmlformats.org/officeDocument/2006/relationships/hyperlink" Target="https://www.youtube.com/watch?v=Ikn2-1h60JU&amp;t=8929s" TargetMode="External"/><Relationship Id="rId224" Type="http://schemas.openxmlformats.org/officeDocument/2006/relationships/hyperlink" Target="https://www.youtube.com/watch?v=Ikn2-1h60JU&amp;t=8931s" TargetMode="External"/><Relationship Id="rId225" Type="http://schemas.openxmlformats.org/officeDocument/2006/relationships/hyperlink" Target="https://www.youtube.com/watch?v=Ikn2-1h60JU&amp;t=8932s" TargetMode="External"/><Relationship Id="rId226" Type="http://schemas.openxmlformats.org/officeDocument/2006/relationships/hyperlink" Target="https://www.youtube.com/watch?v=Ikn2-1h60JU&amp;t=8933s" TargetMode="External"/><Relationship Id="rId227" Type="http://schemas.openxmlformats.org/officeDocument/2006/relationships/hyperlink" Target="https://www.youtube.com/watch?v=Ikn2-1h60JU&amp;t=8937s" TargetMode="External"/><Relationship Id="rId228" Type="http://schemas.openxmlformats.org/officeDocument/2006/relationships/hyperlink" Target="https://www.youtube.com/watch?v=Ikn2-1h60JU&amp;t=8938s" TargetMode="External"/><Relationship Id="rId229" Type="http://schemas.openxmlformats.org/officeDocument/2006/relationships/hyperlink" Target="https://www.youtube.com/watch?v=Ikn2-1h60JU&amp;t=8939s" TargetMode="External"/><Relationship Id="rId230" Type="http://schemas.openxmlformats.org/officeDocument/2006/relationships/hyperlink" Target="https://www.youtube.com/watch?v=Ikn2-1h60JU&amp;t=8947s" TargetMode="External"/><Relationship Id="rId231" Type="http://schemas.openxmlformats.org/officeDocument/2006/relationships/hyperlink" Target="https://www.youtube.com/watch?v=Ikn2-1h60JU&amp;t=8990s" TargetMode="External"/><Relationship Id="rId232" Type="http://schemas.openxmlformats.org/officeDocument/2006/relationships/hyperlink" Target="https://www.youtube.com/watch?v=Ikn2-1h60JU&amp;t=9003s" TargetMode="External"/><Relationship Id="rId233" Type="http://schemas.openxmlformats.org/officeDocument/2006/relationships/hyperlink" Target="https://www.youtube.com/watch?v=Ikn2-1h60JU&amp;t=9009s" TargetMode="External"/><Relationship Id="rId234" Type="http://schemas.openxmlformats.org/officeDocument/2006/relationships/hyperlink" Target="https://www.youtube.com/watch?v=Ikn2-1h60JU&amp;t=9023s" TargetMode="External"/><Relationship Id="rId235" Type="http://schemas.openxmlformats.org/officeDocument/2006/relationships/hyperlink" Target="https://www.youtube.com/watch?v=Ikn2-1h60JU&amp;t=9079s" TargetMode="External"/><Relationship Id="rId236" Type="http://schemas.openxmlformats.org/officeDocument/2006/relationships/hyperlink" Target="https://www.youtube.com/watch?v=Ikn2-1h60JU&amp;t=9138s" TargetMode="External"/><Relationship Id="rId237" Type="http://schemas.openxmlformats.org/officeDocument/2006/relationships/hyperlink" Target="https://www.youtube.com/watch?v=Ikn2-1h60JU&amp;t=9175s" TargetMode="External"/><Relationship Id="rId238" Type="http://schemas.openxmlformats.org/officeDocument/2006/relationships/hyperlink" Target="https://www.youtube.com/watch?v=Ikn2-1h60JU&amp;t=9222s" TargetMode="External"/><Relationship Id="rId239" Type="http://schemas.openxmlformats.org/officeDocument/2006/relationships/hyperlink" Target="https://www.youtube.com/watch?v=Ikn2-1h60JU&amp;t=9269s" TargetMode="External"/><Relationship Id="rId240" Type="http://schemas.openxmlformats.org/officeDocument/2006/relationships/hyperlink" Target="https://www.youtube.com/watch?v=Ikn2-1h60JU&amp;t=9296s" TargetMode="External"/><Relationship Id="rId241" Type="http://schemas.openxmlformats.org/officeDocument/2006/relationships/hyperlink" Target="https://www.youtube.com/watch?v=Ikn2-1h60JU&amp;t=9335s" TargetMode="External"/><Relationship Id="rId242" Type="http://schemas.openxmlformats.org/officeDocument/2006/relationships/hyperlink" Target="https://www.youtube.com/watch?v=Ikn2-1h60JU&amp;t=9362s" TargetMode="External"/><Relationship Id="rId243" Type="http://schemas.openxmlformats.org/officeDocument/2006/relationships/hyperlink" Target="https://www.youtube.com/watch?v=Ikn2-1h60JU&amp;t=9368s" TargetMode="External"/><Relationship Id="rId244" Type="http://schemas.openxmlformats.org/officeDocument/2006/relationships/hyperlink" Target="https://www.youtube.com/watch?v=Ikn2-1h60JU&amp;t=9377s" TargetMode="External"/><Relationship Id="rId245" Type="http://schemas.openxmlformats.org/officeDocument/2006/relationships/hyperlink" Target="https://www.youtube.com/watch?v=Ikn2-1h60JU&amp;t=9391s" TargetMode="External"/><Relationship Id="rId246" Type="http://schemas.openxmlformats.org/officeDocument/2006/relationships/hyperlink" Target="https://www.youtube.com/watch?v=Ikn2-1h60JU&amp;t=9456s" TargetMode="External"/><Relationship Id="rId247" Type="http://schemas.openxmlformats.org/officeDocument/2006/relationships/hyperlink" Target="https://www.youtube.com/watch?v=Ikn2-1h60JU&amp;t=11661s" TargetMode="External"/><Relationship Id="rId248" Type="http://schemas.openxmlformats.org/officeDocument/2006/relationships/hyperlink" Target="https://www.youtube.com/watch?v=Ikn2-1h60JU&amp;t=11680s" TargetMode="External"/><Relationship Id="rId249" Type="http://schemas.openxmlformats.org/officeDocument/2006/relationships/hyperlink" Target="https://www.youtube.com/watch?v=Ikn2-1h60JU&amp;t=11681s" TargetMode="External"/><Relationship Id="rId250" Type="http://schemas.openxmlformats.org/officeDocument/2006/relationships/hyperlink" Target="https://www.youtube.com/watch?v=Ikn2-1h60JU&amp;t=11754s" TargetMode="External"/><Relationship Id="rId251" Type="http://schemas.openxmlformats.org/officeDocument/2006/relationships/hyperlink" Target="https://www.youtube.com/watch?v=Ikn2-1h60JU&amp;t=11758s" TargetMode="External"/><Relationship Id="rId252" Type="http://schemas.openxmlformats.org/officeDocument/2006/relationships/hyperlink" Target="https://www.youtube.com/watch?v=Ikn2-1h60JU&amp;t=11811s" TargetMode="External"/><Relationship Id="rId253" Type="http://schemas.openxmlformats.org/officeDocument/2006/relationships/hyperlink" Target="https://www.youtube.com/watch?v=Ikn2-1h60JU&amp;t=11858s" TargetMode="External"/><Relationship Id="rId254" Type="http://schemas.openxmlformats.org/officeDocument/2006/relationships/hyperlink" Target="https://www.youtube.com/watch?v=Ikn2-1h60JU&amp;t=11863s" TargetMode="External"/><Relationship Id="rId255" Type="http://schemas.openxmlformats.org/officeDocument/2006/relationships/hyperlink" Target="https://www.youtube.com/watch?v=Ikn2-1h60JU&amp;t=11865s" TargetMode="External"/><Relationship Id="rId256" Type="http://schemas.openxmlformats.org/officeDocument/2006/relationships/hyperlink" Target="https://www.youtube.com/watch?v=Ikn2-1h60JU&amp;t=11891s" TargetMode="External"/><Relationship Id="rId257" Type="http://schemas.openxmlformats.org/officeDocument/2006/relationships/hyperlink" Target="https://www.youtube.com/watch?v=Ikn2-1h60JU&amp;t=11894s" TargetMode="External"/><Relationship Id="rId258" Type="http://schemas.openxmlformats.org/officeDocument/2006/relationships/hyperlink" Target="https://www.youtube.com/watch?v=Ikn2-1h60JU&amp;t=11932s" TargetMode="External"/><Relationship Id="rId259" Type="http://schemas.openxmlformats.org/officeDocument/2006/relationships/hyperlink" Target="https://www.youtube.com/watch?v=Ikn2-1h60JU&amp;t=12001s" TargetMode="External"/><Relationship Id="rId260" Type="http://schemas.openxmlformats.org/officeDocument/2006/relationships/hyperlink" Target="https://www.youtube.com/watch?v=Ikn2-1h60JU&amp;t=12049s" TargetMode="External"/><Relationship Id="rId261" Type="http://schemas.openxmlformats.org/officeDocument/2006/relationships/hyperlink" Target="https://www.youtube.com/watch?v=Ikn2-1h60JU&amp;t=12075s" TargetMode="External"/><Relationship Id="rId262" Type="http://schemas.openxmlformats.org/officeDocument/2006/relationships/hyperlink" Target="https://www.youtube.com/watch?v=Ikn2-1h60JU&amp;t=12079s" TargetMode="External"/><Relationship Id="rId263" Type="http://schemas.openxmlformats.org/officeDocument/2006/relationships/hyperlink" Target="https://www.youtube.com/watch?v=Ikn2-1h60JU&amp;t=12110s" TargetMode="External"/><Relationship Id="rId264" Type="http://schemas.openxmlformats.org/officeDocument/2006/relationships/hyperlink" Target="https://www.youtube.com/watch?v=Ikn2-1h60JU&amp;t=12142s" TargetMode="External"/><Relationship Id="rId265" Type="http://schemas.openxmlformats.org/officeDocument/2006/relationships/hyperlink" Target="https://www.youtube.com/watch?v=Ikn2-1h60JU&amp;t=12202s" TargetMode="External"/><Relationship Id="rId266" Type="http://schemas.openxmlformats.org/officeDocument/2006/relationships/hyperlink" Target="https://www.youtube.com/watch?v=Ikn2-1h60JU&amp;t=12250s" TargetMode="External"/><Relationship Id="rId267" Type="http://schemas.openxmlformats.org/officeDocument/2006/relationships/hyperlink" Target="https://www.youtube.com/watch?v=Ikn2-1h60JU&amp;t=12267s" TargetMode="External"/><Relationship Id="rId268" Type="http://schemas.openxmlformats.org/officeDocument/2006/relationships/hyperlink" Target="https://www.youtube.com/watch?v=Ikn2-1h60JU&amp;t=12301s" TargetMode="External"/><Relationship Id="rId269" Type="http://schemas.openxmlformats.org/officeDocument/2006/relationships/hyperlink" Target="https://www.youtube.com/watch?v=Ikn2-1h60JU&amp;t=12305s" TargetMode="External"/><Relationship Id="rId270" Type="http://schemas.openxmlformats.org/officeDocument/2006/relationships/hyperlink" Target="https://www.youtube.com/watch?v=Ikn2-1h60JU&amp;t=12317s" TargetMode="External"/><Relationship Id="rId271" Type="http://schemas.openxmlformats.org/officeDocument/2006/relationships/hyperlink" Target="https://www.youtube.com/watch?v=Ikn2-1h60JU&amp;t=12319s" TargetMode="External"/><Relationship Id="rId272" Type="http://schemas.openxmlformats.org/officeDocument/2006/relationships/hyperlink" Target="https://www.youtube.com/watch?v=Ikn2-1h60JU&amp;t=12337s" TargetMode="External"/><Relationship Id="rId273" Type="http://schemas.openxmlformats.org/officeDocument/2006/relationships/hyperlink" Target="https://www.youtube.com/watch?v=Ikn2-1h60JU&amp;t=12370s" TargetMode="External"/><Relationship Id="rId274" Type="http://schemas.openxmlformats.org/officeDocument/2006/relationships/hyperlink" Target="https://www.youtube.com/watch?v=Ikn2-1h60JU&amp;t=12404s" TargetMode="External"/><Relationship Id="rId275" Type="http://schemas.openxmlformats.org/officeDocument/2006/relationships/hyperlink" Target="https://www.youtube.com/watch?v=Ikn2-1h60JU&amp;t=12440s" TargetMode="External"/><Relationship Id="rId276" Type="http://schemas.openxmlformats.org/officeDocument/2006/relationships/hyperlink" Target="https://www.youtube.com/watch?v=Ikn2-1h60JU&amp;t=12441s" TargetMode="External"/><Relationship Id="rId277" Type="http://schemas.openxmlformats.org/officeDocument/2006/relationships/hyperlink" Target="https://www.youtube.com/watch?v=Ikn2-1h60JU&amp;t=12444s" TargetMode="External"/><Relationship Id="rId278" Type="http://schemas.openxmlformats.org/officeDocument/2006/relationships/hyperlink" Target="https://www.youtube.com/watch?v=Ikn2-1h60JU&amp;t=12452s" TargetMode="External"/><Relationship Id="rId279" Type="http://schemas.openxmlformats.org/officeDocument/2006/relationships/hyperlink" Target="https://www.youtube.com/watch?v=Ikn2-1h60JU&amp;t=12476s" TargetMode="External"/><Relationship Id="rId280" Type="http://schemas.openxmlformats.org/officeDocument/2006/relationships/hyperlink" Target="https://www.youtube.com/watch?v=Ikn2-1h60JU&amp;t=12478s" TargetMode="External"/><Relationship Id="rId281" Type="http://schemas.openxmlformats.org/officeDocument/2006/relationships/hyperlink" Target="https://www.youtube.com/watch?v=Ikn2-1h60JU&amp;t=12481s" TargetMode="External"/><Relationship Id="rId282" Type="http://schemas.openxmlformats.org/officeDocument/2006/relationships/hyperlink" Target="https://www.youtube.com/watch?v=Ikn2-1h60JU&amp;t=12496s" TargetMode="External"/><Relationship Id="rId283" Type="http://schemas.openxmlformats.org/officeDocument/2006/relationships/hyperlink" Target="https://www.youtube.com/watch?v=Ikn2-1h60JU&amp;t=12501s" TargetMode="External"/><Relationship Id="rId284" Type="http://schemas.openxmlformats.org/officeDocument/2006/relationships/hyperlink" Target="https://www.youtube.com/watch?v=Ikn2-1h60JU&amp;t=12502s" TargetMode="External"/><Relationship Id="rId285" Type="http://schemas.openxmlformats.org/officeDocument/2006/relationships/hyperlink" Target="https://www.youtube.com/watch?v=Ikn2-1h60JU&amp;t=12504s" TargetMode="External"/><Relationship Id="rId286" Type="http://schemas.openxmlformats.org/officeDocument/2006/relationships/hyperlink" Target="https://www.youtube.com/watch?v=Ikn2-1h60JU&amp;t=12508s" TargetMode="External"/><Relationship Id="rId287" Type="http://schemas.openxmlformats.org/officeDocument/2006/relationships/hyperlink" Target="https://www.youtube.com/watch?v=Ikn2-1h60JU&amp;t=12519s" TargetMode="External"/><Relationship Id="rId288" Type="http://schemas.openxmlformats.org/officeDocument/2006/relationships/hyperlink" Target="https://www.youtube.com/watch?v=Ikn2-1h60JU&amp;t=12520s" TargetMode="External"/><Relationship Id="rId289" Type="http://schemas.openxmlformats.org/officeDocument/2006/relationships/hyperlink" Target="https://www.youtube.com/watch?v=Ikn2-1h60JU&amp;t=12522s" TargetMode="External"/><Relationship Id="rId290" Type="http://schemas.openxmlformats.org/officeDocument/2006/relationships/hyperlink" Target="https://www.youtube.com/watch?v=Ikn2-1h60JU&amp;t=12523s" TargetMode="External"/><Relationship Id="rId291" Type="http://schemas.openxmlformats.org/officeDocument/2006/relationships/hyperlink" Target="https://www.youtube.com/watch?v=Ikn2-1h60JU&amp;t=12526s" TargetMode="External"/><Relationship Id="rId292" Type="http://schemas.openxmlformats.org/officeDocument/2006/relationships/hyperlink" Target="https://www.youtube.com/watch?v=Ikn2-1h60JU&amp;t=12531s" TargetMode="External"/><Relationship Id="rId293" Type="http://schemas.openxmlformats.org/officeDocument/2006/relationships/hyperlink" Target="https://www.youtube.com/watch?v=Ikn2-1h60JU&amp;t=12537s" TargetMode="External"/><Relationship Id="rId294" Type="http://schemas.openxmlformats.org/officeDocument/2006/relationships/hyperlink" Target="https://www.youtube.com/watch?v=Ikn2-1h60JU&amp;t=12538s" TargetMode="External"/><Relationship Id="rId295" Type="http://schemas.openxmlformats.org/officeDocument/2006/relationships/hyperlink" Target="https://www.youtube.com/watch?v=Ikn2-1h60JU&amp;t=12551s" TargetMode="External"/><Relationship Id="rId296" Type="http://schemas.openxmlformats.org/officeDocument/2006/relationships/hyperlink" Target="https://www.youtube.com/watch?v=Ikn2-1h60JU&amp;t=12554s" TargetMode="External"/><Relationship Id="rId297" Type="http://schemas.openxmlformats.org/officeDocument/2006/relationships/hyperlink" Target="https://www.youtube.com/watch?v=Ikn2-1h60JU&amp;t=12556s" TargetMode="External"/><Relationship Id="rId298" Type="http://schemas.openxmlformats.org/officeDocument/2006/relationships/hyperlink" Target="https://www.youtube.com/watch?v=Ikn2-1h60JU&amp;t=12563s" TargetMode="External"/><Relationship Id="rId299" Type="http://schemas.openxmlformats.org/officeDocument/2006/relationships/hyperlink" Target="https://www.youtube.com/watch?v=Ikn2-1h60JU&amp;t=12565s" TargetMode="External"/><Relationship Id="rId300" Type="http://schemas.openxmlformats.org/officeDocument/2006/relationships/hyperlink" Target="https://www.youtube.com/watch?v=Ikn2-1h60JU&amp;t=12568s" TargetMode="External"/><Relationship Id="rId301" Type="http://schemas.openxmlformats.org/officeDocument/2006/relationships/hyperlink" Target="https://www.youtube.com/watch?v=Ikn2-1h60JU&amp;t=12572s" TargetMode="External"/><Relationship Id="rId302" Type="http://schemas.openxmlformats.org/officeDocument/2006/relationships/hyperlink" Target="https://www.youtube.com/watch?v=Ikn2-1h60JU&amp;t=12573s" TargetMode="External"/><Relationship Id="rId303" Type="http://schemas.openxmlformats.org/officeDocument/2006/relationships/hyperlink" Target="https://www.youtube.com/watch?v=Ikn2-1h60JU&amp;t=12577s" TargetMode="External"/><Relationship Id="rId304" Type="http://schemas.openxmlformats.org/officeDocument/2006/relationships/hyperlink" Target="https://www.youtube.com/watch?v=Ikn2-1h60JU&amp;t=12578s" TargetMode="External"/><Relationship Id="rId305" Type="http://schemas.openxmlformats.org/officeDocument/2006/relationships/hyperlink" Target="https://www.youtube.com/watch?v=Ikn2-1h60JU&amp;t=12582s" TargetMode="External"/><Relationship Id="rId306" Type="http://schemas.openxmlformats.org/officeDocument/2006/relationships/hyperlink" Target="https://www.youtube.com/watch?v=Ikn2-1h60JU&amp;t=12583s" TargetMode="External"/><Relationship Id="rId307" Type="http://schemas.openxmlformats.org/officeDocument/2006/relationships/hyperlink" Target="https://www.youtube.com/watch?v=Ikn2-1h60JU&amp;t=12585s" TargetMode="External"/><Relationship Id="rId308" Type="http://schemas.openxmlformats.org/officeDocument/2006/relationships/hyperlink" Target="https://www.youtube.com/watch?v=Ikn2-1h60JU&amp;t=12587s" TargetMode="External"/><Relationship Id="rId309" Type="http://schemas.openxmlformats.org/officeDocument/2006/relationships/hyperlink" Target="https://www.youtube.com/watch?v=Ikn2-1h60JU&amp;t=12592s" TargetMode="External"/><Relationship Id="rId310" Type="http://schemas.openxmlformats.org/officeDocument/2006/relationships/hyperlink" Target="https://www.youtube.com/watch?v=Ikn2-1h60JU&amp;t=12594s" TargetMode="External"/><Relationship Id="rId311" Type="http://schemas.openxmlformats.org/officeDocument/2006/relationships/hyperlink" Target="https://www.youtube.com/watch?v=Ikn2-1h60JU&amp;t=12595s" TargetMode="External"/><Relationship Id="rId312" Type="http://schemas.openxmlformats.org/officeDocument/2006/relationships/hyperlink" Target="https://www.youtube.com/watch?v=Ikn2-1h60JU&amp;t=12598s" TargetMode="External"/><Relationship Id="rId313" Type="http://schemas.openxmlformats.org/officeDocument/2006/relationships/hyperlink" Target="https://www.youtube.com/watch?v=Ikn2-1h60JU&amp;t=12603s" TargetMode="External"/><Relationship Id="rId314" Type="http://schemas.openxmlformats.org/officeDocument/2006/relationships/hyperlink" Target="https://www.youtube.com/watch?v=Ikn2-1h60JU&amp;t=12622s" TargetMode="External"/><Relationship Id="rId315" Type="http://schemas.openxmlformats.org/officeDocument/2006/relationships/hyperlink" Target="https://www.youtube.com/watch?v=Ikn2-1h60JU&amp;t=12626s" TargetMode="External"/><Relationship Id="rId316" Type="http://schemas.openxmlformats.org/officeDocument/2006/relationships/hyperlink" Target="https://www.youtube.com/watch?v=Ikn2-1h60JU&amp;t=12632s" TargetMode="External"/><Relationship Id="rId317" Type="http://schemas.openxmlformats.org/officeDocument/2006/relationships/hyperlink" Target="https://www.youtube.com/watch?v=Ikn2-1h60JU&amp;t=12633s" TargetMode="External"/><Relationship Id="rId318" Type="http://schemas.openxmlformats.org/officeDocument/2006/relationships/hyperlink" Target="https://www.youtube.com/watch?v=Ikn2-1h60JU&amp;t=12636s" TargetMode="External"/><Relationship Id="rId319" Type="http://schemas.openxmlformats.org/officeDocument/2006/relationships/hyperlink" Target="https://www.youtube.com/watch?v=Ikn2-1h60JU&amp;t=12640s" TargetMode="External"/><Relationship Id="rId320" Type="http://schemas.openxmlformats.org/officeDocument/2006/relationships/hyperlink" Target="https://www.youtube.com/watch?v=Ikn2-1h60JU&amp;t=12644s" TargetMode="External"/><Relationship Id="rId321" Type="http://schemas.openxmlformats.org/officeDocument/2006/relationships/hyperlink" Target="https://www.youtube.com/watch?v=Ikn2-1h60JU&amp;t=12646s" TargetMode="External"/><Relationship Id="rId322" Type="http://schemas.openxmlformats.org/officeDocument/2006/relationships/hyperlink" Target="https://www.youtube.com/watch?v=Ikn2-1h60JU&amp;t=12647s" TargetMode="External"/><Relationship Id="rId323" Type="http://schemas.openxmlformats.org/officeDocument/2006/relationships/hyperlink" Target="https://www.youtube.com/watch?v=Ikn2-1h60JU&amp;t=12651s" TargetMode="External"/><Relationship Id="rId324" Type="http://schemas.openxmlformats.org/officeDocument/2006/relationships/hyperlink" Target="https://www.youtube.com/watch?v=Ikn2-1h60JU&amp;t=12652s" TargetMode="External"/><Relationship Id="rId325" Type="http://schemas.openxmlformats.org/officeDocument/2006/relationships/hyperlink" Target="https://www.youtube.com/watch?v=Ikn2-1h60JU&amp;t=12654s" TargetMode="External"/><Relationship Id="rId326" Type="http://schemas.openxmlformats.org/officeDocument/2006/relationships/hyperlink" Target="https://www.youtube.com/watch?v=Ikn2-1h60JU&amp;t=12655s" TargetMode="External"/><Relationship Id="rId327" Type="http://schemas.openxmlformats.org/officeDocument/2006/relationships/hyperlink" Target="https://www.youtube.com/watch?v=Ikn2-1h60JU&amp;t=12657s" TargetMode="External"/><Relationship Id="rId328" Type="http://schemas.openxmlformats.org/officeDocument/2006/relationships/hyperlink" Target="https://www.youtube.com/watch?v=Ikn2-1h60JU&amp;t=12660s" TargetMode="External"/><Relationship Id="rId329" Type="http://schemas.openxmlformats.org/officeDocument/2006/relationships/hyperlink" Target="https://www.youtube.com/watch?v=Ikn2-1h60JU&amp;t=12663s" TargetMode="External"/><Relationship Id="rId330" Type="http://schemas.openxmlformats.org/officeDocument/2006/relationships/hyperlink" Target="https://www.youtube.com/watch?v=Ikn2-1h60JU&amp;t=12675s" TargetMode="External"/><Relationship Id="rId331" Type="http://schemas.openxmlformats.org/officeDocument/2006/relationships/hyperlink" Target="https://www.youtube.com/watch?v=Ikn2-1h60JU&amp;t=12677s" TargetMode="External"/><Relationship Id="rId332" Type="http://schemas.openxmlformats.org/officeDocument/2006/relationships/hyperlink" Target="https://www.youtube.com/watch?v=Ikn2-1h60JU&amp;t=12681s" TargetMode="External"/><Relationship Id="rId333" Type="http://schemas.openxmlformats.org/officeDocument/2006/relationships/hyperlink" Target="https://www.youtube.com/watch?v=Ikn2-1h60JU&amp;t=12687s" TargetMode="External"/><Relationship Id="rId334" Type="http://schemas.openxmlformats.org/officeDocument/2006/relationships/hyperlink" Target="https://www.youtube.com/watch?v=Ikn2-1h60JU&amp;t=12713s" TargetMode="External"/><Relationship Id="rId335" Type="http://schemas.openxmlformats.org/officeDocument/2006/relationships/hyperlink" Target="https://www.youtube.com/watch?v=Ikn2-1h60JU&amp;t=12761s" TargetMode="External"/><Relationship Id="rId336" Type="http://schemas.openxmlformats.org/officeDocument/2006/relationships/hyperlink" Target="https://www.youtube.com/watch?v=Ikn2-1h60JU&amp;t=12801s" TargetMode="External"/><Relationship Id="rId337" Type="http://schemas.openxmlformats.org/officeDocument/2006/relationships/hyperlink" Target="https://www.youtube.com/watch?v=Ikn2-1h60JU&amp;t=12838s" TargetMode="External"/><Relationship Id="rId338" Type="http://schemas.openxmlformats.org/officeDocument/2006/relationships/hyperlink" Target="https://www.youtube.com/watch?v=Ikn2-1h60JU&amp;t=12879s" TargetMode="External"/><Relationship Id="rId339" Type="http://schemas.openxmlformats.org/officeDocument/2006/relationships/hyperlink" Target="https://www.youtube.com/watch?v=Ikn2-1h60JU&amp;t=12928s" TargetMode="External"/><Relationship Id="rId340" Type="http://schemas.openxmlformats.org/officeDocument/2006/relationships/hyperlink" Target="https://www.youtube.com/watch?v=Ikn2-1h60JU&amp;t=12980s" TargetMode="External"/><Relationship Id="rId341" Type="http://schemas.openxmlformats.org/officeDocument/2006/relationships/hyperlink" Target="https://www.youtube.com/watch?v=Ikn2-1h60JU&amp;t=13034s" TargetMode="External"/><Relationship Id="rId342" Type="http://schemas.openxmlformats.org/officeDocument/2006/relationships/hyperlink" Target="https://www.youtube.com/watch?v=Ikn2-1h60JU&amp;t=13047s" TargetMode="External"/><Relationship Id="rId343" Type="http://schemas.openxmlformats.org/officeDocument/2006/relationships/hyperlink" Target="https://www.youtube.com/watch?v=Ikn2-1h60JU&amp;t=13048s" TargetMode="External"/><Relationship Id="rId344" Type="http://schemas.openxmlformats.org/officeDocument/2006/relationships/hyperlink" Target="https://www.youtube.com/watch?v=Ikn2-1h60JU&amp;t=13051s" TargetMode="External"/><Relationship Id="rId345" Type="http://schemas.openxmlformats.org/officeDocument/2006/relationships/hyperlink" Target="https://www.youtube.com/watch?v=Ikn2-1h60JU&amp;t=13054s" TargetMode="External"/><Relationship Id="rId346" Type="http://schemas.openxmlformats.org/officeDocument/2006/relationships/hyperlink" Target="https://www.youtube.com/watch?v=Ikn2-1h60JU&amp;t=13055s" TargetMode="External"/><Relationship Id="rId347" Type="http://schemas.openxmlformats.org/officeDocument/2006/relationships/hyperlink" Target="https://www.youtube.com/watch?v=Ikn2-1h60JU&amp;t=13057s" TargetMode="External"/><Relationship Id="rId348" Type="http://schemas.openxmlformats.org/officeDocument/2006/relationships/hyperlink" Target="https://www.youtube.com/watch?v=Ikn2-1h60JU&amp;t=13064s" TargetMode="External"/><Relationship Id="rId349" Type="http://schemas.openxmlformats.org/officeDocument/2006/relationships/hyperlink" Target="https://www.youtube.com/watch?v=Ikn2-1h60JU&amp;t=13106s" TargetMode="External"/><Relationship Id="rId350" Type="http://schemas.openxmlformats.org/officeDocument/2006/relationships/hyperlink" Target="https://www.youtube.com/watch?v=Ikn2-1h60JU&amp;t=13116s" TargetMode="External"/><Relationship Id="rId351" Type="http://schemas.openxmlformats.org/officeDocument/2006/relationships/hyperlink" Target="https://www.youtube.com/watch?v=Ikn2-1h60JU&amp;t=13120s" TargetMode="External"/><Relationship Id="rId352" Type="http://schemas.openxmlformats.org/officeDocument/2006/relationships/hyperlink" Target="https://www.youtube.com/watch?v=Ikn2-1h60JU&amp;t=13126s" TargetMode="External"/><Relationship Id="rId353" Type="http://schemas.openxmlformats.org/officeDocument/2006/relationships/hyperlink" Target="https://www.youtube.com/watch?v=Ikn2-1h60JU&amp;t=13129s" TargetMode="External"/><Relationship Id="rId354" Type="http://schemas.openxmlformats.org/officeDocument/2006/relationships/hyperlink" Target="https://www.youtube.com/watch?v=Ikn2-1h60JU&amp;t=13159s" TargetMode="External"/><Relationship Id="rId355" Type="http://schemas.openxmlformats.org/officeDocument/2006/relationships/hyperlink" Target="https://www.youtube.com/watch?v=Ikn2-1h60JU&amp;t=13163s" TargetMode="External"/><Relationship Id="rId356" Type="http://schemas.openxmlformats.org/officeDocument/2006/relationships/hyperlink" Target="https://www.youtube.com/watch?v=Ikn2-1h60JU&amp;t=13164s" TargetMode="External"/><Relationship Id="rId357" Type="http://schemas.openxmlformats.org/officeDocument/2006/relationships/hyperlink" Target="https://www.youtube.com/watch?v=Ikn2-1h60JU&amp;t=13165s" TargetMode="External"/><Relationship Id="rId358" Type="http://schemas.openxmlformats.org/officeDocument/2006/relationships/hyperlink" Target="https://www.youtube.com/watch?v=Ikn2-1h60JU&amp;t=13167s" TargetMode="External"/><Relationship Id="rId359" Type="http://schemas.openxmlformats.org/officeDocument/2006/relationships/hyperlink" Target="https://www.youtube.com/watch?v=Ikn2-1h60JU&amp;t=13171s" TargetMode="External"/><Relationship Id="rId360" Type="http://schemas.openxmlformats.org/officeDocument/2006/relationships/hyperlink" Target="https://www.youtube.com/watch?v=Ikn2-1h60JU&amp;t=13231s" TargetMode="External"/><Relationship Id="rId361" Type="http://schemas.openxmlformats.org/officeDocument/2006/relationships/hyperlink" Target="https://www.youtube.com/watch?v=Ikn2-1h60JU&amp;t=13234s" TargetMode="External"/><Relationship Id="rId362" Type="http://schemas.openxmlformats.org/officeDocument/2006/relationships/hyperlink" Target="https://www.youtube.com/watch?v=Ikn2-1h60JU&amp;t=13244s" TargetMode="External"/><Relationship Id="rId363" Type="http://schemas.openxmlformats.org/officeDocument/2006/relationships/hyperlink" Target="https://www.youtube.com/watch?v=Ikn2-1h60JU&amp;t=13250s" TargetMode="External"/><Relationship Id="rId364" Type="http://schemas.openxmlformats.org/officeDocument/2006/relationships/hyperlink" Target="https://www.youtube.com/watch?v=Ikn2-1h60JU&amp;t=13251s" TargetMode="External"/><Relationship Id="rId365" Type="http://schemas.openxmlformats.org/officeDocument/2006/relationships/hyperlink" Target="https://www.youtube.com/watch?v=Ikn2-1h60JU&amp;t=13314s" TargetMode="External"/><Relationship Id="rId366" Type="http://schemas.openxmlformats.org/officeDocument/2006/relationships/hyperlink" Target="https://www.youtube.com/watch?v=Ikn2-1h60JU&amp;t=13327s" TargetMode="External"/><Relationship Id="rId367" Type="http://schemas.openxmlformats.org/officeDocument/2006/relationships/hyperlink" Target="https://www.youtube.com/watch?v=Ikn2-1h60JU&amp;t=13354s" TargetMode="External"/><Relationship Id="rId368" Type="http://schemas.openxmlformats.org/officeDocument/2006/relationships/hyperlink" Target="https://www.youtube.com/watch?v=Ikn2-1h60JU&amp;t=13356s" TargetMode="External"/><Relationship Id="rId369" Type="http://schemas.openxmlformats.org/officeDocument/2006/relationships/hyperlink" Target="https://www.youtube.com/watch?v=Ikn2-1h60JU&amp;t=13357s" TargetMode="External"/><Relationship Id="rId370" Type="http://schemas.openxmlformats.org/officeDocument/2006/relationships/hyperlink" Target="https://www.youtube.com/watch?v=Ikn2-1h60JU&amp;t=13358s" TargetMode="External"/><Relationship Id="rId371" Type="http://schemas.openxmlformats.org/officeDocument/2006/relationships/hyperlink" Target="https://www.youtube.com/watch?v=Ikn2-1h60JU&amp;t=13361s" TargetMode="External"/><Relationship Id="rId372" Type="http://schemas.openxmlformats.org/officeDocument/2006/relationships/hyperlink" Target="https://www.youtube.com/watch?v=Ikn2-1h60JU&amp;t=13368s" TargetMode="External"/><Relationship Id="rId373" Type="http://schemas.openxmlformats.org/officeDocument/2006/relationships/hyperlink" Target="https://www.youtube.com/watch?v=Ikn2-1h60JU&amp;t=13369s" TargetMode="External"/><Relationship Id="rId374" Type="http://schemas.openxmlformats.org/officeDocument/2006/relationships/hyperlink" Target="https://www.youtube.com/watch?v=Ikn2-1h60JU&amp;t=13379s" TargetMode="External"/><Relationship Id="rId375" Type="http://schemas.openxmlformats.org/officeDocument/2006/relationships/hyperlink" Target="https://www.youtube.com/watch?v=Ikn2-1h60JU&amp;t=13380s" TargetMode="External"/><Relationship Id="rId376" Type="http://schemas.openxmlformats.org/officeDocument/2006/relationships/hyperlink" Target="https://www.youtube.com/watch?v=Ikn2-1h60JU&amp;t=13383s" TargetMode="External"/><Relationship Id="rId377" Type="http://schemas.openxmlformats.org/officeDocument/2006/relationships/hyperlink" Target="https://www.youtube.com/watch?v=Ikn2-1h60JU&amp;t=13384s" TargetMode="External"/><Relationship Id="rId378" Type="http://schemas.openxmlformats.org/officeDocument/2006/relationships/hyperlink" Target="https://www.youtube.com/watch?v=Ikn2-1h60JU&amp;t=13387s" TargetMode="External"/><Relationship Id="rId379" Type="http://schemas.openxmlformats.org/officeDocument/2006/relationships/hyperlink" Target="https://www.youtube.com/watch?v=Ikn2-1h60JU&amp;t=13390s" TargetMode="External"/><Relationship Id="rId380" Type="http://schemas.openxmlformats.org/officeDocument/2006/relationships/hyperlink" Target="https://www.youtube.com/watch?v=Ikn2-1h60JU&amp;t=13392s" TargetMode="External"/><Relationship Id="rId381" Type="http://schemas.openxmlformats.org/officeDocument/2006/relationships/hyperlink" Target="https://www.youtube.com/watch?v=Ikn2-1h60JU&amp;t=13393s" TargetMode="External"/><Relationship Id="rId382" Type="http://schemas.openxmlformats.org/officeDocument/2006/relationships/hyperlink" Target="https://www.youtube.com/watch?v=Ikn2-1h60JU&amp;t=13395s" TargetMode="External"/><Relationship Id="rId383" Type="http://schemas.openxmlformats.org/officeDocument/2006/relationships/hyperlink" Target="https://www.youtube.com/watch?v=Ikn2-1h60JU&amp;t=13398s" TargetMode="External"/><Relationship Id="rId384" Type="http://schemas.openxmlformats.org/officeDocument/2006/relationships/hyperlink" Target="https://www.youtube.com/watch?v=Ikn2-1h60JU&amp;t=13413s" TargetMode="External"/><Relationship Id="rId385" Type="http://schemas.openxmlformats.org/officeDocument/2006/relationships/hyperlink" Target="https://www.youtube.com/watch?v=Ikn2-1h60JU&amp;t=13445s" TargetMode="External"/><Relationship Id="rId386" Type="http://schemas.openxmlformats.org/officeDocument/2006/relationships/hyperlink" Target="https://www.youtube.com/watch?v=Ikn2-1h60JU&amp;t=13446s" TargetMode="External"/><Relationship Id="rId387" Type="http://schemas.openxmlformats.org/officeDocument/2006/relationships/hyperlink" Target="https://www.youtube.com/watch?v=Ikn2-1h60JU&amp;t=13447s" TargetMode="External"/><Relationship Id="rId388" Type="http://schemas.openxmlformats.org/officeDocument/2006/relationships/hyperlink" Target="https://www.youtube.com/watch?v=Ikn2-1h60JU&amp;t=13488s" TargetMode="External"/><Relationship Id="rId389" Type="http://schemas.openxmlformats.org/officeDocument/2006/relationships/hyperlink" Target="https://www.youtube.com/watch?v=Ikn2-1h60JU&amp;t=13489s" TargetMode="External"/><Relationship Id="rId390" Type="http://schemas.openxmlformats.org/officeDocument/2006/relationships/hyperlink" Target="https://www.youtube.com/watch?v=Ikn2-1h60JU&amp;t=13503s" TargetMode="External"/><Relationship Id="rId391" Type="http://schemas.openxmlformats.org/officeDocument/2006/relationships/hyperlink" Target="https://www.youtube.com/watch?v=Ikn2-1h60JU&amp;t=13505s" TargetMode="External"/><Relationship Id="rId392" Type="http://schemas.openxmlformats.org/officeDocument/2006/relationships/hyperlink" Target="https://www.youtube.com/watch?v=Ikn2-1h60JU&amp;t=13506s" TargetMode="External"/><Relationship Id="rId393" Type="http://schemas.openxmlformats.org/officeDocument/2006/relationships/hyperlink" Target="https://www.youtube.com/watch?v=Ikn2-1h60JU&amp;t=13508s" TargetMode="External"/><Relationship Id="rId394" Type="http://schemas.openxmlformats.org/officeDocument/2006/relationships/hyperlink" Target="https://www.youtube.com/watch?v=Ikn2-1h60JU&amp;t=13511s" TargetMode="External"/><Relationship Id="rId395" Type="http://schemas.openxmlformats.org/officeDocument/2006/relationships/hyperlink" Target="https://www.youtube.com/watch?v=Ikn2-1h60JU&amp;t=13522s" TargetMode="External"/><Relationship Id="rId396" Type="http://schemas.openxmlformats.org/officeDocument/2006/relationships/hyperlink" Target="https://www.youtube.com/watch?v=Ikn2-1h60JU&amp;t=13527s" TargetMode="External"/><Relationship Id="rId397" Type="http://schemas.openxmlformats.org/officeDocument/2006/relationships/hyperlink" Target="https://www.youtube.com/watch?v=Ikn2-1h60JU&amp;t=13528s" TargetMode="External"/><Relationship Id="rId398" Type="http://schemas.openxmlformats.org/officeDocument/2006/relationships/hyperlink" Target="https://www.youtube.com/watch?v=Ikn2-1h60JU&amp;t=13529s" TargetMode="External"/><Relationship Id="rId399" Type="http://schemas.openxmlformats.org/officeDocument/2006/relationships/hyperlink" Target="https://www.youtube.com/watch?v=Ikn2-1h60JU&amp;t=13543s" TargetMode="External"/><Relationship Id="rId400" Type="http://schemas.openxmlformats.org/officeDocument/2006/relationships/hyperlink" Target="https://www.youtube.com/watch?v=Ikn2-1h60JU&amp;t=13549s" TargetMode="External"/><Relationship Id="rId401" Type="http://schemas.openxmlformats.org/officeDocument/2006/relationships/hyperlink" Target="https://www.youtube.com/watch?v=Ikn2-1h60JU&amp;t=13550s" TargetMode="External"/><Relationship Id="rId402" Type="http://schemas.openxmlformats.org/officeDocument/2006/relationships/hyperlink" Target="https://www.youtube.com/watch?v=Ikn2-1h60JU&amp;t=13569s" TargetMode="External"/><Relationship Id="rId403" Type="http://schemas.openxmlformats.org/officeDocument/2006/relationships/hyperlink" Target="https://www.youtube.com/watch?v=Ikn2-1h60JU&amp;t=13570s" TargetMode="External"/><Relationship Id="rId404" Type="http://schemas.openxmlformats.org/officeDocument/2006/relationships/hyperlink" Target="https://www.youtube.com/watch?v=Ikn2-1h60JU&amp;t=13579s" TargetMode="External"/><Relationship Id="rId405" Type="http://schemas.openxmlformats.org/officeDocument/2006/relationships/hyperlink" Target="https://www.youtube.com/watch?v=Ikn2-1h60JU&amp;t=13599s" TargetMode="External"/><Relationship Id="rId406" Type="http://schemas.openxmlformats.org/officeDocument/2006/relationships/hyperlink" Target="https://www.youtube.com/watch?v=Ikn2-1h60JU&amp;t=13600s" TargetMode="External"/><Relationship Id="rId407" Type="http://schemas.openxmlformats.org/officeDocument/2006/relationships/hyperlink" Target="https://www.youtube.com/watch?v=Ikn2-1h60JU&amp;t=13603s" TargetMode="External"/><Relationship Id="rId408" Type="http://schemas.openxmlformats.org/officeDocument/2006/relationships/hyperlink" Target="https://www.youtube.com/watch?v=Ikn2-1h60JU&amp;t=13631s" TargetMode="External"/><Relationship Id="rId409" Type="http://schemas.openxmlformats.org/officeDocument/2006/relationships/hyperlink" Target="https://www.youtube.com/watch?v=Ikn2-1h60JU&amp;t=13635s" TargetMode="External"/><Relationship Id="rId410" Type="http://schemas.openxmlformats.org/officeDocument/2006/relationships/hyperlink" Target="https://www.youtube.com/watch?v=Ikn2-1h60JU&amp;t=13686s" TargetMode="External"/><Relationship Id="rId411" Type="http://schemas.openxmlformats.org/officeDocument/2006/relationships/hyperlink" Target="https://www.youtube.com/watch?v=Ikn2-1h60JU&amp;t=13690s" TargetMode="External"/><Relationship Id="rId412" Type="http://schemas.openxmlformats.org/officeDocument/2006/relationships/hyperlink" Target="https://www.youtube.com/watch?v=Ikn2-1h60JU&amp;t=13746s" TargetMode="External"/><Relationship Id="rId413" Type="http://schemas.openxmlformats.org/officeDocument/2006/relationships/hyperlink" Target="https://www.youtube.com/watch?v=Ikn2-1h60JU&amp;t=13783s" TargetMode="External"/><Relationship Id="rId414" Type="http://schemas.openxmlformats.org/officeDocument/2006/relationships/hyperlink" Target="https://www.youtube.com/watch?v=Ikn2-1h60JU&amp;t=13833s" TargetMode="External"/><Relationship Id="rId415" Type="http://schemas.openxmlformats.org/officeDocument/2006/relationships/hyperlink" Target="https://www.youtube.com/watch?v=Ikn2-1h60JU&amp;t=13842s" TargetMode="External"/><Relationship Id="rId416" Type="http://schemas.openxmlformats.org/officeDocument/2006/relationships/hyperlink" Target="https://www.youtube.com/watch?v=Ikn2-1h60JU&amp;t=13899s" TargetMode="External"/><Relationship Id="rId417" Type="http://schemas.openxmlformats.org/officeDocument/2006/relationships/hyperlink" Target="https://www.youtube.com/watch?v=Ikn2-1h60JU&amp;t=13919s" TargetMode="External"/><Relationship Id="rId418" Type="http://schemas.openxmlformats.org/officeDocument/2006/relationships/hyperlink" Target="https://www.youtube.com/watch?v=Ikn2-1h60JU&amp;t=13920s" TargetMode="External"/><Relationship Id="rId419" Type="http://schemas.openxmlformats.org/officeDocument/2006/relationships/hyperlink" Target="https://www.youtube.com/watch?v=Ikn2-1h60JU&amp;t=13921s" TargetMode="External"/><Relationship Id="rId420" Type="http://schemas.openxmlformats.org/officeDocument/2006/relationships/hyperlink" Target="https://www.youtube.com/watch?v=Ikn2-1h60JU&amp;t=13922s" TargetMode="External"/><Relationship Id="rId421" Type="http://schemas.openxmlformats.org/officeDocument/2006/relationships/hyperlink" Target="https://www.youtube.com/watch?v=Ikn2-1h60JU&amp;t=13923s" TargetMode="External"/><Relationship Id="rId422" Type="http://schemas.openxmlformats.org/officeDocument/2006/relationships/hyperlink" Target="https://www.youtube.com/watch?v=Ikn2-1h60JU&amp;t=13927s" TargetMode="External"/><Relationship Id="rId423" Type="http://schemas.openxmlformats.org/officeDocument/2006/relationships/hyperlink" Target="https://www.youtube.com/watch?v=Ikn2-1h60JU&amp;t=13972s" TargetMode="External"/><Relationship Id="rId424" Type="http://schemas.openxmlformats.org/officeDocument/2006/relationships/hyperlink" Target="https://www.youtube.com/watch?v=Ikn2-1h60JU&amp;t=13974s" TargetMode="External"/><Relationship Id="rId425" Type="http://schemas.openxmlformats.org/officeDocument/2006/relationships/hyperlink" Target="https://www.youtube.com/watch?v=Ikn2-1h60JU&amp;t=14033s" TargetMode="External"/><Relationship Id="rId426" Type="http://schemas.openxmlformats.org/officeDocument/2006/relationships/hyperlink" Target="https://www.youtube.com/watch?v=Ikn2-1h60JU&amp;t=14034s" TargetMode="External"/><Relationship Id="rId427" Type="http://schemas.openxmlformats.org/officeDocument/2006/relationships/hyperlink" Target="https://www.youtube.com/watch?v=Ikn2-1h60JU&amp;t=14037s" TargetMode="External"/><Relationship Id="rId428" Type="http://schemas.openxmlformats.org/officeDocument/2006/relationships/hyperlink" Target="https://www.youtube.com/watch?v=Ikn2-1h60JU&amp;t=14041s" TargetMode="External"/><Relationship Id="rId429" Type="http://schemas.openxmlformats.org/officeDocument/2006/relationships/hyperlink" Target="https://www.youtube.com/watch?v=Ikn2-1h60JU&amp;t=14045s" TargetMode="External"/><Relationship Id="rId430" Type="http://schemas.openxmlformats.org/officeDocument/2006/relationships/hyperlink" Target="https://www.youtube.com/watch?v=Ikn2-1h60JU&amp;t=14053s" TargetMode="External"/><Relationship Id="rId431" Type="http://schemas.openxmlformats.org/officeDocument/2006/relationships/hyperlink" Target="https://www.youtube.com/watch?v=Ikn2-1h60JU&amp;t=14054s" TargetMode="External"/><Relationship Id="rId432" Type="http://schemas.openxmlformats.org/officeDocument/2006/relationships/hyperlink" Target="https://www.youtube.com/watch?v=Ikn2-1h60JU&amp;t=14058s" TargetMode="External"/><Relationship Id="rId433" Type="http://schemas.openxmlformats.org/officeDocument/2006/relationships/hyperlink" Target="https://www.youtube.com/watch?v=Ikn2-1h60JU&amp;t=14061s" TargetMode="External"/><Relationship Id="rId434" Type="http://schemas.openxmlformats.org/officeDocument/2006/relationships/hyperlink" Target="https://www.youtube.com/watch?v=Ikn2-1h60JU&amp;t=14119s" TargetMode="External"/><Relationship Id="rId435" Type="http://schemas.openxmlformats.org/officeDocument/2006/relationships/hyperlink" Target="https://www.youtube.com/watch?v=Ikn2-1h60JU&amp;t=14162s" TargetMode="External"/><Relationship Id="rId436" Type="http://schemas.openxmlformats.org/officeDocument/2006/relationships/hyperlink" Target="https://www.youtube.com/watch?v=Ikn2-1h60JU&amp;t=14182s" TargetMode="External"/><Relationship Id="rId437" Type="http://schemas.openxmlformats.org/officeDocument/2006/relationships/hyperlink" Target="https://www.youtube.com/watch?v=Ikn2-1h60JU&amp;t=14220s" TargetMode="External"/><Relationship Id="rId438" Type="http://schemas.openxmlformats.org/officeDocument/2006/relationships/hyperlink" Target="https://www.youtube.com/watch?v=Ikn2-1h60JU&amp;t=14241s" TargetMode="External"/><Relationship Id="rId439" Type="http://schemas.openxmlformats.org/officeDocument/2006/relationships/hyperlink" Target="https://www.youtube.com/watch?v=Ikn2-1h60JU&amp;t=14296s" TargetMode="External"/><Relationship Id="rId440" Type="http://schemas.openxmlformats.org/officeDocument/2006/relationships/hyperlink" Target="https://www.youtube.com/watch?v=Ikn2-1h60JU&amp;t=14339s" TargetMode="External"/><Relationship Id="rId441" Type="http://schemas.openxmlformats.org/officeDocument/2006/relationships/hyperlink" Target="https://www.youtube.com/watch?v=Ikn2-1h60JU&amp;t=14407s" TargetMode="External"/><Relationship Id="rId442" Type="http://schemas.openxmlformats.org/officeDocument/2006/relationships/hyperlink" Target="https://www.youtube.com/watch?v=Ikn2-1h60JU&amp;t=14464s" TargetMode="External"/><Relationship Id="rId443" Type="http://schemas.openxmlformats.org/officeDocument/2006/relationships/hyperlink" Target="https://www.youtube.com/watch?v=Ikn2-1h60JU&amp;t=14467s" TargetMode="External"/><Relationship Id="rId444" Type="http://schemas.openxmlformats.org/officeDocument/2006/relationships/hyperlink" Target="https://www.youtube.com/watch?v=Ikn2-1h60JU&amp;t=14469s" TargetMode="External"/><Relationship Id="rId445" Type="http://schemas.openxmlformats.org/officeDocument/2006/relationships/hyperlink" Target="https://www.youtube.com/watch?v=Ikn2-1h60JU&amp;t=14476s" TargetMode="External"/><Relationship Id="rId446" Type="http://schemas.openxmlformats.org/officeDocument/2006/relationships/hyperlink" Target="https://www.youtube.com/watch?v=Ikn2-1h60JU&amp;t=14480s" TargetMode="External"/><Relationship Id="rId447" Type="http://schemas.openxmlformats.org/officeDocument/2006/relationships/hyperlink" Target="https://www.youtube.com/watch?v=Ikn2-1h60JU&amp;t=14530s" TargetMode="External"/><Relationship Id="rId448" Type="http://schemas.openxmlformats.org/officeDocument/2006/relationships/hyperlink" Target="https://www.youtube.com/watch?v=Ikn2-1h60JU&amp;t=14559s" TargetMode="External"/><Relationship Id="rId449" Type="http://schemas.openxmlformats.org/officeDocument/2006/relationships/hyperlink" Target="https://www.youtube.com/watch?v=Ikn2-1h60JU&amp;t=14618s" TargetMode="External"/><Relationship Id="rId450" Type="http://schemas.openxmlformats.org/officeDocument/2006/relationships/hyperlink" Target="https://www.youtube.com/watch?v=Ikn2-1h60JU&amp;t=14645s" TargetMode="External"/><Relationship Id="rId451" Type="http://schemas.openxmlformats.org/officeDocument/2006/relationships/hyperlink" Target="https://www.youtube.com/watch?v=Ikn2-1h60JU&amp;t=14646s" TargetMode="External"/><Relationship Id="rId452" Type="http://schemas.openxmlformats.org/officeDocument/2006/relationships/hyperlink" Target="https://www.youtube.com/watch?v=Ikn2-1h60JU&amp;t=14658s" TargetMode="External"/><Relationship Id="rId453" Type="http://schemas.openxmlformats.org/officeDocument/2006/relationships/hyperlink" Target="https://www.youtube.com/watch?v=Ikn2-1h60JU&amp;t=14728s" TargetMode="External"/><Relationship Id="rId454" Type="http://schemas.openxmlformats.org/officeDocument/2006/relationships/hyperlink" Target="https://www.youtube.com/watch?v=Ikn2-1h60JU&amp;t=14775s" TargetMode="External"/><Relationship Id="rId455" Type="http://schemas.openxmlformats.org/officeDocument/2006/relationships/hyperlink" Target="https://www.youtube.com/watch?v=Ikn2-1h60JU&amp;t=14812s" TargetMode="External"/><Relationship Id="rId456" Type="http://schemas.openxmlformats.org/officeDocument/2006/relationships/hyperlink" Target="https://www.youtube.com/watch?v=Ikn2-1h60JU&amp;t=14824s" TargetMode="External"/><Relationship Id="rId457" Type="http://schemas.openxmlformats.org/officeDocument/2006/relationships/hyperlink" Target="https://www.youtube.com/watch?v=Ikn2-1h60JU&amp;t=14864s" TargetMode="External"/><Relationship Id="rId458" Type="http://schemas.openxmlformats.org/officeDocument/2006/relationships/hyperlink" Target="https://www.youtube.com/watch?v=Ikn2-1h60JU&amp;t=14922s" TargetMode="External"/><Relationship Id="rId459" Type="http://schemas.openxmlformats.org/officeDocument/2006/relationships/hyperlink" Target="https://www.youtube.com/watch?v=Ikn2-1h60JU&amp;t=14925s" TargetMode="External"/><Relationship Id="rId460" Type="http://schemas.openxmlformats.org/officeDocument/2006/relationships/hyperlink" Target="https://www.youtube.com/watch?v=Ikn2-1h60JU&amp;t=14942s" TargetMode="External"/><Relationship Id="rId461" Type="http://schemas.openxmlformats.org/officeDocument/2006/relationships/hyperlink" Target="https://www.youtube.com/watch?v=Ikn2-1h60JU&amp;t=14945s" TargetMode="External"/><Relationship Id="rId462" Type="http://schemas.openxmlformats.org/officeDocument/2006/relationships/hyperlink" Target="https://www.youtube.com/watch?v=Ikn2-1h60JU&amp;t=14980s" TargetMode="External"/><Relationship Id="rId463" Type="http://schemas.openxmlformats.org/officeDocument/2006/relationships/hyperlink" Target="https://www.youtube.com/watch?v=Ikn2-1h60JU&amp;t=14992s" TargetMode="External"/><Relationship Id="rId464" Type="http://schemas.openxmlformats.org/officeDocument/2006/relationships/hyperlink" Target="https://www.youtube.com/watch?v=Ikn2-1h60JU&amp;t=15043s" TargetMode="External"/><Relationship Id="rId465" Type="http://schemas.openxmlformats.org/officeDocument/2006/relationships/hyperlink" Target="https://www.youtube.com/watch?v=Ikn2-1h60JU&amp;t=15058s" TargetMode="External"/><Relationship Id="rId466" Type="http://schemas.openxmlformats.org/officeDocument/2006/relationships/hyperlink" Target="https://www.youtube.com/watch?v=Ikn2-1h60JU&amp;t=15066s" TargetMode="External"/><Relationship Id="rId467" Type="http://schemas.openxmlformats.org/officeDocument/2006/relationships/hyperlink" Target="https://www.youtube.com/watch?v=Ikn2-1h60JU&amp;t=15067s" TargetMode="External"/><Relationship Id="rId468" Type="http://schemas.openxmlformats.org/officeDocument/2006/relationships/hyperlink" Target="https://www.youtube.com/watch?v=Ikn2-1h60JU&amp;t=15068s" TargetMode="External"/><Relationship Id="rId469" Type="http://schemas.openxmlformats.org/officeDocument/2006/relationships/hyperlink" Target="https://www.youtube.com/watch?v=Ikn2-1h60JU&amp;t=15069s" TargetMode="External"/><Relationship Id="rId470" Type="http://schemas.openxmlformats.org/officeDocument/2006/relationships/hyperlink" Target="https://www.youtube.com/watch?v=Ikn2-1h60JU&amp;t=15070s" TargetMode="External"/><Relationship Id="rId471" Type="http://schemas.openxmlformats.org/officeDocument/2006/relationships/hyperlink" Target="https://www.youtube.com/watch?v=Ikn2-1h60JU&amp;t=15090s" TargetMode="External"/><Relationship Id="rId472" Type="http://schemas.openxmlformats.org/officeDocument/2006/relationships/hyperlink" Target="https://www.youtube.com/watch?v=Ikn2-1h60JU&amp;t=15096s" TargetMode="External"/><Relationship Id="rId473" Type="http://schemas.openxmlformats.org/officeDocument/2006/relationships/hyperlink" Target="https://www.youtube.com/watch?v=Ikn2-1h60JU&amp;t=15098s" TargetMode="External"/><Relationship Id="rId474" Type="http://schemas.openxmlformats.org/officeDocument/2006/relationships/hyperlink" Target="https://www.youtube.com/watch?v=Ikn2-1h60JU&amp;t=15123s" TargetMode="External"/><Relationship Id="rId475" Type="http://schemas.openxmlformats.org/officeDocument/2006/relationships/hyperlink" Target="https://www.youtube.com/watch?v=Ikn2-1h60JU&amp;t=15124s" TargetMode="External"/><Relationship Id="rId476" Type="http://schemas.openxmlformats.org/officeDocument/2006/relationships/hyperlink" Target="https://www.youtube.com/watch?v=Ikn2-1h60JU&amp;t=15126s" TargetMode="External"/><Relationship Id="rId477" Type="http://schemas.openxmlformats.org/officeDocument/2006/relationships/hyperlink" Target="https://www.youtube.com/watch?v=Ikn2-1h60JU&amp;t=15137s" TargetMode="External"/><Relationship Id="rId478" Type="http://schemas.openxmlformats.org/officeDocument/2006/relationships/hyperlink" Target="https://www.youtube.com/watch?v=Ikn2-1h60JU&amp;t=15139s" TargetMode="External"/><Relationship Id="rId479" Type="http://schemas.openxmlformats.org/officeDocument/2006/relationships/hyperlink" Target="https://www.youtube.com/watch?v=Ikn2-1h60JU&amp;t=15157s" TargetMode="External"/><Relationship Id="rId480" Type="http://schemas.openxmlformats.org/officeDocument/2006/relationships/hyperlink" Target="https://www.youtube.com/watch?v=Ikn2-1h60JU&amp;t=15159s" TargetMode="External"/><Relationship Id="rId481" Type="http://schemas.openxmlformats.org/officeDocument/2006/relationships/hyperlink" Target="https://www.youtube.com/watch?v=Ikn2-1h60JU&amp;t=15160s" TargetMode="External"/><Relationship Id="rId482" Type="http://schemas.openxmlformats.org/officeDocument/2006/relationships/hyperlink" Target="https://www.youtube.com/watch?v=Ikn2-1h60JU&amp;t=15162s" TargetMode="External"/><Relationship Id="rId483" Type="http://schemas.openxmlformats.org/officeDocument/2006/relationships/hyperlink" Target="https://www.youtube.com/watch?v=Ikn2-1h60JU&amp;t=15185s" TargetMode="External"/><Relationship Id="rId484" Type="http://schemas.openxmlformats.org/officeDocument/2006/relationships/hyperlink" Target="https://www.youtube.com/watch?v=Ikn2-1h60JU&amp;t=15222s" TargetMode="External"/><Relationship Id="rId485" Type="http://schemas.openxmlformats.org/officeDocument/2006/relationships/hyperlink" Target="https://www.youtube.com/watch?v=Ikn2-1h60JU&amp;t=15237s" TargetMode="External"/><Relationship Id="rId486" Type="http://schemas.openxmlformats.org/officeDocument/2006/relationships/hyperlink" Target="https://www.youtube.com/watch?v=Ikn2-1h60JU&amp;t=15239s" TargetMode="External"/><Relationship Id="rId487" Type="http://schemas.openxmlformats.org/officeDocument/2006/relationships/hyperlink" Target="https://www.youtube.com/watch?v=Ikn2-1h60JU&amp;t=15250s" TargetMode="External"/><Relationship Id="rId488" Type="http://schemas.openxmlformats.org/officeDocument/2006/relationships/hyperlink" Target="https://www.youtube.com/watch?v=Ikn2-1h60JU&amp;t=15292s" TargetMode="External"/><Relationship Id="rId489" Type="http://schemas.openxmlformats.org/officeDocument/2006/relationships/hyperlink" Target="https://www.youtube.com/watch?v=Ikn2-1h60JU&amp;t=15293s" TargetMode="External"/><Relationship Id="rId490" Type="http://schemas.openxmlformats.org/officeDocument/2006/relationships/hyperlink" Target="https://www.youtube.com/watch?v=Ikn2-1h60JU&amp;t=15331s" TargetMode="External"/><Relationship Id="rId491" Type="http://schemas.openxmlformats.org/officeDocument/2006/relationships/hyperlink" Target="https://www.youtube.com/watch?v=Ikn2-1h60JU&amp;t=15393s" TargetMode="External"/><Relationship Id="rId492" Type="http://schemas.openxmlformats.org/officeDocument/2006/relationships/hyperlink" Target="https://www.youtube.com/watch?v=Ikn2-1h60JU&amp;t=15403s" TargetMode="External"/><Relationship Id="rId493" Type="http://schemas.openxmlformats.org/officeDocument/2006/relationships/hyperlink" Target="https://www.youtube.com/watch?v=Ikn2-1h60JU&amp;t=15464s" TargetMode="External"/><Relationship Id="rId494" Type="http://schemas.openxmlformats.org/officeDocument/2006/relationships/hyperlink" Target="https://www.youtube.com/watch?v=Ikn2-1h60JU&amp;t=15506s" TargetMode="External"/><Relationship Id="rId495" Type="http://schemas.openxmlformats.org/officeDocument/2006/relationships/hyperlink" Target="https://www.youtube.com/watch?v=Ikn2-1h60JU&amp;t=15512s" TargetMode="External"/><Relationship Id="rId496" Type="http://schemas.openxmlformats.org/officeDocument/2006/relationships/hyperlink" Target="https://www.youtube.com/watch?v=Ikn2-1h60JU&amp;t=15513s" TargetMode="External"/><Relationship Id="rId497" Type="http://schemas.openxmlformats.org/officeDocument/2006/relationships/hyperlink" Target="https://www.youtube.com/watch?v=Ikn2-1h60JU&amp;t=15515s" TargetMode="External"/><Relationship Id="rId498" Type="http://schemas.openxmlformats.org/officeDocument/2006/relationships/hyperlink" Target="https://www.youtube.com/watch?v=Ikn2-1h60JU&amp;t=15516s" TargetMode="External"/><Relationship Id="rId499" Type="http://schemas.openxmlformats.org/officeDocument/2006/relationships/hyperlink" Target="https://www.youtube.com/watch?v=Ikn2-1h60JU&amp;t=15520s" TargetMode="External"/><Relationship Id="rId500" Type="http://schemas.openxmlformats.org/officeDocument/2006/relationships/hyperlink" Target="https://www.youtube.com/watch?v=Ikn2-1h60JU&amp;t=15521s" TargetMode="External"/><Relationship Id="rId501" Type="http://schemas.openxmlformats.org/officeDocument/2006/relationships/hyperlink" Target="https://www.youtube.com/watch?v=Ikn2-1h60JU&amp;t=15524s" TargetMode="External"/><Relationship Id="rId502" Type="http://schemas.openxmlformats.org/officeDocument/2006/relationships/hyperlink" Target="https://www.youtube.com/watch?v=Ikn2-1h60JU&amp;t=15525s" TargetMode="External"/><Relationship Id="rId503" Type="http://schemas.openxmlformats.org/officeDocument/2006/relationships/hyperlink" Target="https://www.youtube.com/watch?v=Ikn2-1h60JU&amp;t=15526s" TargetMode="External"/><Relationship Id="rId504" Type="http://schemas.openxmlformats.org/officeDocument/2006/relationships/hyperlink" Target="https://www.youtube.com/watch?v=Ikn2-1h60JU&amp;t=15538s" TargetMode="External"/><Relationship Id="rId505" Type="http://schemas.openxmlformats.org/officeDocument/2006/relationships/hyperlink" Target="https://www.youtube.com/watch?v=Ikn2-1h60JU&amp;t=15539s" TargetMode="External"/><Relationship Id="rId506" Type="http://schemas.openxmlformats.org/officeDocument/2006/relationships/hyperlink" Target="https://www.youtube.com/watch?v=Ikn2-1h60JU&amp;t=15570s" TargetMode="External"/><Relationship Id="rId507" Type="http://schemas.openxmlformats.org/officeDocument/2006/relationships/hyperlink" Target="https://www.youtube.com/watch?v=Ikn2-1h60JU&amp;t=15583s" TargetMode="External"/><Relationship Id="rId508" Type="http://schemas.openxmlformats.org/officeDocument/2006/relationships/hyperlink" Target="https://www.youtube.com/watch?v=Ikn2-1h60JU&amp;t=15584s" TargetMode="External"/><Relationship Id="rId509" Type="http://schemas.openxmlformats.org/officeDocument/2006/relationships/hyperlink" Target="https://www.youtube.com/watch?v=Ikn2-1h60JU&amp;t=15605s" TargetMode="External"/><Relationship Id="rId510" Type="http://schemas.openxmlformats.org/officeDocument/2006/relationships/hyperlink" Target="https://www.youtube.com/watch?v=Ikn2-1h60JU&amp;t=15665s" TargetMode="External"/><Relationship Id="rId511" Type="http://schemas.openxmlformats.org/officeDocument/2006/relationships/hyperlink" Target="https://www.youtube.com/watch?v=Ikn2-1h60JU&amp;t=15700s" TargetMode="External"/><Relationship Id="rId512" Type="http://schemas.openxmlformats.org/officeDocument/2006/relationships/hyperlink" Target="https://www.youtube.com/watch?v=Ikn2-1h60JU&amp;t=15705s" TargetMode="External"/><Relationship Id="rId513" Type="http://schemas.openxmlformats.org/officeDocument/2006/relationships/hyperlink" Target="https://www.youtube.com/watch?v=Ikn2-1h60JU&amp;t=15723s" TargetMode="External"/><Relationship Id="rId514" Type="http://schemas.openxmlformats.org/officeDocument/2006/relationships/hyperlink" Target="https://www.youtube.com/watch?v=Ikn2-1h60JU&amp;t=15726s" TargetMode="External"/><Relationship Id="rId515" Type="http://schemas.openxmlformats.org/officeDocument/2006/relationships/hyperlink" Target="https://www.youtube.com/watch?v=Ikn2-1h60JU&amp;t=15748s" TargetMode="External"/><Relationship Id="rId516" Type="http://schemas.openxmlformats.org/officeDocument/2006/relationships/hyperlink" Target="https://www.youtube.com/watch?v=Ikn2-1h60JU&amp;t=15751s" TargetMode="External"/><Relationship Id="rId517" Type="http://schemas.openxmlformats.org/officeDocument/2006/relationships/hyperlink" Target="https://www.youtube.com/watch?v=Ikn2-1h60JU&amp;t=15753s" TargetMode="External"/><Relationship Id="rId518" Type="http://schemas.openxmlformats.org/officeDocument/2006/relationships/hyperlink" Target="https://www.youtube.com/watch?v=Ikn2-1h60JU&amp;t=15754s" TargetMode="External"/><Relationship Id="rId519" Type="http://schemas.openxmlformats.org/officeDocument/2006/relationships/hyperlink" Target="https://www.youtube.com/watch?v=Ikn2-1h60JU&amp;t=15757s" TargetMode="External"/><Relationship Id="rId520" Type="http://schemas.openxmlformats.org/officeDocument/2006/relationships/hyperlink" Target="https://www.youtube.com/watch?v=Ikn2-1h60JU&amp;t=15758s" TargetMode="External"/><Relationship Id="rId521" Type="http://schemas.openxmlformats.org/officeDocument/2006/relationships/hyperlink" Target="https://www.youtube.com/watch?v=Ikn2-1h60JU&amp;t=15761s" TargetMode="External"/><Relationship Id="rId522" Type="http://schemas.openxmlformats.org/officeDocument/2006/relationships/hyperlink" Target="https://www.youtube.com/watch?v=Ikn2-1h60JU&amp;t=15766s" TargetMode="External"/><Relationship Id="rId523" Type="http://schemas.openxmlformats.org/officeDocument/2006/relationships/hyperlink" Target="https://www.youtube.com/watch?v=Ikn2-1h60JU&amp;t=15786s" TargetMode="External"/><Relationship Id="rId524" Type="http://schemas.openxmlformats.org/officeDocument/2006/relationships/hyperlink" Target="https://www.youtube.com/watch?v=Ikn2-1h60JU&amp;t=15789s" TargetMode="External"/><Relationship Id="rId525" Type="http://schemas.openxmlformats.org/officeDocument/2006/relationships/hyperlink" Target="https://www.youtube.com/watch?v=Ikn2-1h60JU&amp;t=15793s" TargetMode="External"/><Relationship Id="rId526" Type="http://schemas.openxmlformats.org/officeDocument/2006/relationships/hyperlink" Target="https://www.youtube.com/watch?v=Ikn2-1h60JU&amp;t=15794s" TargetMode="External"/><Relationship Id="rId527" Type="http://schemas.openxmlformats.org/officeDocument/2006/relationships/hyperlink" Target="https://www.youtube.com/watch?v=Ikn2-1h60JU&amp;t=15799s" TargetMode="External"/><Relationship Id="rId528" Type="http://schemas.openxmlformats.org/officeDocument/2006/relationships/hyperlink" Target="https://www.youtube.com/watch?v=Ikn2-1h60JU&amp;t=15802s" TargetMode="External"/><Relationship Id="rId529" Type="http://schemas.openxmlformats.org/officeDocument/2006/relationships/hyperlink" Target="https://www.youtube.com/watch?v=Ikn2-1h60JU&amp;t=15804s" TargetMode="External"/><Relationship Id="rId530" Type="http://schemas.openxmlformats.org/officeDocument/2006/relationships/hyperlink" Target="https://www.youtube.com/watch?v=Ikn2-1h60JU&amp;t=15806s" TargetMode="External"/><Relationship Id="rId531" Type="http://schemas.openxmlformats.org/officeDocument/2006/relationships/hyperlink" Target="https://www.youtube.com/watch?v=Ikn2-1h60JU&amp;t=15810s" TargetMode="External"/><Relationship Id="rId532" Type="http://schemas.openxmlformats.org/officeDocument/2006/relationships/hyperlink" Target="https://www.youtube.com/watch?v=Ikn2-1h60JU&amp;t=15811s" TargetMode="External"/><Relationship Id="rId533" Type="http://schemas.openxmlformats.org/officeDocument/2006/relationships/hyperlink" Target="https://www.youtube.com/watch?v=Ikn2-1h60JU&amp;t=15819s" TargetMode="External"/><Relationship Id="rId534" Type="http://schemas.openxmlformats.org/officeDocument/2006/relationships/hyperlink" Target="https://www.youtube.com/watch?v=Ikn2-1h60JU&amp;t=15823s" TargetMode="External"/><Relationship Id="rId535" Type="http://schemas.openxmlformats.org/officeDocument/2006/relationships/hyperlink" Target="https://www.youtube.com/watch?v=Ikn2-1h60JU&amp;t=15831s" TargetMode="External"/><Relationship Id="rId536" Type="http://schemas.openxmlformats.org/officeDocument/2006/relationships/hyperlink" Target="https://www.youtube.com/watch?v=Ikn2-1h60JU&amp;t=15832s" TargetMode="External"/><Relationship Id="rId537" Type="http://schemas.openxmlformats.org/officeDocument/2006/relationships/hyperlink" Target="https://www.youtube.com/watch?v=Ikn2-1h60JU&amp;t=15845s" TargetMode="External"/><Relationship Id="rId538" Type="http://schemas.openxmlformats.org/officeDocument/2006/relationships/hyperlink" Target="https://www.youtube.com/watch?v=Ikn2-1h60JU&amp;t=15847s" TargetMode="External"/><Relationship Id="rId539" Type="http://schemas.openxmlformats.org/officeDocument/2006/relationships/hyperlink" Target="https://www.youtube.com/watch?v=Ikn2-1h60JU&amp;t=15848s" TargetMode="External"/><Relationship Id="rId540" Type="http://schemas.openxmlformats.org/officeDocument/2006/relationships/hyperlink" Target="https://www.youtube.com/watch?v=Ikn2-1h60JU&amp;t=15856s" TargetMode="External"/><Relationship Id="rId541" Type="http://schemas.openxmlformats.org/officeDocument/2006/relationships/hyperlink" Target="https://www.youtube.com/watch?v=Ikn2-1h60JU&amp;t=15857s" TargetMode="External"/><Relationship Id="rId542" Type="http://schemas.openxmlformats.org/officeDocument/2006/relationships/hyperlink" Target="https://www.youtube.com/watch?v=Ikn2-1h60JU&amp;t=15866s" TargetMode="External"/><Relationship Id="rId543" Type="http://schemas.openxmlformats.org/officeDocument/2006/relationships/hyperlink" Target="https://www.youtube.com/watch?v=Ikn2-1h60JU&amp;t=15867s" TargetMode="External"/><Relationship Id="rId544" Type="http://schemas.openxmlformats.org/officeDocument/2006/relationships/hyperlink" Target="https://www.youtube.com/watch?v=Ikn2-1h60JU&amp;t=15878s" TargetMode="External"/><Relationship Id="rId545" Type="http://schemas.openxmlformats.org/officeDocument/2006/relationships/hyperlink" Target="https://www.youtube.com/watch?v=Ikn2-1h60JU&amp;t=15883s" TargetMode="External"/><Relationship Id="rId546" Type="http://schemas.openxmlformats.org/officeDocument/2006/relationships/hyperlink" Target="https://www.youtube.com/watch?v=Ikn2-1h60JU&amp;t=15894s" TargetMode="External"/><Relationship Id="rId547" Type="http://schemas.openxmlformats.org/officeDocument/2006/relationships/hyperlink" Target="https://www.youtube.com/watch?v=Ikn2-1h60JU&amp;t=15899s" TargetMode="External"/><Relationship Id="rId548" Type="http://schemas.openxmlformats.org/officeDocument/2006/relationships/hyperlink" Target="https://www.youtube.com/watch?v=Ikn2-1h60JU&amp;t=15902s" TargetMode="External"/><Relationship Id="rId549" Type="http://schemas.openxmlformats.org/officeDocument/2006/relationships/hyperlink" Target="https://www.youtube.com/watch?v=Ikn2-1h60JU&amp;t=15912s" TargetMode="External"/><Relationship Id="rId550" Type="http://schemas.openxmlformats.org/officeDocument/2006/relationships/hyperlink" Target="https://www.youtube.com/watch?v=Ikn2-1h60JU&amp;t=15917s" TargetMode="External"/><Relationship Id="rId551" Type="http://schemas.openxmlformats.org/officeDocument/2006/relationships/hyperlink" Target="https://www.youtube.com/watch?v=Ikn2-1h60JU&amp;t=15967s" TargetMode="External"/><Relationship Id="rId552" Type="http://schemas.openxmlformats.org/officeDocument/2006/relationships/hyperlink" Target="https://www.youtube.com/watch?v=Ikn2-1h60JU&amp;t=15976s" TargetMode="External"/><Relationship Id="rId553" Type="http://schemas.openxmlformats.org/officeDocument/2006/relationships/hyperlink" Target="https://www.youtube.com/watch?v=Ikn2-1h60JU&amp;t=15981s" TargetMode="External"/><Relationship Id="rId554" Type="http://schemas.openxmlformats.org/officeDocument/2006/relationships/hyperlink" Target="https://www.youtube.com/watch?v=Ikn2-1h60JU&amp;t=15988s" TargetMode="External"/><Relationship Id="rId555" Type="http://schemas.openxmlformats.org/officeDocument/2006/relationships/hyperlink" Target="https://www.youtube.com/watch?v=Ikn2-1h60JU&amp;t=15989s" TargetMode="External"/><Relationship Id="rId556" Type="http://schemas.openxmlformats.org/officeDocument/2006/relationships/hyperlink" Target="https://www.youtube.com/watch?v=Ikn2-1h60JU&amp;t=15998s" TargetMode="External"/><Relationship Id="rId557" Type="http://schemas.openxmlformats.org/officeDocument/2006/relationships/hyperlink" Target="https://www.youtube.com/watch?v=Ikn2-1h60JU&amp;t=16003s" TargetMode="External"/><Relationship Id="rId558" Type="http://schemas.openxmlformats.org/officeDocument/2006/relationships/hyperlink" Target="https://www.youtube.com/watch?v=Ikn2-1h60JU&amp;t=16004s" TargetMode="External"/><Relationship Id="rId559" Type="http://schemas.openxmlformats.org/officeDocument/2006/relationships/hyperlink" Target="https://www.youtube.com/watch?v=Ikn2-1h60JU&amp;t=16007s" TargetMode="External"/><Relationship Id="rId560" Type="http://schemas.openxmlformats.org/officeDocument/2006/relationships/hyperlink" Target="https://www.youtube.com/watch?v=Ikn2-1h60JU&amp;t=16010s" TargetMode="External"/><Relationship Id="rId561" Type="http://schemas.openxmlformats.org/officeDocument/2006/relationships/hyperlink" Target="https://www.youtube.com/watch?v=Ikn2-1h60JU&amp;t=16012s" TargetMode="External"/><Relationship Id="rId562" Type="http://schemas.openxmlformats.org/officeDocument/2006/relationships/hyperlink" Target="https://www.youtube.com/watch?v=Ikn2-1h60JU&amp;t=16017s" TargetMode="External"/><Relationship Id="rId563" Type="http://schemas.openxmlformats.org/officeDocument/2006/relationships/hyperlink" Target="https://www.youtube.com/watch?v=Ikn2-1h60JU&amp;t=16018s" TargetMode="External"/><Relationship Id="rId564" Type="http://schemas.openxmlformats.org/officeDocument/2006/relationships/hyperlink" Target="https://www.youtube.com/watch?v=Ikn2-1h60JU&amp;t=16022s" TargetMode="External"/><Relationship Id="rId565" Type="http://schemas.openxmlformats.org/officeDocument/2006/relationships/hyperlink" Target="https://www.youtube.com/watch?v=Ikn2-1h60JU&amp;t=16023s" TargetMode="External"/><Relationship Id="rId566" Type="http://schemas.openxmlformats.org/officeDocument/2006/relationships/hyperlink" Target="https://www.youtube.com/watch?v=Ikn2-1h60JU&amp;t=16044s" TargetMode="External"/><Relationship Id="rId567" Type="http://schemas.openxmlformats.org/officeDocument/2006/relationships/hyperlink" Target="https://www.youtube.com/watch?v=Ikn2-1h60JU&amp;t=16050s" TargetMode="External"/><Relationship Id="rId568" Type="http://schemas.openxmlformats.org/officeDocument/2006/relationships/hyperlink" Target="https://www.youtube.com/watch?v=Ikn2-1h60JU&amp;t=16064s" TargetMode="External"/><Relationship Id="rId569" Type="http://schemas.openxmlformats.org/officeDocument/2006/relationships/hyperlink" Target="https://www.youtube.com/watch?v=Ikn2-1h60JU&amp;t=16066s" TargetMode="External"/><Relationship Id="rId570" Type="http://schemas.openxmlformats.org/officeDocument/2006/relationships/hyperlink" Target="https://www.youtube.com/watch?v=Ikn2-1h60JU&amp;t=16084s" TargetMode="External"/><Relationship Id="rId571" Type="http://schemas.openxmlformats.org/officeDocument/2006/relationships/hyperlink" Target="https://www.youtube.com/watch?v=Ikn2-1h60JU&amp;t=16087s" TargetMode="External"/><Relationship Id="rId572" Type="http://schemas.openxmlformats.org/officeDocument/2006/relationships/hyperlink" Target="https://www.youtube.com/watch?v=Ikn2-1h60JU&amp;t=16092s" TargetMode="External"/><Relationship Id="rId573" Type="http://schemas.openxmlformats.org/officeDocument/2006/relationships/hyperlink" Target="https://www.youtube.com/watch?v=Ikn2-1h60JU&amp;t=16093s" TargetMode="External"/><Relationship Id="rId574" Type="http://schemas.openxmlformats.org/officeDocument/2006/relationships/hyperlink" Target="https://www.youtube.com/watch?v=Ikn2-1h60JU&amp;t=16096s" TargetMode="External"/><Relationship Id="rId575" Type="http://schemas.openxmlformats.org/officeDocument/2006/relationships/hyperlink" Target="https://www.youtube.com/watch?v=Ikn2-1h60JU&amp;t=16100s" TargetMode="External"/><Relationship Id="rId576" Type="http://schemas.openxmlformats.org/officeDocument/2006/relationships/hyperlink" Target="https://www.youtube.com/watch?v=Ikn2-1h60JU&amp;t=16101s" TargetMode="External"/><Relationship Id="rId577" Type="http://schemas.openxmlformats.org/officeDocument/2006/relationships/hyperlink" Target="https://www.youtube.com/watch?v=Ikn2-1h60JU&amp;t=16108s" TargetMode="External"/><Relationship Id="rId578" Type="http://schemas.openxmlformats.org/officeDocument/2006/relationships/hyperlink" Target="https://www.youtube.com/watch?v=Ikn2-1h60JU&amp;t=16139s" TargetMode="External"/><Relationship Id="rId579" Type="http://schemas.openxmlformats.org/officeDocument/2006/relationships/hyperlink" Target="https://www.youtube.com/watch?v=Ikn2-1h60JU&amp;t=16169s" TargetMode="External"/><Relationship Id="rId580" Type="http://schemas.openxmlformats.org/officeDocument/2006/relationships/hyperlink" Target="https://www.youtube.com/watch?v=Ikn2-1h60JU&amp;t=16184s" TargetMode="External"/><Relationship Id="rId581" Type="http://schemas.openxmlformats.org/officeDocument/2006/relationships/hyperlink" Target="https://www.youtube.com/watch?v=Ikn2-1h60JU&amp;t=16186s" TargetMode="External"/><Relationship Id="rId582" Type="http://schemas.openxmlformats.org/officeDocument/2006/relationships/hyperlink" Target="https://www.youtube.com/watch?v=Ikn2-1h60JU&amp;t=16187s" TargetMode="External"/><Relationship Id="rId583" Type="http://schemas.openxmlformats.org/officeDocument/2006/relationships/hyperlink" Target="https://www.youtube.com/watch?v=Ikn2-1h60JU&amp;t=16229s" TargetMode="External"/><Relationship Id="rId584" Type="http://schemas.openxmlformats.org/officeDocument/2006/relationships/hyperlink" Target="https://www.youtube.com/watch?v=Ikn2-1h60JU&amp;t=16231s" TargetMode="External"/><Relationship Id="rId585" Type="http://schemas.openxmlformats.org/officeDocument/2006/relationships/hyperlink" Target="https://www.youtube.com/watch?v=Ikn2-1h60JU&amp;t=16234s" TargetMode="External"/><Relationship Id="rId586" Type="http://schemas.openxmlformats.org/officeDocument/2006/relationships/hyperlink" Target="https://www.youtube.com/watch?v=Ikn2-1h60JU&amp;t=16243s" TargetMode="External"/><Relationship Id="rId587" Type="http://schemas.openxmlformats.org/officeDocument/2006/relationships/hyperlink" Target="https://www.youtube.com/watch?v=Ikn2-1h60JU&amp;t=16244s" TargetMode="External"/><Relationship Id="rId588" Type="http://schemas.openxmlformats.org/officeDocument/2006/relationships/hyperlink" Target="https://www.youtube.com/watch?v=Ikn2-1h60JU&amp;t=16248s" TargetMode="External"/><Relationship Id="rId589" Type="http://schemas.openxmlformats.org/officeDocument/2006/relationships/hyperlink" Target="https://www.youtube.com/watch?v=Ikn2-1h60JU&amp;t=16249s" TargetMode="External"/><Relationship Id="rId590" Type="http://schemas.openxmlformats.org/officeDocument/2006/relationships/hyperlink" Target="https://www.youtube.com/watch?v=Ikn2-1h60JU&amp;t=16251s" TargetMode="External"/><Relationship Id="rId591" Type="http://schemas.openxmlformats.org/officeDocument/2006/relationships/hyperlink" Target="https://www.youtube.com/watch?v=Ikn2-1h60JU&amp;t=16258s" TargetMode="External"/><Relationship Id="rId592" Type="http://schemas.openxmlformats.org/officeDocument/2006/relationships/hyperlink" Target="https://www.youtube.com/watch?v=Ikn2-1h60JU&amp;t=16261s" TargetMode="External"/><Relationship Id="rId593" Type="http://schemas.openxmlformats.org/officeDocument/2006/relationships/hyperlink" Target="https://www.youtube.com/watch?v=Ikn2-1h60JU&amp;t=16264s" TargetMode="External"/><Relationship Id="rId594" Type="http://schemas.openxmlformats.org/officeDocument/2006/relationships/hyperlink" Target="https://www.youtube.com/watch?v=Ikn2-1h60JU&amp;t=16267s" TargetMode="External"/><Relationship Id="rId595" Type="http://schemas.openxmlformats.org/officeDocument/2006/relationships/hyperlink" Target="https://www.youtube.com/watch?v=Ikn2-1h60JU&amp;t=16268s" TargetMode="External"/><Relationship Id="rId596" Type="http://schemas.openxmlformats.org/officeDocument/2006/relationships/hyperlink" Target="https://www.youtube.com/watch?v=Ikn2-1h60JU&amp;t=16269s" TargetMode="External"/><Relationship Id="rId597" Type="http://schemas.openxmlformats.org/officeDocument/2006/relationships/hyperlink" Target="https://www.youtube.com/watch?v=Ikn2-1h60JU&amp;t=16275s" TargetMode="External"/><Relationship Id="rId598" Type="http://schemas.openxmlformats.org/officeDocument/2006/relationships/hyperlink" Target="https://www.youtube.com/watch?v=Ikn2-1h60JU&amp;t=16291s" TargetMode="External"/><Relationship Id="rId599" Type="http://schemas.openxmlformats.org/officeDocument/2006/relationships/hyperlink" Target="https://www.youtube.com/watch?v=Ikn2-1h60JU&amp;t=16297s" TargetMode="External"/><Relationship Id="rId600" Type="http://schemas.openxmlformats.org/officeDocument/2006/relationships/hyperlink" Target="https://www.youtube.com/watch?v=Ikn2-1h60JU&amp;t=16299s" TargetMode="External"/><Relationship Id="rId601" Type="http://schemas.openxmlformats.org/officeDocument/2006/relationships/hyperlink" Target="https://www.youtube.com/watch?v=Ikn2-1h60JU&amp;t=16310s" TargetMode="External"/><Relationship Id="rId602" Type="http://schemas.openxmlformats.org/officeDocument/2006/relationships/hyperlink" Target="https://www.youtube.com/watch?v=Ikn2-1h60JU&amp;t=16329s" TargetMode="External"/><Relationship Id="rId603" Type="http://schemas.openxmlformats.org/officeDocument/2006/relationships/hyperlink" Target="https://www.youtube.com/watch?v=Ikn2-1h60JU&amp;t=16333s" TargetMode="External"/><Relationship Id="rId604" Type="http://schemas.openxmlformats.org/officeDocument/2006/relationships/hyperlink" Target="https://www.youtube.com/watch?v=Ikn2-1h60JU&amp;t=16340s" TargetMode="External"/><Relationship Id="rId605" Type="http://schemas.openxmlformats.org/officeDocument/2006/relationships/hyperlink" Target="https://www.youtube.com/watch?v=Ikn2-1h60JU&amp;t=16350s" TargetMode="External"/><Relationship Id="rId606" Type="http://schemas.openxmlformats.org/officeDocument/2006/relationships/hyperlink" Target="https://www.youtube.com/watch?v=Ikn2-1h60JU&amp;t=16352s" TargetMode="External"/><Relationship Id="rId607" Type="http://schemas.openxmlformats.org/officeDocument/2006/relationships/hyperlink" Target="https://www.youtube.com/watch?v=Ikn2-1h60JU&amp;t=16356s" TargetMode="External"/><Relationship Id="rId608" Type="http://schemas.openxmlformats.org/officeDocument/2006/relationships/hyperlink" Target="https://www.youtube.com/watch?v=Ikn2-1h60JU&amp;t=16364s" TargetMode="External"/><Relationship Id="rId609" Type="http://schemas.openxmlformats.org/officeDocument/2006/relationships/hyperlink" Target="https://www.youtube.com/watch?v=Ikn2-1h60JU&amp;t=16365s" TargetMode="External"/><Relationship Id="rId610" Type="http://schemas.openxmlformats.org/officeDocument/2006/relationships/hyperlink" Target="https://www.youtube.com/watch?v=Ikn2-1h60JU&amp;t=16368s" TargetMode="External"/><Relationship Id="rId611" Type="http://schemas.openxmlformats.org/officeDocument/2006/relationships/hyperlink" Target="https://www.youtube.com/watch?v=Ikn2-1h60JU&amp;t=16369s" TargetMode="External"/><Relationship Id="rId612" Type="http://schemas.openxmlformats.org/officeDocument/2006/relationships/hyperlink" Target="https://www.youtube.com/watch?v=Ikn2-1h60JU&amp;t=16375s" TargetMode="External"/><Relationship Id="rId613" Type="http://schemas.openxmlformats.org/officeDocument/2006/relationships/hyperlink" Target="https://www.youtube.com/watch?v=Ikn2-1h60JU&amp;t=16384s" TargetMode="External"/><Relationship Id="rId614" Type="http://schemas.openxmlformats.org/officeDocument/2006/relationships/hyperlink" Target="https://www.youtube.com/watch?v=Ikn2-1h60JU&amp;t=16401s" TargetMode="External"/><Relationship Id="rId615" Type="http://schemas.openxmlformats.org/officeDocument/2006/relationships/hyperlink" Target="https://www.youtube.com/watch?v=Ikn2-1h60JU&amp;t=16402s" TargetMode="External"/><Relationship Id="rId616" Type="http://schemas.openxmlformats.org/officeDocument/2006/relationships/hyperlink" Target="https://www.youtube.com/watch?v=Ikn2-1h60JU&amp;t=16403s" TargetMode="External"/><Relationship Id="rId617" Type="http://schemas.openxmlformats.org/officeDocument/2006/relationships/hyperlink" Target="https://www.youtube.com/watch?v=Ikn2-1h60JU&amp;t=16408s" TargetMode="External"/><Relationship Id="rId618" Type="http://schemas.openxmlformats.org/officeDocument/2006/relationships/hyperlink" Target="https://www.youtube.com/watch?v=Ikn2-1h60JU&amp;t=16409s" TargetMode="External"/><Relationship Id="rId619" Type="http://schemas.openxmlformats.org/officeDocument/2006/relationships/hyperlink" Target="https://www.youtube.com/watch?v=Ikn2-1h60JU&amp;t=16435s" TargetMode="External"/><Relationship Id="rId620" Type="http://schemas.openxmlformats.org/officeDocument/2006/relationships/hyperlink" Target="https://www.youtube.com/watch?v=Ikn2-1h60JU&amp;t=16436s" TargetMode="External"/><Relationship Id="rId621" Type="http://schemas.openxmlformats.org/officeDocument/2006/relationships/hyperlink" Target="https://www.youtube.com/watch?v=Ikn2-1h60JU&amp;t=16437s" TargetMode="External"/><Relationship Id="rId622" Type="http://schemas.openxmlformats.org/officeDocument/2006/relationships/hyperlink" Target="https://www.youtube.com/watch?v=Ikn2-1h60JU&amp;t=16461s" TargetMode="External"/><Relationship Id="rId623" Type="http://schemas.openxmlformats.org/officeDocument/2006/relationships/hyperlink" Target="https://www.youtube.com/watch?v=Ikn2-1h60JU&amp;t=16469s" TargetMode="External"/><Relationship Id="rId624" Type="http://schemas.openxmlformats.org/officeDocument/2006/relationships/hyperlink" Target="https://www.youtube.com/watch?v=Ikn2-1h60JU&amp;t=16472s" TargetMode="External"/><Relationship Id="rId625" Type="http://schemas.openxmlformats.org/officeDocument/2006/relationships/hyperlink" Target="https://www.youtube.com/watch?v=Ikn2-1h60JU&amp;t=16474s" TargetMode="External"/><Relationship Id="rId626" Type="http://schemas.openxmlformats.org/officeDocument/2006/relationships/hyperlink" Target="https://www.youtube.com/watch?v=Ikn2-1h60JU&amp;t=16475s" TargetMode="External"/><Relationship Id="rId627" Type="http://schemas.openxmlformats.org/officeDocument/2006/relationships/hyperlink" Target="https://www.youtube.com/watch?v=Ikn2-1h60JU&amp;t=16476s" TargetMode="External"/><Relationship Id="rId628" Type="http://schemas.openxmlformats.org/officeDocument/2006/relationships/hyperlink" Target="https://www.youtube.com/watch?v=Ikn2-1h60JU&amp;t=16490s" TargetMode="External"/><Relationship Id="rId629" Type="http://schemas.openxmlformats.org/officeDocument/2006/relationships/hyperlink" Target="https://www.youtube.com/watch?v=Ikn2-1h60JU&amp;t=16492s" TargetMode="External"/><Relationship Id="rId630" Type="http://schemas.openxmlformats.org/officeDocument/2006/relationships/hyperlink" Target="https://www.youtube.com/watch?v=Ikn2-1h60JU&amp;t=16494s" TargetMode="External"/><Relationship Id="rId631" Type="http://schemas.openxmlformats.org/officeDocument/2006/relationships/hyperlink" Target="https://www.youtube.com/watch?v=Ikn2-1h60JU&amp;t=16503s" TargetMode="External"/><Relationship Id="rId632" Type="http://schemas.openxmlformats.org/officeDocument/2006/relationships/hyperlink" Target="https://www.youtube.com/watch?v=Ikn2-1h60JU&amp;t=16505s" TargetMode="External"/><Relationship Id="rId633" Type="http://schemas.openxmlformats.org/officeDocument/2006/relationships/hyperlink" Target="https://www.youtube.com/watch?v=Ikn2-1h60JU&amp;t=16519s" TargetMode="External"/><Relationship Id="rId634" Type="http://schemas.openxmlformats.org/officeDocument/2006/relationships/hyperlink" Target="https://www.youtube.com/watch?v=Ikn2-1h60JU&amp;t=16520s" TargetMode="External"/><Relationship Id="rId635" Type="http://schemas.openxmlformats.org/officeDocument/2006/relationships/hyperlink" Target="https://www.youtube.com/watch?v=Ikn2-1h60JU&amp;t=16557s" TargetMode="External"/><Relationship Id="rId636" Type="http://schemas.openxmlformats.org/officeDocument/2006/relationships/hyperlink" Target="https://www.youtube.com/watch?v=Ikn2-1h60JU&amp;t=16559s" TargetMode="External"/><Relationship Id="rId637" Type="http://schemas.openxmlformats.org/officeDocument/2006/relationships/hyperlink" Target="https://www.youtube.com/watch?v=Ikn2-1h60JU&amp;t=16587s" TargetMode="External"/><Relationship Id="rId638" Type="http://schemas.openxmlformats.org/officeDocument/2006/relationships/hyperlink" Target="https://www.youtube.com/watch?v=Ikn2-1h60JU&amp;t=16588s" TargetMode="External"/><Relationship Id="rId639" Type="http://schemas.openxmlformats.org/officeDocument/2006/relationships/hyperlink" Target="https://www.youtube.com/watch?v=Ikn2-1h60JU&amp;t=16589s" TargetMode="External"/><Relationship Id="rId640" Type="http://schemas.openxmlformats.org/officeDocument/2006/relationships/hyperlink" Target="https://www.youtube.com/watch?v=Ikn2-1h60JU&amp;t=16590s" TargetMode="External"/><Relationship Id="rId641" Type="http://schemas.openxmlformats.org/officeDocument/2006/relationships/hyperlink" Target="https://www.youtube.com/watch?v=Ikn2-1h60JU&amp;t=16591s" TargetMode="External"/><Relationship Id="rId642" Type="http://schemas.openxmlformats.org/officeDocument/2006/relationships/hyperlink" Target="https://www.youtube.com/watch?v=Ikn2-1h60JU&amp;t=16593s" TargetMode="External"/><Relationship Id="rId643" Type="http://schemas.openxmlformats.org/officeDocument/2006/relationships/hyperlink" Target="https://www.youtube.com/watch?v=Ikn2-1h60JU&amp;t=16618s" TargetMode="External"/><Relationship Id="rId644" Type="http://schemas.openxmlformats.org/officeDocument/2006/relationships/hyperlink" Target="https://www.youtube.com/watch?v=Ikn2-1h60JU&amp;t=16623s" TargetMode="External"/><Relationship Id="rId645" Type="http://schemas.openxmlformats.org/officeDocument/2006/relationships/hyperlink" Target="https://www.youtube.com/watch?v=Ikn2-1h60JU&amp;t=16626s" TargetMode="External"/><Relationship Id="rId646" Type="http://schemas.openxmlformats.org/officeDocument/2006/relationships/hyperlink" Target="https://www.youtube.com/watch?v=Ikn2-1h60JU&amp;t=16629s" TargetMode="External"/><Relationship Id="rId647" Type="http://schemas.openxmlformats.org/officeDocument/2006/relationships/hyperlink" Target="https://www.youtube.com/watch?v=Ikn2-1h60JU&amp;t=16630s" TargetMode="External"/><Relationship Id="rId648" Type="http://schemas.openxmlformats.org/officeDocument/2006/relationships/hyperlink" Target="https://www.youtube.com/watch?v=Ikn2-1h60JU&amp;t=16632s" TargetMode="External"/><Relationship Id="rId649" Type="http://schemas.openxmlformats.org/officeDocument/2006/relationships/hyperlink" Target="https://www.youtube.com/watch?v=Ikn2-1h60JU&amp;t=16637s" TargetMode="External"/><Relationship Id="rId650" Type="http://schemas.openxmlformats.org/officeDocument/2006/relationships/hyperlink" Target="https://www.youtube.com/watch?v=Ikn2-1h60JU&amp;t=16639s" TargetMode="External"/><Relationship Id="rId651" Type="http://schemas.openxmlformats.org/officeDocument/2006/relationships/hyperlink" Target="https://www.youtube.com/watch?v=Ikn2-1h60JU&amp;t=16660s" TargetMode="External"/><Relationship Id="rId652" Type="http://schemas.openxmlformats.org/officeDocument/2006/relationships/hyperlink" Target="https://www.youtube.com/watch?v=Ikn2-1h60JU&amp;t=16661s" TargetMode="External"/><Relationship Id="rId653" Type="http://schemas.openxmlformats.org/officeDocument/2006/relationships/hyperlink" Target="https://www.youtube.com/watch?v=Ikn2-1h60JU&amp;t=16662s" TargetMode="External"/><Relationship Id="rId654" Type="http://schemas.openxmlformats.org/officeDocument/2006/relationships/hyperlink" Target="https://www.youtube.com/watch?v=Ikn2-1h60JU&amp;t=16663s" TargetMode="External"/><Relationship Id="rId655" Type="http://schemas.openxmlformats.org/officeDocument/2006/relationships/hyperlink" Target="https://www.youtube.com/watch?v=Ikn2-1h60JU&amp;t=16665s" TargetMode="External"/><Relationship Id="rId656" Type="http://schemas.openxmlformats.org/officeDocument/2006/relationships/hyperlink" Target="https://www.youtube.com/watch?v=Ikn2-1h60JU&amp;t=16667s" TargetMode="External"/><Relationship Id="rId657" Type="http://schemas.openxmlformats.org/officeDocument/2006/relationships/hyperlink" Target="https://www.youtube.com/watch?v=Ikn2-1h60JU&amp;t=16677s" TargetMode="External"/><Relationship Id="rId658" Type="http://schemas.openxmlformats.org/officeDocument/2006/relationships/hyperlink" Target="https://www.youtube.com/watch?v=Ikn2-1h60JU&amp;t=16679s" TargetMode="External"/><Relationship Id="rId659" Type="http://schemas.openxmlformats.org/officeDocument/2006/relationships/hyperlink" Target="https://www.youtube.com/watch?v=Ikn2-1h60JU&amp;t=16682s" TargetMode="External"/><Relationship Id="rId660" Type="http://schemas.openxmlformats.org/officeDocument/2006/relationships/hyperlink" Target="https://www.youtube.com/watch?v=Ikn2-1h60JU&amp;t=16712s" TargetMode="External"/><Relationship Id="rId661" Type="http://schemas.openxmlformats.org/officeDocument/2006/relationships/hyperlink" Target="https://www.youtube.com/watch?v=Ikn2-1h60JU&amp;t=16715s" TargetMode="External"/><Relationship Id="rId662" Type="http://schemas.openxmlformats.org/officeDocument/2006/relationships/hyperlink" Target="https://www.youtube.com/watch?v=Ikn2-1h60JU&amp;t=16717s" TargetMode="External"/><Relationship Id="rId663" Type="http://schemas.openxmlformats.org/officeDocument/2006/relationships/hyperlink" Target="https://www.youtube.com/watch?v=Ikn2-1h60JU&amp;t=16718s" TargetMode="External"/><Relationship Id="rId664" Type="http://schemas.openxmlformats.org/officeDocument/2006/relationships/hyperlink" Target="https://www.youtube.com/watch?v=Ikn2-1h60JU&amp;t=16730s" TargetMode="External"/><Relationship Id="rId665" Type="http://schemas.openxmlformats.org/officeDocument/2006/relationships/hyperlink" Target="https://www.youtube.com/watch?v=Ikn2-1h60JU&amp;t=16751s" TargetMode="External"/><Relationship Id="rId666" Type="http://schemas.openxmlformats.org/officeDocument/2006/relationships/hyperlink" Target="https://www.youtube.com/watch?v=Ikn2-1h60JU&amp;t=16806s" TargetMode="External"/><Relationship Id="rId667" Type="http://schemas.openxmlformats.org/officeDocument/2006/relationships/hyperlink" Target="https://www.youtube.com/watch?v=Ikn2-1h60JU&amp;t=16821s" TargetMode="External"/><Relationship Id="rId668" Type="http://schemas.openxmlformats.org/officeDocument/2006/relationships/hyperlink" Target="https://www.youtube.com/watch?v=Ikn2-1h60JU&amp;t=16858s" TargetMode="External"/><Relationship Id="rId669" Type="http://schemas.openxmlformats.org/officeDocument/2006/relationships/hyperlink" Target="https://www.youtube.com/watch?v=Ikn2-1h60JU&amp;t=16861s" TargetMode="External"/><Relationship Id="rId670" Type="http://schemas.openxmlformats.org/officeDocument/2006/relationships/hyperlink" Target="https://www.youtube.com/watch?v=Ikn2-1h60JU&amp;t=16870s" TargetMode="External"/><Relationship Id="rId671" Type="http://schemas.openxmlformats.org/officeDocument/2006/relationships/hyperlink" Target="https://www.youtube.com/watch?v=Ikn2-1h60JU&amp;t=16872s" TargetMode="External"/><Relationship Id="rId672" Type="http://schemas.openxmlformats.org/officeDocument/2006/relationships/hyperlink" Target="https://www.youtube.com/watch?v=Ikn2-1h60JU&amp;t=16908s" TargetMode="External"/><Relationship Id="rId673" Type="http://schemas.openxmlformats.org/officeDocument/2006/relationships/hyperlink" Target="https://www.youtube.com/watch?v=Ikn2-1h60JU&amp;t=16912s" TargetMode="External"/><Relationship Id="rId674" Type="http://schemas.openxmlformats.org/officeDocument/2006/relationships/hyperlink" Target="https://www.youtube.com/watch?v=Ikn2-1h60JU&amp;t=16950s" TargetMode="External"/><Relationship Id="rId675" Type="http://schemas.openxmlformats.org/officeDocument/2006/relationships/hyperlink" Target="https://www.youtube.com/watch?v=Ikn2-1h60JU&amp;t=16991s" TargetMode="External"/><Relationship Id="rId676" Type="http://schemas.openxmlformats.org/officeDocument/2006/relationships/hyperlink" Target="https://www.youtube.com/watch?v=Ikn2-1h60JU&amp;t=16994s" TargetMode="External"/><Relationship Id="rId677" Type="http://schemas.openxmlformats.org/officeDocument/2006/relationships/hyperlink" Target="https://www.youtube.com/watch?v=Ikn2-1h60JU&amp;t=16996s" TargetMode="External"/><Relationship Id="rId678" Type="http://schemas.openxmlformats.org/officeDocument/2006/relationships/hyperlink" Target="https://www.youtube.com/watch?v=Ikn2-1h60JU&amp;t=16997s" TargetMode="External"/><Relationship Id="rId679" Type="http://schemas.openxmlformats.org/officeDocument/2006/relationships/hyperlink" Target="https://www.youtube.com/watch?v=Ikn2-1h60JU&amp;t=17000s" TargetMode="External"/><Relationship Id="rId680" Type="http://schemas.openxmlformats.org/officeDocument/2006/relationships/hyperlink" Target="https://www.youtube.com/watch?v=Ikn2-1h60JU&amp;t=17001s" TargetMode="External"/><Relationship Id="rId681" Type="http://schemas.openxmlformats.org/officeDocument/2006/relationships/hyperlink" Target="https://www.youtube.com/watch?v=Ikn2-1h60JU&amp;t=17010s" TargetMode="External"/><Relationship Id="rId682" Type="http://schemas.openxmlformats.org/officeDocument/2006/relationships/hyperlink" Target="https://www.youtube.com/watch?v=Ikn2-1h60JU&amp;t=17012s" TargetMode="External"/><Relationship Id="rId683" Type="http://schemas.openxmlformats.org/officeDocument/2006/relationships/hyperlink" Target="https://www.youtube.com/watch?v=Ikn2-1h60JU&amp;t=17014s" TargetMode="External"/><Relationship Id="rId684" Type="http://schemas.openxmlformats.org/officeDocument/2006/relationships/hyperlink" Target="https://www.youtube.com/watch?v=Ikn2-1h60JU&amp;t=17017s" TargetMode="External"/><Relationship Id="rId685" Type="http://schemas.openxmlformats.org/officeDocument/2006/relationships/hyperlink" Target="https://www.youtube.com/watch?v=Ikn2-1h60JU&amp;t=17020s" TargetMode="External"/><Relationship Id="rId686" Type="http://schemas.openxmlformats.org/officeDocument/2006/relationships/hyperlink" Target="https://www.youtube.com/watch?v=Ikn2-1h60JU&amp;t=17050s" TargetMode="External"/><Relationship Id="rId687" Type="http://schemas.openxmlformats.org/officeDocument/2006/relationships/hyperlink" Target="https://www.youtube.com/watch?v=Ikn2-1h60JU&amp;t=17059s" TargetMode="External"/><Relationship Id="rId688" Type="http://schemas.openxmlformats.org/officeDocument/2006/relationships/hyperlink" Target="https://www.youtube.com/watch?v=Ikn2-1h60JU&amp;t=17064s" TargetMode="External"/><Relationship Id="rId689" Type="http://schemas.openxmlformats.org/officeDocument/2006/relationships/hyperlink" Target="https://www.youtube.com/watch?v=Ikn2-1h60JU&amp;t=17090s" TargetMode="External"/><Relationship Id="rId690" Type="http://schemas.openxmlformats.org/officeDocument/2006/relationships/hyperlink" Target="https://www.youtube.com/watch?v=Ikn2-1h60JU&amp;t=17091s" TargetMode="External"/><Relationship Id="rId691" Type="http://schemas.openxmlformats.org/officeDocument/2006/relationships/hyperlink" Target="https://www.youtube.com/watch?v=Ikn2-1h60JU&amp;t=17094s" TargetMode="External"/><Relationship Id="rId692" Type="http://schemas.openxmlformats.org/officeDocument/2006/relationships/hyperlink" Target="https://www.youtube.com/watch?v=Ikn2-1h60JU&amp;t=17103s" TargetMode="External"/><Relationship Id="rId693" Type="http://schemas.openxmlformats.org/officeDocument/2006/relationships/hyperlink" Target="https://www.youtube.com/watch?v=Ikn2-1h60JU&amp;t=17104s" TargetMode="External"/><Relationship Id="rId694" Type="http://schemas.openxmlformats.org/officeDocument/2006/relationships/hyperlink" Target="https://www.youtube.com/watch?v=Ikn2-1h60JU&amp;t=17106s" TargetMode="External"/><Relationship Id="rId695" Type="http://schemas.openxmlformats.org/officeDocument/2006/relationships/hyperlink" Target="https://www.youtube.com/watch?v=Ikn2-1h60JU&amp;t=17113s" TargetMode="External"/><Relationship Id="rId696" Type="http://schemas.openxmlformats.org/officeDocument/2006/relationships/hyperlink" Target="https://www.youtube.com/watch?v=Ikn2-1h60JU&amp;t=17114s" TargetMode="External"/><Relationship Id="rId697" Type="http://schemas.openxmlformats.org/officeDocument/2006/relationships/hyperlink" Target="https://www.youtube.com/watch?v=Ikn2-1h60JU&amp;t=17115s" TargetMode="External"/><Relationship Id="rId698" Type="http://schemas.openxmlformats.org/officeDocument/2006/relationships/hyperlink" Target="https://www.youtube.com/watch?v=Ikn2-1h60JU&amp;t=17120s" TargetMode="External"/><Relationship Id="rId699" Type="http://schemas.openxmlformats.org/officeDocument/2006/relationships/hyperlink" Target="https://www.youtube.com/watch?v=Ikn2-1h60JU&amp;t=17123s" TargetMode="External"/><Relationship Id="rId700" Type="http://schemas.openxmlformats.org/officeDocument/2006/relationships/hyperlink" Target="https://www.youtube.com/watch?v=Ikn2-1h60JU&amp;t=17124s" TargetMode="External"/><Relationship Id="rId701" Type="http://schemas.openxmlformats.org/officeDocument/2006/relationships/hyperlink" Target="https://www.youtube.com/watch?v=Ikn2-1h60JU&amp;t=17125s" TargetMode="External"/><Relationship Id="rId702" Type="http://schemas.openxmlformats.org/officeDocument/2006/relationships/hyperlink" Target="https://www.youtube.com/watch?v=Ikn2-1h60JU&amp;t=17126s" TargetMode="External"/><Relationship Id="rId703" Type="http://schemas.openxmlformats.org/officeDocument/2006/relationships/hyperlink" Target="https://www.youtube.com/watch?v=Ikn2-1h60JU&amp;t=17128s" TargetMode="External"/><Relationship Id="rId704" Type="http://schemas.openxmlformats.org/officeDocument/2006/relationships/hyperlink" Target="https://www.youtube.com/watch?v=Ikn2-1h60JU&amp;t=17132s" TargetMode="External"/><Relationship Id="rId705" Type="http://schemas.openxmlformats.org/officeDocument/2006/relationships/hyperlink" Target="https://www.youtube.com/watch?v=Ikn2-1h60JU&amp;t=17134s" TargetMode="External"/><Relationship Id="rId706" Type="http://schemas.openxmlformats.org/officeDocument/2006/relationships/hyperlink" Target="https://www.youtube.com/watch?v=Ikn2-1h60JU&amp;t=17135s" TargetMode="External"/><Relationship Id="rId707" Type="http://schemas.openxmlformats.org/officeDocument/2006/relationships/hyperlink" Target="https://www.youtube.com/watch?v=Ikn2-1h60JU&amp;t=17138s" TargetMode="External"/><Relationship Id="rId708" Type="http://schemas.openxmlformats.org/officeDocument/2006/relationships/hyperlink" Target="https://www.youtube.com/watch?v=Ikn2-1h60JU&amp;t=17140s" TargetMode="External"/><Relationship Id="rId709" Type="http://schemas.openxmlformats.org/officeDocument/2006/relationships/hyperlink" Target="https://www.youtube.com/watch?v=Ikn2-1h60JU&amp;t=1716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