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11" w:rsidRDefault="005A4B11" w:rsidP="00B13EDF">
      <w:pPr>
        <w:rPr>
          <w:b/>
        </w:rPr>
      </w:pPr>
      <w:r>
        <w:rPr>
          <w:b/>
        </w:rPr>
        <w:t>Intro</w:t>
      </w:r>
    </w:p>
    <w:p w:rsidR="00893182" w:rsidRDefault="00893182" w:rsidP="00B13EDF"/>
    <w:p w:rsidR="00893182" w:rsidRDefault="005A4B11" w:rsidP="00B13EDF">
      <w:r w:rsidRPr="005A4B11">
        <w:t>This is a</w:t>
      </w:r>
      <w:r w:rsidR="002A01C2">
        <w:t xml:space="preserve"> </w:t>
      </w:r>
      <w:r w:rsidRPr="005A4B11">
        <w:t xml:space="preserve">project </w:t>
      </w:r>
      <w:r>
        <w:t>plan</w:t>
      </w:r>
      <w:r w:rsidR="008876B7">
        <w:t xml:space="preserve"> for </w:t>
      </w:r>
      <w:r w:rsidR="002A01C2">
        <w:t>migrating unstructured grid editing functionality from Fortran to C++</w:t>
      </w:r>
      <w:r w:rsidR="00712EDB">
        <w:t xml:space="preserve"> and adding the support of CGAL geometrical library for performing</w:t>
      </w:r>
      <w:r w:rsidR="00C1777F">
        <w:t xml:space="preserve"> low-level </w:t>
      </w:r>
      <w:r w:rsidR="00712EDB">
        <w:t xml:space="preserve">geometrical operations (e.g. </w:t>
      </w:r>
      <w:r w:rsidR="008876B7">
        <w:t xml:space="preserve">inquiring </w:t>
      </w:r>
      <w:r w:rsidR="00712EDB">
        <w:t>segment intersections,</w:t>
      </w:r>
      <w:r w:rsidR="008876B7">
        <w:t xml:space="preserve"> </w:t>
      </w:r>
      <w:r w:rsidR="00712EDB">
        <w:t>distances</w:t>
      </w:r>
      <w:r w:rsidR="008876B7">
        <w:t xml:space="preserve">, and </w:t>
      </w:r>
      <w:r w:rsidR="00712EDB">
        <w:t>directions). Most of</w:t>
      </w:r>
      <w:r w:rsidR="002E6DD2">
        <w:t xml:space="preserve"> the </w:t>
      </w:r>
      <w:r w:rsidR="00712EDB">
        <w:t xml:space="preserve">algorithms are contained in the files </w:t>
      </w:r>
      <w:proofErr w:type="gramStart"/>
      <w:r w:rsidR="00712EDB">
        <w:t>net.f</w:t>
      </w:r>
      <w:proofErr w:type="gramEnd"/>
      <w:r w:rsidR="00712EDB">
        <w:t>90</w:t>
      </w:r>
      <w:r w:rsidR="00893182">
        <w:t xml:space="preserve"> and unstruct.f90</w:t>
      </w:r>
      <w:r w:rsidR="00145B5E">
        <w:t xml:space="preserve"> of </w:t>
      </w:r>
      <w:r w:rsidR="005D24F8">
        <w:t xml:space="preserve">the </w:t>
      </w:r>
      <w:proofErr w:type="spellStart"/>
      <w:r w:rsidR="00145B5E">
        <w:t>DFlowFM</w:t>
      </w:r>
      <w:proofErr w:type="spellEnd"/>
      <w:r w:rsidR="00145B5E">
        <w:t xml:space="preserve"> source code</w:t>
      </w:r>
      <w:r w:rsidR="004244B7">
        <w:t xml:space="preserve">. Examples of grid operations are </w:t>
      </w:r>
      <w:r w:rsidR="002E6DD2">
        <w:t xml:space="preserve">mesh orthogonalization </w:t>
      </w:r>
      <w:r w:rsidR="007222E6">
        <w:t>and</w:t>
      </w:r>
      <w:r w:rsidR="002E6DD2">
        <w:t xml:space="preserve"> curvilinear grid generation</w:t>
      </w:r>
      <w:r w:rsidR="00D85CB6">
        <w:t xml:space="preserve"> from splines.</w:t>
      </w:r>
    </w:p>
    <w:p w:rsidR="00893182" w:rsidRDefault="00893182" w:rsidP="00B13EDF"/>
    <w:p w:rsidR="00893182" w:rsidRDefault="00893182" w:rsidP="00B13EDF">
      <w:r>
        <w:t>Our</w:t>
      </w:r>
      <w:r w:rsidR="005D24F8">
        <w:t xml:space="preserve"> </w:t>
      </w:r>
      <w:r>
        <w:t xml:space="preserve">approach to expose the algorithms to the front end (the </w:t>
      </w:r>
      <w:r w:rsidR="007222E6">
        <w:t>G</w:t>
      </w:r>
      <w:r>
        <w:t xml:space="preserve">rid </w:t>
      </w:r>
      <w:r w:rsidR="007222E6">
        <w:t>E</w:t>
      </w:r>
      <w:r>
        <w:t>ditor) has been to wrap the Fortran</w:t>
      </w:r>
      <w:r w:rsidR="002E6DD2">
        <w:t xml:space="preserve"> code </w:t>
      </w:r>
      <w:r w:rsidR="00F51640">
        <w:t>in</w:t>
      </w:r>
      <w:r w:rsidR="00E43671">
        <w:t xml:space="preserve"> separate API calls</w:t>
      </w:r>
      <w:r w:rsidR="00D85CB6">
        <w:t>. Although this approach</w:t>
      </w:r>
      <w:r w:rsidR="00A94303">
        <w:t xml:space="preserve"> immediately </w:t>
      </w:r>
      <w:r w:rsidR="00D85CB6">
        <w:t>delivers</w:t>
      </w:r>
      <w:r w:rsidR="00A94303">
        <w:t xml:space="preserve"> </w:t>
      </w:r>
      <w:r w:rsidR="00D85CB6">
        <w:t>functionality</w:t>
      </w:r>
      <w:r w:rsidR="00A94303">
        <w:t xml:space="preserve">, </w:t>
      </w:r>
      <w:r w:rsidR="00D85CB6">
        <w:t>it has several drawbacks:</w:t>
      </w:r>
    </w:p>
    <w:p w:rsidR="00D85CB6" w:rsidRDefault="00D85CB6" w:rsidP="00B13EDF"/>
    <w:p w:rsidR="00D85CB6" w:rsidRDefault="00D85CB6" w:rsidP="00D85CB6">
      <w:pPr>
        <w:pStyle w:val="ListParagraph"/>
        <w:numPr>
          <w:ilvl w:val="0"/>
          <w:numId w:val="17"/>
        </w:numPr>
      </w:pPr>
      <w:r>
        <w:t>The code</w:t>
      </w:r>
      <w:r w:rsidR="00A94303">
        <w:t xml:space="preserve"> was not </w:t>
      </w:r>
      <w:r>
        <w:t xml:space="preserve">designed </w:t>
      </w:r>
      <w:r w:rsidR="00A94303">
        <w:t>beforehand</w:t>
      </w:r>
      <w:r>
        <w:t xml:space="preserve"> for interacting with the </w:t>
      </w:r>
      <w:r w:rsidR="007222E6">
        <w:t>G</w:t>
      </w:r>
      <w:r>
        <w:t xml:space="preserve">rid </w:t>
      </w:r>
      <w:r w:rsidR="007222E6">
        <w:t>E</w:t>
      </w:r>
      <w:r>
        <w:t>ditor</w:t>
      </w:r>
      <w:r w:rsidR="00C1777F">
        <w:t>. V</w:t>
      </w:r>
      <w:r w:rsidR="007222E6">
        <w:t>isualizing the mesh during the computation</w:t>
      </w:r>
      <w:r w:rsidR="00C1777F">
        <w:t>s</w:t>
      </w:r>
      <w:r w:rsidR="007222E6">
        <w:t xml:space="preserve"> requires</w:t>
      </w:r>
      <w:r w:rsidR="005F3DFA">
        <w:t xml:space="preserve"> a major refactoring of the algorithms</w:t>
      </w:r>
      <w:r w:rsidR="00D6725A">
        <w:t>.</w:t>
      </w:r>
    </w:p>
    <w:p w:rsidR="00D6725A" w:rsidRDefault="00D6725A" w:rsidP="00D85CB6">
      <w:pPr>
        <w:pStyle w:val="ListParagraph"/>
        <w:numPr>
          <w:ilvl w:val="0"/>
          <w:numId w:val="17"/>
        </w:numPr>
      </w:pPr>
      <w:r>
        <w:t>The</w:t>
      </w:r>
      <w:r w:rsidR="00A94303">
        <w:t xml:space="preserve"> </w:t>
      </w:r>
      <w:r>
        <w:t xml:space="preserve">Fortran code style is not self-explanatory (e.g. names of variables are often </w:t>
      </w:r>
      <w:r w:rsidR="00A90593" w:rsidRPr="00A90593">
        <w:t>an abbreviation</w:t>
      </w:r>
      <w:r w:rsidR="00A90593">
        <w:t xml:space="preserve"> </w:t>
      </w:r>
      <w:r>
        <w:t xml:space="preserve">of </w:t>
      </w:r>
      <w:r w:rsidR="003C77F9">
        <w:t>Dutch</w:t>
      </w:r>
      <w:r>
        <w:t xml:space="preserve"> names</w:t>
      </w:r>
      <w:r w:rsidR="00614142">
        <w:t>, e.g. KN, LN, LNE</w:t>
      </w:r>
      <w:r>
        <w:t>) and sometimes implementation</w:t>
      </w:r>
      <w:r w:rsidR="00937B7E">
        <w:t>s</w:t>
      </w:r>
      <w:r>
        <w:t xml:space="preserve"> are</w:t>
      </w:r>
      <w:r w:rsidR="00A94303">
        <w:t xml:space="preserve"> repeated </w:t>
      </w:r>
      <w:r>
        <w:t xml:space="preserve">(e.g. the algorithm to find the cells from the edge table is copied 4 times with different levels of nesting). </w:t>
      </w:r>
    </w:p>
    <w:p w:rsidR="00547ADC" w:rsidRDefault="00937B7E" w:rsidP="004244B7">
      <w:pPr>
        <w:pStyle w:val="ListParagraph"/>
        <w:numPr>
          <w:ilvl w:val="0"/>
          <w:numId w:val="17"/>
        </w:numPr>
      </w:pPr>
      <w:r>
        <w:t xml:space="preserve">The variables used by the algorithms are contained in several independent </w:t>
      </w:r>
      <w:r w:rsidR="00C1777F">
        <w:t xml:space="preserve">data </w:t>
      </w:r>
      <w:r>
        <w:t>modules.</w:t>
      </w:r>
      <w:r w:rsidR="002F17F7">
        <w:t xml:space="preserve"> When several modules are used in the same subroutines</w:t>
      </w:r>
      <w:r w:rsidR="004244B7">
        <w:t xml:space="preserve">, </w:t>
      </w:r>
      <w:r w:rsidR="002F17F7">
        <w:t>hundreds of variables</w:t>
      </w:r>
      <w:r w:rsidR="004244B7">
        <w:t xml:space="preserve"> are imported i</w:t>
      </w:r>
      <w:r w:rsidR="009D3319">
        <w:t xml:space="preserve">n the local scope </w:t>
      </w:r>
      <w:r w:rsidR="002F17F7">
        <w:t xml:space="preserve">and </w:t>
      </w:r>
      <w:r w:rsidR="009D3319">
        <w:t xml:space="preserve">it </w:t>
      </w:r>
      <w:r w:rsidR="002F17F7">
        <w:t xml:space="preserve">is not clear </w:t>
      </w:r>
      <w:r w:rsidR="005F3DFA">
        <w:t>which variable</w:t>
      </w:r>
      <w:r w:rsidR="002F17F7">
        <w:t xml:space="preserve"> is</w:t>
      </w:r>
      <w:r w:rsidR="005F3DFA">
        <w:t xml:space="preserve"> </w:t>
      </w:r>
      <w:r w:rsidR="002F17F7">
        <w:t>modified</w:t>
      </w:r>
      <w:r w:rsidR="00A90593">
        <w:t xml:space="preserve"> </w:t>
      </w:r>
      <w:r w:rsidR="002F17F7">
        <w:t xml:space="preserve">unless the function implementation is </w:t>
      </w:r>
      <w:r w:rsidR="005F3DFA">
        <w:t xml:space="preserve">followed </w:t>
      </w:r>
      <w:r w:rsidR="002F17F7">
        <w:t>line by line. In</w:t>
      </w:r>
      <w:r w:rsidR="005F3DFA">
        <w:t xml:space="preserve"> subsequent functions </w:t>
      </w:r>
      <w:r w:rsidR="002F17F7">
        <w:t>the same modules can be imported</w:t>
      </w:r>
      <w:r w:rsidR="00A94303">
        <w:t xml:space="preserve"> </w:t>
      </w:r>
      <w:proofErr w:type="gramStart"/>
      <w:r w:rsidR="00A94303">
        <w:t>again</w:t>
      </w:r>
      <w:proofErr w:type="gramEnd"/>
      <w:r w:rsidR="00A94303">
        <w:t xml:space="preserve"> </w:t>
      </w:r>
      <w:r w:rsidR="00547ADC">
        <w:t>and the result of the computation is difficult to predict</w:t>
      </w:r>
      <w:r w:rsidR="004244B7">
        <w:t>. This approach</w:t>
      </w:r>
      <w:r w:rsidR="00A94303">
        <w:t xml:space="preserve"> </w:t>
      </w:r>
      <w:r w:rsidR="004244B7">
        <w:t xml:space="preserve">breaks the encapsulation principle (gluing together data and related methods in one object) and makes the use of the library outside </w:t>
      </w:r>
      <w:r w:rsidR="00A94303">
        <w:t xml:space="preserve">the </w:t>
      </w:r>
      <w:r w:rsidR="005F3DFA">
        <w:t>interactor</w:t>
      </w:r>
      <w:r w:rsidR="00A94303">
        <w:t xml:space="preserve"> environment</w:t>
      </w:r>
      <w:r w:rsidR="00B5533F">
        <w:t xml:space="preserve"> </w:t>
      </w:r>
      <w:r w:rsidR="004244B7">
        <w:t>brittle.</w:t>
      </w:r>
    </w:p>
    <w:p w:rsidR="00614142" w:rsidRDefault="00614142" w:rsidP="004244B7">
      <w:pPr>
        <w:pStyle w:val="ListParagraph"/>
        <w:numPr>
          <w:ilvl w:val="0"/>
          <w:numId w:val="17"/>
        </w:numPr>
      </w:pPr>
      <w:r>
        <w:t>Using Fortran does not allow to</w:t>
      </w:r>
      <w:r w:rsidR="005F3DFA">
        <w:t xml:space="preserve"> leverage </w:t>
      </w:r>
      <w:r>
        <w:t>productivity tools such as ReSharper.</w:t>
      </w:r>
      <w:r w:rsidR="005F3DFA">
        <w:t xml:space="preserve"> </w:t>
      </w:r>
      <w:r>
        <w:t xml:space="preserve">Currently browsing and writing </w:t>
      </w:r>
      <w:proofErr w:type="spellStart"/>
      <w:r>
        <w:t>DFlowFM</w:t>
      </w:r>
      <w:proofErr w:type="spellEnd"/>
      <w:r>
        <w:t xml:space="preserve"> code</w:t>
      </w:r>
      <w:r w:rsidR="005F3DFA">
        <w:t xml:space="preserve"> in V</w:t>
      </w:r>
      <w:r>
        <w:t xml:space="preserve">isual </w:t>
      </w:r>
      <w:r w:rsidR="005F3DFA">
        <w:t>S</w:t>
      </w:r>
      <w:r>
        <w:t>tudio 2015 is very slow</w:t>
      </w:r>
      <w:r w:rsidR="00EF3B5B">
        <w:t xml:space="preserve"> and </w:t>
      </w:r>
      <w:r w:rsidR="00A94303">
        <w:t xml:space="preserve">poses a </w:t>
      </w:r>
      <w:r w:rsidR="005F3DFA">
        <w:t xml:space="preserve">serious </w:t>
      </w:r>
      <w:r w:rsidR="000449A9">
        <w:t>productivity</w:t>
      </w:r>
      <w:r w:rsidR="00EF3B5B">
        <w:t xml:space="preserve"> issue</w:t>
      </w:r>
      <w:r w:rsidR="000449A9">
        <w:t xml:space="preserve">. </w:t>
      </w:r>
    </w:p>
    <w:p w:rsidR="004244B7" w:rsidRDefault="004244B7" w:rsidP="004244B7">
      <w:pPr>
        <w:pStyle w:val="ListParagraph"/>
      </w:pPr>
    </w:p>
    <w:p w:rsidR="00EF3B5B" w:rsidRDefault="004244B7" w:rsidP="004244B7">
      <w:pPr>
        <w:pStyle w:val="ListParagraph"/>
        <w:ind w:left="0"/>
        <w:jc w:val="both"/>
      </w:pPr>
      <w:r>
        <w:t>This project aims</w:t>
      </w:r>
      <w:r w:rsidR="002B4CB7">
        <w:t xml:space="preserve"> to overcome the drawbacks listed above by rewriting the basic mesh administration </w:t>
      </w:r>
      <w:r w:rsidR="00EF3B5B">
        <w:t>routines</w:t>
      </w:r>
      <w:r w:rsidR="002B4CB7">
        <w:t xml:space="preserve"> and</w:t>
      </w:r>
      <w:r w:rsidR="005F3DFA">
        <w:t xml:space="preserve"> the </w:t>
      </w:r>
      <w:r w:rsidR="002B4CB7">
        <w:t>orthogonalization function in C++</w:t>
      </w:r>
      <w:r w:rsidR="00EF3B5B">
        <w:t xml:space="preserve"> and by </w:t>
      </w:r>
      <w:r w:rsidR="00A94303">
        <w:t xml:space="preserve">employing </w:t>
      </w:r>
      <w:r w:rsidR="002B4CB7">
        <w:t xml:space="preserve">the CGAL library </w:t>
      </w:r>
      <w:r w:rsidR="00A94303">
        <w:t>for low</w:t>
      </w:r>
      <w:r w:rsidR="00A90593">
        <w:t>-</w:t>
      </w:r>
      <w:r w:rsidR="00A94303">
        <w:t xml:space="preserve">level geometrical operations </w:t>
      </w:r>
      <w:r w:rsidR="002B4CB7">
        <w:t>(see Figure 1).</w:t>
      </w:r>
      <w:r w:rsidR="00A94303">
        <w:t xml:space="preserve"> </w:t>
      </w:r>
    </w:p>
    <w:p w:rsidR="00EF3B5B" w:rsidRDefault="00EF3B5B" w:rsidP="004244B7">
      <w:pPr>
        <w:pStyle w:val="ListParagraph"/>
        <w:ind w:left="0"/>
        <w:jc w:val="both"/>
      </w:pPr>
    </w:p>
    <w:p w:rsidR="002B4CB7" w:rsidRDefault="002B4CB7" w:rsidP="004244B7">
      <w:pPr>
        <w:pStyle w:val="ListParagraph"/>
        <w:ind w:left="0"/>
        <w:jc w:val="both"/>
      </w:pPr>
      <w:r>
        <w:t>Here how the</w:t>
      </w:r>
      <w:r w:rsidR="00A90593">
        <w:t xml:space="preserve"> points </w:t>
      </w:r>
      <w:r>
        <w:t xml:space="preserve">listed above </w:t>
      </w:r>
      <w:r w:rsidR="00C1777F">
        <w:t>will</w:t>
      </w:r>
      <w:r>
        <w:t xml:space="preserve"> be addressed:</w:t>
      </w:r>
    </w:p>
    <w:p w:rsidR="002B4CB7" w:rsidRDefault="002B4CB7" w:rsidP="004244B7">
      <w:pPr>
        <w:pStyle w:val="ListParagraph"/>
        <w:ind w:left="0"/>
        <w:jc w:val="both"/>
      </w:pPr>
    </w:p>
    <w:p w:rsidR="002B4CB7" w:rsidRDefault="002B4CB7" w:rsidP="002B4CB7">
      <w:pPr>
        <w:pStyle w:val="ListParagraph"/>
        <w:numPr>
          <w:ilvl w:val="0"/>
          <w:numId w:val="18"/>
        </w:numPr>
      </w:pPr>
      <w:r>
        <w:lastRenderedPageBreak/>
        <w:t>The mesh orthogonalization function will be separated in</w:t>
      </w:r>
      <w:r w:rsidR="00A90593">
        <w:t>to</w:t>
      </w:r>
      <w:r>
        <w:t xml:space="preserve"> three functions (initialization, iteration</w:t>
      </w:r>
      <w:r w:rsidR="00A90593">
        <w:t xml:space="preserve">, </w:t>
      </w:r>
      <w:r w:rsidR="00A94303">
        <w:t xml:space="preserve">and </w:t>
      </w:r>
      <w:r>
        <w:t xml:space="preserve">finalization). </w:t>
      </w:r>
      <w:r w:rsidR="00614142">
        <w:t>The</w:t>
      </w:r>
      <w:r>
        <w:t xml:space="preserve"> client</w:t>
      </w:r>
      <w:r w:rsidR="001543AD">
        <w:t xml:space="preserve"> </w:t>
      </w:r>
      <w:r w:rsidR="00614142">
        <w:t xml:space="preserve">will be </w:t>
      </w:r>
      <w:r>
        <w:t>able to control the</w:t>
      </w:r>
      <w:r w:rsidR="005F3DFA">
        <w:t xml:space="preserve"> outer </w:t>
      </w:r>
      <w:r w:rsidR="00614142">
        <w:t xml:space="preserve">iterations and </w:t>
      </w:r>
      <w:r w:rsidR="00C1777F">
        <w:t xml:space="preserve">to </w:t>
      </w:r>
      <w:r w:rsidR="00614142">
        <w:t>show the progress of the orthogonalization process.</w:t>
      </w:r>
    </w:p>
    <w:p w:rsidR="00614142" w:rsidRDefault="00614142" w:rsidP="002B4CB7">
      <w:pPr>
        <w:pStyle w:val="ListParagraph"/>
        <w:numPr>
          <w:ilvl w:val="0"/>
          <w:numId w:val="18"/>
        </w:numPr>
      </w:pPr>
      <w:r>
        <w:t>By re-writing the algorithm</w:t>
      </w:r>
      <w:r w:rsidR="004457A3">
        <w:t>s</w:t>
      </w:r>
      <w:r>
        <w:t>,</w:t>
      </w:r>
      <w:r w:rsidR="001543AD">
        <w:t xml:space="preserve"> </w:t>
      </w:r>
      <w:r w:rsidR="00EF3B5B">
        <w:t>self-explanatory</w:t>
      </w:r>
      <w:r>
        <w:t xml:space="preserve"> naming will be used</w:t>
      </w:r>
      <w:r w:rsidR="001543AD">
        <w:t xml:space="preserve">. For </w:t>
      </w:r>
      <w:r w:rsidR="00EC4402">
        <w:t>example,</w:t>
      </w:r>
      <w:r w:rsidR="001543AD">
        <w:t xml:space="preserve"> the edge table is currently named </w:t>
      </w:r>
      <w:r>
        <w:t>KN</w:t>
      </w:r>
      <w:r w:rsidR="001543AD">
        <w:t xml:space="preserve"> (“</w:t>
      </w:r>
      <w:proofErr w:type="spellStart"/>
      <w:r w:rsidRPr="00614142">
        <w:t>knooppunten</w:t>
      </w:r>
      <w:proofErr w:type="spellEnd"/>
      <w:r w:rsidR="001543AD">
        <w:t>”). This table can be simply renamed “edges”</w:t>
      </w:r>
      <w:r>
        <w:t xml:space="preserve">. </w:t>
      </w:r>
    </w:p>
    <w:p w:rsidR="00614142" w:rsidRDefault="004457A3" w:rsidP="002B4CB7">
      <w:pPr>
        <w:pStyle w:val="ListParagraph"/>
        <w:numPr>
          <w:ilvl w:val="0"/>
          <w:numId w:val="18"/>
        </w:numPr>
      </w:pPr>
      <w:r>
        <w:t>By re-writing the algorithms, only the variables necessary for mesh operations will be used</w:t>
      </w:r>
      <w:r w:rsidR="00CD7C56">
        <w:t xml:space="preserve"> and encapsulated in </w:t>
      </w:r>
      <w:r w:rsidR="00EC4402">
        <w:t xml:space="preserve">appropriate </w:t>
      </w:r>
      <w:r w:rsidR="00CD7C56">
        <w:t>classes. Class method</w:t>
      </w:r>
      <w:r w:rsidR="00A94303">
        <w:t>s</w:t>
      </w:r>
      <w:r w:rsidR="00CD7C56">
        <w:t xml:space="preserve"> will use </w:t>
      </w:r>
      <w:r w:rsidR="00EC4402">
        <w:t>“</w:t>
      </w:r>
      <w:proofErr w:type="spellStart"/>
      <w:r w:rsidR="00CD7C56">
        <w:t>const</w:t>
      </w:r>
      <w:proofErr w:type="spellEnd"/>
      <w:r w:rsidR="00EC4402">
        <w:t>”</w:t>
      </w:r>
      <w:r w:rsidR="00CD7C56">
        <w:t xml:space="preserve"> qualifiers when possible, so </w:t>
      </w:r>
      <w:r w:rsidR="00A90593">
        <w:t xml:space="preserve">it </w:t>
      </w:r>
      <w:r w:rsidR="00CD7C56">
        <w:t>is clear from the</w:t>
      </w:r>
      <w:r w:rsidR="005F3DFA">
        <w:t xml:space="preserve"> function signature </w:t>
      </w:r>
      <w:r w:rsidR="00CD7C56">
        <w:t xml:space="preserve">that </w:t>
      </w:r>
      <w:r w:rsidR="000449A9">
        <w:t>internal variables will not be modified.</w:t>
      </w:r>
    </w:p>
    <w:p w:rsidR="002B4CB7" w:rsidRDefault="000449A9" w:rsidP="000449A9">
      <w:pPr>
        <w:pStyle w:val="ListParagraph"/>
        <w:numPr>
          <w:ilvl w:val="0"/>
          <w:numId w:val="18"/>
        </w:numPr>
      </w:pPr>
      <w:r w:rsidRPr="000449A9">
        <w:t>Switching</w:t>
      </w:r>
      <w:r>
        <w:t xml:space="preserve"> to C++ enables the use of R</w:t>
      </w:r>
      <w:r w:rsidRPr="000449A9">
        <w:t>e</w:t>
      </w:r>
      <w:r>
        <w:t>S</w:t>
      </w:r>
      <w:r w:rsidRPr="000449A9">
        <w:t>harper</w:t>
      </w:r>
      <w:r>
        <w:t xml:space="preserve"> for C++ for</w:t>
      </w:r>
      <w:r w:rsidR="00A90593">
        <w:t xml:space="preserve"> </w:t>
      </w:r>
      <w:r>
        <w:t>renaming of variables and methods</w:t>
      </w:r>
      <w:r w:rsidR="005F3DFA">
        <w:t xml:space="preserve"> and fast code browsing.</w:t>
      </w:r>
    </w:p>
    <w:p w:rsidR="0093240B" w:rsidRDefault="0093240B" w:rsidP="0093240B">
      <w:pPr>
        <w:pStyle w:val="ListParagraph"/>
      </w:pPr>
    </w:p>
    <w:p w:rsidR="002A01C2" w:rsidRDefault="0093240B" w:rsidP="002A01C2">
      <w:r>
        <w:t>Other improvements that can be achieved</w:t>
      </w:r>
      <w:r w:rsidR="005F3DFA">
        <w:t xml:space="preserve"> by </w:t>
      </w:r>
      <w:r w:rsidR="00A94303">
        <w:t>rewriting</w:t>
      </w:r>
      <w:r w:rsidR="005F3DFA">
        <w:t xml:space="preserve"> the code in C++ are</w:t>
      </w:r>
      <w:r>
        <w:t>:</w:t>
      </w:r>
    </w:p>
    <w:p w:rsidR="0093240B" w:rsidRPr="0093240B" w:rsidRDefault="0093240B" w:rsidP="002A01C2"/>
    <w:p w:rsidR="002A01C2" w:rsidRDefault="002A01C2" w:rsidP="0093240B">
      <w:pPr>
        <w:pStyle w:val="ListParagraph"/>
        <w:numPr>
          <w:ilvl w:val="0"/>
          <w:numId w:val="18"/>
        </w:numPr>
      </w:pPr>
      <w:r>
        <w:t>By using CGAL for low</w:t>
      </w:r>
      <w:r w:rsidR="00A90593">
        <w:t>-</w:t>
      </w:r>
      <w:r>
        <w:t xml:space="preserve">level grid operations (e.g. </w:t>
      </w:r>
      <w:r w:rsidR="00712EDB">
        <w:t>segment intersections, inquiring distances, directions, cross products</w:t>
      </w:r>
      <w:r>
        <w:t>) we can reduce the number of lines of code</w:t>
      </w:r>
      <w:r w:rsidR="00EC4402">
        <w:t xml:space="preserve"> to </w:t>
      </w:r>
      <w:r>
        <w:t>maintain.</w:t>
      </w:r>
      <w:r w:rsidR="0093240B">
        <w:t xml:space="preserve"> CGAL has several kernels that perform operations in</w:t>
      </w:r>
      <w:r w:rsidR="00564D52">
        <w:t xml:space="preserve"> cartesian</w:t>
      </w:r>
      <w:r w:rsidR="0093240B">
        <w:t xml:space="preserve"> and spherical coordinates</w:t>
      </w:r>
      <w:r w:rsidR="005F3DFA">
        <w:t xml:space="preserve"> that can</w:t>
      </w:r>
      <w:r w:rsidR="00A94303">
        <w:t xml:space="preserve"> be injected as </w:t>
      </w:r>
      <w:r w:rsidR="005F3DFA">
        <w:t>template parameters (no code duplication).</w:t>
      </w:r>
    </w:p>
    <w:p w:rsidR="002A01C2" w:rsidRDefault="002A01C2" w:rsidP="0093240B">
      <w:pPr>
        <w:pStyle w:val="ListParagraph"/>
        <w:numPr>
          <w:ilvl w:val="0"/>
          <w:numId w:val="18"/>
        </w:numPr>
      </w:pPr>
      <w:r>
        <w:t xml:space="preserve">By switching to </w:t>
      </w:r>
      <w:proofErr w:type="gramStart"/>
      <w:r>
        <w:t>C++</w:t>
      </w:r>
      <w:proofErr w:type="gramEnd"/>
      <w:r>
        <w:t xml:space="preserve"> we can use </w:t>
      </w:r>
      <w:r w:rsidR="00DC5EE9">
        <w:t xml:space="preserve">the </w:t>
      </w:r>
      <w:r w:rsidR="00DC5EE9">
        <w:t>STL</w:t>
      </w:r>
      <w:r w:rsidR="00DC5EE9">
        <w:t xml:space="preserve"> (</w:t>
      </w:r>
      <w:r w:rsidR="00DC5EE9">
        <w:t>standard template library</w:t>
      </w:r>
      <w:r w:rsidR="00DC5EE9">
        <w:t xml:space="preserve">) </w:t>
      </w:r>
      <w:r>
        <w:t>data structures and algorithms</w:t>
      </w:r>
      <w:r w:rsidR="00DC5EE9">
        <w:t xml:space="preserve">, </w:t>
      </w:r>
      <w:r>
        <w:t>again reducing the number of lines of code</w:t>
      </w:r>
      <w:r w:rsidR="00EC4402">
        <w:t xml:space="preserve">. </w:t>
      </w:r>
    </w:p>
    <w:p w:rsidR="00A63617" w:rsidRDefault="00EF3B5B" w:rsidP="0093240B">
      <w:pPr>
        <w:pStyle w:val="ListParagraph"/>
        <w:numPr>
          <w:ilvl w:val="0"/>
          <w:numId w:val="18"/>
        </w:numPr>
      </w:pPr>
      <w:r>
        <w:t>By exploring</w:t>
      </w:r>
      <w:r w:rsidR="00A94303">
        <w:t xml:space="preserve"> </w:t>
      </w:r>
      <w:r w:rsidR="00A63617">
        <w:t>CGAL</w:t>
      </w:r>
      <w:r>
        <w:t xml:space="preserve"> we can discover which algorithms</w:t>
      </w:r>
      <w:r w:rsidR="00A94303">
        <w:t xml:space="preserve"> </w:t>
      </w:r>
      <w:r w:rsidR="00A63617">
        <w:t>can be beneficial for</w:t>
      </w:r>
      <w:r w:rsidR="005F3DFA">
        <w:t xml:space="preserve"> our </w:t>
      </w:r>
      <w:proofErr w:type="spellStart"/>
      <w:r w:rsidR="00A63617">
        <w:t>DFlowFM</w:t>
      </w:r>
      <w:proofErr w:type="spellEnd"/>
      <w:r w:rsidR="00A63617">
        <w:t xml:space="preserve"> users (e.g. depth</w:t>
      </w:r>
      <w:r w:rsidR="00A90593">
        <w:t>-</w:t>
      </w:r>
      <w:r w:rsidR="00A63617">
        <w:t xml:space="preserve">based </w:t>
      </w:r>
      <w:r w:rsidR="00A94303">
        <w:t>interpolation algorithms</w:t>
      </w:r>
      <w:r w:rsidR="005F3DFA">
        <w:t xml:space="preserve"> or constrained t</w:t>
      </w:r>
      <w:r w:rsidR="00C21E52">
        <w:t>riangulations</w:t>
      </w:r>
      <w:r w:rsidR="00A63617">
        <w:t xml:space="preserve">).  </w:t>
      </w:r>
    </w:p>
    <w:p w:rsidR="00C1777F" w:rsidRDefault="00C1777F" w:rsidP="0093240B">
      <w:pPr>
        <w:pStyle w:val="ListParagraph"/>
        <w:numPr>
          <w:ilvl w:val="0"/>
          <w:numId w:val="18"/>
        </w:numPr>
      </w:pPr>
      <w:r>
        <w:t>Abstractions will be created when necessary to promote code reusability and to reduce compilation time.</w:t>
      </w:r>
    </w:p>
    <w:p w:rsidR="0093240B" w:rsidRDefault="0093240B" w:rsidP="0093240B"/>
    <w:p w:rsidR="009B0BA0" w:rsidRDefault="0093240B" w:rsidP="0093240B">
      <w:r>
        <w:t>The</w:t>
      </w:r>
      <w:r w:rsidR="00D80B84">
        <w:t xml:space="preserve"> </w:t>
      </w:r>
      <w:r w:rsidR="005F3DFA">
        <w:t xml:space="preserve">basic </w:t>
      </w:r>
      <w:r w:rsidR="00D80B84">
        <w:t xml:space="preserve">mesh </w:t>
      </w:r>
      <w:r>
        <w:t>administration</w:t>
      </w:r>
      <w:r w:rsidR="005F3DFA">
        <w:t xml:space="preserve"> </w:t>
      </w:r>
      <w:r w:rsidR="00A21949">
        <w:t xml:space="preserve">has </w:t>
      </w:r>
      <w:r w:rsidR="00564D52">
        <w:t xml:space="preserve">been already </w:t>
      </w:r>
      <w:r w:rsidR="009B0BA0">
        <w:t>rewritten</w:t>
      </w:r>
      <w:r w:rsidR="00564D52">
        <w:t xml:space="preserve"> to </w:t>
      </w:r>
      <w:r w:rsidR="00C1777F">
        <w:t>compare</w:t>
      </w:r>
      <w:r w:rsidR="00564D52">
        <w:t xml:space="preserve"> the performance of the C++ implementation</w:t>
      </w:r>
      <w:r w:rsidR="00CC5D5C">
        <w:t xml:space="preserve"> </w:t>
      </w:r>
      <w:r w:rsidR="00DC5EE9">
        <w:t>against</w:t>
      </w:r>
      <w:r w:rsidR="00CC5D5C">
        <w:t xml:space="preserve"> the Fortran implementation</w:t>
      </w:r>
      <w:r w:rsidR="00564D52">
        <w:t>.</w:t>
      </w:r>
      <w:r w:rsidR="00B40548">
        <w:t xml:space="preserve"> </w:t>
      </w:r>
      <w:r w:rsidR="00564D52">
        <w:t xml:space="preserve">Table 1 reports </w:t>
      </w:r>
      <w:r w:rsidR="009B0BA0">
        <w:t xml:space="preserve">some </w:t>
      </w:r>
      <w:r w:rsidR="00564D52">
        <w:t>preliminary results</w:t>
      </w:r>
      <w:r w:rsidR="00A94303">
        <w:t xml:space="preserve"> for</w:t>
      </w:r>
      <w:r w:rsidR="00CC5D5C">
        <w:t xml:space="preserve"> </w:t>
      </w:r>
      <w:r w:rsidR="00A94303">
        <w:t xml:space="preserve">a </w:t>
      </w:r>
      <w:r w:rsidR="00DC5EE9">
        <w:t>million-point</w:t>
      </w:r>
      <w:r w:rsidR="00A94303">
        <w:t xml:space="preserve"> mesh</w:t>
      </w:r>
      <w:r w:rsidR="00EF3B5B">
        <w:t xml:space="preserve"> (a grid 1000 by 1000 quad cells)</w:t>
      </w:r>
      <w:r w:rsidR="00A94303">
        <w:t>.</w:t>
      </w:r>
    </w:p>
    <w:p w:rsidR="00D80B84" w:rsidRDefault="00D80B84" w:rsidP="0093240B"/>
    <w:p w:rsidR="00D80B84" w:rsidRDefault="00D80B84" w:rsidP="0093240B">
      <w:r w:rsidRPr="00A94303">
        <w:rPr>
          <w:b/>
        </w:rPr>
        <w:t>Table 1.</w:t>
      </w:r>
      <w:r>
        <w:t xml:space="preserve"> Fortran and C++ implementations for mesh administration</w:t>
      </w:r>
      <w:r w:rsidR="00A94303">
        <w:t xml:space="preserve"> routines </w:t>
      </w:r>
      <w:r>
        <w:t>(</w:t>
      </w:r>
      <w:proofErr w:type="spellStart"/>
      <w:r w:rsidR="007222E6">
        <w:t>setnodadm</w:t>
      </w:r>
      <w:proofErr w:type="spellEnd"/>
      <w:r w:rsidR="007222E6">
        <w:t xml:space="preserve"> </w:t>
      </w:r>
      <w:r>
        <w:t>+</w:t>
      </w:r>
      <w:r w:rsidR="007222E6">
        <w:t xml:space="preserve"> </w:t>
      </w:r>
      <w:proofErr w:type="spellStart"/>
      <w:r>
        <w:t>findcells</w:t>
      </w:r>
      <w:proofErr w:type="spellEnd"/>
      <w:r>
        <w:t>)</w:t>
      </w:r>
      <w:r w:rsidR="00A94303">
        <w:t xml:space="preserve"> and runtimes for a </w:t>
      </w:r>
      <w:proofErr w:type="gramStart"/>
      <w:r w:rsidR="00A94303">
        <w:t>million point</w:t>
      </w:r>
      <w:proofErr w:type="gramEnd"/>
      <w:r w:rsidR="00A94303">
        <w:t xml:space="preserve"> mesh.</w:t>
      </w:r>
    </w:p>
    <w:p w:rsidR="009B0BA0" w:rsidRDefault="009B0BA0" w:rsidP="009324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2995"/>
        <w:gridCol w:w="2995"/>
      </w:tblGrid>
      <w:tr w:rsidR="009B0BA0" w:rsidTr="009B0BA0">
        <w:tc>
          <w:tcPr>
            <w:tcW w:w="2994" w:type="dxa"/>
          </w:tcPr>
          <w:p w:rsidR="009B0BA0" w:rsidRDefault="009B0BA0" w:rsidP="0093240B">
            <w:r>
              <w:t>Implementation</w:t>
            </w:r>
          </w:p>
        </w:tc>
        <w:tc>
          <w:tcPr>
            <w:tcW w:w="2995" w:type="dxa"/>
          </w:tcPr>
          <w:p w:rsidR="009B0BA0" w:rsidRDefault="009B0BA0" w:rsidP="0093240B">
            <w:r>
              <w:t xml:space="preserve">Lines of code </w:t>
            </w:r>
          </w:p>
        </w:tc>
        <w:tc>
          <w:tcPr>
            <w:tcW w:w="2995" w:type="dxa"/>
          </w:tcPr>
          <w:p w:rsidR="009B0BA0" w:rsidRDefault="009B0BA0" w:rsidP="0093240B">
            <w:r>
              <w:t>Runtime</w:t>
            </w:r>
            <w:r w:rsidR="007222E6">
              <w:t xml:space="preserve"> (s)</w:t>
            </w:r>
          </w:p>
        </w:tc>
      </w:tr>
      <w:tr w:rsidR="009B0BA0" w:rsidTr="009B0BA0">
        <w:tc>
          <w:tcPr>
            <w:tcW w:w="2994" w:type="dxa"/>
          </w:tcPr>
          <w:p w:rsidR="009B0BA0" w:rsidRDefault="009B0BA0" w:rsidP="0093240B">
            <w:r>
              <w:t>Fortran</w:t>
            </w:r>
          </w:p>
        </w:tc>
        <w:tc>
          <w:tcPr>
            <w:tcW w:w="2995" w:type="dxa"/>
          </w:tcPr>
          <w:p w:rsidR="009B0BA0" w:rsidRDefault="007222E6" w:rsidP="0093240B">
            <w:r>
              <w:t>1135</w:t>
            </w:r>
          </w:p>
        </w:tc>
        <w:tc>
          <w:tcPr>
            <w:tcW w:w="2995" w:type="dxa"/>
          </w:tcPr>
          <w:p w:rsidR="009B0BA0" w:rsidRDefault="007222E6" w:rsidP="0093240B">
            <w:r>
              <w:t>1.58</w:t>
            </w:r>
          </w:p>
        </w:tc>
      </w:tr>
      <w:tr w:rsidR="009B0BA0" w:rsidTr="009B0BA0">
        <w:tc>
          <w:tcPr>
            <w:tcW w:w="2994" w:type="dxa"/>
          </w:tcPr>
          <w:p w:rsidR="009B0BA0" w:rsidRDefault="009B0BA0" w:rsidP="0093240B">
            <w:r>
              <w:t>C++</w:t>
            </w:r>
          </w:p>
        </w:tc>
        <w:tc>
          <w:tcPr>
            <w:tcW w:w="2995" w:type="dxa"/>
          </w:tcPr>
          <w:p w:rsidR="009B0BA0" w:rsidRDefault="00DC5EE9" w:rsidP="0093240B">
            <w:r>
              <w:t>489</w:t>
            </w:r>
          </w:p>
        </w:tc>
        <w:tc>
          <w:tcPr>
            <w:tcW w:w="2995" w:type="dxa"/>
          </w:tcPr>
          <w:p w:rsidR="009B0BA0" w:rsidRDefault="007222E6" w:rsidP="0093240B">
            <w:r>
              <w:t xml:space="preserve">0.96 </w:t>
            </w:r>
          </w:p>
        </w:tc>
      </w:tr>
    </w:tbl>
    <w:p w:rsidR="00E42FDF" w:rsidRDefault="00E42FDF" w:rsidP="0093240B">
      <w:pPr>
        <w:pStyle w:val="ListParagraph"/>
      </w:pPr>
    </w:p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E2582C" w:rsidRDefault="00E2582C" w:rsidP="001543AD"/>
    <w:p w:rsidR="00E2582C" w:rsidRDefault="00E2582C" w:rsidP="00EA74BA">
      <w:pPr>
        <w:jc w:val="center"/>
      </w:pPr>
      <w:r>
        <w:rPr>
          <w:noProof/>
        </w:rPr>
        <w:drawing>
          <wp:inline distT="0" distB="0" distL="0" distR="0">
            <wp:extent cx="4162060" cy="244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21" cy="245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DF" w:rsidRDefault="00E42FDF" w:rsidP="0093240B">
      <w:pPr>
        <w:pStyle w:val="ListParagraph"/>
      </w:pPr>
    </w:p>
    <w:p w:rsidR="005A4B11" w:rsidRDefault="005A4B11" w:rsidP="00B13EDF"/>
    <w:p w:rsidR="00A94303" w:rsidRDefault="00A94303" w:rsidP="00A94303">
      <w:r w:rsidRPr="00A94303">
        <w:rPr>
          <w:b/>
        </w:rPr>
        <w:t>Figure 1.</w:t>
      </w:r>
      <w:r>
        <w:t xml:space="preserve"> Parts of </w:t>
      </w:r>
      <w:r w:rsidR="00CC5D5C">
        <w:t xml:space="preserve">the </w:t>
      </w:r>
      <w:proofErr w:type="spellStart"/>
      <w:r>
        <w:t>Gridgeom</w:t>
      </w:r>
      <w:proofErr w:type="spellEnd"/>
      <w:r>
        <w:t xml:space="preserve"> library in C++. Basic variables and functions are shown on the bottom row and </w:t>
      </w:r>
      <w:r w:rsidR="00EF3B5B">
        <w:t>high-level</w:t>
      </w:r>
      <w:r>
        <w:t xml:space="preserve"> functions are shown on the top row.</w:t>
      </w:r>
    </w:p>
    <w:p w:rsidR="00B40548" w:rsidRDefault="00B40548" w:rsidP="00A94303"/>
    <w:p w:rsidR="00B40548" w:rsidRDefault="00B40548" w:rsidP="00A94303">
      <w:r>
        <w:t>The library repository has been already</w:t>
      </w:r>
      <w:r w:rsidR="00145B5E">
        <w:t xml:space="preserve"> configured f</w:t>
      </w:r>
      <w:r>
        <w:t>or cross</w:t>
      </w:r>
      <w:r w:rsidR="00A90593">
        <w:t>-</w:t>
      </w:r>
      <w:r>
        <w:t>platform compilation</w:t>
      </w:r>
      <w:r w:rsidR="0005378A">
        <w:t xml:space="preserve"> (</w:t>
      </w:r>
      <w:proofErr w:type="spellStart"/>
      <w:r w:rsidR="0005378A">
        <w:t>linux</w:t>
      </w:r>
      <w:proofErr w:type="spellEnd"/>
      <w:r w:rsidR="0005378A">
        <w:t xml:space="preserve"> and windows)</w:t>
      </w:r>
      <w:r w:rsidR="00145B5E">
        <w:t xml:space="preserve"> by using </w:t>
      </w:r>
      <w:proofErr w:type="spellStart"/>
      <w:r w:rsidR="00145B5E">
        <w:t>CMake</w:t>
      </w:r>
      <w:proofErr w:type="spellEnd"/>
      <w:r>
        <w:t xml:space="preserve"> an</w:t>
      </w:r>
      <w:r w:rsidR="007C2FD6">
        <w:t>d</w:t>
      </w:r>
      <w:r>
        <w:t xml:space="preserve"> can be </w:t>
      </w:r>
      <w:r w:rsidR="007C2FD6">
        <w:t>retrieved</w:t>
      </w:r>
      <w:r>
        <w:t xml:space="preserve"> here:</w:t>
      </w:r>
    </w:p>
    <w:p w:rsidR="00B40548" w:rsidRDefault="00B40548" w:rsidP="00A94303"/>
    <w:p w:rsidR="007C2FD6" w:rsidRPr="007C2FD6" w:rsidRDefault="00826A2A" w:rsidP="007C2FD6">
      <w:pPr>
        <w:rPr>
          <w:sz w:val="20"/>
          <w:szCs w:val="20"/>
        </w:rPr>
      </w:pPr>
      <w:hyperlink r:id="rId8" w:history="1">
        <w:r w:rsidR="007C2FD6">
          <w:rPr>
            <w:rStyle w:val="Hyperlink"/>
            <w:sz w:val="20"/>
            <w:szCs w:val="20"/>
          </w:rPr>
          <w:t>https://svn.oss.deltares.nl/repos/delft3d/branches/research/Deltares/20190815_GridGeom</w:t>
        </w:r>
      </w:hyperlink>
      <w:r w:rsidR="007C2FD6">
        <w:rPr>
          <w:sz w:val="20"/>
          <w:szCs w:val="20"/>
        </w:rPr>
        <w:t>++</w:t>
      </w:r>
    </w:p>
    <w:p w:rsidR="00A94303" w:rsidRDefault="00A94303" w:rsidP="00B13EDF">
      <w:pPr>
        <w:rPr>
          <w:b/>
        </w:rPr>
      </w:pPr>
    </w:p>
    <w:p w:rsidR="00A94303" w:rsidRDefault="00A94303" w:rsidP="00B13EDF">
      <w:pPr>
        <w:rPr>
          <w:b/>
        </w:rPr>
      </w:pPr>
    </w:p>
    <w:p w:rsidR="007E0CE3" w:rsidRPr="007E0CE3" w:rsidRDefault="007E0CE3" w:rsidP="00B13EDF">
      <w:pPr>
        <w:rPr>
          <w:b/>
        </w:rPr>
      </w:pPr>
      <w:r w:rsidRPr="007E0CE3">
        <w:rPr>
          <w:b/>
        </w:rPr>
        <w:t>Time / budget / planning</w:t>
      </w:r>
      <w:r w:rsidR="00B5571E">
        <w:rPr>
          <w:b/>
        </w:rPr>
        <w:t xml:space="preserve"> / team</w:t>
      </w:r>
    </w:p>
    <w:p w:rsidR="007E0CE3" w:rsidRDefault="00B5571E" w:rsidP="00B13EDF">
      <w:r>
        <w:t xml:space="preserve">See the table below, which is </w:t>
      </w:r>
      <w:r w:rsidR="00840071">
        <w:t>also available as a spreadsheet:</w:t>
      </w:r>
    </w:p>
    <w:p w:rsidR="005A4B11" w:rsidRDefault="005A4B11" w:rsidP="00B13EDF"/>
    <w:p w:rsidR="005A4B11" w:rsidRPr="0062199E" w:rsidRDefault="005D5652" w:rsidP="00B13EDF">
      <w:r>
        <w:rPr>
          <w:noProof/>
        </w:rPr>
        <w:drawing>
          <wp:inline distT="0" distB="0" distL="0" distR="0">
            <wp:extent cx="5613400" cy="1504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1E" w:rsidRDefault="00B5571E" w:rsidP="00B13EDF"/>
    <w:p w:rsidR="00B5533F" w:rsidRDefault="003B16E0" w:rsidP="00B13EDF">
      <w:r>
        <w:t xml:space="preserve">The </w:t>
      </w:r>
      <w:r w:rsidR="0005378A">
        <w:t>requested</w:t>
      </w:r>
      <w:r>
        <w:t xml:space="preserve"> budget</w:t>
      </w:r>
      <w:r w:rsidR="0005378A">
        <w:t xml:space="preserve"> for the project </w:t>
      </w:r>
      <w:r>
        <w:t xml:space="preserve">is € </w:t>
      </w:r>
      <w:proofErr w:type="gramStart"/>
      <w:r w:rsidR="00B5533F">
        <w:t>19746</w:t>
      </w:r>
      <w:r>
        <w:t>,--</w:t>
      </w:r>
      <w:proofErr w:type="gramEnd"/>
      <w:r w:rsidR="007E0CE3">
        <w:t>.</w:t>
      </w:r>
      <w:r>
        <w:t xml:space="preserve"> At the end of the project</w:t>
      </w:r>
      <w:r w:rsidR="00A90593">
        <w:t xml:space="preserve">, </w:t>
      </w:r>
      <w:r w:rsidR="00802A4E">
        <w:t xml:space="preserve">the results with the new library will be presented to the </w:t>
      </w:r>
      <w:proofErr w:type="spellStart"/>
      <w:r w:rsidR="00802A4E">
        <w:t>DFlowFM</w:t>
      </w:r>
      <w:proofErr w:type="spellEnd"/>
      <w:r w:rsidR="00802A4E">
        <w:t xml:space="preserve"> kernel </w:t>
      </w:r>
      <w:r w:rsidR="00B5533F">
        <w:t>team</w:t>
      </w:r>
      <w:r w:rsidR="00802A4E">
        <w:t>.</w:t>
      </w:r>
      <w:r w:rsidR="00B5533F">
        <w:t xml:space="preserve"> The presentation will focus on the results obtained and the C++ techniques used to obtain good performance for numerical problems.</w:t>
      </w:r>
      <w:r w:rsidR="00B5571E">
        <w:t xml:space="preserve"> </w:t>
      </w:r>
    </w:p>
    <w:p w:rsidR="00B5533F" w:rsidRDefault="00B5533F" w:rsidP="00B13EDF"/>
    <w:p w:rsidR="00B5533F" w:rsidRDefault="00B5533F" w:rsidP="00B13EDF"/>
    <w:p w:rsidR="007E0CE3" w:rsidRPr="007E0CE3" w:rsidRDefault="007E0CE3" w:rsidP="00B13EDF">
      <w:pPr>
        <w:rPr>
          <w:b/>
        </w:rPr>
      </w:pPr>
      <w:r>
        <w:lastRenderedPageBreak/>
        <w:br/>
      </w:r>
      <w:r w:rsidRPr="007E0CE3">
        <w:rPr>
          <w:b/>
        </w:rPr>
        <w:t>Risks</w:t>
      </w:r>
      <w:r w:rsidR="00B5571E">
        <w:rPr>
          <w:b/>
        </w:rPr>
        <w:t xml:space="preserve"> and measures</w:t>
      </w:r>
    </w:p>
    <w:p w:rsidR="00B5571E" w:rsidRDefault="00B5571E" w:rsidP="00B13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7502"/>
      </w:tblGrid>
      <w:tr w:rsidR="003B6147" w:rsidRPr="00B5571E" w:rsidTr="00B5571E">
        <w:tc>
          <w:tcPr>
            <w:tcW w:w="1395" w:type="dxa"/>
          </w:tcPr>
          <w:p w:rsidR="003B6147" w:rsidRPr="00B5571E" w:rsidRDefault="003B6147" w:rsidP="0088732E">
            <w:r w:rsidRPr="00B5571E">
              <w:t>Risk</w:t>
            </w:r>
          </w:p>
        </w:tc>
        <w:tc>
          <w:tcPr>
            <w:tcW w:w="7502" w:type="dxa"/>
          </w:tcPr>
          <w:p w:rsidR="003B6147" w:rsidRPr="00B5571E" w:rsidRDefault="00380CBD" w:rsidP="0088732E">
            <w:r>
              <w:t xml:space="preserve">CGAL spherical </w:t>
            </w:r>
            <w:r w:rsidR="007F649D">
              <w:t xml:space="preserve">kernel </w:t>
            </w:r>
            <w:proofErr w:type="spellStart"/>
            <w:r w:rsidR="007F649D">
              <w:t>can not</w:t>
            </w:r>
            <w:proofErr w:type="spellEnd"/>
            <w:r w:rsidR="007F649D">
              <w:t xml:space="preserve"> be used</w:t>
            </w:r>
            <w:r w:rsidR="003B6147">
              <w:t>.</w:t>
            </w:r>
          </w:p>
        </w:tc>
      </w:tr>
      <w:tr w:rsidR="003B6147" w:rsidRPr="00B5571E" w:rsidTr="00B5571E">
        <w:tc>
          <w:tcPr>
            <w:tcW w:w="1395" w:type="dxa"/>
          </w:tcPr>
          <w:p w:rsidR="003B6147" w:rsidRPr="00B5571E" w:rsidRDefault="003B6147" w:rsidP="0088732E">
            <w:r w:rsidRPr="00B5571E">
              <w:t>Measure(s)</w:t>
            </w:r>
          </w:p>
        </w:tc>
        <w:tc>
          <w:tcPr>
            <w:tcW w:w="7502" w:type="dxa"/>
          </w:tcPr>
          <w:p w:rsidR="003B6147" w:rsidRPr="00B5571E" w:rsidRDefault="007F649D" w:rsidP="0088732E">
            <w:r>
              <w:t xml:space="preserve">Spherical implementation from </w:t>
            </w:r>
            <w:proofErr w:type="spellStart"/>
            <w:r>
              <w:t>DFlowFM</w:t>
            </w:r>
            <w:proofErr w:type="spellEnd"/>
            <w:r>
              <w:t xml:space="preserve"> will be reimplemented</w:t>
            </w:r>
            <w:r w:rsidR="003B6147">
              <w:t>.</w:t>
            </w:r>
          </w:p>
        </w:tc>
      </w:tr>
    </w:tbl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0"/>
      </w:tblGrid>
      <w:tr w:rsidR="007821FB" w:rsidRPr="00164C25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7F649D" w:rsidRPr="00B5571E" w:rsidRDefault="007F649D" w:rsidP="007821FB">
            <w:pPr>
              <w:pStyle w:val="Huisstijl-Gegeven"/>
            </w:pPr>
            <w:bookmarkStart w:id="0" w:name="bmBijlageCC" w:colFirst="0" w:colLast="0"/>
          </w:p>
          <w:p w:rsidR="007821FB" w:rsidRPr="004C2439" w:rsidRDefault="007821FB" w:rsidP="007821FB">
            <w:pPr>
              <w:pStyle w:val="Huisstijl-Kopje"/>
            </w:pPr>
            <w:r w:rsidRPr="004C2439">
              <w:t>Copy for</w:t>
            </w:r>
          </w:p>
          <w:p w:rsidR="007821FB" w:rsidRPr="004C2439" w:rsidRDefault="0076426D" w:rsidP="007821FB">
            <w:pPr>
              <w:pStyle w:val="Huisstijl-Gegeven"/>
            </w:pPr>
            <w:r w:rsidRPr="004C2439">
              <w:t>To be defined.</w:t>
            </w:r>
            <w:bookmarkStart w:id="1" w:name="_GoBack"/>
            <w:bookmarkEnd w:id="1"/>
          </w:p>
        </w:tc>
      </w:tr>
      <w:tr w:rsidR="007821FB" w:rsidRPr="00164C25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7821FB" w:rsidRPr="004C2439" w:rsidRDefault="007821FB" w:rsidP="00B13EDF">
            <w:bookmarkStart w:id="2" w:name="bmBijlage" w:colFirst="0" w:colLast="0"/>
            <w:bookmarkEnd w:id="0"/>
          </w:p>
        </w:tc>
      </w:tr>
      <w:bookmarkEnd w:id="2"/>
    </w:tbl>
    <w:p w:rsidR="007821FB" w:rsidRPr="004C2439" w:rsidRDefault="007821FB" w:rsidP="00B13EDF"/>
    <w:p w:rsidR="00AD42E3" w:rsidRPr="004C2439" w:rsidRDefault="00AD42E3" w:rsidP="0025788C"/>
    <w:sectPr w:rsidR="00AD42E3" w:rsidRPr="004C2439" w:rsidSect="007821FB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2863" w:right="964" w:bottom="1077" w:left="2098" w:header="1077" w:footer="22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A2A" w:rsidRDefault="00826A2A">
      <w:r>
        <w:separator/>
      </w:r>
    </w:p>
  </w:endnote>
  <w:endnote w:type="continuationSeparator" w:id="0">
    <w:p w:rsidR="00826A2A" w:rsidRDefault="00826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EB7C9E">
    <w:pPr>
      <w:pStyle w:val="Footer"/>
    </w:pPr>
  </w:p>
  <w:p w:rsidR="00B13EDF" w:rsidRDefault="00B13EDF" w:rsidP="00EB7C9E">
    <w:pPr>
      <w:pStyle w:val="Footer"/>
    </w:pPr>
  </w:p>
  <w:p w:rsidR="00B13EDF" w:rsidRPr="00EB7C9E" w:rsidRDefault="00B13EDF" w:rsidP="00EB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A2A" w:rsidRDefault="00826A2A">
      <w:r>
        <w:separator/>
      </w:r>
    </w:p>
  </w:footnote>
  <w:footnote w:type="continuationSeparator" w:id="0">
    <w:p w:rsidR="00826A2A" w:rsidRDefault="00826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60436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1" locked="1" layoutInCell="0" allowOverlap="1" wp14:anchorId="1B7C3099" wp14:editId="06610FAD">
              <wp:simplePos x="0" y="0"/>
              <wp:positionH relativeFrom="margin">
                <wp:align>left</wp:align>
              </wp:positionH>
              <wp:positionV relativeFrom="page">
                <wp:posOffset>458470</wp:posOffset>
              </wp:positionV>
              <wp:extent cx="3303270" cy="1259840"/>
              <wp:effectExtent l="0" t="0" r="11430" b="1651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32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103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pPr>
                                  <w:spacing w:line="240" w:lineRule="atLeast"/>
                                </w:pPr>
                                <w:bookmarkStart w:id="3" w:name="bmLogo3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15BD79EF" wp14:editId="20FB8C42">
                                      <wp:extent cx="2350008" cy="1089660"/>
                                      <wp:effectExtent l="0" t="0" r="0" b="0"/>
                                      <wp:docPr id="9" name="Picture 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3"/>
                        </w:tbl>
                        <w:p w:rsidR="00B13EDF" w:rsidRDefault="00B13EDF" w:rsidP="007705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C309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1pt;width:260.1pt;height:99.2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qT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BzU52+Uwk4PXTgpgfYhi7bTFV3L4rvCnGxrgnf0VspRV9TUgI739x0X1wd&#10;cZQB2fafRAlhyF4LCzRUsjWlg2IgQIcuPZ06Y6gUsDmbebNgCUcFnPnBPI5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" o:allowincell="f" filled="f" stroked="f">
              <v:textbox inset="0,0,0,0">
                <w:txbxContent>
                  <w:tbl>
                    <w:tblPr>
                      <w:tblW w:w="5103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pPr>
                            <w:spacing w:line="240" w:lineRule="atLeast"/>
                          </w:pPr>
                          <w:bookmarkStart w:id="4" w:name="bmLogo3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15BD79EF" wp14:editId="20FB8C42">
                                <wp:extent cx="2350008" cy="1089660"/>
                                <wp:effectExtent l="0" t="0" r="0" b="0"/>
                                <wp:docPr id="9" name="Picture 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4"/>
                  </w:tbl>
                  <w:p w:rsidR="00B13EDF" w:rsidRDefault="00B13EDF" w:rsidP="00770533"/>
                </w:txbxContent>
              </v:textbox>
              <w10:wrap anchorx="margin" anchory="page"/>
              <w10:anchorlock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5"/>
    </w:tblGrid>
    <w:tr w:rsidR="00B13EDF" w:rsidRPr="004C2206">
      <w:trPr>
        <w:trHeight w:hRule="exact" w:val="510"/>
        <w:jc w:val="right"/>
      </w:trPr>
      <w:tc>
        <w:tcPr>
          <w:tcW w:w="5155" w:type="dxa"/>
          <w:shd w:val="clear" w:color="auto" w:fill="auto"/>
        </w:tcPr>
        <w:p w:rsidR="00B13EDF" w:rsidRPr="004C2206" w:rsidRDefault="00B13EDF" w:rsidP="00616C5D">
          <w:pPr>
            <w:pStyle w:val="Huisstijl-Sjabloonnaam"/>
            <w:jc w:val="right"/>
          </w:pPr>
          <w:bookmarkStart w:id="5" w:name="bmSjabloonnaam3" w:colFirst="0" w:colLast="0"/>
        </w:p>
      </w:tc>
    </w:tr>
    <w:bookmarkEnd w:id="5"/>
  </w:tbl>
  <w:p w:rsidR="00B13EDF" w:rsidRDefault="00B13EDF" w:rsidP="00604369">
    <w:pPr>
      <w:pStyle w:val="Header"/>
    </w:pPr>
  </w:p>
  <w:tbl>
    <w:tblPr>
      <w:tblW w:w="5300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2409"/>
      <w:gridCol w:w="906"/>
    </w:tblGrid>
    <w:tr w:rsidR="00B13EDF" w:rsidRPr="004C2206">
      <w:trPr>
        <w:jc w:val="right"/>
      </w:trPr>
      <w:tc>
        <w:tcPr>
          <w:tcW w:w="1985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6" w:name="tblGegevens3" w:colFirst="0" w:colLast="3"/>
          <w:r>
            <w:t>Date</w:t>
          </w:r>
        </w:p>
        <w:p w:rsidR="00B13EDF" w:rsidRPr="004C2206" w:rsidRDefault="00B13EDF" w:rsidP="007821FB">
          <w:pPr>
            <w:pStyle w:val="Huisstijl-Gegeven"/>
          </w:pPr>
          <w:r>
            <w:t>26 February 2018</w:t>
          </w:r>
        </w:p>
      </w:tc>
      <w:tc>
        <w:tcPr>
          <w:tcW w:w="2409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Our reference</w:t>
          </w:r>
        </w:p>
        <w:p w:rsidR="00B13EDF" w:rsidRPr="004C2206" w:rsidRDefault="00B13EDF" w:rsidP="007821FB">
          <w:pPr>
            <w:pStyle w:val="Huisstijl-Gegeven"/>
          </w:pPr>
          <w:r>
            <w:t>11202277-009-BGS-0001</w:t>
          </w:r>
        </w:p>
      </w:tc>
      <w:tc>
        <w:tcPr>
          <w:tcW w:w="906" w:type="dxa"/>
        </w:tcPr>
        <w:p w:rsidR="00B13EDF" w:rsidRDefault="00B13EDF" w:rsidP="007821FB">
          <w:pPr>
            <w:pStyle w:val="Huisstijl-Kopje"/>
          </w:pPr>
          <w:r>
            <w:t>Page</w:t>
          </w:r>
        </w:p>
        <w:p w:rsidR="00B13EDF" w:rsidRPr="004C2206" w:rsidRDefault="00B13EDF" w:rsidP="007821FB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1</w:t>
            </w:r>
          </w:fldSimple>
        </w:p>
      </w:tc>
    </w:tr>
    <w:bookmarkEnd w:id="6"/>
  </w:tbl>
  <w:p w:rsidR="00B13EDF" w:rsidRPr="00982765" w:rsidRDefault="00B13EDF" w:rsidP="00604369">
    <w:pPr>
      <w:pStyle w:val="Header"/>
    </w:pPr>
  </w:p>
  <w:p w:rsidR="00B13EDF" w:rsidRDefault="00B13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982765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42D3201A" wp14:editId="38834E80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bookmarkStart w:id="7" w:name="bmLogo2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7C51E1E3" wp14:editId="6C53CC88">
                                      <wp:extent cx="2350008" cy="1089660"/>
                                      <wp:effectExtent l="0" t="0" r="0" b="0"/>
                                      <wp:docPr id="8" name="Picture 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7"/>
                        </w:tbl>
                        <w:p w:rsidR="00B13EDF" w:rsidRDefault="00B13EDF" w:rsidP="0098276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320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2.8pt;margin-top:36.1pt;width:264pt;height:99.2pt;z-index:-25165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OHtAIAALE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bookmarkStart w:id="8" w:name="bmLogo2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7C51E1E3" wp14:editId="6C53CC88">
                                <wp:extent cx="2350008" cy="1089660"/>
                                <wp:effectExtent l="0" t="0" r="0" b="0"/>
                                <wp:docPr id="8" name="Picture 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8"/>
                  </w:tbl>
                  <w:p w:rsidR="00B13EDF" w:rsidRDefault="00B13EDF" w:rsidP="00982765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B13EDF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B13EDF" w:rsidRPr="004C2206" w:rsidRDefault="00B13EDF" w:rsidP="005A6455">
          <w:pPr>
            <w:pStyle w:val="Huisstijl-Sjabloonnaam"/>
          </w:pPr>
          <w:bookmarkStart w:id="9" w:name="bmSjabloonnaam2" w:colFirst="0" w:colLast="0"/>
        </w:p>
      </w:tc>
    </w:tr>
    <w:bookmarkEnd w:id="9"/>
  </w:tbl>
  <w:p w:rsidR="00B13EDF" w:rsidRDefault="00B13EDF" w:rsidP="00982765">
    <w:pPr>
      <w:pStyle w:val="Header"/>
    </w:pPr>
  </w:p>
  <w:tbl>
    <w:tblPr>
      <w:tblW w:w="946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4073"/>
    </w:tblGrid>
    <w:tr w:rsidR="00B13EDF" w:rsidRPr="004C2206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10" w:name="tblGegevens2"/>
          <w:r>
            <w:t>Date</w:t>
          </w:r>
        </w:p>
        <w:p w:rsidR="00B13EDF" w:rsidRPr="004C2206" w:rsidRDefault="00921F25" w:rsidP="00921F25">
          <w:pPr>
            <w:pStyle w:val="Huisstijl-Gegeven"/>
          </w:pPr>
          <w:r>
            <w:t>22</w:t>
          </w:r>
          <w:r w:rsidR="00B13EDF">
            <w:t xml:space="preserve"> </w:t>
          </w:r>
          <w:r>
            <w:t xml:space="preserve">September </w:t>
          </w:r>
          <w:r w:rsidR="00B13EDF">
            <w:t>2018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Our reference</w:t>
          </w:r>
        </w:p>
        <w:p w:rsidR="00B13EDF" w:rsidRPr="004C2206" w:rsidRDefault="00921F25" w:rsidP="00921F25">
          <w:pPr>
            <w:pStyle w:val="Huisstijl-Gegeven"/>
          </w:pPr>
          <w:r>
            <w:t>To be defined</w:t>
          </w:r>
        </w:p>
      </w:tc>
      <w:tc>
        <w:tcPr>
          <w:tcW w:w="4073" w:type="dxa"/>
        </w:tcPr>
        <w:p w:rsidR="00B13EDF" w:rsidRDefault="00B13EDF" w:rsidP="007821FB">
          <w:pPr>
            <w:pStyle w:val="Huisstijl-Kopje"/>
          </w:pPr>
          <w:r>
            <w:t>Page</w:t>
          </w:r>
        </w:p>
        <w:p w:rsidR="00B13EDF" w:rsidRPr="004C2206" w:rsidRDefault="00B13EDF" w:rsidP="007821FB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A6CF9">
            <w:t>2</w:t>
          </w:r>
          <w:r>
            <w:fldChar w:fldCharType="end"/>
          </w:r>
          <w:r>
            <w:t>/</w:t>
          </w:r>
          <w:fldSimple w:instr=" NUMPAGES  \* MERGEFORMAT ">
            <w:r w:rsidR="007A6CF9">
              <w:t>2</w:t>
            </w:r>
          </w:fldSimple>
        </w:p>
      </w:tc>
    </w:tr>
    <w:bookmarkEnd w:id="10"/>
  </w:tbl>
  <w:p w:rsidR="00B13EDF" w:rsidRPr="00982765" w:rsidRDefault="00B13EDF" w:rsidP="00982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4C2206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3CF50" wp14:editId="69A4E9C1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bookmarkStart w:id="11" w:name="bmLogo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71381B71" wp14:editId="1081C3A7">
                                      <wp:extent cx="2350008" cy="1089660"/>
                                      <wp:effectExtent l="0" t="0" r="0" b="0"/>
                                      <wp:docPr id="14" name="Picture 1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1"/>
                        </w:tbl>
                        <w:p w:rsidR="00B13EDF" w:rsidRDefault="00B13ED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3CF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1.7pt;margin-top:36.85pt;width:255.1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/Xsg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bookmarkStart w:id="12" w:name="bmLogo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71381B71" wp14:editId="1081C3A7">
                                <wp:extent cx="2350008" cy="1089660"/>
                                <wp:effectExtent l="0" t="0" r="0" b="0"/>
                                <wp:docPr id="14" name="Picture 1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2"/>
                  </w:tbl>
                  <w:p w:rsidR="00B13EDF" w:rsidRDefault="00B13EDF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B13EDF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B13EDF" w:rsidRPr="004C2206" w:rsidRDefault="00B13EDF" w:rsidP="00334A78">
          <w:pPr>
            <w:pStyle w:val="Huisstijl-Sjabloonnaam"/>
          </w:pPr>
          <w:bookmarkStart w:id="13" w:name="bmSjabloonnaam1" w:colFirst="0" w:colLast="0"/>
          <w:r>
            <w:t>Memo</w:t>
          </w:r>
        </w:p>
      </w:tc>
    </w:tr>
    <w:bookmarkEnd w:id="13"/>
  </w:tbl>
  <w:p w:rsidR="00B13EDF" w:rsidRDefault="00B13EDF" w:rsidP="004C2206"/>
  <w:p w:rsidR="00B13EDF" w:rsidRDefault="00B13EDF" w:rsidP="004C2206"/>
  <w:p w:rsidR="00B13EDF" w:rsidRDefault="00B13EDF" w:rsidP="004C2206"/>
  <w:p w:rsidR="00B13EDF" w:rsidRDefault="00B13EDF" w:rsidP="004C2206"/>
  <w:tbl>
    <w:tblPr>
      <w:tblW w:w="964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45"/>
    </w:tblGrid>
    <w:tr w:rsidR="00B13EDF" w:rsidRPr="00E30951" w:rsidTr="00B13EDF">
      <w:tc>
        <w:tcPr>
          <w:tcW w:w="9645" w:type="dxa"/>
          <w:shd w:val="clear" w:color="auto" w:fill="auto"/>
        </w:tcPr>
        <w:p w:rsidR="00B13EDF" w:rsidRPr="007821FB" w:rsidRDefault="00B13EDF" w:rsidP="007821FB">
          <w:pPr>
            <w:pStyle w:val="Huisstijl-Kopje"/>
            <w:rPr>
              <w:lang w:val="nl-NL"/>
            </w:rPr>
          </w:pPr>
          <w:bookmarkStart w:id="14" w:name="bmNaw1" w:colFirst="0" w:colLast="0"/>
          <w:r w:rsidRPr="007821FB">
            <w:rPr>
              <w:lang w:val="nl-NL"/>
            </w:rPr>
            <w:t>To</w:t>
          </w:r>
        </w:p>
        <w:p w:rsidR="00E74415" w:rsidRPr="00E74415" w:rsidRDefault="00E74415" w:rsidP="007821FB">
          <w:pPr>
            <w:pStyle w:val="Huisstijl-Gegeven"/>
            <w:rPr>
              <w:lang w:val="de-DE"/>
            </w:rPr>
          </w:pPr>
          <w:r>
            <w:rPr>
              <w:lang w:val="de-DE"/>
            </w:rPr>
            <w:t>Arthur Baart</w:t>
          </w:r>
        </w:p>
      </w:tc>
    </w:tr>
    <w:bookmarkEnd w:id="14"/>
  </w:tbl>
  <w:p w:rsidR="00B13EDF" w:rsidRPr="007821FB" w:rsidRDefault="00B13EDF" w:rsidP="00A1473F">
    <w:pPr>
      <w:rPr>
        <w:lang w:val="nl-NL"/>
      </w:rPr>
    </w:pPr>
  </w:p>
  <w:tbl>
    <w:tblPr>
      <w:tblW w:w="93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1973"/>
      <w:gridCol w:w="1974"/>
    </w:tblGrid>
    <w:tr w:rsidR="00B13EDF" w:rsidRPr="004C2206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15" w:name="tblGegevens1"/>
          <w:r>
            <w:t>Date</w:t>
          </w:r>
        </w:p>
        <w:p w:rsidR="00B13EDF" w:rsidRPr="004C2206" w:rsidRDefault="00921F25" w:rsidP="00A30BB0">
          <w:pPr>
            <w:pStyle w:val="Huisstijl-Gegeven"/>
          </w:pPr>
          <w:r>
            <w:t>2</w:t>
          </w:r>
          <w:r w:rsidR="00B5533F">
            <w:t>7</w:t>
          </w:r>
          <w:r w:rsidR="00B13EDF">
            <w:t xml:space="preserve"> </w:t>
          </w:r>
          <w:r w:rsidR="00E74415">
            <w:t>August</w:t>
          </w:r>
          <w:r w:rsidR="00B13EDF">
            <w:t xml:space="preserve"> 201</w:t>
          </w:r>
          <w:r w:rsidR="00930792">
            <w:t>9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Reference</w:t>
          </w:r>
        </w:p>
        <w:p w:rsidR="00B13EDF" w:rsidRPr="004C2206" w:rsidRDefault="0076426D" w:rsidP="007821FB">
          <w:pPr>
            <w:pStyle w:val="Huisstijl-Gegeven"/>
          </w:pPr>
          <w:r>
            <w:t>To be defined</w:t>
          </w:r>
        </w:p>
      </w:tc>
      <w:tc>
        <w:tcPr>
          <w:tcW w:w="1973" w:type="dxa"/>
        </w:tcPr>
        <w:p w:rsidR="00B13EDF" w:rsidRDefault="00B13EDF" w:rsidP="007821FB">
          <w:pPr>
            <w:pStyle w:val="Huisstijl-Kopje"/>
          </w:pPr>
          <w:r>
            <w:t>Number of pages</w:t>
          </w:r>
        </w:p>
        <w:p w:rsidR="00B13EDF" w:rsidRPr="004C2206" w:rsidRDefault="00F80093" w:rsidP="007821FB">
          <w:pPr>
            <w:pStyle w:val="Huisstijl-Gegeven"/>
          </w:pPr>
          <w:fldSimple w:instr=" NUMPAGES  \* MERGEFORMAT ">
            <w:r w:rsidR="007A6CF9">
              <w:t>2</w:t>
            </w:r>
          </w:fldSimple>
        </w:p>
      </w:tc>
      <w:tc>
        <w:tcPr>
          <w:tcW w:w="1973" w:type="dxa"/>
        </w:tcPr>
        <w:p w:rsidR="00B13EDF" w:rsidRPr="004C2206" w:rsidRDefault="00B13EDF" w:rsidP="00AD6D59">
          <w:pPr>
            <w:pStyle w:val="Huisstijl-Gegeven"/>
            <w:tabs>
              <w:tab w:val="left" w:pos="2552"/>
            </w:tabs>
          </w:pPr>
        </w:p>
      </w:tc>
    </w:tr>
    <w:tr w:rsidR="00B13EDF" w:rsidRPr="00896436" w:rsidTr="007821FB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From</w:t>
          </w:r>
        </w:p>
        <w:p w:rsidR="00B13EDF" w:rsidRPr="004C2206" w:rsidRDefault="00A30BB0" w:rsidP="007821FB">
          <w:pPr>
            <w:pStyle w:val="Huisstijl-Gegeven"/>
          </w:pPr>
          <w:r>
            <w:t>Luca Carniato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Direct line</w:t>
          </w:r>
        </w:p>
        <w:p w:rsidR="00B13EDF" w:rsidRPr="004C2206" w:rsidRDefault="0076426D" w:rsidP="0076426D">
          <w:pPr>
            <w:pStyle w:val="Huisstijl-Gegeven"/>
          </w:pPr>
          <w:r w:rsidRPr="0076426D">
            <w:t>+31</w:t>
          </w:r>
          <w:r>
            <w:t>(0)</w:t>
          </w:r>
          <w:r w:rsidRPr="0076426D">
            <w:t>883357425</w:t>
          </w:r>
        </w:p>
      </w:tc>
      <w:tc>
        <w:tcPr>
          <w:tcW w:w="3947" w:type="dxa"/>
          <w:gridSpan w:val="2"/>
        </w:tcPr>
        <w:p w:rsidR="00B13EDF" w:rsidRDefault="00B13EDF" w:rsidP="007821FB">
          <w:pPr>
            <w:pStyle w:val="Huisstijl-Kopje"/>
            <w:rPr>
              <w:lang w:val="de-DE"/>
            </w:rPr>
          </w:pPr>
          <w:r>
            <w:rPr>
              <w:lang w:val="de-DE"/>
            </w:rPr>
            <w:t>E-mail</w:t>
          </w:r>
        </w:p>
        <w:p w:rsidR="00B13EDF" w:rsidRPr="007821FB" w:rsidRDefault="00E74415" w:rsidP="007821FB">
          <w:pPr>
            <w:pStyle w:val="Huisstijl-Gegeven"/>
            <w:rPr>
              <w:lang w:val="de-DE"/>
            </w:rPr>
          </w:pPr>
          <w:r w:rsidRPr="00E74415">
            <w:rPr>
              <w:lang w:val="de-DE"/>
            </w:rPr>
            <w:t>Arthur.Baart@deltares.nl</w:t>
          </w:r>
        </w:p>
      </w:tc>
    </w:tr>
    <w:bookmarkEnd w:id="15"/>
    <w:tr w:rsidR="00B13EDF" w:rsidRPr="004C2206" w:rsidTr="007821FB">
      <w:tc>
        <w:tcPr>
          <w:tcW w:w="9337" w:type="dxa"/>
          <w:gridSpan w:val="4"/>
          <w:tcBorders>
            <w:bottom w:val="single" w:sz="4" w:space="0" w:color="auto"/>
          </w:tcBorders>
          <w:shd w:val="clear" w:color="auto" w:fill="auto"/>
        </w:tcPr>
        <w:p w:rsidR="00B13EDF" w:rsidRPr="004127A1" w:rsidRDefault="00B13EDF" w:rsidP="007821FB">
          <w:pPr>
            <w:pStyle w:val="Huisstijl-Gegeven"/>
          </w:pPr>
        </w:p>
        <w:p w:rsidR="00B13EDF" w:rsidRDefault="00B13EDF" w:rsidP="007821FB">
          <w:pPr>
            <w:pStyle w:val="Huisstijl-Kopje"/>
          </w:pPr>
          <w:r>
            <w:t>Subject</w:t>
          </w:r>
        </w:p>
        <w:p w:rsidR="00B13EDF" w:rsidRDefault="00293760" w:rsidP="007821FB">
          <w:pPr>
            <w:pStyle w:val="Huisstijl-Gegeven"/>
          </w:pPr>
          <w:r>
            <w:t xml:space="preserve">Gridgeom in </w:t>
          </w:r>
          <w:r w:rsidR="002A01C2">
            <w:t>C++</w:t>
          </w:r>
          <w:r w:rsidR="003549EB">
            <w:t xml:space="preserve"> - phase 1</w:t>
          </w:r>
          <w:r w:rsidR="00C94E82">
            <w:t xml:space="preserve"> (mesh administration and orthogonalization)</w:t>
          </w:r>
        </w:p>
        <w:p w:rsidR="00B13EDF" w:rsidRPr="004C2206" w:rsidRDefault="00B13EDF" w:rsidP="007821FB">
          <w:pPr>
            <w:pStyle w:val="Huisstijl-Gegeven"/>
          </w:pPr>
        </w:p>
      </w:tc>
    </w:tr>
  </w:tbl>
  <w:p w:rsidR="00B13EDF" w:rsidRPr="004C2206" w:rsidRDefault="00B13EDF" w:rsidP="00A147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E1E"/>
    <w:multiLevelType w:val="hybridMultilevel"/>
    <w:tmpl w:val="80641316"/>
    <w:lvl w:ilvl="0" w:tplc="16FAD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1A1"/>
    <w:multiLevelType w:val="hybridMultilevel"/>
    <w:tmpl w:val="757CAC70"/>
    <w:lvl w:ilvl="0" w:tplc="F9CCD4A0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3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4" w15:restartNumberingAfterBreak="0">
    <w:nsid w:val="1E490C15"/>
    <w:multiLevelType w:val="multilevel"/>
    <w:tmpl w:val="554A8378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BD84415"/>
    <w:multiLevelType w:val="multilevel"/>
    <w:tmpl w:val="DF72BA18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6" w15:restartNumberingAfterBreak="0">
    <w:nsid w:val="3B0905B4"/>
    <w:multiLevelType w:val="hybridMultilevel"/>
    <w:tmpl w:val="8BA25A5E"/>
    <w:lvl w:ilvl="0" w:tplc="16FAD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A32D1"/>
    <w:multiLevelType w:val="multilevel"/>
    <w:tmpl w:val="6298F500"/>
    <w:name w:val="Del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8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abstractNum w:abstractNumId="9" w15:restartNumberingAfterBreak="0">
    <w:nsid w:val="5C4D5167"/>
    <w:multiLevelType w:val="hybridMultilevel"/>
    <w:tmpl w:val="400208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D5D54"/>
    <w:multiLevelType w:val="hybridMultilevel"/>
    <w:tmpl w:val="584CBD74"/>
    <w:lvl w:ilvl="0" w:tplc="AAA4CA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01017"/>
    <w:multiLevelType w:val="hybridMultilevel"/>
    <w:tmpl w:val="E43A12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2"/>
  </w:num>
  <w:num w:numId="13">
    <w:abstractNumId w:val="2"/>
  </w:num>
  <w:num w:numId="14">
    <w:abstractNumId w:val="0"/>
  </w:num>
  <w:num w:numId="15">
    <w:abstractNumId w:val="10"/>
  </w:num>
  <w:num w:numId="16">
    <w:abstractNumId w:val="6"/>
  </w:num>
  <w:num w:numId="17">
    <w:abstractNumId w:val="11"/>
  </w:num>
  <w:num w:numId="18">
    <w:abstractNumId w:val="1"/>
  </w:num>
  <w:num w:numId="19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anmaakDatum" w:val="26-02-2018"/>
    <w:docVar w:name="_AanmaakGebruiker" w:val="icke"/>
    <w:docVar w:name="_KlantCode" w:val="Deltares"/>
    <w:docVar w:name="_LicCode" w:val="Deltares"/>
    <w:docVar w:name="_Versie" w:val="2014.1.6"/>
    <w:docVar w:name="Aanhef" w:val="Geachte heer, mevrouw"/>
    <w:docVar w:name="AfdelingID" w:val="0"/>
    <w:docVar w:name="Bedrijf" w:val="Deltares"/>
    <w:docVar w:name="BedrijfID" w:val="7"/>
    <w:docVar w:name="BedrijfStatutair" w:val="Stichting Deltares"/>
    <w:docVar w:name="Bijlage" w:val="0"/>
    <w:docVar w:name="BijlageCC" w:val="0"/>
    <w:docVar w:name="Classificatie" w:val="geen"/>
    <w:docVar w:name="ClassificatieIndex" w:val="0"/>
    <w:docVar w:name="Contactpersoon" w:val="icke"/>
    <w:docVar w:name="ContactpersoonID" w:val="1074"/>
    <w:docVar w:name="ContactpersoonVoluit" w:val="Joost Icke"/>
    <w:docVar w:name="Datum" w:val="26-02-2018"/>
    <w:docVar w:name="DatumRefOpgehaald" w:val="26-02-2018"/>
    <w:docVar w:name="DocID" w:val="{787F3F0B-E5C1-438B-8679-AA8090D15E4B}"/>
    <w:docVar w:name="DocPubliceerStatus" w:val="0"/>
    <w:docVar w:name="DocRootDocID" w:val="{9D9D6DB0-B2C9-4F59-9E1C-2EF174B5B352}"/>
    <w:docVar w:name="Doorkiesfaxnummer" w:val="+31(0)88 335 8582"/>
    <w:docVar w:name="Doorkiesnummer" w:val="+31(0)88 335 8511"/>
    <w:docVar w:name="DubbelzijdigPrinten" w:val="0"/>
    <w:docVar w:name="Email" w:val="Joost.Icke@deltares.nl"/>
    <w:docVar w:name="Expiratie" w:val="0"/>
    <w:docVar w:name="Initialen" w:val="0"/>
    <w:docVar w:name="KopieAan" w:val="Erik de Rooij"/>
    <w:docVar w:name="Lijst" w:val="Hanneke van der Klis"/>
    <w:docVar w:name="MergeLayout" w:val="RelatieBeheer"/>
    <w:docVar w:name="MergeStatus" w:val="-1"/>
    <w:docVar w:name="Mobielnummer" w:val="+31(0)6 2000 6434"/>
    <w:docVar w:name="Nummer" w:val="1"/>
    <w:docVar w:name="Ondertekenaar" w:val="icke"/>
    <w:docVar w:name="Onderwerp" w:val="Project plan Technology Scan Blockchain"/>
    <w:docVar w:name="ProjDocRegDir" w:val="11202000\11202277"/>
    <w:docVar w:name="Project" w:val="11202277-009"/>
    <w:docVar w:name="ProjID" w:val="126403"/>
    <w:docVar w:name="ProjNaam" w:val="SO2018 Enabling technologies | Technology scans"/>
    <w:docVar w:name="ProjNr" w:val="11202277-009"/>
    <w:docVar w:name="Referentie" w:val="11202277-009-BGS-0001"/>
    <w:docVar w:name="ReferentieGegenereerd" w:val="11202277-009-BGS-0001"/>
    <w:docVar w:name="Sjabloon" w:val="Memo"/>
    <w:docVar w:name="SjabloonID" w:val="30"/>
    <w:docVar w:name="SjabloonType" w:val="MEMO"/>
    <w:docVar w:name="Taal" w:val="EN"/>
    <w:docVar w:name="TotNaderOrder" w:val="0"/>
    <w:docVar w:name="Vestiging" w:val="Delft-Boussinesqweg 1"/>
    <w:docVar w:name="VestigingID" w:val="3"/>
    <w:docVar w:name="VestigingOmschr" w:val="Delft-Boussinesqweg 1"/>
    <w:docVar w:name="VoorAkkoordNaam_Status" w:val="0"/>
    <w:docVar w:name="Wijzig" w:val="1"/>
  </w:docVars>
  <w:rsids>
    <w:rsidRoot w:val="007821FB"/>
    <w:rsid w:val="0000088E"/>
    <w:rsid w:val="00000DFA"/>
    <w:rsid w:val="0004338C"/>
    <w:rsid w:val="000449A9"/>
    <w:rsid w:val="0005378A"/>
    <w:rsid w:val="0008423A"/>
    <w:rsid w:val="000B45A2"/>
    <w:rsid w:val="000B656E"/>
    <w:rsid w:val="000C2EC0"/>
    <w:rsid w:val="000D37E5"/>
    <w:rsid w:val="000D6C53"/>
    <w:rsid w:val="000D75E6"/>
    <w:rsid w:val="000F44FA"/>
    <w:rsid w:val="00100377"/>
    <w:rsid w:val="0011196B"/>
    <w:rsid w:val="00112714"/>
    <w:rsid w:val="001168EF"/>
    <w:rsid w:val="00122169"/>
    <w:rsid w:val="001363E6"/>
    <w:rsid w:val="00145B5E"/>
    <w:rsid w:val="001543AD"/>
    <w:rsid w:val="00160FC7"/>
    <w:rsid w:val="00164C25"/>
    <w:rsid w:val="00181100"/>
    <w:rsid w:val="00187728"/>
    <w:rsid w:val="00191439"/>
    <w:rsid w:val="00191AAD"/>
    <w:rsid w:val="001A18B6"/>
    <w:rsid w:val="001B2D67"/>
    <w:rsid w:val="001C36CE"/>
    <w:rsid w:val="001E0A37"/>
    <w:rsid w:val="001F0D75"/>
    <w:rsid w:val="002177F1"/>
    <w:rsid w:val="002435A4"/>
    <w:rsid w:val="0025788C"/>
    <w:rsid w:val="0026122D"/>
    <w:rsid w:val="00264013"/>
    <w:rsid w:val="00270A61"/>
    <w:rsid w:val="00271C7C"/>
    <w:rsid w:val="00277644"/>
    <w:rsid w:val="002779CC"/>
    <w:rsid w:val="002854B6"/>
    <w:rsid w:val="00293760"/>
    <w:rsid w:val="002A01C2"/>
    <w:rsid w:val="002B41E7"/>
    <w:rsid w:val="002B4CB7"/>
    <w:rsid w:val="002E0EDC"/>
    <w:rsid w:val="002E6DD2"/>
    <w:rsid w:val="002F17F7"/>
    <w:rsid w:val="003047B4"/>
    <w:rsid w:val="003126C9"/>
    <w:rsid w:val="003251CD"/>
    <w:rsid w:val="0033319D"/>
    <w:rsid w:val="00334A78"/>
    <w:rsid w:val="00345F77"/>
    <w:rsid w:val="003549EB"/>
    <w:rsid w:val="00380CBD"/>
    <w:rsid w:val="0038705A"/>
    <w:rsid w:val="003B16E0"/>
    <w:rsid w:val="003B4A53"/>
    <w:rsid w:val="003B4B11"/>
    <w:rsid w:val="003B6147"/>
    <w:rsid w:val="003C77F9"/>
    <w:rsid w:val="003E7B9E"/>
    <w:rsid w:val="003F52BB"/>
    <w:rsid w:val="004127A1"/>
    <w:rsid w:val="004158A1"/>
    <w:rsid w:val="00420001"/>
    <w:rsid w:val="004244B7"/>
    <w:rsid w:val="004457A3"/>
    <w:rsid w:val="00497015"/>
    <w:rsid w:val="004A441D"/>
    <w:rsid w:val="004C2206"/>
    <w:rsid w:val="004C2439"/>
    <w:rsid w:val="004C4C3A"/>
    <w:rsid w:val="004C7C6E"/>
    <w:rsid w:val="004D1B67"/>
    <w:rsid w:val="004D7728"/>
    <w:rsid w:val="004F347F"/>
    <w:rsid w:val="004F4474"/>
    <w:rsid w:val="00547ADC"/>
    <w:rsid w:val="00561A7A"/>
    <w:rsid w:val="00564D52"/>
    <w:rsid w:val="00572AC9"/>
    <w:rsid w:val="00573BFD"/>
    <w:rsid w:val="00585E95"/>
    <w:rsid w:val="005A4B11"/>
    <w:rsid w:val="005A6455"/>
    <w:rsid w:val="005B259B"/>
    <w:rsid w:val="005C62FA"/>
    <w:rsid w:val="005C7666"/>
    <w:rsid w:val="005D24F8"/>
    <w:rsid w:val="005D5652"/>
    <w:rsid w:val="005F3DFA"/>
    <w:rsid w:val="00601979"/>
    <w:rsid w:val="0060323D"/>
    <w:rsid w:val="00604369"/>
    <w:rsid w:val="00612845"/>
    <w:rsid w:val="00614142"/>
    <w:rsid w:val="00616C5D"/>
    <w:rsid w:val="00620A95"/>
    <w:rsid w:val="00633299"/>
    <w:rsid w:val="00641B20"/>
    <w:rsid w:val="006437F3"/>
    <w:rsid w:val="0065462E"/>
    <w:rsid w:val="0065776D"/>
    <w:rsid w:val="0067683F"/>
    <w:rsid w:val="00684B16"/>
    <w:rsid w:val="00685644"/>
    <w:rsid w:val="00685F96"/>
    <w:rsid w:val="00693549"/>
    <w:rsid w:val="006B1F64"/>
    <w:rsid w:val="006E7349"/>
    <w:rsid w:val="006F144F"/>
    <w:rsid w:val="00703EC2"/>
    <w:rsid w:val="00712EDB"/>
    <w:rsid w:val="007222E6"/>
    <w:rsid w:val="0074123C"/>
    <w:rsid w:val="00746D5D"/>
    <w:rsid w:val="0076426D"/>
    <w:rsid w:val="00764EF6"/>
    <w:rsid w:val="007651C6"/>
    <w:rsid w:val="00767D0D"/>
    <w:rsid w:val="00770533"/>
    <w:rsid w:val="007821FB"/>
    <w:rsid w:val="007906C6"/>
    <w:rsid w:val="007A6CF9"/>
    <w:rsid w:val="007B14EA"/>
    <w:rsid w:val="007C234C"/>
    <w:rsid w:val="007C2FD6"/>
    <w:rsid w:val="007E0CE3"/>
    <w:rsid w:val="007E3909"/>
    <w:rsid w:val="007F649D"/>
    <w:rsid w:val="00800E55"/>
    <w:rsid w:val="00802A4E"/>
    <w:rsid w:val="00826A2A"/>
    <w:rsid w:val="0083044D"/>
    <w:rsid w:val="008309DF"/>
    <w:rsid w:val="00840071"/>
    <w:rsid w:val="008443E9"/>
    <w:rsid w:val="00854228"/>
    <w:rsid w:val="00854C84"/>
    <w:rsid w:val="008574F0"/>
    <w:rsid w:val="00864F21"/>
    <w:rsid w:val="008709A2"/>
    <w:rsid w:val="00884F59"/>
    <w:rsid w:val="008876B7"/>
    <w:rsid w:val="008915EA"/>
    <w:rsid w:val="00893182"/>
    <w:rsid w:val="00896436"/>
    <w:rsid w:val="008B13A1"/>
    <w:rsid w:val="008D278F"/>
    <w:rsid w:val="008D4A02"/>
    <w:rsid w:val="008E4765"/>
    <w:rsid w:val="008F31AE"/>
    <w:rsid w:val="00916263"/>
    <w:rsid w:val="00921F25"/>
    <w:rsid w:val="00923D7B"/>
    <w:rsid w:val="00930792"/>
    <w:rsid w:val="0093240B"/>
    <w:rsid w:val="00937B7E"/>
    <w:rsid w:val="00956024"/>
    <w:rsid w:val="00956F84"/>
    <w:rsid w:val="00971A6C"/>
    <w:rsid w:val="00972803"/>
    <w:rsid w:val="00982765"/>
    <w:rsid w:val="0098484B"/>
    <w:rsid w:val="00993494"/>
    <w:rsid w:val="009A7268"/>
    <w:rsid w:val="009B0BA0"/>
    <w:rsid w:val="009B71FF"/>
    <w:rsid w:val="009D285C"/>
    <w:rsid w:val="009D3319"/>
    <w:rsid w:val="009D485E"/>
    <w:rsid w:val="00A050FE"/>
    <w:rsid w:val="00A069E9"/>
    <w:rsid w:val="00A1473F"/>
    <w:rsid w:val="00A21949"/>
    <w:rsid w:val="00A2427C"/>
    <w:rsid w:val="00A30BB0"/>
    <w:rsid w:val="00A34E88"/>
    <w:rsid w:val="00A57C56"/>
    <w:rsid w:val="00A63617"/>
    <w:rsid w:val="00A65370"/>
    <w:rsid w:val="00A65B7E"/>
    <w:rsid w:val="00A73CAD"/>
    <w:rsid w:val="00A74B63"/>
    <w:rsid w:val="00A85147"/>
    <w:rsid w:val="00A86002"/>
    <w:rsid w:val="00A90593"/>
    <w:rsid w:val="00A94303"/>
    <w:rsid w:val="00AB0128"/>
    <w:rsid w:val="00AC46B2"/>
    <w:rsid w:val="00AD1317"/>
    <w:rsid w:val="00AD42E3"/>
    <w:rsid w:val="00AD511A"/>
    <w:rsid w:val="00AD6D59"/>
    <w:rsid w:val="00AE15DE"/>
    <w:rsid w:val="00AE439D"/>
    <w:rsid w:val="00AF52C3"/>
    <w:rsid w:val="00B011B1"/>
    <w:rsid w:val="00B0162E"/>
    <w:rsid w:val="00B13EDF"/>
    <w:rsid w:val="00B21768"/>
    <w:rsid w:val="00B40548"/>
    <w:rsid w:val="00B418D9"/>
    <w:rsid w:val="00B54BCC"/>
    <w:rsid w:val="00B5533F"/>
    <w:rsid w:val="00B5571E"/>
    <w:rsid w:val="00B77D41"/>
    <w:rsid w:val="00B82EFC"/>
    <w:rsid w:val="00B92578"/>
    <w:rsid w:val="00BA628F"/>
    <w:rsid w:val="00BD5B6A"/>
    <w:rsid w:val="00BE6687"/>
    <w:rsid w:val="00C103B6"/>
    <w:rsid w:val="00C155B2"/>
    <w:rsid w:val="00C1777F"/>
    <w:rsid w:val="00C21E52"/>
    <w:rsid w:val="00C3652E"/>
    <w:rsid w:val="00C50CBA"/>
    <w:rsid w:val="00C62A78"/>
    <w:rsid w:val="00C71716"/>
    <w:rsid w:val="00C84B2D"/>
    <w:rsid w:val="00C94E82"/>
    <w:rsid w:val="00CA57DA"/>
    <w:rsid w:val="00CA7EE5"/>
    <w:rsid w:val="00CC1726"/>
    <w:rsid w:val="00CC5D5C"/>
    <w:rsid w:val="00CD7C56"/>
    <w:rsid w:val="00D048F4"/>
    <w:rsid w:val="00D22DA9"/>
    <w:rsid w:val="00D6725A"/>
    <w:rsid w:val="00D718CD"/>
    <w:rsid w:val="00D7575D"/>
    <w:rsid w:val="00D80B84"/>
    <w:rsid w:val="00D81699"/>
    <w:rsid w:val="00D83410"/>
    <w:rsid w:val="00D85CB6"/>
    <w:rsid w:val="00DA1736"/>
    <w:rsid w:val="00DA4FB1"/>
    <w:rsid w:val="00DC55D8"/>
    <w:rsid w:val="00DC5EE9"/>
    <w:rsid w:val="00DC65AA"/>
    <w:rsid w:val="00DD3E0A"/>
    <w:rsid w:val="00DD70B9"/>
    <w:rsid w:val="00DE0216"/>
    <w:rsid w:val="00DE23FD"/>
    <w:rsid w:val="00DE2F50"/>
    <w:rsid w:val="00DE4F00"/>
    <w:rsid w:val="00E000C1"/>
    <w:rsid w:val="00E00681"/>
    <w:rsid w:val="00E2582C"/>
    <w:rsid w:val="00E30951"/>
    <w:rsid w:val="00E35E4C"/>
    <w:rsid w:val="00E42FDF"/>
    <w:rsid w:val="00E43671"/>
    <w:rsid w:val="00E64C7C"/>
    <w:rsid w:val="00E65E97"/>
    <w:rsid w:val="00E71C76"/>
    <w:rsid w:val="00E73B9A"/>
    <w:rsid w:val="00E73DF4"/>
    <w:rsid w:val="00E74415"/>
    <w:rsid w:val="00E82624"/>
    <w:rsid w:val="00E965F0"/>
    <w:rsid w:val="00EA74BA"/>
    <w:rsid w:val="00EB2594"/>
    <w:rsid w:val="00EB7C9E"/>
    <w:rsid w:val="00EC4402"/>
    <w:rsid w:val="00ED4126"/>
    <w:rsid w:val="00EE1A48"/>
    <w:rsid w:val="00EF3B5B"/>
    <w:rsid w:val="00F13CC2"/>
    <w:rsid w:val="00F51640"/>
    <w:rsid w:val="00F80093"/>
    <w:rsid w:val="00F85264"/>
    <w:rsid w:val="00F95904"/>
    <w:rsid w:val="00FB4118"/>
    <w:rsid w:val="00FD0F3F"/>
    <w:rsid w:val="00FD6A3E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520C6F"/>
  <w15:docId w15:val="{9F0A2C1F-2C9C-416B-B43C-F08047D6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6436"/>
    <w:pPr>
      <w:spacing w:line="255" w:lineRule="atLeast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896436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896436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896436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896436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896436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643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96436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896436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896436"/>
    <w:rPr>
      <w:noProof/>
    </w:rPr>
  </w:style>
  <w:style w:type="paragraph" w:customStyle="1" w:styleId="Huisstijl-Adres">
    <w:name w:val="Huisstijl-Adres"/>
    <w:basedOn w:val="Huisstijl-Naw"/>
    <w:rsid w:val="00896436"/>
  </w:style>
  <w:style w:type="paragraph" w:customStyle="1" w:styleId="Huisstijl-Kopje">
    <w:name w:val="Huisstijl-Kopje"/>
    <w:basedOn w:val="Huisstijl-Naw"/>
    <w:rsid w:val="00896436"/>
    <w:rPr>
      <w:b/>
      <w:sz w:val="17"/>
    </w:rPr>
  </w:style>
  <w:style w:type="paragraph" w:customStyle="1" w:styleId="Huisstijl-Gegeven">
    <w:name w:val="Huisstijl-Gegeven"/>
    <w:basedOn w:val="Huisstijl-Naw"/>
    <w:rsid w:val="00896436"/>
  </w:style>
  <w:style w:type="paragraph" w:customStyle="1" w:styleId="Huisstijl-Voettekst">
    <w:name w:val="Huisstijl-Voettekst"/>
    <w:basedOn w:val="Huisstijl-Naw"/>
    <w:rsid w:val="00896436"/>
    <w:rPr>
      <w:sz w:val="14"/>
    </w:rPr>
  </w:style>
  <w:style w:type="numbering" w:customStyle="1" w:styleId="Huisstijl-LijstNummering">
    <w:name w:val="Huisstijl-LijstNummering"/>
    <w:uiPriority w:val="99"/>
    <w:rsid w:val="00896436"/>
    <w:pPr>
      <w:numPr>
        <w:numId w:val="6"/>
      </w:numPr>
    </w:pPr>
  </w:style>
  <w:style w:type="paragraph" w:styleId="ListBullet">
    <w:name w:val="List Bullet"/>
    <w:basedOn w:val="Normal"/>
    <w:rsid w:val="00896436"/>
    <w:pPr>
      <w:numPr>
        <w:numId w:val="7"/>
      </w:numPr>
      <w:jc w:val="both"/>
    </w:pPr>
  </w:style>
  <w:style w:type="paragraph" w:customStyle="1" w:styleId="Kop1zondernummer">
    <w:name w:val="Kop 1 zonder nummer"/>
    <w:basedOn w:val="Heading1"/>
    <w:next w:val="Normal"/>
    <w:rsid w:val="00896436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96436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96436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896436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896436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896436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896436"/>
    <w:pPr>
      <w:numPr>
        <w:numId w:val="7"/>
      </w:numPr>
    </w:pPr>
  </w:style>
  <w:style w:type="paragraph" w:styleId="ListBullet2">
    <w:name w:val="List Bullet 2"/>
    <w:basedOn w:val="ListBullet"/>
    <w:rsid w:val="00896436"/>
    <w:pPr>
      <w:numPr>
        <w:ilvl w:val="1"/>
      </w:numPr>
    </w:pPr>
  </w:style>
  <w:style w:type="paragraph" w:styleId="ListNumber2">
    <w:name w:val="List Number 2"/>
    <w:basedOn w:val="Normal"/>
    <w:rsid w:val="00896436"/>
    <w:pPr>
      <w:numPr>
        <w:ilvl w:val="1"/>
        <w:numId w:val="6"/>
      </w:numPr>
      <w:jc w:val="both"/>
    </w:pPr>
  </w:style>
  <w:style w:type="paragraph" w:styleId="ListBullet3">
    <w:name w:val="List Bullet 3"/>
    <w:basedOn w:val="ListNumber2"/>
    <w:rsid w:val="00896436"/>
    <w:pPr>
      <w:numPr>
        <w:ilvl w:val="2"/>
        <w:numId w:val="7"/>
      </w:numPr>
    </w:pPr>
  </w:style>
  <w:style w:type="paragraph" w:styleId="ListNumber">
    <w:name w:val="List Number"/>
    <w:basedOn w:val="Normal"/>
    <w:rsid w:val="00896436"/>
    <w:pPr>
      <w:numPr>
        <w:numId w:val="6"/>
      </w:numPr>
      <w:jc w:val="both"/>
    </w:pPr>
  </w:style>
  <w:style w:type="paragraph" w:styleId="ListNumber3">
    <w:name w:val="List Number 3"/>
    <w:basedOn w:val="Normal"/>
    <w:rsid w:val="00896436"/>
    <w:pPr>
      <w:numPr>
        <w:ilvl w:val="2"/>
        <w:numId w:val="6"/>
      </w:numPr>
      <w:jc w:val="both"/>
    </w:pPr>
  </w:style>
  <w:style w:type="paragraph" w:styleId="BalloonText">
    <w:name w:val="Balloon Text"/>
    <w:basedOn w:val="Normal"/>
    <w:link w:val="BalloonTextChar"/>
    <w:rsid w:val="00782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21F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4B11"/>
    <w:pPr>
      <w:ind w:left="720"/>
      <w:contextualSpacing/>
    </w:pPr>
  </w:style>
  <w:style w:type="character" w:styleId="Hyperlink">
    <w:name w:val="Hyperlink"/>
    <w:basedOn w:val="DefaultParagraphFont"/>
    <w:rsid w:val="005A4B11"/>
    <w:rPr>
      <w:color w:val="0000FF" w:themeColor="hyperlink"/>
      <w:u w:val="single"/>
    </w:rPr>
  </w:style>
  <w:style w:type="table" w:styleId="TableGrid">
    <w:name w:val="Table Grid"/>
    <w:basedOn w:val="TableNormal"/>
    <w:rsid w:val="00B5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oss.deltares.nl/repos/delft3d/branches/research/Deltares/20190815_GridGe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Algemeen.dotx</Template>
  <TotalTime>382</TotalTime>
  <Pages>4</Pages>
  <Words>834</Words>
  <Characters>4590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plan Technology Scan Blockchain</vt:lpstr>
      <vt:lpstr/>
    </vt:vector>
  </TitlesOfParts>
  <Company>Deltares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Technology Scan Blockchain</dc:title>
  <dc:creator>Joost Icke</dc:creator>
  <cp:keywords>11202277-009-BGS-0001</cp:keywords>
  <dc:description>Dit document is gemaakt met WhiteOffice versie 2014.1.6</dc:description>
  <cp:lastModifiedBy>Luca Carniato</cp:lastModifiedBy>
  <cp:revision>42</cp:revision>
  <cp:lastPrinted>2007-12-19T15:05:00Z</cp:lastPrinted>
  <dcterms:created xsi:type="dcterms:W3CDTF">2019-08-22T08:23:00Z</dcterms:created>
  <dcterms:modified xsi:type="dcterms:W3CDTF">2019-08-27T12:47:00Z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ReportCmdVersion">
    <vt:lpwstr/>
  </property>
  <property fmtid="{D5CDD505-2E9C-101B-9397-08002B2CF9AE}" pid="3" name="_AanmaakDatum">
    <vt:filetime>2018-02-25T23:00:00Z</vt:filetime>
  </property>
  <property fmtid="{D5CDD505-2E9C-101B-9397-08002B2CF9AE}" pid="4" name="_AanmaakGebruiker">
    <vt:lpwstr>icke</vt:lpwstr>
  </property>
  <property fmtid="{D5CDD505-2E9C-101B-9397-08002B2CF9AE}" pid="5" name="_Versie">
    <vt:lpwstr>2014.1.6</vt:lpwstr>
  </property>
  <property fmtid="{D5CDD505-2E9C-101B-9397-08002B2CF9AE}" pid="6" name="Aan">
    <vt:lpwstr/>
  </property>
  <property fmtid="{D5CDD505-2E9C-101B-9397-08002B2CF9AE}" pid="7" name="Adres">
    <vt:lpwstr/>
  </property>
  <property fmtid="{D5CDD505-2E9C-101B-9397-08002B2CF9AE}" pid="8" name="AantalPag">
    <vt:lpwstr/>
  </property>
  <property fmtid="{D5CDD505-2E9C-101B-9397-08002B2CF9AE}" pid="9" name="Achternaam">
    <vt:lpwstr/>
  </property>
  <property fmtid="{D5CDD505-2E9C-101B-9397-08002B2CF9AE}" pid="10" name="Auteurs">
    <vt:lpwstr/>
  </property>
  <property fmtid="{D5CDD505-2E9C-101B-9397-08002B2CF9AE}" pid="11" name="Bedrijf">
    <vt:lpwstr>Deltares</vt:lpwstr>
  </property>
  <property fmtid="{D5CDD505-2E9C-101B-9397-08002B2CF9AE}" pid="12" name="Classificatie">
    <vt:lpwstr>geen</vt:lpwstr>
  </property>
  <property fmtid="{D5CDD505-2E9C-101B-9397-08002B2CF9AE}" pid="13" name="ClassificatieIndex">
    <vt:lpwstr>0</vt:lpwstr>
  </property>
  <property fmtid="{D5CDD505-2E9C-101B-9397-08002B2CF9AE}" pid="14" name="ClassificatieTekst">
    <vt:lpwstr/>
  </property>
  <property fmtid="{D5CDD505-2E9C-101B-9397-08002B2CF9AE}" pid="15" name="Datum">
    <vt:filetime>2018-02-25T23:00:00Z</vt:filetime>
  </property>
  <property fmtid="{D5CDD505-2E9C-101B-9397-08002B2CF9AE}" pid="16" name="DatumRefOpgehaald">
    <vt:lpwstr>26-02-2018</vt:lpwstr>
  </property>
  <property fmtid="{D5CDD505-2E9C-101B-9397-08002B2CF9AE}" pid="17" name="DocID">
    <vt:lpwstr>{787F3F0B-E5C1-438B-8679-AA8090D15E4B}</vt:lpwstr>
  </property>
  <property fmtid="{D5CDD505-2E9C-101B-9397-08002B2CF9AE}" pid="18" name="DocPubliceerStatus">
    <vt:lpwstr>0</vt:lpwstr>
  </property>
  <property fmtid="{D5CDD505-2E9C-101B-9397-08002B2CF9AE}" pid="19" name="DocRegFileName">
    <vt:lpwstr/>
  </property>
  <property fmtid="{D5CDD505-2E9C-101B-9397-08002B2CF9AE}" pid="20" name="DocRootDocID">
    <vt:lpwstr>{9D9D6DB0-B2C9-4F59-9E1C-2EF174B5B352}</vt:lpwstr>
  </property>
  <property fmtid="{D5CDD505-2E9C-101B-9397-08002B2CF9AE}" pid="21" name="EigenKenmerk">
    <vt:lpwstr/>
  </property>
  <property fmtid="{D5CDD505-2E9C-101B-9397-08002B2CF9AE}" pid="22" name="Expiratie">
    <vt:lpwstr>0</vt:lpwstr>
  </property>
  <property fmtid="{D5CDD505-2E9C-101B-9397-08002B2CF9AE}" pid="23" name="Geadresseerde">
    <vt:lpwstr/>
  </property>
  <property fmtid="{D5CDD505-2E9C-101B-9397-08002B2CF9AE}" pid="24" name="InclBijlage">
    <vt:lpwstr/>
  </property>
  <property fmtid="{D5CDD505-2E9C-101B-9397-08002B2CF9AE}" pid="25" name="Initialen">
    <vt:lpwstr>0</vt:lpwstr>
  </property>
  <property fmtid="{D5CDD505-2E9C-101B-9397-08002B2CF9AE}" pid="26" name="Intern">
    <vt:lpwstr/>
  </property>
  <property fmtid="{D5CDD505-2E9C-101B-9397-08002B2CF9AE}" pid="27" name="Keywords">
    <vt:lpwstr/>
  </property>
  <property fmtid="{D5CDD505-2E9C-101B-9397-08002B2CF9AE}" pid="28" name="Land">
    <vt:lpwstr/>
  </property>
  <property fmtid="{D5CDD505-2E9C-101B-9397-08002B2CF9AE}" pid="29" name="Onderwerp">
    <vt:lpwstr>Project plan Technology Scan Blockchain</vt:lpwstr>
  </property>
  <property fmtid="{D5CDD505-2E9C-101B-9397-08002B2CF9AE}" pid="30" name="PcPlaats">
    <vt:lpwstr/>
  </property>
  <property fmtid="{D5CDD505-2E9C-101B-9397-08002B2CF9AE}" pid="31" name="Persoon">
    <vt:lpwstr/>
  </property>
  <property fmtid="{D5CDD505-2E9C-101B-9397-08002B2CF9AE}" pid="32" name="Postbus">
    <vt:lpwstr/>
  </property>
  <property fmtid="{D5CDD505-2E9C-101B-9397-08002B2CF9AE}" pid="33" name="Project">
    <vt:lpwstr>11202277-009</vt:lpwstr>
  </property>
  <property fmtid="{D5CDD505-2E9C-101B-9397-08002B2CF9AE}" pid="34" name="ProjNaam">
    <vt:lpwstr>SO2018 Enabling technologies | Technology scans</vt:lpwstr>
  </property>
  <property fmtid="{D5CDD505-2E9C-101B-9397-08002B2CF9AE}" pid="35" name="ProjNr">
    <vt:lpwstr>11202277-009</vt:lpwstr>
  </property>
  <property fmtid="{D5CDD505-2E9C-101B-9397-08002B2CF9AE}" pid="36" name="Referentie">
    <vt:lpwstr>11202277-009-BGS-0001</vt:lpwstr>
  </property>
  <property fmtid="{D5CDD505-2E9C-101B-9397-08002B2CF9AE}" pid="37" name="ReferentieGegenereerd">
    <vt:lpwstr>11202277-009-BGS-0001</vt:lpwstr>
  </property>
  <property fmtid="{D5CDD505-2E9C-101B-9397-08002B2CF9AE}" pid="38" name="Relatie">
    <vt:lpwstr/>
  </property>
  <property fmtid="{D5CDD505-2E9C-101B-9397-08002B2CF9AE}" pid="39" name="Rubricering">
    <vt:lpwstr/>
  </property>
  <property fmtid="{D5CDD505-2E9C-101B-9397-08002B2CF9AE}" pid="40" name="Sjabloon">
    <vt:lpwstr>Memo</vt:lpwstr>
  </property>
  <property fmtid="{D5CDD505-2E9C-101B-9397-08002B2CF9AE}" pid="41" name="SjabloonType">
    <vt:lpwstr>MEMO</vt:lpwstr>
  </property>
  <property fmtid="{D5CDD505-2E9C-101B-9397-08002B2CF9AE}" pid="42" name="Status">
    <vt:lpwstr/>
  </property>
  <property fmtid="{D5CDD505-2E9C-101B-9397-08002B2CF9AE}" pid="43" name="Status_Disclamer">
    <vt:lpwstr/>
  </property>
  <property fmtid="{D5CDD505-2E9C-101B-9397-08002B2CF9AE}" pid="44" name="SubTitel">
    <vt:lpwstr/>
  </property>
  <property fmtid="{D5CDD505-2E9C-101B-9397-08002B2CF9AE}" pid="45" name="Taal">
    <vt:lpwstr>EN</vt:lpwstr>
  </property>
  <property fmtid="{D5CDD505-2E9C-101B-9397-08002B2CF9AE}" pid="46" name="Tav">
    <vt:lpwstr/>
  </property>
  <property fmtid="{D5CDD505-2E9C-101B-9397-08002B2CF9AE}" pid="47" name="UwReferentie">
    <vt:lpwstr/>
  </property>
  <property fmtid="{D5CDD505-2E9C-101B-9397-08002B2CF9AE}" pid="48" name="VergPlaats">
    <vt:lpwstr/>
  </property>
  <property fmtid="{D5CDD505-2E9C-101B-9397-08002B2CF9AE}" pid="49" name="VergTijd">
    <vt:lpwstr/>
  </property>
  <property fmtid="{D5CDD505-2E9C-101B-9397-08002B2CF9AE}" pid="50" name="Versienummer">
    <vt:lpwstr/>
  </property>
  <property fmtid="{D5CDD505-2E9C-101B-9397-08002B2CF9AE}" pid="51" name="Vestiging">
    <vt:lpwstr>Delft-Boussinesqweg 1</vt:lpwstr>
  </property>
  <property fmtid="{D5CDD505-2E9C-101B-9397-08002B2CF9AE}" pid="52" name="Voornaam">
    <vt:lpwstr/>
  </property>
</Properties>
</file>