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D29C9" w14:textId="12BB8C12" w:rsidR="00341046" w:rsidRDefault="0063758D">
      <w:pPr>
        <w:rPr>
          <w:lang w:val="en-GB"/>
        </w:rPr>
      </w:pPr>
      <w:r w:rsidRPr="0063758D">
        <w:rPr>
          <w:lang w:val="en-GB"/>
        </w:rPr>
        <w:t>D-Flow FM – C-</w:t>
      </w:r>
      <w:proofErr w:type="spellStart"/>
      <w:r w:rsidRPr="0063758D">
        <w:rPr>
          <w:lang w:val="en-GB"/>
        </w:rPr>
        <w:t>SUMO_</w:t>
      </w:r>
      <w:r>
        <w:rPr>
          <w:lang w:val="en-GB"/>
        </w:rPr>
        <w:t>precice</w:t>
      </w:r>
      <w:proofErr w:type="spellEnd"/>
      <w:r>
        <w:rPr>
          <w:lang w:val="en-GB"/>
        </w:rPr>
        <w:t xml:space="preserve"> – C-SUMO</w:t>
      </w:r>
    </w:p>
    <w:p w14:paraId="57133462" w14:textId="77777777" w:rsidR="0063758D" w:rsidRDefault="0063758D">
      <w:pPr>
        <w:rPr>
          <w:lang w:val="en-GB"/>
        </w:rPr>
      </w:pPr>
    </w:p>
    <w:p w14:paraId="65BDADC0" w14:textId="62C29E43" w:rsidR="0063758D" w:rsidRDefault="0063758D">
      <w:pPr>
        <w:rPr>
          <w:lang w:val="en-GB"/>
        </w:rPr>
      </w:pPr>
      <w:proofErr w:type="spellStart"/>
      <w:r>
        <w:rPr>
          <w:lang w:val="en-GB"/>
        </w:rPr>
        <w:t>QandA</w:t>
      </w:r>
      <w:proofErr w:type="spellEnd"/>
      <w:r>
        <w:rPr>
          <w:lang w:val="en-GB"/>
        </w:rPr>
        <w:t xml:space="preserve"> Wilbert:</w:t>
      </w:r>
    </w:p>
    <w:p w14:paraId="77EB2A1A" w14:textId="596882D0" w:rsidR="0063758D" w:rsidRPr="0063758D" w:rsidRDefault="0063758D" w:rsidP="0063758D">
      <w:pPr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Q: </w:t>
      </w:r>
      <w:r w:rsidRPr="0063758D">
        <w:rPr>
          <w:lang w:val="en-GB"/>
        </w:rPr>
        <w:t xml:space="preserve">Must the DIMR coupling still work when the </w:t>
      </w:r>
      <w:proofErr w:type="spellStart"/>
      <w:r w:rsidRPr="0063758D">
        <w:rPr>
          <w:lang w:val="en-GB"/>
        </w:rPr>
        <w:t>preCICE</w:t>
      </w:r>
      <w:proofErr w:type="spellEnd"/>
      <w:r w:rsidRPr="0063758D">
        <w:rPr>
          <w:lang w:val="en-GB"/>
        </w:rPr>
        <w:t xml:space="preserve"> coupling is added?</w:t>
      </w:r>
      <w:r w:rsidRPr="0063758D">
        <w:rPr>
          <w:lang w:val="en-GB"/>
        </w:rPr>
        <w:br/>
        <w:t>We are thinking about doing some refactoring that might break the DIMR coupling.</w:t>
      </w:r>
      <w:r>
        <w:rPr>
          <w:lang w:val="en-GB"/>
        </w:rPr>
        <w:br/>
        <w:t xml:space="preserve">A: </w:t>
      </w:r>
      <w:r w:rsidRPr="0063758D">
        <w:rPr>
          <w:lang w:val="en-GB"/>
        </w:rPr>
        <w:t xml:space="preserve">If the </w:t>
      </w:r>
      <w:proofErr w:type="spellStart"/>
      <w:r w:rsidRPr="0063758D">
        <w:rPr>
          <w:lang w:val="en-GB"/>
        </w:rPr>
        <w:t>preCICE</w:t>
      </w:r>
      <w:proofErr w:type="spellEnd"/>
      <w:r w:rsidRPr="0063758D">
        <w:rPr>
          <w:lang w:val="en-GB"/>
        </w:rPr>
        <w:t xml:space="preserve"> coupling can be used, then the DIMR coupling is not needed anymore.</w:t>
      </w:r>
    </w:p>
    <w:p w14:paraId="13BB0CE7" w14:textId="540AF74A" w:rsidR="0063758D" w:rsidRPr="0063758D" w:rsidRDefault="0063758D" w:rsidP="0063758D">
      <w:pPr>
        <w:numPr>
          <w:ilvl w:val="0"/>
          <w:numId w:val="1"/>
        </w:numPr>
        <w:rPr>
          <w:b/>
          <w:bCs/>
          <w:lang w:val="en-GB"/>
        </w:rPr>
      </w:pPr>
      <w:r>
        <w:rPr>
          <w:lang w:val="en-GB"/>
        </w:rPr>
        <w:t xml:space="preserve">Q: </w:t>
      </w:r>
      <w:r w:rsidRPr="0063758D">
        <w:rPr>
          <w:lang w:val="en-GB"/>
        </w:rPr>
        <w:t>Assumption: all points produced by C-SUMO are horizontally covered by the FM grid (when combining all partitions)</w:t>
      </w:r>
      <w:r w:rsidRPr="0063758D">
        <w:rPr>
          <w:lang w:val="en-GB"/>
        </w:rPr>
        <w:br/>
        <w:t>if not: it will be excluded, but it will still count in the weighting process</w:t>
      </w:r>
      <w:r w:rsidRPr="0063758D">
        <w:rPr>
          <w:lang w:val="en-GB"/>
        </w:rPr>
        <w:br/>
        <w:t>Is this a correct assumption?</w:t>
      </w:r>
      <w:r w:rsidR="00137E08">
        <w:rPr>
          <w:lang w:val="en-GB"/>
        </w:rPr>
        <w:br/>
        <w:t xml:space="preserve">A: </w:t>
      </w:r>
      <w:r w:rsidR="00137E08" w:rsidRPr="00137E08">
        <w:rPr>
          <w:lang w:val="en-GB"/>
        </w:rPr>
        <w:t xml:space="preserve">The user is responsible for ensuring that this does not happen. It might be useful to stop with an error message if it does happen, </w:t>
      </w:r>
      <w:r w:rsidR="00137E08" w:rsidRPr="00A81D32">
        <w:rPr>
          <w:b/>
          <w:bCs/>
          <w:lang w:val="en-GB"/>
        </w:rPr>
        <w:t>but Wilbert will come back on this.</w:t>
      </w:r>
    </w:p>
    <w:p w14:paraId="2C5E7544" w14:textId="77777777" w:rsidR="00137E08" w:rsidRPr="00137E08" w:rsidRDefault="00137E08" w:rsidP="00137E08">
      <w:pPr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Q: </w:t>
      </w:r>
      <w:r w:rsidR="0063758D" w:rsidRPr="0063758D">
        <w:rPr>
          <w:lang w:val="en-GB"/>
        </w:rPr>
        <w:t xml:space="preserve">Above </w:t>
      </w:r>
      <w:proofErr w:type="spellStart"/>
      <w:r w:rsidR="0063758D" w:rsidRPr="0063758D">
        <w:rPr>
          <w:lang w:val="en-GB"/>
        </w:rPr>
        <w:t>waterlevel</w:t>
      </w:r>
      <w:proofErr w:type="spellEnd"/>
      <w:r w:rsidR="0063758D" w:rsidRPr="0063758D">
        <w:rPr>
          <w:lang w:val="en-GB"/>
        </w:rPr>
        <w:t xml:space="preserve"> or below </w:t>
      </w:r>
      <w:proofErr w:type="spellStart"/>
      <w:r w:rsidR="0063758D" w:rsidRPr="0063758D">
        <w:rPr>
          <w:lang w:val="en-GB"/>
        </w:rPr>
        <w:t>bedlevel</w:t>
      </w:r>
      <w:proofErr w:type="spellEnd"/>
      <w:r w:rsidR="0063758D" w:rsidRPr="0063758D">
        <w:rPr>
          <w:lang w:val="en-GB"/>
        </w:rPr>
        <w:t xml:space="preserve">: handled by FM (no changes). </w:t>
      </w:r>
      <w:r w:rsidR="0063758D" w:rsidRPr="0063758D">
        <w:rPr>
          <w:lang w:val="en-GB"/>
        </w:rPr>
        <w:br/>
        <w:t>Are changes needed?</w:t>
      </w:r>
      <w:r>
        <w:rPr>
          <w:lang w:val="en-GB"/>
        </w:rPr>
        <w:br/>
        <w:t xml:space="preserve">A: </w:t>
      </w:r>
      <w:r w:rsidRPr="00137E08">
        <w:rPr>
          <w:lang w:val="en-GB"/>
        </w:rPr>
        <w:t xml:space="preserve">Sources/sinks should NOT be neglected when they are completely below </w:t>
      </w:r>
      <w:proofErr w:type="spellStart"/>
      <w:r w:rsidRPr="00137E08">
        <w:rPr>
          <w:lang w:val="en-GB"/>
        </w:rPr>
        <w:t>bedlevel</w:t>
      </w:r>
      <w:proofErr w:type="spellEnd"/>
      <w:r w:rsidRPr="00137E08">
        <w:rPr>
          <w:lang w:val="en-GB"/>
        </w:rPr>
        <w:t xml:space="preserve"> or completely above </w:t>
      </w:r>
      <w:proofErr w:type="spellStart"/>
      <w:r w:rsidRPr="00137E08">
        <w:rPr>
          <w:lang w:val="en-GB"/>
        </w:rPr>
        <w:t>waterlevel</w:t>
      </w:r>
      <w:proofErr w:type="spellEnd"/>
      <w:r w:rsidRPr="00137E08">
        <w:rPr>
          <w:lang w:val="en-GB"/>
        </w:rPr>
        <w:t>. So please add:</w:t>
      </w:r>
      <w:r w:rsidRPr="00137E08">
        <w:rPr>
          <w:lang w:val="en-GB"/>
        </w:rPr>
        <w:br/>
        <w:t xml:space="preserve">IF </w:t>
      </w:r>
      <w:proofErr w:type="spellStart"/>
      <w:r w:rsidRPr="00137E08">
        <w:rPr>
          <w:lang w:val="en-GB"/>
        </w:rPr>
        <w:t>z_max</w:t>
      </w:r>
      <w:proofErr w:type="spellEnd"/>
      <w:r w:rsidRPr="00137E08">
        <w:rPr>
          <w:lang w:val="en-GB"/>
        </w:rPr>
        <w:t xml:space="preserve"> &lt; </w:t>
      </w:r>
      <w:proofErr w:type="spellStart"/>
      <w:r w:rsidRPr="00137E08">
        <w:rPr>
          <w:lang w:val="en-GB"/>
        </w:rPr>
        <w:t>bedlevel</w:t>
      </w:r>
      <w:proofErr w:type="spellEnd"/>
      <w:r w:rsidRPr="00137E08">
        <w:rPr>
          <w:lang w:val="en-GB"/>
        </w:rPr>
        <w:t xml:space="preserve"> THEN </w:t>
      </w:r>
      <w:proofErr w:type="spellStart"/>
      <w:r w:rsidRPr="00137E08">
        <w:rPr>
          <w:lang w:val="en-GB"/>
        </w:rPr>
        <w:t>errormessage_and_stop</w:t>
      </w:r>
      <w:proofErr w:type="spellEnd"/>
      <w:r w:rsidRPr="00137E08">
        <w:rPr>
          <w:lang w:val="en-GB"/>
        </w:rPr>
        <w:br/>
        <w:t xml:space="preserve">IF </w:t>
      </w:r>
      <w:proofErr w:type="spellStart"/>
      <w:r w:rsidRPr="00137E08">
        <w:rPr>
          <w:lang w:val="en-GB"/>
        </w:rPr>
        <w:t>z_min</w:t>
      </w:r>
      <w:proofErr w:type="spellEnd"/>
      <w:r w:rsidRPr="00137E08">
        <w:rPr>
          <w:lang w:val="en-GB"/>
        </w:rPr>
        <w:t xml:space="preserve"> &gt; </w:t>
      </w:r>
      <w:proofErr w:type="spellStart"/>
      <w:r w:rsidRPr="00137E08">
        <w:rPr>
          <w:lang w:val="en-GB"/>
        </w:rPr>
        <w:t>waterlevel</w:t>
      </w:r>
      <w:proofErr w:type="spellEnd"/>
      <w:r w:rsidRPr="00137E08">
        <w:rPr>
          <w:lang w:val="en-GB"/>
        </w:rPr>
        <w:t xml:space="preserve"> THEN </w:t>
      </w:r>
      <w:proofErr w:type="spellStart"/>
      <w:r w:rsidRPr="00137E08">
        <w:rPr>
          <w:lang w:val="en-GB"/>
        </w:rPr>
        <w:t>errormessage_and_stop</w:t>
      </w:r>
      <w:proofErr w:type="spellEnd"/>
    </w:p>
    <w:p w14:paraId="0ABA50FD" w14:textId="5C4DB066" w:rsidR="0063758D" w:rsidRPr="0063758D" w:rsidRDefault="00137E08" w:rsidP="00137E08">
      <w:pPr>
        <w:numPr>
          <w:ilvl w:val="0"/>
          <w:numId w:val="1"/>
        </w:numPr>
        <w:rPr>
          <w:b/>
          <w:bCs/>
          <w:lang w:val="en-GB"/>
        </w:rPr>
      </w:pPr>
      <w:r>
        <w:rPr>
          <w:lang w:val="en-GB"/>
        </w:rPr>
        <w:t xml:space="preserve">Q: </w:t>
      </w:r>
      <w:r w:rsidR="0063758D" w:rsidRPr="0063758D">
        <w:rPr>
          <w:lang w:val="en-GB"/>
        </w:rPr>
        <w:t>How important is "</w:t>
      </w:r>
      <w:proofErr w:type="spellStart"/>
      <w:r w:rsidR="0063758D" w:rsidRPr="0063758D">
        <w:rPr>
          <w:lang w:val="en-GB"/>
        </w:rPr>
        <w:t>check_mixed_source_sink</w:t>
      </w:r>
      <w:proofErr w:type="spellEnd"/>
      <w:r w:rsidR="0063758D" w:rsidRPr="0063758D">
        <w:rPr>
          <w:lang w:val="en-GB"/>
        </w:rPr>
        <w:t>"?</w:t>
      </w:r>
      <w:r w:rsidR="0063758D" w:rsidRPr="0063758D">
        <w:rPr>
          <w:lang w:val="en-GB"/>
        </w:rPr>
        <w:br/>
        <w:t xml:space="preserve">The refactoring we have in mind will disconnect the generation of all sources and sinks from the FM-grid-awareness. </w:t>
      </w:r>
      <w:r w:rsidR="0063758D" w:rsidRPr="0063758D">
        <w:rPr>
          <w:lang w:val="en-GB"/>
        </w:rPr>
        <w:br/>
        <w:t>Is this mix check still needed?</w:t>
      </w:r>
      <w:r>
        <w:rPr>
          <w:lang w:val="en-GB"/>
        </w:rPr>
        <w:br/>
        <w:t xml:space="preserve">A: </w:t>
      </w:r>
      <w:r w:rsidRPr="00137E08">
        <w:rPr>
          <w:lang w:val="en-GB"/>
        </w:rPr>
        <w:t xml:space="preserve">The user is responsible for ensuring that this does not happen. It might be useful to generate some message, </w:t>
      </w:r>
      <w:r w:rsidRPr="00A81D32">
        <w:rPr>
          <w:b/>
          <w:bCs/>
          <w:lang w:val="en-GB"/>
        </w:rPr>
        <w:t>but Wilbert will come back on this.</w:t>
      </w:r>
    </w:p>
    <w:p w14:paraId="28C1AD3D" w14:textId="1CC1FCED" w:rsidR="0063758D" w:rsidRPr="0063758D" w:rsidRDefault="00137E08" w:rsidP="0063758D">
      <w:pPr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Q: </w:t>
      </w:r>
      <w:r w:rsidR="0063758D" w:rsidRPr="0063758D">
        <w:rPr>
          <w:lang w:val="en-GB"/>
        </w:rPr>
        <w:t xml:space="preserve">Discharge and </w:t>
      </w:r>
      <w:proofErr w:type="spellStart"/>
      <w:r w:rsidR="0063758D" w:rsidRPr="0063758D">
        <w:rPr>
          <w:lang w:val="en-GB"/>
        </w:rPr>
        <w:t>const_excess</w:t>
      </w:r>
      <w:proofErr w:type="spellEnd"/>
      <w:r w:rsidR="0063758D" w:rsidRPr="0063758D">
        <w:rPr>
          <w:lang w:val="en-GB"/>
        </w:rPr>
        <w:t>: why is the base value averaged over intake locations of all diffusors?</w:t>
      </w:r>
      <w:r>
        <w:rPr>
          <w:lang w:val="en-GB"/>
        </w:rPr>
        <w:br/>
        <w:t xml:space="preserve">A: </w:t>
      </w:r>
      <w:r w:rsidRPr="00137E08">
        <w:rPr>
          <w:lang w:val="en-GB"/>
        </w:rPr>
        <w:t xml:space="preserve">That is wrong: the base value to use in case of </w:t>
      </w:r>
      <w:proofErr w:type="spellStart"/>
      <w:r w:rsidRPr="00137E08">
        <w:rPr>
          <w:lang w:val="en-GB"/>
        </w:rPr>
        <w:t>const_excess</w:t>
      </w:r>
      <w:proofErr w:type="spellEnd"/>
      <w:r w:rsidRPr="00137E08">
        <w:rPr>
          <w:lang w:val="en-GB"/>
        </w:rPr>
        <w:t xml:space="preserve"> is just the intake location of the current diffusor only.</w:t>
      </w:r>
    </w:p>
    <w:p w14:paraId="3CE052F7" w14:textId="77777777" w:rsidR="00137E08" w:rsidRDefault="00137E08" w:rsidP="0063758D">
      <w:pPr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Q: </w:t>
      </w:r>
      <w:r w:rsidR="0063758D" w:rsidRPr="0063758D">
        <w:rPr>
          <w:lang w:val="en-GB"/>
        </w:rPr>
        <w:t>How does “changing config during computation” work?</w:t>
      </w:r>
      <w:r w:rsidR="0063758D" w:rsidRPr="0063758D">
        <w:rPr>
          <w:lang w:val="en-GB"/>
        </w:rPr>
        <w:br/>
        <w:t>Who changes the config: C-SUMO or the user?</w:t>
      </w:r>
      <w:r>
        <w:rPr>
          <w:lang w:val="en-GB"/>
        </w:rPr>
        <w:br/>
        <w:t xml:space="preserve">A: </w:t>
      </w:r>
      <w:r w:rsidRPr="00137E08">
        <w:rPr>
          <w:lang w:val="en-GB"/>
        </w:rPr>
        <w:t>C-SUMO might do that in the future, for example in the following scenario:</w:t>
      </w:r>
      <w:r w:rsidRPr="00137E08">
        <w:rPr>
          <w:lang w:val="en-GB"/>
        </w:rPr>
        <w:br/>
        <w:t>During a computation, C-SUMO finds out that the locations of the ambient points are not optimal and changes them in the config file for the next computation.</w:t>
      </w:r>
    </w:p>
    <w:p w14:paraId="11B39E40" w14:textId="250E36AA" w:rsidR="00137E08" w:rsidRDefault="00137E08" w:rsidP="00137E08">
      <w:pPr>
        <w:numPr>
          <w:ilvl w:val="0"/>
          <w:numId w:val="1"/>
        </w:numPr>
        <w:rPr>
          <w:lang w:val="en-GB"/>
        </w:rPr>
      </w:pPr>
      <w:r>
        <w:rPr>
          <w:lang w:val="en-GB"/>
        </w:rPr>
        <w:lastRenderedPageBreak/>
        <w:t xml:space="preserve">Q: </w:t>
      </w:r>
      <w:r w:rsidR="0063758D" w:rsidRPr="00137E08">
        <w:rPr>
          <w:lang w:val="en-GB"/>
        </w:rPr>
        <w:t>Why is density re-computed using temperature and salinity, while array “rho” is already available?</w:t>
      </w:r>
      <w:r>
        <w:rPr>
          <w:lang w:val="en-GB"/>
        </w:rPr>
        <w:br/>
        <w:t xml:space="preserve">A: </w:t>
      </w:r>
      <w:r w:rsidRPr="00137E08">
        <w:rPr>
          <w:lang w:val="en-GB"/>
        </w:rPr>
        <w:t>That is not needed: just use rho as computed by D-Flow FM.</w:t>
      </w:r>
      <w:r w:rsidR="003C1D2B">
        <w:rPr>
          <w:lang w:val="en-GB"/>
        </w:rPr>
        <w:br/>
      </w:r>
    </w:p>
    <w:p w14:paraId="06B91FA8" w14:textId="01049556" w:rsidR="003C1D2B" w:rsidRDefault="003C1D2B" w:rsidP="00137E08">
      <w:pPr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Q: What is C-SUMO doing with the </w:t>
      </w:r>
      <w:proofErr w:type="spellStart"/>
      <w:r>
        <w:rPr>
          <w:lang w:val="en-GB"/>
        </w:rPr>
        <w:t>mdu</w:t>
      </w:r>
      <w:proofErr w:type="spellEnd"/>
      <w:r>
        <w:rPr>
          <w:lang w:val="en-GB"/>
        </w:rPr>
        <w:t>-file?</w:t>
      </w:r>
      <w:r>
        <w:rPr>
          <w:lang w:val="en-GB"/>
        </w:rPr>
        <w:br/>
        <w:t xml:space="preserve">Why is the </w:t>
      </w:r>
      <w:proofErr w:type="spellStart"/>
      <w:r>
        <w:rPr>
          <w:lang w:val="en-GB"/>
        </w:rPr>
        <w:t>mdu</w:t>
      </w:r>
      <w:proofErr w:type="spellEnd"/>
      <w:r>
        <w:rPr>
          <w:lang w:val="en-GB"/>
        </w:rPr>
        <w:t>-file specified in the FF2NF file?</w:t>
      </w:r>
      <w:r>
        <w:rPr>
          <w:lang w:val="en-GB"/>
        </w:rPr>
        <w:br/>
      </w:r>
      <w:r w:rsidRPr="00A81D32">
        <w:rPr>
          <w:b/>
          <w:bCs/>
          <w:lang w:val="en-GB"/>
        </w:rPr>
        <w:t>A:</w:t>
      </w:r>
      <w:r>
        <w:rPr>
          <w:lang w:val="en-GB"/>
        </w:rPr>
        <w:t xml:space="preserve"> </w:t>
      </w:r>
    </w:p>
    <w:p w14:paraId="5B8AE4FC" w14:textId="1CB603C6" w:rsidR="003C1D2B" w:rsidRPr="003C1D2B" w:rsidRDefault="003C1D2B" w:rsidP="003C1D2B">
      <w:pPr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Q: </w:t>
      </w:r>
      <w:r w:rsidRPr="003C1D2B">
        <w:rPr>
          <w:lang w:val="en-GB"/>
        </w:rPr>
        <w:t>Is it allowed that C-</w:t>
      </w:r>
      <w:proofErr w:type="spellStart"/>
      <w:r w:rsidRPr="003C1D2B">
        <w:rPr>
          <w:lang w:val="en-GB"/>
        </w:rPr>
        <w:t>SUMO_preCICE</w:t>
      </w:r>
      <w:proofErr w:type="spellEnd"/>
      <w:r w:rsidRPr="003C1D2B">
        <w:rPr>
          <w:lang w:val="en-GB"/>
        </w:rPr>
        <w:t xml:space="preserve"> </w:t>
      </w:r>
      <w:r>
        <w:rPr>
          <w:lang w:val="en-GB"/>
        </w:rPr>
        <w:t>uses/</w:t>
      </w:r>
      <w:r w:rsidRPr="003C1D2B">
        <w:rPr>
          <w:lang w:val="en-GB"/>
        </w:rPr>
        <w:t xml:space="preserve">writes instead of </w:t>
      </w:r>
      <w:r>
        <w:rPr>
          <w:lang w:val="en-GB"/>
        </w:rPr>
        <w:t xml:space="preserve">the actual </w:t>
      </w:r>
      <w:r w:rsidRPr="003C1D2B">
        <w:rPr>
          <w:lang w:val="en-GB"/>
        </w:rPr>
        <w:t>constituent names: Temperature, Salinity, A, B, C, ...?</w:t>
      </w:r>
      <w:r>
        <w:rPr>
          <w:lang w:val="en-GB"/>
        </w:rPr>
        <w:br/>
      </w:r>
      <w:r w:rsidRPr="00A81D32">
        <w:rPr>
          <w:b/>
          <w:bCs/>
          <w:lang w:val="en-GB"/>
        </w:rPr>
        <w:t>A:</w:t>
      </w:r>
      <w:r>
        <w:rPr>
          <w:lang w:val="en-GB"/>
        </w:rPr>
        <w:t xml:space="preserve"> </w:t>
      </w:r>
    </w:p>
    <w:p w14:paraId="7A7F9067" w14:textId="2932E9B5" w:rsidR="003C1D2B" w:rsidRDefault="003C1D2B" w:rsidP="003C1D2B">
      <w:pPr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Q: </w:t>
      </w:r>
      <w:r w:rsidRPr="003C1D2B">
        <w:rPr>
          <w:lang w:val="en-GB"/>
        </w:rPr>
        <w:t xml:space="preserve">How important is it that C-SUMO uses </w:t>
      </w:r>
      <w:r>
        <w:rPr>
          <w:lang w:val="en-GB"/>
        </w:rPr>
        <w:t>t</w:t>
      </w:r>
      <w:r w:rsidRPr="003C1D2B">
        <w:rPr>
          <w:lang w:val="en-GB"/>
        </w:rPr>
        <w:t xml:space="preserve">he </w:t>
      </w:r>
      <w:r>
        <w:rPr>
          <w:lang w:val="en-GB"/>
        </w:rPr>
        <w:t xml:space="preserve">exact </w:t>
      </w:r>
      <w:r w:rsidRPr="003C1D2B">
        <w:rPr>
          <w:lang w:val="en-GB"/>
        </w:rPr>
        <w:t xml:space="preserve">z-locations from </w:t>
      </w:r>
      <w:r w:rsidR="001118BB">
        <w:rPr>
          <w:lang w:val="en-GB"/>
        </w:rPr>
        <w:t xml:space="preserve">D-Flow </w:t>
      </w:r>
      <w:r w:rsidRPr="003C1D2B">
        <w:rPr>
          <w:lang w:val="en-GB"/>
        </w:rPr>
        <w:t xml:space="preserve">FM? </w:t>
      </w:r>
      <w:r>
        <w:rPr>
          <w:lang w:val="en-GB"/>
        </w:rPr>
        <w:t xml:space="preserve">Currently, </w:t>
      </w:r>
      <w:r w:rsidR="001118BB">
        <w:rPr>
          <w:lang w:val="en-GB"/>
        </w:rPr>
        <w:t xml:space="preserve">quantities are defined at the exact vertical locations of the D-Flow FM grid so no vertical interpolation is needed. The </w:t>
      </w:r>
      <w:r w:rsidRPr="003C1D2B">
        <w:rPr>
          <w:lang w:val="en-GB"/>
        </w:rPr>
        <w:t>Proposal</w:t>
      </w:r>
      <w:r w:rsidR="001118BB">
        <w:rPr>
          <w:lang w:val="en-GB"/>
        </w:rPr>
        <w:t xml:space="preserve"> is that the</w:t>
      </w:r>
      <w:r w:rsidRPr="003C1D2B">
        <w:rPr>
          <w:lang w:val="en-GB"/>
        </w:rPr>
        <w:t xml:space="preserve"> C-SUMO config file contains </w:t>
      </w:r>
      <w:r w:rsidR="001118BB">
        <w:rPr>
          <w:lang w:val="en-GB"/>
        </w:rPr>
        <w:t xml:space="preserve">an integer specifying the </w:t>
      </w:r>
      <w:r w:rsidRPr="003C1D2B">
        <w:rPr>
          <w:lang w:val="en-GB"/>
        </w:rPr>
        <w:t xml:space="preserve">number of equidistant z-locations </w:t>
      </w:r>
      <w:r w:rsidR="001118BB">
        <w:rPr>
          <w:lang w:val="en-GB"/>
        </w:rPr>
        <w:t xml:space="preserve">for all points of interest. The </w:t>
      </w:r>
      <w:r w:rsidRPr="003C1D2B">
        <w:rPr>
          <w:lang w:val="en-GB"/>
        </w:rPr>
        <w:t>advantage</w:t>
      </w:r>
      <w:r w:rsidR="001118BB">
        <w:rPr>
          <w:lang w:val="en-GB"/>
        </w:rPr>
        <w:t xml:space="preserve"> is that </w:t>
      </w:r>
      <w:proofErr w:type="spellStart"/>
      <w:r w:rsidRPr="003C1D2B">
        <w:rPr>
          <w:lang w:val="en-GB"/>
        </w:rPr>
        <w:t>preCICE</w:t>
      </w:r>
      <w:proofErr w:type="spellEnd"/>
      <w:r w:rsidRPr="003C1D2B">
        <w:rPr>
          <w:lang w:val="en-GB"/>
        </w:rPr>
        <w:t xml:space="preserve"> </w:t>
      </w:r>
      <w:r w:rsidR="001118BB">
        <w:rPr>
          <w:lang w:val="en-GB"/>
        </w:rPr>
        <w:t xml:space="preserve">can do the </w:t>
      </w:r>
      <w:r w:rsidRPr="003C1D2B">
        <w:rPr>
          <w:lang w:val="en-GB"/>
        </w:rPr>
        <w:t>3D interpolation</w:t>
      </w:r>
      <w:r w:rsidR="001118BB">
        <w:rPr>
          <w:lang w:val="en-GB"/>
        </w:rPr>
        <w:t xml:space="preserve"> from the D-Flow FM grid to these </w:t>
      </w:r>
      <w:proofErr w:type="spellStart"/>
      <w:r w:rsidR="001118BB">
        <w:rPr>
          <w:lang w:val="en-GB"/>
        </w:rPr>
        <w:t>xyz</w:t>
      </w:r>
      <w:proofErr w:type="spellEnd"/>
      <w:r w:rsidR="001118BB">
        <w:rPr>
          <w:lang w:val="en-GB"/>
        </w:rPr>
        <w:t>-locations.</w:t>
      </w:r>
    </w:p>
    <w:p w14:paraId="2A52C4C9" w14:textId="6F8A71AC" w:rsidR="001118BB" w:rsidRPr="003C1D2B" w:rsidRDefault="001118BB" w:rsidP="001118BB">
      <w:pPr>
        <w:ind w:left="720"/>
        <w:rPr>
          <w:b/>
          <w:bCs/>
          <w:lang w:val="en-GB"/>
        </w:rPr>
      </w:pPr>
      <w:r w:rsidRPr="00A81D32">
        <w:rPr>
          <w:b/>
          <w:bCs/>
          <w:lang w:val="en-GB"/>
        </w:rPr>
        <w:t xml:space="preserve">A: </w:t>
      </w:r>
    </w:p>
    <w:p w14:paraId="1B5D07FB" w14:textId="0AD3BF19" w:rsidR="003C1D2B" w:rsidRPr="00137E08" w:rsidRDefault="003C1D2B" w:rsidP="001118BB">
      <w:pPr>
        <w:rPr>
          <w:lang w:val="en-GB"/>
        </w:rPr>
      </w:pPr>
    </w:p>
    <w:sectPr w:rsidR="003C1D2B" w:rsidRPr="00137E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E157D2"/>
    <w:multiLevelType w:val="hybridMultilevel"/>
    <w:tmpl w:val="D90E752E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>
      <w:start w:val="1"/>
      <w:numFmt w:val="lowerRoman"/>
      <w:lvlText w:val="%3."/>
      <w:lvlJc w:val="right"/>
      <w:pPr>
        <w:ind w:left="2160" w:hanging="180"/>
      </w:pPr>
    </w:lvl>
    <w:lvl w:ilvl="3" w:tplc="0413000F">
      <w:start w:val="1"/>
      <w:numFmt w:val="decimal"/>
      <w:lvlText w:val="%4."/>
      <w:lvlJc w:val="left"/>
      <w:pPr>
        <w:ind w:left="2880" w:hanging="360"/>
      </w:pPr>
    </w:lvl>
    <w:lvl w:ilvl="4" w:tplc="04130019">
      <w:start w:val="1"/>
      <w:numFmt w:val="lowerLetter"/>
      <w:lvlText w:val="%5."/>
      <w:lvlJc w:val="left"/>
      <w:pPr>
        <w:ind w:left="3600" w:hanging="360"/>
      </w:pPr>
    </w:lvl>
    <w:lvl w:ilvl="5" w:tplc="0413001B">
      <w:start w:val="1"/>
      <w:numFmt w:val="lowerRoman"/>
      <w:lvlText w:val="%6."/>
      <w:lvlJc w:val="right"/>
      <w:pPr>
        <w:ind w:left="4320" w:hanging="180"/>
      </w:pPr>
    </w:lvl>
    <w:lvl w:ilvl="6" w:tplc="0413000F">
      <w:start w:val="1"/>
      <w:numFmt w:val="decimal"/>
      <w:lvlText w:val="%7."/>
      <w:lvlJc w:val="left"/>
      <w:pPr>
        <w:ind w:left="5040" w:hanging="360"/>
      </w:pPr>
    </w:lvl>
    <w:lvl w:ilvl="7" w:tplc="04130019">
      <w:start w:val="1"/>
      <w:numFmt w:val="lowerLetter"/>
      <w:lvlText w:val="%8."/>
      <w:lvlJc w:val="left"/>
      <w:pPr>
        <w:ind w:left="5760" w:hanging="360"/>
      </w:pPr>
    </w:lvl>
    <w:lvl w:ilvl="8" w:tplc="0413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F52E15"/>
    <w:multiLevelType w:val="multilevel"/>
    <w:tmpl w:val="1CFE7C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1855623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9038820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758D"/>
    <w:rsid w:val="00110347"/>
    <w:rsid w:val="001118BB"/>
    <w:rsid w:val="00137E08"/>
    <w:rsid w:val="00341046"/>
    <w:rsid w:val="003C1D2B"/>
    <w:rsid w:val="0063270B"/>
    <w:rsid w:val="0063758D"/>
    <w:rsid w:val="007B4496"/>
    <w:rsid w:val="009C2202"/>
    <w:rsid w:val="00A81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9AB906"/>
  <w15:chartTrackingRefBased/>
  <w15:docId w15:val="{D8B464BA-CB7C-493A-B9A4-35D65D6A6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75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75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75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75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75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75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75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75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75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75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75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75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75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75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75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75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75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75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75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75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75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75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75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75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75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75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75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75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758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C1D2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423</Words>
  <Characters>2330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 Mourits</dc:creator>
  <cp:keywords/>
  <dc:description/>
  <cp:lastModifiedBy>Adri Mourits</cp:lastModifiedBy>
  <cp:revision>3</cp:revision>
  <dcterms:created xsi:type="dcterms:W3CDTF">2026-02-12T12:01:00Z</dcterms:created>
  <dcterms:modified xsi:type="dcterms:W3CDTF">2026-02-12T12:37:00Z</dcterms:modified>
</cp:coreProperties>
</file>