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8DD" w:rsidRDefault="00717700" w:rsidP="006E5A13">
      <w:pPr>
        <w:jc w:val="center"/>
        <w:rPr>
          <w:b/>
          <w:sz w:val="32"/>
          <w:szCs w:val="28"/>
        </w:rPr>
      </w:pPr>
      <w:r>
        <w:rPr>
          <w:noProof/>
          <w:lang w:val="en-GB" w:eastAsia="zh-CN"/>
        </w:rPr>
        <mc:AlternateContent>
          <mc:Choice Requires="wps">
            <w:drawing>
              <wp:anchor distT="4294967294" distB="4294967294" distL="114300" distR="114300" simplePos="0" relativeHeight="251655680" behindDoc="0" locked="0" layoutInCell="1" allowOverlap="1" wp14:anchorId="7BEF0A36" wp14:editId="1C67B973">
                <wp:simplePos x="0" y="0"/>
                <wp:positionH relativeFrom="column">
                  <wp:posOffset>38100</wp:posOffset>
                </wp:positionH>
                <wp:positionV relativeFrom="paragraph">
                  <wp:posOffset>43814</wp:posOffset>
                </wp:positionV>
                <wp:extent cx="5857875" cy="0"/>
                <wp:effectExtent l="0" t="0" r="9525" b="19050"/>
                <wp:wrapNone/>
                <wp:docPr id="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3.45pt" to="464.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"/>
            </w:pict>
          </mc:Fallback>
        </mc:AlternateContent>
      </w:r>
      <w:r w:rsidR="00D00911">
        <w:rPr>
          <w:b/>
          <w:sz w:val="32"/>
          <w:szCs w:val="28"/>
        </w:rPr>
        <w:t xml:space="preserve"> </w:t>
      </w:r>
    </w:p>
    <w:p w:rsidR="001628DD" w:rsidRDefault="001628DD" w:rsidP="006E5A13">
      <w:pPr>
        <w:jc w:val="center"/>
        <w:rPr>
          <w:b/>
          <w:sz w:val="32"/>
          <w:szCs w:val="28"/>
        </w:rPr>
      </w:pPr>
      <w:r w:rsidRPr="009964F5">
        <w:rPr>
          <w:b/>
          <w:sz w:val="32"/>
          <w:szCs w:val="28"/>
        </w:rPr>
        <w:t>Protocol van Overdracht</w:t>
      </w:r>
    </w:p>
    <w:p w:rsidR="00EE5B02" w:rsidRPr="00EE5B02" w:rsidRDefault="00D8737B" w:rsidP="006E5A13">
      <w:pPr>
        <w:jc w:val="center"/>
        <w:rPr>
          <w:b/>
          <w:sz w:val="52"/>
          <w:szCs w:val="28"/>
        </w:rPr>
      </w:pPr>
      <w:proofErr w:type="spellStart"/>
      <w:r>
        <w:rPr>
          <w:b/>
          <w:sz w:val="32"/>
          <w:szCs w:val="20"/>
        </w:rPr>
        <w:t>Rekenkernel</w:t>
      </w:r>
      <w:proofErr w:type="spellEnd"/>
      <w:r w:rsidR="002C3A3C">
        <w:rPr>
          <w:b/>
          <w:sz w:val="32"/>
          <w:szCs w:val="20"/>
        </w:rPr>
        <w:t xml:space="preserve"> </w:t>
      </w:r>
      <w:proofErr w:type="spellStart"/>
      <w:r w:rsidR="00CB4F4A">
        <w:rPr>
          <w:b/>
          <w:sz w:val="32"/>
          <w:szCs w:val="20"/>
        </w:rPr>
        <w:t>DikesOvertopping</w:t>
      </w:r>
      <w:proofErr w:type="spellEnd"/>
      <w:r w:rsidR="002C3A3C">
        <w:rPr>
          <w:b/>
          <w:sz w:val="32"/>
          <w:szCs w:val="20"/>
        </w:rPr>
        <w:t xml:space="preserve"> versie</w:t>
      </w:r>
      <w:r w:rsidR="00D1514F">
        <w:rPr>
          <w:b/>
          <w:sz w:val="32"/>
          <w:szCs w:val="20"/>
        </w:rPr>
        <w:t xml:space="preserve"> 1</w:t>
      </w:r>
      <w:r w:rsidR="00A91C83">
        <w:rPr>
          <w:b/>
          <w:sz w:val="32"/>
          <w:szCs w:val="20"/>
        </w:rPr>
        <w:t>8</w:t>
      </w:r>
      <w:r w:rsidR="00D1514F">
        <w:rPr>
          <w:b/>
          <w:sz w:val="32"/>
          <w:szCs w:val="20"/>
        </w:rPr>
        <w:t>.</w:t>
      </w:r>
      <w:r w:rsidR="009254D4">
        <w:rPr>
          <w:b/>
          <w:sz w:val="32"/>
          <w:szCs w:val="20"/>
        </w:rPr>
        <w:t>1</w:t>
      </w:r>
      <w:r w:rsidR="004D1B58">
        <w:rPr>
          <w:b/>
          <w:sz w:val="32"/>
          <w:szCs w:val="20"/>
        </w:rPr>
        <w:t>.1</w:t>
      </w:r>
    </w:p>
    <w:p w:rsidR="00DD33A2" w:rsidRDefault="00DD33A2" w:rsidP="00DD33A2">
      <w:pPr>
        <w:jc w:val="center"/>
        <w:rPr>
          <w:b/>
          <w:color w:val="FF0000"/>
          <w:sz w:val="22"/>
          <w:szCs w:val="20"/>
        </w:rPr>
      </w:pPr>
      <w:r>
        <w:rPr>
          <w:noProof/>
          <w:lang w:val="en-GB" w:eastAsia="zh-CN"/>
        </w:rPr>
        <mc:AlternateContent>
          <mc:Choice Requires="wps">
            <w:drawing>
              <wp:anchor distT="4294967294" distB="4294967294" distL="114300" distR="114300" simplePos="0" relativeHeight="251661824" behindDoc="0" locked="0" layoutInCell="1" allowOverlap="1" wp14:anchorId="52421F9B" wp14:editId="4DC36B4E">
                <wp:simplePos x="0" y="0"/>
                <wp:positionH relativeFrom="column">
                  <wp:posOffset>38100</wp:posOffset>
                </wp:positionH>
                <wp:positionV relativeFrom="paragraph">
                  <wp:posOffset>90804</wp:posOffset>
                </wp:positionV>
                <wp:extent cx="5857875" cy="0"/>
                <wp:effectExtent l="0" t="0" r="9525" b="19050"/>
                <wp:wrapNone/>
                <wp:docPr id="3"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7.15pt" to="464.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"/>
            </w:pict>
          </mc:Fallback>
        </mc:AlternateContent>
      </w:r>
    </w:p>
    <w:p w:rsidR="00DD33A2" w:rsidRPr="00752445" w:rsidRDefault="00DD33A2" w:rsidP="00DD33A2">
      <w:pPr>
        <w:jc w:val="center"/>
        <w:rPr>
          <w:b/>
          <w:sz w:val="16"/>
          <w:szCs w:val="16"/>
        </w:rPr>
      </w:pPr>
      <w:r w:rsidRPr="00752445">
        <w:rPr>
          <w:b/>
          <w:sz w:val="16"/>
          <w:szCs w:val="16"/>
        </w:rPr>
        <w:t>Versie 2.0, februari 2013</w:t>
      </w:r>
    </w:p>
    <w:p w:rsidR="001628DD" w:rsidRDefault="00717700" w:rsidP="006E5A13">
      <w:pPr>
        <w:jc w:val="center"/>
        <w:rPr>
          <w:b/>
          <w:color w:val="FF0000"/>
          <w:sz w:val="22"/>
          <w:szCs w:val="20"/>
        </w:rPr>
      </w:pPr>
      <w:r>
        <w:rPr>
          <w:noProof/>
          <w:lang w:val="en-GB" w:eastAsia="zh-CN"/>
        </w:rPr>
        <mc:AlternateContent>
          <mc:Choice Requires="wps">
            <w:drawing>
              <wp:anchor distT="4294967294" distB="4294967294" distL="114300" distR="114300" simplePos="0" relativeHeight="251659776" behindDoc="0" locked="0" layoutInCell="1" allowOverlap="1" wp14:anchorId="5CF85BB0" wp14:editId="3EE24C4C">
                <wp:simplePos x="0" y="0"/>
                <wp:positionH relativeFrom="column">
                  <wp:posOffset>38100</wp:posOffset>
                </wp:positionH>
                <wp:positionV relativeFrom="paragraph">
                  <wp:posOffset>90804</wp:posOffset>
                </wp:positionV>
                <wp:extent cx="5857875" cy="0"/>
                <wp:effectExtent l="0" t="0" r="9525" b="19050"/>
                <wp:wrapNone/>
                <wp:docPr id="8"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7.15pt" to="464.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0vHg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"/>
            </w:pict>
          </mc:Fallback>
        </mc:AlternateContent>
      </w:r>
    </w:p>
    <w:p w:rsidR="001628DD" w:rsidRPr="009964F5" w:rsidRDefault="001628DD" w:rsidP="006E5A13">
      <w:pPr>
        <w:jc w:val="center"/>
        <w:rPr>
          <w:b/>
          <w:sz w:val="16"/>
        </w:rPr>
      </w:pPr>
      <w:r w:rsidRPr="009964F5">
        <w:rPr>
          <w:b/>
          <w:sz w:val="16"/>
        </w:rPr>
        <w:t>Status en Versie</w:t>
      </w:r>
    </w:p>
    <w:tbl>
      <w:tblPr>
        <w:tblW w:w="9115" w:type="dxa"/>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912"/>
        <w:gridCol w:w="624"/>
        <w:gridCol w:w="709"/>
        <w:gridCol w:w="1660"/>
        <w:gridCol w:w="630"/>
        <w:gridCol w:w="1702"/>
        <w:gridCol w:w="588"/>
        <w:gridCol w:w="1660"/>
        <w:gridCol w:w="630"/>
      </w:tblGrid>
      <w:tr w:rsidR="001628DD" w:rsidRPr="00C758AA" w:rsidTr="0088732E">
        <w:trPr>
          <w:trHeight w:val="757"/>
        </w:trPr>
        <w:tc>
          <w:tcPr>
            <w:tcW w:w="912" w:type="dxa"/>
            <w:shd w:val="clear" w:color="auto" w:fill="D9D9D9"/>
          </w:tcPr>
          <w:p w:rsidR="001628DD" w:rsidRPr="00C758AA" w:rsidRDefault="001628DD" w:rsidP="00BD5346">
            <w:pPr>
              <w:pStyle w:val="Huisstijl-Kopje"/>
            </w:pPr>
            <w:r>
              <w:t>Project-nummer</w:t>
            </w:r>
          </w:p>
        </w:tc>
        <w:tc>
          <w:tcPr>
            <w:tcW w:w="624" w:type="dxa"/>
            <w:shd w:val="clear" w:color="auto" w:fill="D9D9D9"/>
          </w:tcPr>
          <w:p w:rsidR="001628DD" w:rsidRPr="00C758AA" w:rsidRDefault="001628DD" w:rsidP="00BD5346">
            <w:pPr>
              <w:pStyle w:val="Huisstijl-Kopje"/>
            </w:pPr>
            <w:bookmarkStart w:id="0" w:name="tblVersie" w:colFirst="0" w:colLast="8"/>
            <w:r w:rsidRPr="00C758AA">
              <w:t>Versie</w:t>
            </w:r>
          </w:p>
        </w:tc>
        <w:tc>
          <w:tcPr>
            <w:tcW w:w="709" w:type="dxa"/>
            <w:shd w:val="clear" w:color="auto" w:fill="D9D9D9"/>
          </w:tcPr>
          <w:p w:rsidR="001628DD" w:rsidRPr="00C758AA" w:rsidRDefault="001628DD" w:rsidP="00BD5346">
            <w:pPr>
              <w:pStyle w:val="Huisstijl-Kopje"/>
            </w:pPr>
            <w:r w:rsidRPr="00C758AA">
              <w:t>Datum</w:t>
            </w:r>
          </w:p>
        </w:tc>
        <w:tc>
          <w:tcPr>
            <w:tcW w:w="1660" w:type="dxa"/>
            <w:shd w:val="clear" w:color="auto" w:fill="D9D9D9"/>
          </w:tcPr>
          <w:p w:rsidR="001628DD" w:rsidRPr="00C758AA" w:rsidRDefault="001628DD" w:rsidP="00BD5346">
            <w:pPr>
              <w:pStyle w:val="Huisstijl-Kopje"/>
            </w:pPr>
            <w:r w:rsidRPr="00C758AA">
              <w:t>Auteur</w:t>
            </w:r>
            <w:r>
              <w:t xml:space="preserve"> (ontwikkelaar, PL)</w:t>
            </w:r>
          </w:p>
        </w:tc>
        <w:tc>
          <w:tcPr>
            <w:tcW w:w="630" w:type="dxa"/>
            <w:shd w:val="clear" w:color="auto" w:fill="D9D9D9"/>
          </w:tcPr>
          <w:p w:rsidR="001628DD" w:rsidRPr="00C758AA" w:rsidRDefault="001628DD" w:rsidP="00BD5346">
            <w:pPr>
              <w:pStyle w:val="Huisstijl-Kopje"/>
            </w:pPr>
            <w:r w:rsidRPr="00C758AA">
              <w:rPr>
                <w:szCs w:val="18"/>
              </w:rPr>
              <w:t>Paraaf</w:t>
            </w:r>
          </w:p>
        </w:tc>
        <w:tc>
          <w:tcPr>
            <w:tcW w:w="1702" w:type="dxa"/>
            <w:shd w:val="clear" w:color="auto" w:fill="D9D9D9"/>
          </w:tcPr>
          <w:p w:rsidR="001628DD" w:rsidRPr="00C758AA" w:rsidRDefault="001628DD" w:rsidP="00EE5B02">
            <w:pPr>
              <w:pStyle w:val="Huisstijl-Kopje"/>
            </w:pPr>
            <w:r w:rsidRPr="00C758AA">
              <w:t>Review</w:t>
            </w:r>
            <w:r>
              <w:t xml:space="preserve"> beheerder Deltares / RWS-W</w:t>
            </w:r>
            <w:r w:rsidR="00EE5B02">
              <w:t>VL</w:t>
            </w:r>
          </w:p>
        </w:tc>
        <w:tc>
          <w:tcPr>
            <w:tcW w:w="588" w:type="dxa"/>
            <w:shd w:val="clear" w:color="auto" w:fill="D9D9D9"/>
          </w:tcPr>
          <w:p w:rsidR="001628DD" w:rsidRPr="00C758AA" w:rsidRDefault="001628DD" w:rsidP="00BD5346">
            <w:pPr>
              <w:pStyle w:val="Huisstijl-Kopje"/>
              <w:rPr>
                <w:szCs w:val="18"/>
              </w:rPr>
            </w:pPr>
            <w:r w:rsidRPr="00C758AA">
              <w:rPr>
                <w:szCs w:val="18"/>
              </w:rPr>
              <w:t>Paraaf</w:t>
            </w:r>
          </w:p>
        </w:tc>
        <w:tc>
          <w:tcPr>
            <w:tcW w:w="1660" w:type="dxa"/>
            <w:shd w:val="clear" w:color="auto" w:fill="D9D9D9"/>
          </w:tcPr>
          <w:p w:rsidR="001628DD" w:rsidRDefault="001628DD" w:rsidP="00BD5346">
            <w:pPr>
              <w:pStyle w:val="Huisstijl-Kopje"/>
              <w:rPr>
                <w:szCs w:val="18"/>
              </w:rPr>
            </w:pPr>
            <w:r>
              <w:rPr>
                <w:szCs w:val="18"/>
              </w:rPr>
              <w:t xml:space="preserve">Goedkeuring </w:t>
            </w:r>
          </w:p>
          <w:p w:rsidR="001628DD" w:rsidRPr="00C758AA" w:rsidRDefault="001628DD" w:rsidP="00BD5346">
            <w:pPr>
              <w:pStyle w:val="Huisstijl-Kopje"/>
              <w:rPr>
                <w:szCs w:val="18"/>
              </w:rPr>
            </w:pPr>
            <w:r>
              <w:rPr>
                <w:szCs w:val="18"/>
              </w:rPr>
              <w:t>SLA-Managers</w:t>
            </w:r>
          </w:p>
        </w:tc>
        <w:tc>
          <w:tcPr>
            <w:tcW w:w="630" w:type="dxa"/>
            <w:shd w:val="clear" w:color="auto" w:fill="D9D9D9"/>
          </w:tcPr>
          <w:p w:rsidR="001628DD" w:rsidRPr="00C758AA" w:rsidRDefault="001628DD" w:rsidP="00BD5346">
            <w:pPr>
              <w:pStyle w:val="Huisstijl-Kopje"/>
            </w:pPr>
            <w:r w:rsidRPr="00C758AA">
              <w:rPr>
                <w:szCs w:val="18"/>
              </w:rPr>
              <w:t>Paraaf</w:t>
            </w:r>
          </w:p>
        </w:tc>
      </w:tr>
      <w:tr w:rsidR="001628DD" w:rsidRPr="00CC2021" w:rsidTr="0088732E">
        <w:trPr>
          <w:trHeight w:val="357"/>
        </w:trPr>
        <w:tc>
          <w:tcPr>
            <w:tcW w:w="912" w:type="dxa"/>
          </w:tcPr>
          <w:p w:rsidR="001628DD" w:rsidRPr="00CC2021" w:rsidRDefault="001A479A" w:rsidP="004D1B58">
            <w:pPr>
              <w:pStyle w:val="Huisstijl-TabelStatus"/>
            </w:pPr>
            <w:r>
              <w:t>11202231</w:t>
            </w:r>
          </w:p>
        </w:tc>
        <w:tc>
          <w:tcPr>
            <w:tcW w:w="624" w:type="dxa"/>
          </w:tcPr>
          <w:p w:rsidR="001628DD" w:rsidRPr="00CC2021" w:rsidRDefault="00D069A2" w:rsidP="00BE6201">
            <w:pPr>
              <w:pStyle w:val="Huisstijl-TabelStatus"/>
            </w:pPr>
            <w:bookmarkStart w:id="1" w:name="bmVersie" w:colFirst="0" w:colLast="0"/>
            <w:bookmarkStart w:id="2" w:name="bmDatum" w:colFirst="1" w:colLast="1"/>
            <w:r>
              <w:t>1</w:t>
            </w:r>
          </w:p>
        </w:tc>
        <w:tc>
          <w:tcPr>
            <w:tcW w:w="709" w:type="dxa"/>
          </w:tcPr>
          <w:p w:rsidR="001628DD" w:rsidRPr="00CF118A" w:rsidRDefault="00A91C83" w:rsidP="00A91C83">
            <w:pPr>
              <w:pStyle w:val="Huisstijl-TabelStatus"/>
              <w:rPr>
                <w:sz w:val="16"/>
                <w:szCs w:val="16"/>
              </w:rPr>
            </w:pPr>
            <w:r>
              <w:rPr>
                <w:sz w:val="16"/>
                <w:szCs w:val="16"/>
              </w:rPr>
              <w:t>14</w:t>
            </w:r>
            <w:r w:rsidR="00EE5B02" w:rsidRPr="00CF118A">
              <w:rPr>
                <w:sz w:val="16"/>
                <w:szCs w:val="16"/>
              </w:rPr>
              <w:t>-</w:t>
            </w:r>
            <w:r w:rsidR="00BA783A">
              <w:rPr>
                <w:sz w:val="16"/>
                <w:szCs w:val="16"/>
              </w:rPr>
              <w:t>1</w:t>
            </w:r>
            <w:r>
              <w:rPr>
                <w:sz w:val="16"/>
                <w:szCs w:val="16"/>
              </w:rPr>
              <w:t>2</w:t>
            </w:r>
            <w:r w:rsidR="00EE5B02" w:rsidRPr="00CF118A">
              <w:rPr>
                <w:sz w:val="16"/>
                <w:szCs w:val="16"/>
              </w:rPr>
              <w:t>-'1</w:t>
            </w:r>
            <w:r>
              <w:rPr>
                <w:sz w:val="16"/>
                <w:szCs w:val="16"/>
              </w:rPr>
              <w:t>8</w:t>
            </w:r>
          </w:p>
        </w:tc>
        <w:tc>
          <w:tcPr>
            <w:tcW w:w="1660" w:type="dxa"/>
          </w:tcPr>
          <w:p w:rsidR="001628DD" w:rsidRPr="00CC2021" w:rsidRDefault="004D1B58" w:rsidP="0008037C">
            <w:pPr>
              <w:pStyle w:val="Huisstijl-TabelStatus"/>
            </w:pPr>
            <w:r>
              <w:t>Edwin Spee</w:t>
            </w:r>
          </w:p>
        </w:tc>
        <w:tc>
          <w:tcPr>
            <w:tcW w:w="630" w:type="dxa"/>
          </w:tcPr>
          <w:p w:rsidR="001628DD" w:rsidRPr="00CC2021" w:rsidRDefault="001628DD" w:rsidP="00BD5346">
            <w:pPr>
              <w:pStyle w:val="Huisstijl-TabelStatus"/>
            </w:pPr>
          </w:p>
        </w:tc>
        <w:tc>
          <w:tcPr>
            <w:tcW w:w="1702" w:type="dxa"/>
          </w:tcPr>
          <w:p w:rsidR="001628DD" w:rsidRPr="00CC2021" w:rsidRDefault="00E15858" w:rsidP="00E15858">
            <w:pPr>
              <w:pStyle w:val="Huisstijl-TabelStatus"/>
            </w:pPr>
            <w:r>
              <w:t>Hans de Waal</w:t>
            </w:r>
          </w:p>
        </w:tc>
        <w:tc>
          <w:tcPr>
            <w:tcW w:w="588" w:type="dxa"/>
          </w:tcPr>
          <w:p w:rsidR="001628DD" w:rsidRPr="00035D1B" w:rsidRDefault="001628DD" w:rsidP="00BD5346">
            <w:pPr>
              <w:pStyle w:val="Huisstijl-TabelStatus"/>
            </w:pPr>
          </w:p>
        </w:tc>
        <w:tc>
          <w:tcPr>
            <w:tcW w:w="1660" w:type="dxa"/>
          </w:tcPr>
          <w:p w:rsidR="001628DD" w:rsidRPr="00CC2021" w:rsidRDefault="001628DD" w:rsidP="00BD5346">
            <w:pPr>
              <w:pStyle w:val="Huisstijl-TabelStatus"/>
            </w:pPr>
            <w:r>
              <w:t>Gerard Blom</w:t>
            </w:r>
          </w:p>
        </w:tc>
        <w:tc>
          <w:tcPr>
            <w:tcW w:w="630" w:type="dxa"/>
          </w:tcPr>
          <w:p w:rsidR="001628DD" w:rsidRPr="00CC2021" w:rsidRDefault="001628DD" w:rsidP="00BD5346">
            <w:pPr>
              <w:pStyle w:val="Huisstijl-TabelStatus"/>
            </w:pPr>
          </w:p>
        </w:tc>
      </w:tr>
      <w:tr w:rsidR="001628DD" w:rsidRPr="00E2690E" w:rsidTr="0088732E">
        <w:trPr>
          <w:trHeight w:val="402"/>
        </w:trPr>
        <w:tc>
          <w:tcPr>
            <w:tcW w:w="912" w:type="dxa"/>
          </w:tcPr>
          <w:p w:rsidR="001628DD" w:rsidRPr="00E2690E" w:rsidRDefault="001628DD" w:rsidP="00BD5346">
            <w:pPr>
              <w:pStyle w:val="Huisstijl-TabelStatus"/>
            </w:pPr>
            <w:bookmarkStart w:id="3" w:name="_GoBack"/>
            <w:bookmarkEnd w:id="3"/>
          </w:p>
        </w:tc>
        <w:bookmarkEnd w:id="1"/>
        <w:bookmarkEnd w:id="2"/>
        <w:tc>
          <w:tcPr>
            <w:tcW w:w="624" w:type="dxa"/>
          </w:tcPr>
          <w:p w:rsidR="001628DD" w:rsidRPr="00E2690E" w:rsidRDefault="001628DD" w:rsidP="00BD5346">
            <w:pPr>
              <w:pStyle w:val="Huisstijl-TabelStatus"/>
            </w:pPr>
          </w:p>
        </w:tc>
        <w:tc>
          <w:tcPr>
            <w:tcW w:w="709" w:type="dxa"/>
          </w:tcPr>
          <w:p w:rsidR="001628DD" w:rsidRDefault="001628DD" w:rsidP="00BD5346">
            <w:pPr>
              <w:pStyle w:val="Huisstijl-TabelStatus"/>
            </w:pPr>
          </w:p>
        </w:tc>
        <w:tc>
          <w:tcPr>
            <w:tcW w:w="1660" w:type="dxa"/>
          </w:tcPr>
          <w:p w:rsidR="001628DD" w:rsidRPr="00CC2021" w:rsidRDefault="001628DD" w:rsidP="00BD5346">
            <w:pPr>
              <w:pStyle w:val="Huisstijl-TabelStatus"/>
            </w:pPr>
          </w:p>
        </w:tc>
        <w:tc>
          <w:tcPr>
            <w:tcW w:w="630" w:type="dxa"/>
          </w:tcPr>
          <w:p w:rsidR="001628DD" w:rsidRPr="00CC2021" w:rsidRDefault="001628DD" w:rsidP="00BD5346">
            <w:pPr>
              <w:pStyle w:val="Huisstijl-TabelStatus"/>
            </w:pPr>
          </w:p>
        </w:tc>
        <w:tc>
          <w:tcPr>
            <w:tcW w:w="1702" w:type="dxa"/>
          </w:tcPr>
          <w:p w:rsidR="001628DD" w:rsidRPr="00CC2021" w:rsidRDefault="00A91C83" w:rsidP="00E15858">
            <w:pPr>
              <w:pStyle w:val="Huisstijl-TabelStatus"/>
            </w:pPr>
            <w:r>
              <w:t>Robert Slomp</w:t>
            </w:r>
          </w:p>
        </w:tc>
        <w:tc>
          <w:tcPr>
            <w:tcW w:w="588" w:type="dxa"/>
          </w:tcPr>
          <w:p w:rsidR="001628DD" w:rsidRPr="00035D1B" w:rsidRDefault="001628DD" w:rsidP="00BD5346">
            <w:pPr>
              <w:pStyle w:val="Huisstijl-TabelStatus"/>
            </w:pPr>
          </w:p>
        </w:tc>
        <w:tc>
          <w:tcPr>
            <w:tcW w:w="1660" w:type="dxa"/>
          </w:tcPr>
          <w:p w:rsidR="001628DD" w:rsidRPr="00E2690E" w:rsidRDefault="001628DD" w:rsidP="00BD5346">
            <w:pPr>
              <w:pStyle w:val="Huisstijl-TabelStatus"/>
            </w:pPr>
            <w:r>
              <w:t>Rolf van den Hoek</w:t>
            </w:r>
          </w:p>
        </w:tc>
        <w:tc>
          <w:tcPr>
            <w:tcW w:w="630" w:type="dxa"/>
          </w:tcPr>
          <w:p w:rsidR="001628DD" w:rsidRPr="00E2690E" w:rsidRDefault="001628DD" w:rsidP="00BD5346">
            <w:pPr>
              <w:pStyle w:val="Huisstijl-TabelStatus"/>
            </w:pPr>
          </w:p>
        </w:tc>
      </w:tr>
      <w:bookmarkEnd w:id="0"/>
    </w:tbl>
    <w:p w:rsidR="001628DD" w:rsidRDefault="001628DD" w:rsidP="003A1A40">
      <w:pPr>
        <w:rPr>
          <w:b/>
        </w:rPr>
      </w:pPr>
    </w:p>
    <w:p w:rsidR="00EE5B02" w:rsidRDefault="00EE5B02" w:rsidP="004521D2">
      <w:pPr>
        <w:keepNext/>
        <w:numPr>
          <w:ilvl w:val="0"/>
          <w:numId w:val="26"/>
        </w:numPr>
        <w:tabs>
          <w:tab w:val="clear" w:pos="360"/>
          <w:tab w:val="num" w:pos="150"/>
        </w:tabs>
        <w:spacing w:line="240" w:lineRule="auto"/>
        <w:ind w:left="150"/>
        <w:rPr>
          <w:b/>
        </w:rPr>
      </w:pPr>
      <w:r w:rsidRPr="00FD330F">
        <w:rPr>
          <w:b/>
        </w:rPr>
        <w:t>Woord vooraf</w:t>
      </w:r>
    </w:p>
    <w:p w:rsidR="00FA1C7A" w:rsidRDefault="00FA1C7A" w:rsidP="004521D2">
      <w:pPr>
        <w:keepNext/>
        <w:spacing w:line="240" w:lineRule="auto"/>
        <w:ind w:left="150"/>
        <w:rPr>
          <w:szCs w:val="21"/>
          <w:lang w:eastAsia="nl-NL"/>
        </w:rPr>
      </w:pPr>
    </w:p>
    <w:p w:rsidR="00C15FC7" w:rsidRPr="00C15FC7" w:rsidRDefault="00C15FC7" w:rsidP="004521D2">
      <w:pPr>
        <w:keepNext/>
        <w:spacing w:line="240" w:lineRule="auto"/>
        <w:ind w:left="150"/>
        <w:rPr>
          <w:szCs w:val="21"/>
          <w:u w:val="single"/>
          <w:lang w:eastAsia="nl-NL"/>
        </w:rPr>
      </w:pPr>
      <w:r w:rsidRPr="00C15FC7">
        <w:rPr>
          <w:szCs w:val="21"/>
          <w:u w:val="single"/>
          <w:lang w:eastAsia="nl-NL"/>
        </w:rPr>
        <w:t>Doel van de software</w:t>
      </w:r>
    </w:p>
    <w:p w:rsidR="00017B06" w:rsidRDefault="00C15FC7" w:rsidP="00C34C0D">
      <w:pPr>
        <w:spacing w:line="240" w:lineRule="auto"/>
        <w:ind w:left="150"/>
        <w:rPr>
          <w:szCs w:val="21"/>
          <w:lang w:eastAsia="nl-NL"/>
        </w:rPr>
      </w:pPr>
      <w:r>
        <w:rPr>
          <w:szCs w:val="21"/>
          <w:lang w:eastAsia="nl-NL"/>
        </w:rPr>
        <w:t>De</w:t>
      </w:r>
      <w:r w:rsidR="002C3A3C">
        <w:rPr>
          <w:szCs w:val="21"/>
          <w:lang w:eastAsia="nl-NL"/>
        </w:rPr>
        <w:t xml:space="preserve"> </w:t>
      </w:r>
      <w:proofErr w:type="spellStart"/>
      <w:r w:rsidR="00AA4FE7">
        <w:rPr>
          <w:szCs w:val="21"/>
          <w:lang w:eastAsia="nl-NL"/>
        </w:rPr>
        <w:t>reken</w:t>
      </w:r>
      <w:r w:rsidR="002C3A3C">
        <w:rPr>
          <w:szCs w:val="21"/>
          <w:lang w:eastAsia="nl-NL"/>
        </w:rPr>
        <w:t>kernel</w:t>
      </w:r>
      <w:proofErr w:type="spellEnd"/>
      <w:r w:rsidR="003E2439">
        <w:rPr>
          <w:szCs w:val="21"/>
          <w:lang w:eastAsia="nl-NL"/>
        </w:rPr>
        <w:t xml:space="preserve"> </w:t>
      </w:r>
      <w:proofErr w:type="spellStart"/>
      <w:r w:rsidR="004B176C">
        <w:rPr>
          <w:szCs w:val="21"/>
          <w:lang w:eastAsia="nl-NL"/>
        </w:rPr>
        <w:t>DikesOvertopping</w:t>
      </w:r>
      <w:proofErr w:type="spellEnd"/>
      <w:r w:rsidR="00393376">
        <w:rPr>
          <w:szCs w:val="21"/>
          <w:lang w:eastAsia="nl-NL"/>
        </w:rPr>
        <w:t xml:space="preserve"> </w:t>
      </w:r>
      <w:r w:rsidR="003E2439">
        <w:rPr>
          <w:szCs w:val="21"/>
          <w:lang w:eastAsia="nl-NL"/>
        </w:rPr>
        <w:t>wordt gebruikt</w:t>
      </w:r>
      <w:r w:rsidR="00C34C0D">
        <w:rPr>
          <w:szCs w:val="21"/>
          <w:lang w:eastAsia="nl-NL"/>
        </w:rPr>
        <w:t xml:space="preserve"> </w:t>
      </w:r>
      <w:r w:rsidR="00C34C0D" w:rsidRPr="00C34C0D">
        <w:rPr>
          <w:szCs w:val="21"/>
          <w:lang w:eastAsia="nl-NL"/>
        </w:rPr>
        <w:t xml:space="preserve">voor het </w:t>
      </w:r>
      <w:r w:rsidR="006A2F68">
        <w:rPr>
          <w:szCs w:val="21"/>
          <w:lang w:eastAsia="nl-NL"/>
        </w:rPr>
        <w:t>berekenen</w:t>
      </w:r>
      <w:r w:rsidR="004B176C">
        <w:rPr>
          <w:szCs w:val="21"/>
          <w:lang w:eastAsia="nl-NL"/>
        </w:rPr>
        <w:t xml:space="preserve"> </w:t>
      </w:r>
      <w:r w:rsidR="004B176C">
        <w:t xml:space="preserve">van </w:t>
      </w:r>
      <w:r w:rsidR="004B176C" w:rsidRPr="000C0748">
        <w:t>golfoploop en overslag gedrag bij specifieke lokale omstandigheden</w:t>
      </w:r>
      <w:r w:rsidR="00C34C0D">
        <w:rPr>
          <w:szCs w:val="21"/>
          <w:lang w:eastAsia="nl-NL"/>
        </w:rPr>
        <w:t xml:space="preserve">. </w:t>
      </w:r>
      <w:r w:rsidR="00017B06">
        <w:rPr>
          <w:szCs w:val="21"/>
          <w:lang w:eastAsia="nl-NL"/>
        </w:rPr>
        <w:t xml:space="preserve">De </w:t>
      </w:r>
      <w:proofErr w:type="spellStart"/>
      <w:r w:rsidR="00017B06">
        <w:rPr>
          <w:szCs w:val="21"/>
          <w:lang w:eastAsia="nl-NL"/>
        </w:rPr>
        <w:t>kernel</w:t>
      </w:r>
      <w:proofErr w:type="spellEnd"/>
      <w:r w:rsidR="00017B06">
        <w:rPr>
          <w:szCs w:val="21"/>
          <w:lang w:eastAsia="nl-NL"/>
        </w:rPr>
        <w:t xml:space="preserve"> </w:t>
      </w:r>
      <w:r w:rsidR="004D1B58">
        <w:rPr>
          <w:szCs w:val="21"/>
          <w:lang w:eastAsia="nl-NL"/>
        </w:rPr>
        <w:t xml:space="preserve">wordt beheerd en onderhouden in </w:t>
      </w:r>
      <w:r w:rsidR="00017B06">
        <w:rPr>
          <w:szCs w:val="21"/>
          <w:lang w:eastAsia="nl-NL"/>
        </w:rPr>
        <w:t xml:space="preserve">het KPP project </w:t>
      </w:r>
      <w:r w:rsidR="004D1B58">
        <w:rPr>
          <w:szCs w:val="21"/>
          <w:lang w:eastAsia="nl-NL"/>
        </w:rPr>
        <w:t>'</w:t>
      </w:r>
      <w:r w:rsidR="00017B06">
        <w:rPr>
          <w:szCs w:val="21"/>
          <w:lang w:eastAsia="nl-NL"/>
        </w:rPr>
        <w:t>Waterveiligheidsinstrumentarium</w:t>
      </w:r>
      <w:r w:rsidR="004D1B58">
        <w:rPr>
          <w:szCs w:val="21"/>
          <w:lang w:eastAsia="nl-NL"/>
        </w:rPr>
        <w:t>'</w:t>
      </w:r>
      <w:r w:rsidR="00017B06">
        <w:rPr>
          <w:szCs w:val="21"/>
          <w:lang w:eastAsia="nl-NL"/>
        </w:rPr>
        <w:t>.</w:t>
      </w:r>
    </w:p>
    <w:p w:rsidR="00C15FC7" w:rsidRDefault="00C15FC7" w:rsidP="004521D2">
      <w:pPr>
        <w:keepNext/>
        <w:spacing w:line="240" w:lineRule="auto"/>
        <w:ind w:left="150"/>
        <w:rPr>
          <w:szCs w:val="21"/>
          <w:lang w:eastAsia="nl-NL"/>
        </w:rPr>
      </w:pPr>
    </w:p>
    <w:p w:rsidR="00C15FC7" w:rsidRPr="00C15FC7" w:rsidRDefault="00C15FC7" w:rsidP="004521D2">
      <w:pPr>
        <w:keepNext/>
        <w:spacing w:line="240" w:lineRule="auto"/>
        <w:ind w:left="150"/>
        <w:rPr>
          <w:szCs w:val="21"/>
          <w:u w:val="single"/>
          <w:lang w:eastAsia="nl-NL"/>
        </w:rPr>
      </w:pPr>
      <w:r w:rsidRPr="00C15FC7">
        <w:rPr>
          <w:szCs w:val="21"/>
          <w:u w:val="single"/>
          <w:lang w:eastAsia="nl-NL"/>
        </w:rPr>
        <w:t>Over dit protocol</w:t>
      </w:r>
    </w:p>
    <w:p w:rsidR="00E233D0" w:rsidRDefault="00E15858" w:rsidP="000B62FE">
      <w:pPr>
        <w:spacing w:line="240" w:lineRule="auto"/>
        <w:ind w:left="150"/>
        <w:rPr>
          <w:szCs w:val="21"/>
          <w:lang w:eastAsia="nl-NL"/>
        </w:rPr>
      </w:pPr>
      <w:r>
        <w:rPr>
          <w:szCs w:val="21"/>
          <w:lang w:eastAsia="nl-NL"/>
        </w:rPr>
        <w:t xml:space="preserve">Voor dit </w:t>
      </w:r>
      <w:r w:rsidR="00C109FA">
        <w:rPr>
          <w:szCs w:val="21"/>
          <w:lang w:eastAsia="nl-NL"/>
        </w:rPr>
        <w:t>P</w:t>
      </w:r>
      <w:r>
        <w:rPr>
          <w:szCs w:val="21"/>
          <w:lang w:eastAsia="nl-NL"/>
        </w:rPr>
        <w:t xml:space="preserve">rotocol </w:t>
      </w:r>
      <w:r w:rsidR="00C109FA">
        <w:rPr>
          <w:szCs w:val="21"/>
          <w:lang w:eastAsia="nl-NL"/>
        </w:rPr>
        <w:t xml:space="preserve">van Overdracht </w:t>
      </w:r>
      <w:r w:rsidR="00D83561">
        <w:rPr>
          <w:szCs w:val="21"/>
          <w:lang w:eastAsia="nl-NL"/>
        </w:rPr>
        <w:t>(</w:t>
      </w:r>
      <w:proofErr w:type="spellStart"/>
      <w:r w:rsidR="00D83561">
        <w:rPr>
          <w:szCs w:val="21"/>
          <w:lang w:eastAsia="nl-NL"/>
        </w:rPr>
        <w:t>PvO</w:t>
      </w:r>
      <w:proofErr w:type="spellEnd"/>
      <w:r w:rsidR="00D83561">
        <w:rPr>
          <w:szCs w:val="21"/>
          <w:lang w:eastAsia="nl-NL"/>
        </w:rPr>
        <w:t xml:space="preserve">) </w:t>
      </w:r>
      <w:r>
        <w:rPr>
          <w:szCs w:val="21"/>
          <w:lang w:eastAsia="nl-NL"/>
        </w:rPr>
        <w:t xml:space="preserve">is gebruik gemaakt van het </w:t>
      </w:r>
      <w:r w:rsidR="00D83561">
        <w:rPr>
          <w:szCs w:val="21"/>
          <w:lang w:eastAsia="nl-NL"/>
        </w:rPr>
        <w:t xml:space="preserve">daarvoor </w:t>
      </w:r>
      <w:r>
        <w:rPr>
          <w:szCs w:val="21"/>
          <w:lang w:eastAsia="nl-NL"/>
        </w:rPr>
        <w:t>beschikbare sjabloon (versie 2.0)</w:t>
      </w:r>
      <w:r w:rsidR="00C109FA">
        <w:rPr>
          <w:szCs w:val="21"/>
          <w:lang w:eastAsia="nl-NL"/>
        </w:rPr>
        <w:t xml:space="preserve">. </w:t>
      </w:r>
    </w:p>
    <w:p w:rsidR="00990377" w:rsidRPr="00990377" w:rsidRDefault="00990377" w:rsidP="00EE5B02">
      <w:pPr>
        <w:spacing w:line="240" w:lineRule="auto"/>
        <w:ind w:left="150"/>
        <w:rPr>
          <w:szCs w:val="21"/>
          <w:lang w:eastAsia="nl-NL"/>
        </w:rPr>
      </w:pPr>
    </w:p>
    <w:p w:rsidR="00EE5B02" w:rsidRPr="00FD330F" w:rsidRDefault="00EE5B02" w:rsidP="004521D2">
      <w:pPr>
        <w:keepNext/>
        <w:numPr>
          <w:ilvl w:val="0"/>
          <w:numId w:val="26"/>
        </w:numPr>
        <w:tabs>
          <w:tab w:val="clear" w:pos="360"/>
          <w:tab w:val="num" w:pos="150"/>
        </w:tabs>
        <w:spacing w:line="240" w:lineRule="auto"/>
        <w:ind w:left="150"/>
        <w:rPr>
          <w:b/>
        </w:rPr>
      </w:pPr>
      <w:r w:rsidRPr="00FD330F">
        <w:rPr>
          <w:b/>
        </w:rPr>
        <w:t xml:space="preserve">Onderbouwing van </w:t>
      </w:r>
      <w:r>
        <w:rPr>
          <w:b/>
        </w:rPr>
        <w:t>de verandering</w:t>
      </w:r>
    </w:p>
    <w:p w:rsidR="002C3A3C" w:rsidRDefault="002C3A3C" w:rsidP="004521D2">
      <w:pPr>
        <w:keepNext/>
        <w:spacing w:line="240" w:lineRule="auto"/>
        <w:ind w:left="150"/>
        <w:rPr>
          <w:szCs w:val="21"/>
          <w:lang w:eastAsia="nl-NL"/>
        </w:rPr>
      </w:pPr>
    </w:p>
    <w:p w:rsidR="004B176C" w:rsidRDefault="009254D4" w:rsidP="004521D2">
      <w:pPr>
        <w:keepNext/>
        <w:spacing w:line="240" w:lineRule="auto"/>
        <w:ind w:left="150"/>
        <w:rPr>
          <w:szCs w:val="21"/>
          <w:lang w:eastAsia="nl-NL"/>
        </w:rPr>
      </w:pPr>
      <w:r>
        <w:rPr>
          <w:szCs w:val="21"/>
          <w:lang w:eastAsia="nl-NL"/>
        </w:rPr>
        <w:t xml:space="preserve">Ten opzichte van versie </w:t>
      </w:r>
      <w:r w:rsidR="00A91C83">
        <w:rPr>
          <w:szCs w:val="21"/>
          <w:lang w:eastAsia="nl-NL"/>
        </w:rPr>
        <w:t>17.1.1</w:t>
      </w:r>
      <w:r w:rsidR="00CF43C0">
        <w:rPr>
          <w:szCs w:val="21"/>
          <w:lang w:eastAsia="nl-NL"/>
        </w:rPr>
        <w:t xml:space="preserve"> </w:t>
      </w:r>
      <w:r w:rsidR="004B176C">
        <w:rPr>
          <w:szCs w:val="21"/>
          <w:lang w:eastAsia="nl-NL"/>
        </w:rPr>
        <w:t>is het volgende veranderd</w:t>
      </w:r>
      <w:r w:rsidR="004534AE">
        <w:rPr>
          <w:szCs w:val="21"/>
          <w:lang w:eastAsia="nl-NL"/>
        </w:rPr>
        <w:t>:</w:t>
      </w:r>
    </w:p>
    <w:p w:rsidR="00A91C83" w:rsidRPr="004534AE" w:rsidRDefault="00A91C83" w:rsidP="00A91C83">
      <w:pPr>
        <w:pStyle w:val="ListParagraph"/>
        <w:numPr>
          <w:ilvl w:val="0"/>
          <w:numId w:val="48"/>
        </w:numPr>
        <w:spacing w:line="240" w:lineRule="auto"/>
        <w:jc w:val="both"/>
      </w:pPr>
      <w:r>
        <w:t>Een tekortkoming in de iteratieprocedure van d</w:t>
      </w:r>
      <w:r w:rsidRPr="004534AE">
        <w:t xml:space="preserve">e omkeervariant is </w:t>
      </w:r>
      <w:r>
        <w:t xml:space="preserve">hersteld: </w:t>
      </w:r>
      <w:proofErr w:type="spellStart"/>
      <w:r>
        <w:t>Jira</w:t>
      </w:r>
      <w:proofErr w:type="spellEnd"/>
      <w:r>
        <w:t xml:space="preserve"> </w:t>
      </w:r>
      <w:proofErr w:type="gramStart"/>
      <w:r>
        <w:t>issue</w:t>
      </w:r>
      <w:proofErr w:type="gramEnd"/>
      <w:r>
        <w:t xml:space="preserve"> OVERS-51</w:t>
      </w:r>
      <w:r w:rsidRPr="004534AE">
        <w:t>.</w:t>
      </w:r>
      <w:r>
        <w:t xml:space="preserve"> </w:t>
      </w:r>
    </w:p>
    <w:p w:rsidR="00A91C83" w:rsidRDefault="00A91C83" w:rsidP="00A91C83">
      <w:pPr>
        <w:pStyle w:val="ListParagraph"/>
        <w:numPr>
          <w:ilvl w:val="0"/>
          <w:numId w:val="48"/>
        </w:numPr>
        <w:spacing w:line="240" w:lineRule="auto"/>
        <w:jc w:val="both"/>
      </w:pPr>
      <w:r>
        <w:t xml:space="preserve">De methode voor het aanpassen van een profiel bij een opgegeven kruinhoogte is aangepast, om goed om te kunnen gaan met een situatie waarbij sprake is van een berm bestaande uit twee aaneengesloten profieldelen. </w:t>
      </w:r>
      <w:proofErr w:type="spellStart"/>
      <w:r>
        <w:t>Jira</w:t>
      </w:r>
      <w:proofErr w:type="spellEnd"/>
      <w:r>
        <w:t xml:space="preserve"> </w:t>
      </w:r>
      <w:proofErr w:type="gramStart"/>
      <w:r>
        <w:t>issue</w:t>
      </w:r>
      <w:proofErr w:type="gramEnd"/>
      <w:r>
        <w:t xml:space="preserve"> OVERS-52.</w:t>
      </w:r>
    </w:p>
    <w:p w:rsidR="00A91C83" w:rsidRDefault="00A91C83" w:rsidP="00A91C83">
      <w:pPr>
        <w:pStyle w:val="ListParagraph"/>
        <w:numPr>
          <w:ilvl w:val="0"/>
          <w:numId w:val="48"/>
        </w:numPr>
        <w:spacing w:line="240" w:lineRule="auto"/>
        <w:jc w:val="both"/>
      </w:pPr>
      <w:r>
        <w:t>De geautomatiseerde testbank is zodanig uitgebreid dat alle 'trends tests' nu ook worden uitgevoerd voor de omkeervariant. In samenhang daarmee zijn ook het 'test plan' en het 'test report' herzien, uitgebreid en geüpdatet.</w:t>
      </w:r>
    </w:p>
    <w:p w:rsidR="00393376" w:rsidRDefault="001A479A" w:rsidP="00BA783A">
      <w:pPr>
        <w:keepNext/>
        <w:spacing w:line="240" w:lineRule="auto"/>
        <w:ind w:left="150"/>
        <w:rPr>
          <w:szCs w:val="21"/>
          <w:lang w:eastAsia="nl-NL"/>
        </w:rPr>
      </w:pPr>
      <w:r>
        <w:rPr>
          <w:szCs w:val="21"/>
          <w:lang w:eastAsia="nl-NL"/>
        </w:rPr>
        <w:t>Hiermee zijn twee bugs hersteld en is de software - vooral in geval van gebruik van de omkeervariant - robuuster en betrouwbaarder.</w:t>
      </w:r>
    </w:p>
    <w:p w:rsidR="00EE5B02" w:rsidRPr="0018176E" w:rsidRDefault="00EE5B02" w:rsidP="00EE5B02">
      <w:pPr>
        <w:spacing w:line="240" w:lineRule="auto"/>
        <w:rPr>
          <w:szCs w:val="21"/>
          <w:lang w:eastAsia="nl-NL"/>
        </w:rPr>
      </w:pPr>
    </w:p>
    <w:p w:rsidR="00EE5B02" w:rsidRDefault="00EE5B02" w:rsidP="004521D2">
      <w:pPr>
        <w:keepNext/>
        <w:numPr>
          <w:ilvl w:val="0"/>
          <w:numId w:val="26"/>
        </w:numPr>
        <w:tabs>
          <w:tab w:val="clear" w:pos="360"/>
          <w:tab w:val="num" w:pos="150"/>
        </w:tabs>
        <w:spacing w:line="240" w:lineRule="auto"/>
        <w:ind w:left="150"/>
        <w:rPr>
          <w:b/>
        </w:rPr>
      </w:pPr>
      <w:r>
        <w:rPr>
          <w:b/>
        </w:rPr>
        <w:t>Modelonderdelen</w:t>
      </w:r>
    </w:p>
    <w:p w:rsidR="00A316C3" w:rsidRDefault="00A316C3" w:rsidP="00A316C3">
      <w:pPr>
        <w:keepNext/>
        <w:spacing w:line="240" w:lineRule="auto"/>
        <w:ind w:left="150"/>
        <w:rPr>
          <w:szCs w:val="21"/>
          <w:lang w:eastAsia="nl-NL"/>
        </w:rPr>
      </w:pPr>
    </w:p>
    <w:p w:rsidR="00EE5B02" w:rsidRDefault="00EE5B02" w:rsidP="00EE5B02">
      <w:pPr>
        <w:spacing w:line="240" w:lineRule="auto"/>
        <w:ind w:left="150"/>
        <w:rPr>
          <w:szCs w:val="21"/>
          <w:lang w:eastAsia="nl-NL"/>
        </w:rPr>
      </w:pPr>
      <w:r w:rsidRPr="00F932CB">
        <w:rPr>
          <w:szCs w:val="21"/>
          <w:lang w:eastAsia="nl-NL"/>
        </w:rPr>
        <w:t>Voor het opnemen van het model in de modellenbibliotheek worden</w:t>
      </w:r>
      <w:r>
        <w:rPr>
          <w:szCs w:val="21"/>
          <w:lang w:eastAsia="nl-NL"/>
        </w:rPr>
        <w:t xml:space="preserve"> in deze paragraaf</w:t>
      </w:r>
      <w:r w:rsidRPr="00F932CB">
        <w:rPr>
          <w:szCs w:val="21"/>
          <w:lang w:eastAsia="nl-NL"/>
        </w:rPr>
        <w:t xml:space="preserve"> de model-onderdelen beschreven</w:t>
      </w:r>
      <w:r>
        <w:rPr>
          <w:szCs w:val="21"/>
          <w:lang w:eastAsia="nl-NL"/>
        </w:rPr>
        <w:t xml:space="preserve">. </w:t>
      </w:r>
      <w:r w:rsidRPr="0018176E">
        <w:rPr>
          <w:szCs w:val="21"/>
          <w:lang w:eastAsia="nl-NL"/>
        </w:rPr>
        <w:t>De modellen bestaan uit een aantal verschillende onderdelen, die hieronder nader beschreven worden:</w:t>
      </w:r>
    </w:p>
    <w:p w:rsidR="00472805" w:rsidRPr="0018176E" w:rsidRDefault="00472805" w:rsidP="00EE5B02">
      <w:pPr>
        <w:spacing w:line="240" w:lineRule="auto"/>
        <w:ind w:left="150"/>
        <w:rPr>
          <w:szCs w:val="21"/>
          <w:lang w:eastAsia="nl-NL"/>
        </w:rPr>
      </w:pPr>
    </w:p>
    <w:p w:rsidR="00EE5B02" w:rsidRDefault="00EE5B02" w:rsidP="004521D2">
      <w:pPr>
        <w:keepNext/>
        <w:numPr>
          <w:ilvl w:val="0"/>
          <w:numId w:val="24"/>
        </w:numPr>
        <w:tabs>
          <w:tab w:val="clear" w:pos="420"/>
        </w:tabs>
        <w:spacing w:line="240" w:lineRule="auto"/>
        <w:ind w:left="540"/>
        <w:rPr>
          <w:i/>
          <w:szCs w:val="21"/>
          <w:lang w:eastAsia="nl-NL"/>
        </w:rPr>
      </w:pPr>
      <w:r w:rsidRPr="007B1B5F">
        <w:rPr>
          <w:i/>
          <w:szCs w:val="21"/>
          <w:lang w:eastAsia="nl-NL"/>
        </w:rPr>
        <w:t>programmatuur</w:t>
      </w:r>
    </w:p>
    <w:p w:rsidR="00C34C0D" w:rsidRDefault="00C34C0D">
      <w:pPr>
        <w:keepNext/>
        <w:spacing w:line="240" w:lineRule="auto"/>
        <w:ind w:left="498"/>
        <w:jc w:val="both"/>
        <w:rPr>
          <w:szCs w:val="21"/>
          <w:lang w:eastAsia="nl-NL"/>
        </w:rPr>
      </w:pPr>
    </w:p>
    <w:p w:rsidR="000249D6" w:rsidRPr="000249D6" w:rsidRDefault="000249D6" w:rsidP="000249D6">
      <w:pPr>
        <w:keepNext/>
        <w:spacing w:line="240" w:lineRule="auto"/>
        <w:ind w:left="498"/>
        <w:jc w:val="both"/>
        <w:rPr>
          <w:szCs w:val="21"/>
          <w:lang w:eastAsia="nl-NL"/>
        </w:rPr>
      </w:pPr>
      <w:r w:rsidRPr="000249D6">
        <w:rPr>
          <w:szCs w:val="21"/>
          <w:lang w:eastAsia="nl-NL"/>
        </w:rPr>
        <w:t xml:space="preserve">De </w:t>
      </w:r>
      <w:proofErr w:type="spellStart"/>
      <w:r>
        <w:rPr>
          <w:szCs w:val="21"/>
          <w:lang w:eastAsia="nl-NL"/>
        </w:rPr>
        <w:t>kernel</w:t>
      </w:r>
      <w:proofErr w:type="spellEnd"/>
      <w:r>
        <w:rPr>
          <w:szCs w:val="21"/>
          <w:lang w:eastAsia="nl-NL"/>
        </w:rPr>
        <w:t xml:space="preserve"> wordt opgeleverd </w:t>
      </w:r>
      <w:r w:rsidRPr="000249D6">
        <w:rPr>
          <w:szCs w:val="21"/>
          <w:lang w:eastAsia="nl-NL"/>
        </w:rPr>
        <w:t>in de vorm van</w:t>
      </w:r>
      <w:r>
        <w:rPr>
          <w:szCs w:val="21"/>
          <w:lang w:eastAsia="nl-NL"/>
        </w:rPr>
        <w:t xml:space="preserve"> </w:t>
      </w:r>
      <w:proofErr w:type="spellStart"/>
      <w:r>
        <w:rPr>
          <w:szCs w:val="21"/>
          <w:lang w:eastAsia="nl-NL"/>
        </w:rPr>
        <w:t>dynamic</w:t>
      </w:r>
      <w:proofErr w:type="spellEnd"/>
      <w:r>
        <w:rPr>
          <w:szCs w:val="21"/>
          <w:lang w:eastAsia="nl-NL"/>
        </w:rPr>
        <w:t xml:space="preserve"> link </w:t>
      </w:r>
      <w:proofErr w:type="spellStart"/>
      <w:r>
        <w:rPr>
          <w:szCs w:val="21"/>
          <w:lang w:eastAsia="nl-NL"/>
        </w:rPr>
        <w:t>libraries</w:t>
      </w:r>
      <w:proofErr w:type="spellEnd"/>
      <w:r>
        <w:rPr>
          <w:szCs w:val="21"/>
          <w:lang w:eastAsia="nl-NL"/>
        </w:rPr>
        <w:t xml:space="preserve"> (</w:t>
      </w:r>
      <w:proofErr w:type="spellStart"/>
      <w:r>
        <w:rPr>
          <w:szCs w:val="21"/>
          <w:lang w:eastAsia="nl-NL"/>
        </w:rPr>
        <w:t>dll's</w:t>
      </w:r>
      <w:proofErr w:type="spellEnd"/>
      <w:r>
        <w:rPr>
          <w:szCs w:val="21"/>
          <w:lang w:eastAsia="nl-NL"/>
        </w:rPr>
        <w:t xml:space="preserve">), die </w:t>
      </w:r>
      <w:r w:rsidRPr="000249D6">
        <w:rPr>
          <w:szCs w:val="21"/>
          <w:lang w:eastAsia="nl-NL"/>
        </w:rPr>
        <w:t>door</w:t>
      </w:r>
    </w:p>
    <w:p w:rsidR="00C34C0D" w:rsidRDefault="000249D6" w:rsidP="000249D6">
      <w:pPr>
        <w:keepNext/>
        <w:spacing w:line="240" w:lineRule="auto"/>
        <w:ind w:left="498"/>
        <w:jc w:val="both"/>
        <w:rPr>
          <w:szCs w:val="21"/>
          <w:lang w:eastAsia="nl-NL"/>
        </w:rPr>
      </w:pPr>
      <w:r w:rsidRPr="000249D6">
        <w:rPr>
          <w:szCs w:val="21"/>
          <w:lang w:eastAsia="nl-NL"/>
        </w:rPr>
        <w:t>applicaties kunnen worden gebruikt (aangeroepen). Er is geen user interface.</w:t>
      </w:r>
    </w:p>
    <w:p w:rsidR="00CC07E5" w:rsidRPr="0018176E" w:rsidRDefault="00CC07E5" w:rsidP="00DB4B37">
      <w:pPr>
        <w:spacing w:line="240" w:lineRule="auto"/>
        <w:ind w:left="498"/>
        <w:jc w:val="both"/>
        <w:rPr>
          <w:szCs w:val="21"/>
          <w:lang w:eastAsia="nl-NL"/>
        </w:rPr>
      </w:pPr>
    </w:p>
    <w:p w:rsidR="00EE5B02" w:rsidRPr="007B1B5F" w:rsidRDefault="00EE5B02" w:rsidP="004521D2">
      <w:pPr>
        <w:keepNext/>
        <w:numPr>
          <w:ilvl w:val="0"/>
          <w:numId w:val="24"/>
        </w:numPr>
        <w:tabs>
          <w:tab w:val="clear" w:pos="420"/>
        </w:tabs>
        <w:spacing w:line="240" w:lineRule="auto"/>
        <w:ind w:left="540"/>
        <w:rPr>
          <w:i/>
          <w:szCs w:val="21"/>
          <w:lang w:eastAsia="nl-NL"/>
        </w:rPr>
      </w:pPr>
      <w:r w:rsidRPr="007B1B5F">
        <w:rPr>
          <w:i/>
          <w:szCs w:val="21"/>
          <w:lang w:eastAsia="nl-NL"/>
        </w:rPr>
        <w:lastRenderedPageBreak/>
        <w:t>resolutie, het te gebruiken rooster</w:t>
      </w:r>
    </w:p>
    <w:p w:rsidR="00E11765" w:rsidRDefault="00E11765" w:rsidP="00E11765">
      <w:pPr>
        <w:spacing w:line="240" w:lineRule="auto"/>
        <w:ind w:left="498"/>
        <w:jc w:val="both"/>
        <w:rPr>
          <w:szCs w:val="21"/>
          <w:lang w:eastAsia="nl-NL"/>
        </w:rPr>
      </w:pPr>
      <w:r>
        <w:rPr>
          <w:szCs w:val="21"/>
          <w:lang w:eastAsia="nl-NL"/>
        </w:rPr>
        <w:t>Niet van toepassing.</w:t>
      </w:r>
    </w:p>
    <w:p w:rsidR="00DB4B37" w:rsidRPr="0018176E" w:rsidRDefault="00DB4B37" w:rsidP="00DB4B37">
      <w:pPr>
        <w:spacing w:line="240" w:lineRule="auto"/>
        <w:ind w:left="498"/>
        <w:jc w:val="both"/>
        <w:rPr>
          <w:szCs w:val="21"/>
          <w:lang w:eastAsia="nl-NL"/>
        </w:rPr>
      </w:pPr>
    </w:p>
    <w:p w:rsidR="00EE5B02" w:rsidRDefault="00EE5B02" w:rsidP="004521D2">
      <w:pPr>
        <w:keepNext/>
        <w:numPr>
          <w:ilvl w:val="0"/>
          <w:numId w:val="24"/>
        </w:numPr>
        <w:tabs>
          <w:tab w:val="clear" w:pos="420"/>
        </w:tabs>
        <w:spacing w:line="240" w:lineRule="auto"/>
        <w:ind w:left="540"/>
        <w:rPr>
          <w:i/>
          <w:szCs w:val="21"/>
          <w:lang w:eastAsia="nl-NL"/>
        </w:rPr>
      </w:pPr>
      <w:r w:rsidRPr="007B1B5F">
        <w:rPr>
          <w:i/>
          <w:szCs w:val="21"/>
          <w:lang w:eastAsia="nl-NL"/>
        </w:rPr>
        <w:t xml:space="preserve">schematisatie, afbeelding van de werkelijkheid op het rooster, en </w:t>
      </w:r>
      <w:r>
        <w:rPr>
          <w:i/>
          <w:szCs w:val="21"/>
          <w:lang w:eastAsia="nl-NL"/>
        </w:rPr>
        <w:t>s</w:t>
      </w:r>
      <w:r w:rsidRPr="007B1B5F">
        <w:rPr>
          <w:i/>
          <w:szCs w:val="21"/>
          <w:lang w:eastAsia="nl-NL"/>
        </w:rPr>
        <w:t>chematisatie</w:t>
      </w:r>
      <w:r>
        <w:rPr>
          <w:i/>
          <w:szCs w:val="21"/>
          <w:lang w:eastAsia="nl-NL"/>
        </w:rPr>
        <w:t>-</w:t>
      </w:r>
      <w:r w:rsidRPr="007B1B5F">
        <w:rPr>
          <w:i/>
          <w:szCs w:val="21"/>
          <w:lang w:eastAsia="nl-NL"/>
        </w:rPr>
        <w:t>methode</w:t>
      </w:r>
    </w:p>
    <w:p w:rsidR="00E11765" w:rsidRDefault="00E11765" w:rsidP="00E11765">
      <w:pPr>
        <w:spacing w:line="240" w:lineRule="auto"/>
        <w:ind w:left="498"/>
        <w:jc w:val="both"/>
        <w:rPr>
          <w:szCs w:val="21"/>
          <w:lang w:eastAsia="nl-NL"/>
        </w:rPr>
      </w:pPr>
      <w:r>
        <w:rPr>
          <w:szCs w:val="21"/>
          <w:lang w:eastAsia="nl-NL"/>
        </w:rPr>
        <w:t>Niet van toepassing.</w:t>
      </w:r>
    </w:p>
    <w:p w:rsidR="00DB4B37" w:rsidRPr="0018176E" w:rsidRDefault="00DB4B37" w:rsidP="00DB4B37">
      <w:pPr>
        <w:spacing w:line="240" w:lineRule="auto"/>
        <w:ind w:left="498"/>
        <w:jc w:val="both"/>
        <w:rPr>
          <w:szCs w:val="21"/>
          <w:lang w:eastAsia="nl-NL"/>
        </w:rPr>
      </w:pPr>
    </w:p>
    <w:p w:rsidR="00EE5B02" w:rsidRPr="007B1B5F" w:rsidRDefault="00EE5B02" w:rsidP="004521D2">
      <w:pPr>
        <w:keepNext/>
        <w:numPr>
          <w:ilvl w:val="0"/>
          <w:numId w:val="24"/>
        </w:numPr>
        <w:tabs>
          <w:tab w:val="clear" w:pos="420"/>
        </w:tabs>
        <w:spacing w:line="240" w:lineRule="auto"/>
        <w:ind w:left="540"/>
        <w:rPr>
          <w:i/>
          <w:szCs w:val="21"/>
          <w:lang w:eastAsia="nl-NL"/>
        </w:rPr>
      </w:pPr>
      <w:r w:rsidRPr="007B1B5F">
        <w:rPr>
          <w:i/>
          <w:szCs w:val="21"/>
          <w:lang w:eastAsia="nl-NL"/>
        </w:rPr>
        <w:t>randvoorwaarden</w:t>
      </w:r>
    </w:p>
    <w:p w:rsidR="00DB4B37" w:rsidRDefault="001F20FF" w:rsidP="00DB4B37">
      <w:pPr>
        <w:spacing w:line="240" w:lineRule="auto"/>
        <w:ind w:left="498"/>
        <w:jc w:val="both"/>
        <w:rPr>
          <w:szCs w:val="21"/>
          <w:lang w:eastAsia="nl-NL"/>
        </w:rPr>
      </w:pPr>
      <w:r>
        <w:rPr>
          <w:szCs w:val="21"/>
          <w:lang w:eastAsia="nl-NL"/>
        </w:rPr>
        <w:t>Niet van toepassing.</w:t>
      </w:r>
    </w:p>
    <w:p w:rsidR="000B62FE" w:rsidRDefault="000B62FE" w:rsidP="00DB4B37">
      <w:pPr>
        <w:spacing w:line="240" w:lineRule="auto"/>
        <w:ind w:left="498"/>
        <w:jc w:val="both"/>
        <w:rPr>
          <w:szCs w:val="21"/>
          <w:lang w:eastAsia="nl-NL"/>
        </w:rPr>
      </w:pPr>
    </w:p>
    <w:p w:rsidR="00EE5B02" w:rsidRPr="007B1B5F" w:rsidRDefault="00EE5B02" w:rsidP="00DD1BE8">
      <w:pPr>
        <w:keepNext/>
        <w:numPr>
          <w:ilvl w:val="0"/>
          <w:numId w:val="24"/>
        </w:numPr>
        <w:tabs>
          <w:tab w:val="clear" w:pos="420"/>
        </w:tabs>
        <w:spacing w:line="240" w:lineRule="auto"/>
        <w:ind w:left="540"/>
        <w:rPr>
          <w:i/>
          <w:szCs w:val="21"/>
          <w:lang w:eastAsia="nl-NL"/>
        </w:rPr>
      </w:pPr>
      <w:r w:rsidRPr="007B1B5F">
        <w:rPr>
          <w:i/>
          <w:szCs w:val="21"/>
          <w:lang w:eastAsia="nl-NL"/>
        </w:rPr>
        <w:t>een onderbouwing van de keuze van belangrijkste modelparameters</w:t>
      </w:r>
    </w:p>
    <w:p w:rsidR="00E66819" w:rsidRDefault="000B62FE" w:rsidP="00E66819">
      <w:pPr>
        <w:spacing w:line="240" w:lineRule="auto"/>
        <w:ind w:left="498"/>
        <w:jc w:val="both"/>
        <w:rPr>
          <w:szCs w:val="21"/>
          <w:lang w:eastAsia="nl-NL"/>
        </w:rPr>
      </w:pPr>
      <w:r>
        <w:rPr>
          <w:szCs w:val="21"/>
          <w:lang w:eastAsia="nl-NL"/>
        </w:rPr>
        <w:t>De toeg</w:t>
      </w:r>
      <w:r w:rsidR="00B75476">
        <w:rPr>
          <w:szCs w:val="21"/>
          <w:lang w:eastAsia="nl-NL"/>
        </w:rPr>
        <w:t>e</w:t>
      </w:r>
      <w:r>
        <w:rPr>
          <w:szCs w:val="21"/>
          <w:lang w:eastAsia="nl-NL"/>
        </w:rPr>
        <w:t>paste parameters zijn gesynchroniseerd met de lijst die in WBI 2017 is vastgesteld.</w:t>
      </w:r>
    </w:p>
    <w:p w:rsidR="00EE5B02" w:rsidRDefault="00EE5B02" w:rsidP="00DB4B37">
      <w:pPr>
        <w:spacing w:line="240" w:lineRule="auto"/>
        <w:ind w:left="498"/>
        <w:jc w:val="both"/>
        <w:rPr>
          <w:szCs w:val="21"/>
          <w:lang w:eastAsia="nl-NL"/>
        </w:rPr>
      </w:pPr>
    </w:p>
    <w:p w:rsidR="00EE5B02" w:rsidRDefault="00EE5B02" w:rsidP="004521D2">
      <w:pPr>
        <w:keepNext/>
        <w:numPr>
          <w:ilvl w:val="0"/>
          <w:numId w:val="24"/>
        </w:numPr>
        <w:tabs>
          <w:tab w:val="clear" w:pos="420"/>
        </w:tabs>
        <w:spacing w:line="240" w:lineRule="auto"/>
        <w:ind w:left="540"/>
        <w:rPr>
          <w:i/>
          <w:szCs w:val="21"/>
          <w:lang w:eastAsia="nl-NL"/>
        </w:rPr>
      </w:pPr>
      <w:r w:rsidRPr="00F932CB">
        <w:rPr>
          <w:i/>
          <w:szCs w:val="21"/>
          <w:lang w:eastAsia="nl-NL"/>
        </w:rPr>
        <w:t>de gebruikte proces/workflow manager</w:t>
      </w:r>
    </w:p>
    <w:p w:rsidR="00E66819" w:rsidRDefault="00E66819" w:rsidP="00E66819">
      <w:pPr>
        <w:spacing w:line="240" w:lineRule="auto"/>
        <w:ind w:left="498"/>
        <w:jc w:val="both"/>
        <w:rPr>
          <w:szCs w:val="21"/>
          <w:lang w:eastAsia="nl-NL"/>
        </w:rPr>
      </w:pPr>
      <w:r>
        <w:rPr>
          <w:szCs w:val="21"/>
          <w:lang w:eastAsia="nl-NL"/>
        </w:rPr>
        <w:t>Niet van toepassing.</w:t>
      </w:r>
    </w:p>
    <w:p w:rsidR="00EE5B02" w:rsidRDefault="00EE5B02" w:rsidP="00DB4B37">
      <w:pPr>
        <w:spacing w:line="240" w:lineRule="auto"/>
        <w:ind w:left="498"/>
        <w:jc w:val="both"/>
        <w:rPr>
          <w:szCs w:val="21"/>
          <w:lang w:eastAsia="nl-NL"/>
        </w:rPr>
      </w:pPr>
    </w:p>
    <w:p w:rsidR="00EE5B02" w:rsidRPr="007B1B5F" w:rsidRDefault="00EE5B02" w:rsidP="004521D2">
      <w:pPr>
        <w:keepNext/>
        <w:numPr>
          <w:ilvl w:val="0"/>
          <w:numId w:val="24"/>
        </w:numPr>
        <w:tabs>
          <w:tab w:val="clear" w:pos="420"/>
        </w:tabs>
        <w:spacing w:line="240" w:lineRule="auto"/>
        <w:ind w:left="540"/>
        <w:rPr>
          <w:i/>
          <w:szCs w:val="21"/>
          <w:lang w:eastAsia="nl-NL"/>
        </w:rPr>
      </w:pPr>
      <w:r w:rsidRPr="007B1B5F">
        <w:rPr>
          <w:i/>
          <w:szCs w:val="21"/>
          <w:lang w:eastAsia="nl-NL"/>
        </w:rPr>
        <w:t>de gevolgde kalibratie- en verificatie-procedure en de resultaten van deze procedure</w:t>
      </w:r>
    </w:p>
    <w:p w:rsidR="00E66819" w:rsidRDefault="000B62FE" w:rsidP="00E66819">
      <w:pPr>
        <w:spacing w:line="240" w:lineRule="auto"/>
        <w:ind w:left="498"/>
        <w:jc w:val="both"/>
        <w:rPr>
          <w:szCs w:val="21"/>
          <w:lang w:eastAsia="nl-NL"/>
        </w:rPr>
      </w:pPr>
      <w:r>
        <w:rPr>
          <w:szCs w:val="21"/>
          <w:lang w:eastAsia="nl-NL"/>
        </w:rPr>
        <w:t xml:space="preserve">De formules en </w:t>
      </w:r>
      <w:r w:rsidR="004B176C">
        <w:rPr>
          <w:szCs w:val="21"/>
          <w:lang w:eastAsia="nl-NL"/>
        </w:rPr>
        <w:t xml:space="preserve">het </w:t>
      </w:r>
      <w:r>
        <w:rPr>
          <w:szCs w:val="21"/>
          <w:lang w:eastAsia="nl-NL"/>
        </w:rPr>
        <w:t>model</w:t>
      </w:r>
      <w:r w:rsidR="004B176C">
        <w:rPr>
          <w:szCs w:val="21"/>
          <w:lang w:eastAsia="nl-NL"/>
        </w:rPr>
        <w:t xml:space="preserve"> </w:t>
      </w:r>
      <w:r>
        <w:rPr>
          <w:szCs w:val="21"/>
          <w:lang w:eastAsia="nl-NL"/>
        </w:rPr>
        <w:t xml:space="preserve">zijn binnen SBW en WBI 2017 inhoudelijk vastgesteld en vastgelegd in de documenten </w:t>
      </w:r>
      <w:proofErr w:type="spellStart"/>
      <w:r>
        <w:rPr>
          <w:szCs w:val="21"/>
          <w:lang w:eastAsia="nl-NL"/>
        </w:rPr>
        <w:t>Requirements</w:t>
      </w:r>
      <w:proofErr w:type="spellEnd"/>
      <w:r>
        <w:rPr>
          <w:szCs w:val="21"/>
          <w:lang w:eastAsia="nl-NL"/>
        </w:rPr>
        <w:t xml:space="preserve"> en Functioneel Ontwerp van </w:t>
      </w:r>
      <w:r w:rsidR="004B176C">
        <w:rPr>
          <w:szCs w:val="21"/>
          <w:lang w:eastAsia="nl-NL"/>
        </w:rPr>
        <w:t xml:space="preserve">de </w:t>
      </w:r>
      <w:proofErr w:type="spellStart"/>
      <w:r w:rsidR="004B176C">
        <w:rPr>
          <w:szCs w:val="21"/>
          <w:lang w:eastAsia="nl-NL"/>
        </w:rPr>
        <w:t>kernel</w:t>
      </w:r>
      <w:proofErr w:type="spellEnd"/>
      <w:r>
        <w:rPr>
          <w:szCs w:val="21"/>
          <w:lang w:eastAsia="nl-NL"/>
        </w:rPr>
        <w:t xml:space="preserve">. </w:t>
      </w:r>
    </w:p>
    <w:p w:rsidR="00EE5B02" w:rsidRDefault="00EE5B02" w:rsidP="00DB4B37">
      <w:pPr>
        <w:spacing w:line="240" w:lineRule="auto"/>
        <w:ind w:left="498"/>
        <w:jc w:val="both"/>
        <w:rPr>
          <w:szCs w:val="21"/>
          <w:lang w:eastAsia="nl-NL"/>
        </w:rPr>
      </w:pPr>
    </w:p>
    <w:p w:rsidR="00EE5B02" w:rsidRPr="000F7A02" w:rsidRDefault="00EE5B02" w:rsidP="004521D2">
      <w:pPr>
        <w:keepNext/>
        <w:numPr>
          <w:ilvl w:val="0"/>
          <w:numId w:val="24"/>
        </w:numPr>
        <w:tabs>
          <w:tab w:val="clear" w:pos="420"/>
        </w:tabs>
        <w:spacing w:line="240" w:lineRule="auto"/>
        <w:ind w:left="540"/>
        <w:rPr>
          <w:i/>
          <w:szCs w:val="21"/>
          <w:lang w:eastAsia="nl-NL"/>
        </w:rPr>
      </w:pPr>
      <w:r w:rsidRPr="000F7A02">
        <w:rPr>
          <w:i/>
          <w:szCs w:val="21"/>
          <w:lang w:eastAsia="nl-NL"/>
        </w:rPr>
        <w:t>voor welk doel en binnen welke grenzen het model getoetst is</w:t>
      </w:r>
    </w:p>
    <w:p w:rsidR="00EE5B02" w:rsidRDefault="00C109FA" w:rsidP="00DB4B37">
      <w:pPr>
        <w:spacing w:line="240" w:lineRule="auto"/>
        <w:ind w:left="498"/>
        <w:jc w:val="both"/>
        <w:rPr>
          <w:szCs w:val="21"/>
          <w:lang w:eastAsia="nl-NL"/>
        </w:rPr>
      </w:pPr>
      <w:r>
        <w:rPr>
          <w:szCs w:val="21"/>
          <w:lang w:eastAsia="nl-NL"/>
        </w:rPr>
        <w:t xml:space="preserve">Het model is bedoeld en geschikt voor </w:t>
      </w:r>
      <w:r w:rsidR="00E61CA9">
        <w:rPr>
          <w:szCs w:val="21"/>
          <w:lang w:eastAsia="nl-NL"/>
        </w:rPr>
        <w:t xml:space="preserve">gebruik in </w:t>
      </w:r>
      <w:r w:rsidR="000B62FE">
        <w:rPr>
          <w:szCs w:val="21"/>
          <w:lang w:eastAsia="nl-NL"/>
        </w:rPr>
        <w:t xml:space="preserve">WBI </w:t>
      </w:r>
      <w:r w:rsidR="00017B06">
        <w:rPr>
          <w:szCs w:val="21"/>
          <w:lang w:eastAsia="nl-NL"/>
        </w:rPr>
        <w:t xml:space="preserve">2017 software </w:t>
      </w:r>
      <w:proofErr w:type="spellStart"/>
      <w:r w:rsidR="00017B06">
        <w:rPr>
          <w:szCs w:val="21"/>
          <w:lang w:eastAsia="nl-NL"/>
        </w:rPr>
        <w:t>HydraRing</w:t>
      </w:r>
      <w:proofErr w:type="spellEnd"/>
      <w:r w:rsidR="00017B06">
        <w:rPr>
          <w:szCs w:val="21"/>
          <w:lang w:eastAsia="nl-NL"/>
        </w:rPr>
        <w:t xml:space="preserve">, Ringtoets en standalone tools (UI schillen om de </w:t>
      </w:r>
      <w:proofErr w:type="spellStart"/>
      <w:r w:rsidR="00017B06">
        <w:rPr>
          <w:szCs w:val="21"/>
          <w:lang w:eastAsia="nl-NL"/>
        </w:rPr>
        <w:t>kernels</w:t>
      </w:r>
      <w:proofErr w:type="spellEnd"/>
      <w:r w:rsidR="00017B06">
        <w:rPr>
          <w:szCs w:val="21"/>
          <w:lang w:eastAsia="nl-NL"/>
        </w:rPr>
        <w:t xml:space="preserve"> heen)</w:t>
      </w:r>
      <w:r w:rsidR="004534AE">
        <w:rPr>
          <w:szCs w:val="21"/>
          <w:lang w:eastAsia="nl-NL"/>
        </w:rPr>
        <w:t>.</w:t>
      </w:r>
    </w:p>
    <w:p w:rsidR="00472805" w:rsidRDefault="00472805" w:rsidP="00DB4B37">
      <w:pPr>
        <w:spacing w:line="240" w:lineRule="auto"/>
        <w:ind w:left="498"/>
        <w:jc w:val="both"/>
        <w:rPr>
          <w:szCs w:val="21"/>
          <w:lang w:eastAsia="nl-NL"/>
        </w:rPr>
      </w:pPr>
    </w:p>
    <w:p w:rsidR="00AC7423" w:rsidRDefault="00AC7423" w:rsidP="00DB4B37">
      <w:pPr>
        <w:spacing w:line="240" w:lineRule="auto"/>
        <w:ind w:left="498"/>
        <w:jc w:val="both"/>
        <w:rPr>
          <w:szCs w:val="21"/>
          <w:lang w:eastAsia="nl-NL"/>
        </w:rPr>
      </w:pPr>
    </w:p>
    <w:p w:rsidR="00EE5B02" w:rsidRDefault="00EE5B02" w:rsidP="004521D2">
      <w:pPr>
        <w:keepNext/>
        <w:numPr>
          <w:ilvl w:val="0"/>
          <w:numId w:val="26"/>
        </w:numPr>
        <w:tabs>
          <w:tab w:val="clear" w:pos="360"/>
          <w:tab w:val="num" w:pos="150"/>
        </w:tabs>
        <w:spacing w:line="240" w:lineRule="auto"/>
        <w:ind w:left="147" w:hanging="357"/>
        <w:rPr>
          <w:b/>
        </w:rPr>
      </w:pPr>
      <w:r w:rsidRPr="002E068F">
        <w:rPr>
          <w:b/>
        </w:rPr>
        <w:t xml:space="preserve">Gebruik van </w:t>
      </w:r>
      <w:r w:rsidR="00C109FA">
        <w:rPr>
          <w:b/>
        </w:rPr>
        <w:t>het model</w:t>
      </w:r>
    </w:p>
    <w:p w:rsidR="00420897" w:rsidRDefault="00420897" w:rsidP="004521D2">
      <w:pPr>
        <w:keepNext/>
        <w:autoSpaceDE w:val="0"/>
        <w:autoSpaceDN w:val="0"/>
        <w:adjustRightInd w:val="0"/>
        <w:spacing w:line="240" w:lineRule="auto"/>
        <w:ind w:left="-210" w:firstLine="390"/>
        <w:rPr>
          <w:szCs w:val="21"/>
        </w:rPr>
      </w:pPr>
    </w:p>
    <w:p w:rsidR="00EE5B02" w:rsidRPr="00E80834" w:rsidRDefault="00EE5B02" w:rsidP="00EE5B02">
      <w:pPr>
        <w:autoSpaceDE w:val="0"/>
        <w:autoSpaceDN w:val="0"/>
        <w:adjustRightInd w:val="0"/>
        <w:spacing w:line="240" w:lineRule="auto"/>
        <w:ind w:left="-210" w:firstLine="390"/>
        <w:rPr>
          <w:szCs w:val="21"/>
        </w:rPr>
      </w:pPr>
      <w:r w:rsidRPr="00E80834">
        <w:rPr>
          <w:szCs w:val="21"/>
        </w:rPr>
        <w:t xml:space="preserve">RWS kan </w:t>
      </w:r>
      <w:r w:rsidR="00AC7423">
        <w:rPr>
          <w:szCs w:val="21"/>
        </w:rPr>
        <w:t xml:space="preserve">de </w:t>
      </w:r>
      <w:r w:rsidRPr="00E80834">
        <w:rPr>
          <w:szCs w:val="21"/>
        </w:rPr>
        <w:t>mod</w:t>
      </w:r>
      <w:r w:rsidR="00AC7423">
        <w:rPr>
          <w:szCs w:val="21"/>
        </w:rPr>
        <w:t>ule</w:t>
      </w:r>
      <w:r w:rsidRPr="00E80834">
        <w:rPr>
          <w:szCs w:val="21"/>
        </w:rPr>
        <w:t xml:space="preserve"> voor de volgende primaire processen gebruiken:</w:t>
      </w:r>
    </w:p>
    <w:p w:rsidR="00EE5B02" w:rsidRPr="003A1A40" w:rsidRDefault="00EE5B02" w:rsidP="004521D2">
      <w:pPr>
        <w:pStyle w:val="ListParagraph"/>
        <w:keepNext/>
        <w:numPr>
          <w:ilvl w:val="0"/>
          <w:numId w:val="28"/>
        </w:numPr>
        <w:autoSpaceDE w:val="0"/>
        <w:autoSpaceDN w:val="0"/>
        <w:adjustRightInd w:val="0"/>
        <w:spacing w:line="240" w:lineRule="auto"/>
        <w:ind w:left="540"/>
        <w:rPr>
          <w:szCs w:val="21"/>
        </w:rPr>
      </w:pPr>
      <w:r w:rsidRPr="003A1A40">
        <w:rPr>
          <w:szCs w:val="21"/>
        </w:rPr>
        <w:t>Watermanagement, operationele toepassingen</w:t>
      </w:r>
    </w:p>
    <w:p w:rsidR="00EE5B02" w:rsidRDefault="005A1FA8" w:rsidP="000523C9">
      <w:pPr>
        <w:spacing w:line="240" w:lineRule="auto"/>
        <w:ind w:left="498"/>
        <w:jc w:val="both"/>
        <w:rPr>
          <w:szCs w:val="21"/>
          <w:lang w:eastAsia="nl-NL"/>
        </w:rPr>
      </w:pPr>
      <w:r>
        <w:rPr>
          <w:szCs w:val="21"/>
          <w:lang w:eastAsia="nl-NL"/>
        </w:rPr>
        <w:t>Niet van toepassing.</w:t>
      </w:r>
    </w:p>
    <w:p w:rsidR="00EE5B02" w:rsidRPr="003A1A40" w:rsidRDefault="00EE5B02" w:rsidP="004521D2">
      <w:pPr>
        <w:pStyle w:val="ListParagraph"/>
        <w:keepNext/>
        <w:numPr>
          <w:ilvl w:val="0"/>
          <w:numId w:val="28"/>
        </w:numPr>
        <w:tabs>
          <w:tab w:val="num" w:pos="330"/>
        </w:tabs>
        <w:autoSpaceDE w:val="0"/>
        <w:autoSpaceDN w:val="0"/>
        <w:adjustRightInd w:val="0"/>
        <w:spacing w:line="240" w:lineRule="auto"/>
        <w:ind w:left="540"/>
        <w:rPr>
          <w:szCs w:val="21"/>
        </w:rPr>
      </w:pPr>
      <w:r w:rsidRPr="003A1A40">
        <w:rPr>
          <w:szCs w:val="21"/>
        </w:rPr>
        <w:t>Beheer en onderhoud van het beheersgebied</w:t>
      </w:r>
    </w:p>
    <w:p w:rsidR="00A23C7F" w:rsidRDefault="00A23C7F" w:rsidP="00A23C7F">
      <w:pPr>
        <w:spacing w:line="240" w:lineRule="auto"/>
        <w:ind w:left="498"/>
        <w:jc w:val="both"/>
        <w:rPr>
          <w:szCs w:val="21"/>
          <w:lang w:eastAsia="nl-NL"/>
        </w:rPr>
      </w:pPr>
      <w:r>
        <w:rPr>
          <w:szCs w:val="21"/>
          <w:lang w:eastAsia="nl-NL"/>
        </w:rPr>
        <w:t xml:space="preserve">Als onderdeel van </w:t>
      </w:r>
      <w:r w:rsidR="00CC51B1">
        <w:rPr>
          <w:szCs w:val="21"/>
          <w:lang w:eastAsia="nl-NL"/>
        </w:rPr>
        <w:t xml:space="preserve">het </w:t>
      </w:r>
      <w:r w:rsidR="000B62FE">
        <w:rPr>
          <w:szCs w:val="21"/>
          <w:lang w:eastAsia="nl-NL"/>
        </w:rPr>
        <w:t xml:space="preserve">WBI </w:t>
      </w:r>
      <w:r w:rsidR="00CC51B1">
        <w:rPr>
          <w:szCs w:val="21"/>
          <w:lang w:eastAsia="nl-NL"/>
        </w:rPr>
        <w:t>2017 instrumentarium</w:t>
      </w:r>
      <w:r w:rsidR="00CC51B1" w:rsidDel="00017B06">
        <w:rPr>
          <w:szCs w:val="21"/>
          <w:lang w:eastAsia="nl-NL"/>
        </w:rPr>
        <w:t xml:space="preserve"> </w:t>
      </w:r>
      <w:r w:rsidR="00CC51B1">
        <w:rPr>
          <w:szCs w:val="21"/>
          <w:lang w:eastAsia="nl-NL"/>
        </w:rPr>
        <w:t>(</w:t>
      </w:r>
      <w:r w:rsidR="00017B06">
        <w:rPr>
          <w:szCs w:val="21"/>
          <w:lang w:eastAsia="nl-NL"/>
        </w:rPr>
        <w:t xml:space="preserve">Ringtoets, </w:t>
      </w:r>
      <w:proofErr w:type="spellStart"/>
      <w:r w:rsidR="00017B06">
        <w:rPr>
          <w:szCs w:val="21"/>
          <w:lang w:eastAsia="nl-NL"/>
        </w:rPr>
        <w:t>HydraRing</w:t>
      </w:r>
      <w:proofErr w:type="spellEnd"/>
      <w:r w:rsidR="00017B06">
        <w:rPr>
          <w:szCs w:val="21"/>
          <w:lang w:eastAsia="nl-NL"/>
        </w:rPr>
        <w:t xml:space="preserve"> en standalone tools</w:t>
      </w:r>
      <w:r w:rsidR="00CC51B1">
        <w:rPr>
          <w:szCs w:val="21"/>
          <w:lang w:eastAsia="nl-NL"/>
        </w:rPr>
        <w:t>)</w:t>
      </w:r>
      <w:r w:rsidR="00017B06">
        <w:rPr>
          <w:szCs w:val="21"/>
          <w:lang w:eastAsia="nl-NL"/>
        </w:rPr>
        <w:t>.</w:t>
      </w:r>
    </w:p>
    <w:p w:rsidR="00EE5B02" w:rsidRPr="003A1A40" w:rsidRDefault="00EE5B02" w:rsidP="004521D2">
      <w:pPr>
        <w:pStyle w:val="ListParagraph"/>
        <w:keepNext/>
        <w:numPr>
          <w:ilvl w:val="0"/>
          <w:numId w:val="28"/>
        </w:numPr>
        <w:autoSpaceDE w:val="0"/>
        <w:autoSpaceDN w:val="0"/>
        <w:adjustRightInd w:val="0"/>
        <w:spacing w:line="240" w:lineRule="auto"/>
        <w:ind w:left="540"/>
        <w:rPr>
          <w:szCs w:val="21"/>
        </w:rPr>
      </w:pPr>
      <w:r w:rsidRPr="003A1A40">
        <w:rPr>
          <w:szCs w:val="21"/>
        </w:rPr>
        <w:t>Aanleg</w:t>
      </w:r>
    </w:p>
    <w:p w:rsidR="00EE5B02" w:rsidRDefault="000523C9" w:rsidP="000523C9">
      <w:pPr>
        <w:spacing w:line="240" w:lineRule="auto"/>
        <w:ind w:left="498"/>
        <w:jc w:val="both"/>
        <w:rPr>
          <w:szCs w:val="21"/>
          <w:lang w:eastAsia="nl-NL"/>
        </w:rPr>
      </w:pPr>
      <w:r>
        <w:rPr>
          <w:szCs w:val="21"/>
          <w:lang w:eastAsia="nl-NL"/>
        </w:rPr>
        <w:t xml:space="preserve">Als onderdeel van het </w:t>
      </w:r>
      <w:r w:rsidR="00017B06">
        <w:rPr>
          <w:szCs w:val="21"/>
          <w:lang w:eastAsia="nl-NL"/>
        </w:rPr>
        <w:t xml:space="preserve">(toekomstig) </w:t>
      </w:r>
      <w:r>
        <w:rPr>
          <w:szCs w:val="21"/>
          <w:lang w:eastAsia="nl-NL"/>
        </w:rPr>
        <w:t>ontwerpinstrumentarium.</w:t>
      </w:r>
    </w:p>
    <w:p w:rsidR="00EE5B02" w:rsidRPr="003A1A40" w:rsidRDefault="00EE5B02" w:rsidP="004521D2">
      <w:pPr>
        <w:pStyle w:val="ListParagraph"/>
        <w:keepNext/>
        <w:numPr>
          <w:ilvl w:val="0"/>
          <w:numId w:val="28"/>
        </w:numPr>
        <w:autoSpaceDE w:val="0"/>
        <w:autoSpaceDN w:val="0"/>
        <w:adjustRightInd w:val="0"/>
        <w:spacing w:line="240" w:lineRule="auto"/>
        <w:ind w:left="540"/>
        <w:rPr>
          <w:szCs w:val="21"/>
        </w:rPr>
      </w:pPr>
      <w:r w:rsidRPr="003A1A40">
        <w:rPr>
          <w:szCs w:val="21"/>
        </w:rPr>
        <w:t>Beleidsondersteuning verkenning</w:t>
      </w:r>
    </w:p>
    <w:p w:rsidR="00EE5B02" w:rsidRDefault="000523C9" w:rsidP="000523C9">
      <w:pPr>
        <w:spacing w:line="240" w:lineRule="auto"/>
        <w:ind w:left="498"/>
        <w:jc w:val="both"/>
        <w:rPr>
          <w:szCs w:val="21"/>
          <w:lang w:eastAsia="nl-NL"/>
        </w:rPr>
      </w:pPr>
      <w:r>
        <w:rPr>
          <w:szCs w:val="21"/>
          <w:lang w:eastAsia="nl-NL"/>
        </w:rPr>
        <w:t xml:space="preserve">Als </w:t>
      </w:r>
      <w:r w:rsidR="00A23C7F">
        <w:rPr>
          <w:szCs w:val="21"/>
          <w:lang w:eastAsia="nl-NL"/>
        </w:rPr>
        <w:t xml:space="preserve">onderdeel van </w:t>
      </w:r>
      <w:r>
        <w:rPr>
          <w:szCs w:val="21"/>
          <w:lang w:eastAsia="nl-NL"/>
        </w:rPr>
        <w:t xml:space="preserve">het </w:t>
      </w:r>
      <w:r w:rsidR="000B62FE">
        <w:rPr>
          <w:szCs w:val="21"/>
          <w:lang w:eastAsia="nl-NL"/>
        </w:rPr>
        <w:t xml:space="preserve">WBI </w:t>
      </w:r>
      <w:r w:rsidR="00E66819">
        <w:rPr>
          <w:szCs w:val="21"/>
          <w:lang w:eastAsia="nl-NL"/>
        </w:rPr>
        <w:t>2017 instrumentarium</w:t>
      </w:r>
      <w:r w:rsidR="00CC51B1">
        <w:rPr>
          <w:szCs w:val="21"/>
          <w:lang w:eastAsia="nl-NL"/>
        </w:rPr>
        <w:t>.</w:t>
      </w:r>
      <w:r w:rsidR="00A23C7F">
        <w:rPr>
          <w:szCs w:val="21"/>
          <w:lang w:eastAsia="nl-NL"/>
        </w:rPr>
        <w:t xml:space="preserve"> </w:t>
      </w:r>
    </w:p>
    <w:p w:rsidR="00DB4B37" w:rsidRDefault="00DB4B37" w:rsidP="00F30B0C">
      <w:pPr>
        <w:spacing w:line="240" w:lineRule="auto"/>
        <w:ind w:left="150"/>
        <w:rPr>
          <w:szCs w:val="21"/>
          <w:lang w:eastAsia="nl-NL"/>
        </w:rPr>
      </w:pPr>
    </w:p>
    <w:p w:rsidR="001820CE" w:rsidRDefault="001820CE" w:rsidP="00F30B0C">
      <w:pPr>
        <w:spacing w:line="240" w:lineRule="auto"/>
        <w:ind w:left="150"/>
        <w:rPr>
          <w:szCs w:val="21"/>
          <w:lang w:eastAsia="nl-NL"/>
        </w:rPr>
      </w:pPr>
    </w:p>
    <w:p w:rsidR="00EE5B02" w:rsidRDefault="00EE5B02" w:rsidP="001820CE">
      <w:pPr>
        <w:keepNext/>
        <w:numPr>
          <w:ilvl w:val="0"/>
          <w:numId w:val="26"/>
        </w:numPr>
        <w:tabs>
          <w:tab w:val="clear" w:pos="360"/>
          <w:tab w:val="num" w:pos="150"/>
        </w:tabs>
        <w:spacing w:line="240" w:lineRule="auto"/>
        <w:ind w:left="147"/>
        <w:rPr>
          <w:b/>
        </w:rPr>
      </w:pPr>
      <w:r>
        <w:rPr>
          <w:b/>
        </w:rPr>
        <w:t>Uitlevering</w:t>
      </w:r>
    </w:p>
    <w:p w:rsidR="001820CE" w:rsidRDefault="001820CE" w:rsidP="001820CE">
      <w:pPr>
        <w:keepNext/>
        <w:spacing w:line="240" w:lineRule="auto"/>
        <w:ind w:left="147"/>
        <w:rPr>
          <w:szCs w:val="21"/>
          <w:lang w:eastAsia="nl-NL"/>
        </w:rPr>
      </w:pPr>
    </w:p>
    <w:p w:rsidR="006F131E" w:rsidRDefault="00A23C7F" w:rsidP="006F131E">
      <w:pPr>
        <w:spacing w:line="240" w:lineRule="auto"/>
        <w:ind w:left="150"/>
        <w:rPr>
          <w:szCs w:val="21"/>
          <w:lang w:eastAsia="nl-NL"/>
        </w:rPr>
      </w:pPr>
      <w:r>
        <w:rPr>
          <w:szCs w:val="21"/>
          <w:lang w:eastAsia="nl-NL"/>
        </w:rPr>
        <w:t xml:space="preserve">De module </w:t>
      </w:r>
      <w:r w:rsidR="00EE5B02" w:rsidRPr="003A1A40">
        <w:rPr>
          <w:szCs w:val="21"/>
          <w:lang w:eastAsia="nl-NL"/>
        </w:rPr>
        <w:t>zal na acceptatie door RWS-W</w:t>
      </w:r>
      <w:r w:rsidR="00F30B0C">
        <w:rPr>
          <w:szCs w:val="21"/>
          <w:lang w:eastAsia="nl-NL"/>
        </w:rPr>
        <w:t>VL</w:t>
      </w:r>
      <w:r w:rsidR="00EE5B02" w:rsidRPr="003A1A40">
        <w:rPr>
          <w:szCs w:val="21"/>
          <w:lang w:eastAsia="nl-NL"/>
        </w:rPr>
        <w:t xml:space="preserve"> worden opgenomen in de modellenbibliotheek van RWS bij Deltares. Van hieruit kan </w:t>
      </w:r>
      <w:r>
        <w:rPr>
          <w:szCs w:val="21"/>
          <w:lang w:eastAsia="nl-NL"/>
        </w:rPr>
        <w:t xml:space="preserve">de module </w:t>
      </w:r>
      <w:r w:rsidR="00EE5B02" w:rsidRPr="003A1A40">
        <w:rPr>
          <w:szCs w:val="21"/>
          <w:lang w:eastAsia="nl-NL"/>
        </w:rPr>
        <w:t xml:space="preserve">aan </w:t>
      </w:r>
      <w:r>
        <w:rPr>
          <w:szCs w:val="21"/>
          <w:lang w:eastAsia="nl-NL"/>
        </w:rPr>
        <w:t xml:space="preserve">beheerders van gebruikende </w:t>
      </w:r>
      <w:r w:rsidR="00EE5B02" w:rsidRPr="003A1A40">
        <w:rPr>
          <w:szCs w:val="21"/>
          <w:lang w:eastAsia="nl-NL"/>
        </w:rPr>
        <w:t>RWS</w:t>
      </w:r>
      <w:r>
        <w:rPr>
          <w:szCs w:val="21"/>
          <w:lang w:eastAsia="nl-NL"/>
        </w:rPr>
        <w:t>-applicaties</w:t>
      </w:r>
      <w:r w:rsidR="00EE5B02" w:rsidRPr="003A1A40">
        <w:rPr>
          <w:szCs w:val="21"/>
          <w:lang w:eastAsia="nl-NL"/>
        </w:rPr>
        <w:t xml:space="preserve"> </w:t>
      </w:r>
      <w:r>
        <w:rPr>
          <w:szCs w:val="21"/>
          <w:lang w:eastAsia="nl-NL"/>
        </w:rPr>
        <w:t>(</w:t>
      </w:r>
      <w:r w:rsidR="00EE5B02" w:rsidRPr="003A1A40">
        <w:rPr>
          <w:szCs w:val="21"/>
          <w:lang w:eastAsia="nl-NL"/>
        </w:rPr>
        <w:t xml:space="preserve">en </w:t>
      </w:r>
      <w:r>
        <w:rPr>
          <w:szCs w:val="21"/>
          <w:lang w:eastAsia="nl-NL"/>
        </w:rPr>
        <w:t xml:space="preserve">eventueel aan </w:t>
      </w:r>
      <w:r w:rsidR="00EE5B02" w:rsidRPr="003A1A40">
        <w:rPr>
          <w:szCs w:val="21"/>
          <w:lang w:eastAsia="nl-NL"/>
        </w:rPr>
        <w:t>derden</w:t>
      </w:r>
      <w:r>
        <w:rPr>
          <w:szCs w:val="21"/>
          <w:lang w:eastAsia="nl-NL"/>
        </w:rPr>
        <w:t>)</w:t>
      </w:r>
      <w:r w:rsidR="00420897">
        <w:rPr>
          <w:szCs w:val="21"/>
          <w:lang w:eastAsia="nl-NL"/>
        </w:rPr>
        <w:t xml:space="preserve"> </w:t>
      </w:r>
      <w:r w:rsidR="00EE5B02" w:rsidRPr="003A1A40">
        <w:rPr>
          <w:szCs w:val="21"/>
          <w:lang w:eastAsia="nl-NL"/>
        </w:rPr>
        <w:t>ter beschikking worden gesteld.</w:t>
      </w:r>
    </w:p>
    <w:p w:rsidR="00AC7423" w:rsidRDefault="00AC7423" w:rsidP="006F131E">
      <w:pPr>
        <w:spacing w:line="240" w:lineRule="auto"/>
        <w:ind w:left="150"/>
        <w:rPr>
          <w:szCs w:val="21"/>
          <w:lang w:eastAsia="nl-NL"/>
        </w:rPr>
      </w:pPr>
    </w:p>
    <w:p w:rsidR="008F0897" w:rsidRDefault="008F0897" w:rsidP="006F131E">
      <w:pPr>
        <w:spacing w:line="240" w:lineRule="auto"/>
        <w:ind w:left="150"/>
        <w:rPr>
          <w:szCs w:val="21"/>
          <w:lang w:eastAsia="nl-NL"/>
        </w:rPr>
      </w:pPr>
    </w:p>
    <w:p w:rsidR="00EE5B02" w:rsidRDefault="00EE5B02" w:rsidP="004521D2">
      <w:pPr>
        <w:keepNext/>
        <w:numPr>
          <w:ilvl w:val="0"/>
          <w:numId w:val="26"/>
        </w:numPr>
        <w:tabs>
          <w:tab w:val="clear" w:pos="360"/>
          <w:tab w:val="num" w:pos="150"/>
        </w:tabs>
        <w:spacing w:line="240" w:lineRule="auto"/>
        <w:ind w:left="150"/>
        <w:rPr>
          <w:b/>
        </w:rPr>
      </w:pPr>
      <w:r>
        <w:rPr>
          <w:b/>
        </w:rPr>
        <w:t>Producten</w:t>
      </w:r>
    </w:p>
    <w:p w:rsidR="008E57A0" w:rsidRDefault="008E57A0" w:rsidP="004521D2">
      <w:pPr>
        <w:keepNext/>
        <w:spacing w:line="240" w:lineRule="auto"/>
        <w:ind w:left="150"/>
        <w:rPr>
          <w:szCs w:val="21"/>
          <w:lang w:eastAsia="nl-NL"/>
        </w:rPr>
      </w:pPr>
    </w:p>
    <w:p w:rsidR="008E57A0" w:rsidRPr="004534AE" w:rsidRDefault="008E57A0" w:rsidP="004521D2">
      <w:pPr>
        <w:keepNext/>
        <w:spacing w:line="240" w:lineRule="auto"/>
        <w:ind w:left="150"/>
        <w:rPr>
          <w:szCs w:val="21"/>
          <w:u w:val="single"/>
          <w:lang w:eastAsia="nl-NL"/>
        </w:rPr>
      </w:pPr>
      <w:r w:rsidRPr="004534AE">
        <w:rPr>
          <w:szCs w:val="21"/>
          <w:u w:val="single"/>
          <w:lang w:eastAsia="nl-NL"/>
        </w:rPr>
        <w:t>Programmatuur:</w:t>
      </w:r>
    </w:p>
    <w:p w:rsidR="000249D6" w:rsidRPr="00C34C0D" w:rsidRDefault="000249D6" w:rsidP="000249D6">
      <w:pPr>
        <w:keepNext/>
        <w:spacing w:line="240" w:lineRule="auto"/>
        <w:ind w:left="150"/>
        <w:rPr>
          <w:szCs w:val="21"/>
          <w:lang w:eastAsia="nl-NL"/>
        </w:rPr>
      </w:pPr>
      <w:r w:rsidRPr="00C34C0D">
        <w:rPr>
          <w:szCs w:val="21"/>
          <w:lang w:eastAsia="nl-NL"/>
        </w:rPr>
        <w:t xml:space="preserve">In het versiebeheersysteem is </w:t>
      </w:r>
      <w:proofErr w:type="spellStart"/>
      <w:r w:rsidR="004B176C">
        <w:rPr>
          <w:szCs w:val="21"/>
          <w:lang w:eastAsia="nl-NL"/>
        </w:rPr>
        <w:t>DikesOvertopping</w:t>
      </w:r>
      <w:proofErr w:type="spellEnd"/>
      <w:r w:rsidR="004B176C">
        <w:rPr>
          <w:szCs w:val="21"/>
          <w:lang w:eastAsia="nl-NL"/>
        </w:rPr>
        <w:t xml:space="preserve"> </w:t>
      </w:r>
      <w:r w:rsidRPr="00C34C0D">
        <w:rPr>
          <w:szCs w:val="21"/>
          <w:lang w:eastAsia="nl-NL"/>
        </w:rPr>
        <w:t xml:space="preserve">traceerbaar, namelijk in tag </w:t>
      </w:r>
      <w:r>
        <w:rPr>
          <w:szCs w:val="21"/>
          <w:lang w:eastAsia="nl-NL"/>
        </w:rPr>
        <w:t>“</w:t>
      </w:r>
      <w:r w:rsidR="004B176C">
        <w:rPr>
          <w:szCs w:val="21"/>
          <w:lang w:eastAsia="nl-NL"/>
        </w:rPr>
        <w:t>1</w:t>
      </w:r>
      <w:r w:rsidR="00A91C83">
        <w:rPr>
          <w:szCs w:val="21"/>
          <w:lang w:eastAsia="nl-NL"/>
        </w:rPr>
        <w:t>8</w:t>
      </w:r>
      <w:r w:rsidR="004B176C">
        <w:rPr>
          <w:szCs w:val="21"/>
          <w:lang w:eastAsia="nl-NL"/>
        </w:rPr>
        <w:t>.</w:t>
      </w:r>
      <w:r w:rsidR="004D1B58">
        <w:rPr>
          <w:szCs w:val="21"/>
          <w:lang w:eastAsia="nl-NL"/>
        </w:rPr>
        <w:t>1</w:t>
      </w:r>
      <w:r w:rsidR="004B176C">
        <w:rPr>
          <w:szCs w:val="21"/>
          <w:lang w:eastAsia="nl-NL"/>
        </w:rPr>
        <w:t>.</w:t>
      </w:r>
      <w:r w:rsidR="004D1B58">
        <w:rPr>
          <w:szCs w:val="21"/>
          <w:lang w:eastAsia="nl-NL"/>
        </w:rPr>
        <w:t>1</w:t>
      </w:r>
      <w:r>
        <w:rPr>
          <w:szCs w:val="21"/>
          <w:lang w:eastAsia="nl-NL"/>
        </w:rPr>
        <w:t>”</w:t>
      </w:r>
      <w:r w:rsidR="00885EF7">
        <w:rPr>
          <w:szCs w:val="21"/>
          <w:lang w:eastAsia="nl-NL"/>
        </w:rPr>
        <w:t>.</w:t>
      </w:r>
    </w:p>
    <w:p w:rsidR="000249D6" w:rsidRPr="00C34C0D" w:rsidRDefault="000249D6" w:rsidP="000249D6">
      <w:pPr>
        <w:keepNext/>
        <w:spacing w:line="240" w:lineRule="auto"/>
        <w:ind w:left="150"/>
        <w:rPr>
          <w:szCs w:val="21"/>
          <w:lang w:eastAsia="nl-NL"/>
        </w:rPr>
      </w:pPr>
      <w:r>
        <w:rPr>
          <w:szCs w:val="21"/>
          <w:lang w:eastAsia="nl-NL"/>
        </w:rPr>
        <w:t xml:space="preserve">De </w:t>
      </w:r>
      <w:proofErr w:type="spellStart"/>
      <w:r>
        <w:rPr>
          <w:szCs w:val="21"/>
          <w:lang w:eastAsia="nl-NL"/>
        </w:rPr>
        <w:t>kernel</w:t>
      </w:r>
      <w:proofErr w:type="spellEnd"/>
      <w:r>
        <w:rPr>
          <w:szCs w:val="21"/>
          <w:lang w:eastAsia="nl-NL"/>
        </w:rPr>
        <w:t xml:space="preserve"> zelf bestaat uit </w:t>
      </w:r>
      <w:r w:rsidR="004B176C">
        <w:rPr>
          <w:szCs w:val="21"/>
          <w:lang w:eastAsia="nl-NL"/>
        </w:rPr>
        <w:t xml:space="preserve">1 </w:t>
      </w:r>
      <w:r>
        <w:rPr>
          <w:szCs w:val="21"/>
          <w:lang w:eastAsia="nl-NL"/>
        </w:rPr>
        <w:t>module:</w:t>
      </w:r>
    </w:p>
    <w:p w:rsidR="00126661" w:rsidRDefault="004B176C" w:rsidP="004B176C">
      <w:pPr>
        <w:numPr>
          <w:ilvl w:val="0"/>
          <w:numId w:val="32"/>
        </w:numPr>
        <w:tabs>
          <w:tab w:val="left" w:pos="3675"/>
          <w:tab w:val="left" w:pos="3885"/>
        </w:tabs>
        <w:rPr>
          <w:szCs w:val="21"/>
          <w:lang w:eastAsia="nl-NL"/>
        </w:rPr>
      </w:pPr>
      <w:r w:rsidRPr="004B176C">
        <w:t>dllDikesOvertopping</w:t>
      </w:r>
      <w:r>
        <w:t>.</w:t>
      </w:r>
      <w:r w:rsidR="00783534" w:rsidRPr="00783534">
        <w:t>dll</w:t>
      </w:r>
    </w:p>
    <w:p w:rsidR="004534AE" w:rsidRDefault="004534AE" w:rsidP="004521D2">
      <w:pPr>
        <w:keepNext/>
        <w:spacing w:line="240" w:lineRule="auto"/>
        <w:ind w:left="150"/>
        <w:rPr>
          <w:szCs w:val="21"/>
          <w:lang w:eastAsia="nl-NL"/>
        </w:rPr>
      </w:pPr>
    </w:p>
    <w:p w:rsidR="008E57A0" w:rsidRPr="004534AE" w:rsidRDefault="008E57A0" w:rsidP="004521D2">
      <w:pPr>
        <w:keepNext/>
        <w:spacing w:line="240" w:lineRule="auto"/>
        <w:ind w:left="150"/>
        <w:rPr>
          <w:szCs w:val="21"/>
          <w:u w:val="single"/>
          <w:lang w:eastAsia="nl-NL"/>
        </w:rPr>
      </w:pPr>
      <w:r w:rsidRPr="004534AE">
        <w:rPr>
          <w:szCs w:val="21"/>
          <w:u w:val="single"/>
          <w:lang w:eastAsia="nl-NL"/>
        </w:rPr>
        <w:t>Documentatie (digitaal):</w:t>
      </w:r>
    </w:p>
    <w:p w:rsidR="00E34040" w:rsidRPr="008E57A0" w:rsidRDefault="004B176C" w:rsidP="004521D2">
      <w:pPr>
        <w:keepNext/>
        <w:spacing w:line="240" w:lineRule="auto"/>
        <w:ind w:left="150"/>
        <w:rPr>
          <w:szCs w:val="21"/>
          <w:lang w:eastAsia="nl-NL"/>
        </w:rPr>
      </w:pPr>
      <w:r>
        <w:rPr>
          <w:szCs w:val="21"/>
          <w:lang w:eastAsia="nl-NL"/>
        </w:rPr>
        <w:t xml:space="preserve">Deze </w:t>
      </w:r>
      <w:proofErr w:type="spellStart"/>
      <w:r>
        <w:rPr>
          <w:szCs w:val="21"/>
          <w:lang w:eastAsia="nl-NL"/>
        </w:rPr>
        <w:t>kernel</w:t>
      </w:r>
      <w:proofErr w:type="spellEnd"/>
      <w:r w:rsidR="00E34040">
        <w:rPr>
          <w:szCs w:val="21"/>
          <w:lang w:eastAsia="nl-NL"/>
        </w:rPr>
        <w:t xml:space="preserve"> </w:t>
      </w:r>
      <w:r w:rsidR="0061632E">
        <w:rPr>
          <w:szCs w:val="21"/>
          <w:lang w:eastAsia="nl-NL"/>
        </w:rPr>
        <w:t>bevat de volgende documente</w:t>
      </w:r>
      <w:r w:rsidR="00885EF7">
        <w:rPr>
          <w:szCs w:val="21"/>
          <w:lang w:eastAsia="nl-NL"/>
        </w:rPr>
        <w:t>n</w:t>
      </w:r>
    </w:p>
    <w:p w:rsidR="00A4209B" w:rsidRDefault="00E34040" w:rsidP="00A4209B">
      <w:pPr>
        <w:numPr>
          <w:ilvl w:val="0"/>
          <w:numId w:val="32"/>
        </w:numPr>
        <w:tabs>
          <w:tab w:val="left" w:pos="3675"/>
          <w:tab w:val="left" w:pos="3885"/>
        </w:tabs>
      </w:pPr>
      <w:proofErr w:type="spellStart"/>
      <w:r>
        <w:t>Functional</w:t>
      </w:r>
      <w:proofErr w:type="spellEnd"/>
      <w:r>
        <w:t xml:space="preserve"> Design</w:t>
      </w:r>
    </w:p>
    <w:p w:rsidR="00E34040" w:rsidRDefault="00E34040" w:rsidP="00A4209B">
      <w:pPr>
        <w:numPr>
          <w:ilvl w:val="0"/>
          <w:numId w:val="32"/>
        </w:numPr>
        <w:tabs>
          <w:tab w:val="left" w:pos="3675"/>
          <w:tab w:val="left" w:pos="3885"/>
        </w:tabs>
      </w:pPr>
      <w:r>
        <w:t>Technical Design</w:t>
      </w:r>
    </w:p>
    <w:p w:rsidR="00E34040" w:rsidRDefault="00E34040" w:rsidP="00A4209B">
      <w:pPr>
        <w:numPr>
          <w:ilvl w:val="0"/>
          <w:numId w:val="32"/>
        </w:numPr>
        <w:tabs>
          <w:tab w:val="left" w:pos="3675"/>
          <w:tab w:val="left" w:pos="3885"/>
        </w:tabs>
      </w:pPr>
      <w:r>
        <w:t xml:space="preserve">Technical </w:t>
      </w:r>
      <w:proofErr w:type="spellStart"/>
      <w:r>
        <w:t>Documentation</w:t>
      </w:r>
      <w:proofErr w:type="spellEnd"/>
    </w:p>
    <w:p w:rsidR="00E34040" w:rsidRDefault="00E34040" w:rsidP="00A4209B">
      <w:pPr>
        <w:numPr>
          <w:ilvl w:val="0"/>
          <w:numId w:val="32"/>
        </w:numPr>
        <w:tabs>
          <w:tab w:val="left" w:pos="3675"/>
          <w:tab w:val="left" w:pos="3885"/>
        </w:tabs>
      </w:pPr>
      <w:r>
        <w:t>Test Plan</w:t>
      </w:r>
    </w:p>
    <w:p w:rsidR="00A4209B" w:rsidRDefault="00E34040" w:rsidP="00A4209B">
      <w:pPr>
        <w:numPr>
          <w:ilvl w:val="0"/>
          <w:numId w:val="32"/>
        </w:numPr>
        <w:tabs>
          <w:tab w:val="left" w:pos="3675"/>
          <w:tab w:val="left" w:pos="3885"/>
        </w:tabs>
      </w:pPr>
      <w:r>
        <w:t>Test Repor</w:t>
      </w:r>
      <w:r w:rsidR="0061632E">
        <w:t>t</w:t>
      </w:r>
    </w:p>
    <w:p w:rsidR="00501113" w:rsidRPr="00F30B0C" w:rsidRDefault="00501113" w:rsidP="00F30B0C">
      <w:pPr>
        <w:spacing w:line="240" w:lineRule="auto"/>
        <w:ind w:left="150"/>
        <w:rPr>
          <w:szCs w:val="21"/>
          <w:lang w:eastAsia="nl-NL"/>
        </w:rPr>
      </w:pPr>
    </w:p>
    <w:p w:rsidR="00EE5B02" w:rsidRPr="005939DE" w:rsidRDefault="00C57507" w:rsidP="00DD1BE8">
      <w:pPr>
        <w:keepNext/>
        <w:numPr>
          <w:ilvl w:val="0"/>
          <w:numId w:val="26"/>
        </w:numPr>
        <w:tabs>
          <w:tab w:val="clear" w:pos="360"/>
          <w:tab w:val="num" w:pos="150"/>
        </w:tabs>
        <w:spacing w:line="240" w:lineRule="auto"/>
        <w:ind w:left="150"/>
        <w:rPr>
          <w:szCs w:val="21"/>
          <w:lang w:eastAsia="nl-NL"/>
        </w:rPr>
      </w:pPr>
      <w:r>
        <w:rPr>
          <w:b/>
        </w:rPr>
        <w:t>Beheer van het model</w:t>
      </w:r>
    </w:p>
    <w:p w:rsidR="00DD1BE8" w:rsidRDefault="00DD1BE8" w:rsidP="00DD1BE8">
      <w:pPr>
        <w:keepNext/>
        <w:spacing w:line="240" w:lineRule="auto"/>
        <w:ind w:left="150"/>
      </w:pPr>
    </w:p>
    <w:p w:rsidR="00EE5B02" w:rsidRDefault="00C57507" w:rsidP="00F30B0C">
      <w:pPr>
        <w:spacing w:line="240" w:lineRule="auto"/>
        <w:ind w:left="150"/>
        <w:rPr>
          <w:szCs w:val="21"/>
          <w:lang w:eastAsia="nl-NL"/>
        </w:rPr>
      </w:pPr>
      <w:r>
        <w:t xml:space="preserve">De ontwikkelde software van RWS wordt bij Deltares beheerd </w:t>
      </w:r>
      <w:r w:rsidR="0040296A">
        <w:t xml:space="preserve">in het kader van het KPP project Waterveiligheidsinstrumentarium </w:t>
      </w:r>
      <w:r>
        <w:t xml:space="preserve">en staat in </w:t>
      </w:r>
      <w:proofErr w:type="spellStart"/>
      <w:r>
        <w:t>Subversion</w:t>
      </w:r>
      <w:proofErr w:type="spellEnd"/>
      <w:r>
        <w:t xml:space="preserve">. Tevens zijn de </w:t>
      </w:r>
      <w:r w:rsidR="001F20FF">
        <w:t xml:space="preserve">documentatie </w:t>
      </w:r>
      <w:r w:rsidR="00437235">
        <w:t>en de geauto</w:t>
      </w:r>
      <w:r w:rsidR="006F131E">
        <w:t>m</w:t>
      </w:r>
      <w:r w:rsidR="00437235">
        <w:t xml:space="preserve">atiseerde testbank </w:t>
      </w:r>
      <w:r>
        <w:t xml:space="preserve">in </w:t>
      </w:r>
      <w:proofErr w:type="spellStart"/>
      <w:r>
        <w:t>Subversion</w:t>
      </w:r>
      <w:proofErr w:type="spellEnd"/>
      <w:r>
        <w:t xml:space="preserve"> ondergebracht.</w:t>
      </w:r>
      <w:r w:rsidR="00EE5B02">
        <w:rPr>
          <w:szCs w:val="21"/>
          <w:lang w:eastAsia="nl-NL"/>
        </w:rPr>
        <w:t xml:space="preserve"> </w:t>
      </w:r>
      <w:r>
        <w:rPr>
          <w:szCs w:val="21"/>
          <w:lang w:eastAsia="nl-NL"/>
        </w:rPr>
        <w:t>Het model (of onderdelen daarvan) wordt</w:t>
      </w:r>
      <w:r w:rsidR="00EE5B02">
        <w:rPr>
          <w:szCs w:val="21"/>
          <w:lang w:eastAsia="nl-NL"/>
        </w:rPr>
        <w:t xml:space="preserve"> op aanvraag beschikbaar gesteld aan derden. Voorafgaand aan het ter beschikking stellen wordt eerst toestemming gevraagd aan RWS-W</w:t>
      </w:r>
      <w:r w:rsidR="00F30B0C">
        <w:rPr>
          <w:szCs w:val="21"/>
          <w:lang w:eastAsia="nl-NL"/>
        </w:rPr>
        <w:t>VL</w:t>
      </w:r>
      <w:r w:rsidR="00EE5B02">
        <w:rPr>
          <w:szCs w:val="21"/>
          <w:lang w:eastAsia="nl-NL"/>
        </w:rPr>
        <w:t>.</w:t>
      </w:r>
    </w:p>
    <w:p w:rsidR="0040296A" w:rsidRDefault="0040296A" w:rsidP="00F30B0C">
      <w:pPr>
        <w:spacing w:line="240" w:lineRule="auto"/>
        <w:ind w:left="150"/>
        <w:rPr>
          <w:szCs w:val="21"/>
          <w:lang w:eastAsia="nl-NL"/>
        </w:rPr>
      </w:pPr>
    </w:p>
    <w:p w:rsidR="00501113" w:rsidRPr="005939DE" w:rsidRDefault="00501113" w:rsidP="00F30B0C">
      <w:pPr>
        <w:spacing w:line="240" w:lineRule="auto"/>
        <w:ind w:left="150"/>
        <w:rPr>
          <w:szCs w:val="21"/>
          <w:lang w:eastAsia="nl-NL"/>
        </w:rPr>
      </w:pPr>
    </w:p>
    <w:p w:rsidR="00EE5B02" w:rsidRPr="005939DE" w:rsidRDefault="00EE5B02" w:rsidP="004521D2">
      <w:pPr>
        <w:keepNext/>
        <w:numPr>
          <w:ilvl w:val="0"/>
          <w:numId w:val="26"/>
        </w:numPr>
        <w:tabs>
          <w:tab w:val="clear" w:pos="360"/>
          <w:tab w:val="num" w:pos="150"/>
        </w:tabs>
        <w:spacing w:line="240" w:lineRule="auto"/>
        <w:ind w:left="150"/>
        <w:rPr>
          <w:szCs w:val="21"/>
          <w:lang w:eastAsia="nl-NL"/>
        </w:rPr>
      </w:pPr>
      <w:r>
        <w:rPr>
          <w:b/>
        </w:rPr>
        <w:t>Referenties</w:t>
      </w:r>
    </w:p>
    <w:p w:rsidR="00A91C83" w:rsidRDefault="00A91C83" w:rsidP="004521D2">
      <w:pPr>
        <w:keepNext/>
        <w:spacing w:line="240" w:lineRule="auto"/>
        <w:ind w:left="150"/>
        <w:rPr>
          <w:szCs w:val="21"/>
          <w:lang w:eastAsia="nl-NL"/>
        </w:rPr>
      </w:pPr>
    </w:p>
    <w:p w:rsidR="00EE5B02" w:rsidRDefault="00A91C83" w:rsidP="004521D2">
      <w:pPr>
        <w:keepNext/>
        <w:spacing w:line="240" w:lineRule="auto"/>
        <w:ind w:left="150"/>
        <w:rPr>
          <w:szCs w:val="21"/>
          <w:lang w:eastAsia="nl-NL"/>
        </w:rPr>
      </w:pPr>
      <w:r>
        <w:rPr>
          <w:szCs w:val="21"/>
          <w:lang w:eastAsia="nl-NL"/>
        </w:rPr>
        <w:t>-</w:t>
      </w:r>
    </w:p>
    <w:p w:rsidR="000249D6" w:rsidRDefault="000249D6">
      <w:pPr>
        <w:spacing w:line="240" w:lineRule="auto"/>
        <w:rPr>
          <w:szCs w:val="21"/>
        </w:rPr>
      </w:pPr>
      <w:r>
        <w:rPr>
          <w:szCs w:val="21"/>
        </w:rPr>
        <w:br w:type="page"/>
      </w:r>
    </w:p>
    <w:p w:rsidR="000249D6" w:rsidRPr="004D1B58" w:rsidRDefault="000249D6" w:rsidP="000249D6">
      <w:pPr>
        <w:pStyle w:val="ListParagraph"/>
        <w:jc w:val="both"/>
        <w:rPr>
          <w:b/>
          <w:lang w:val="en-GB"/>
        </w:rPr>
      </w:pPr>
      <w:proofErr w:type="spellStart"/>
      <w:r w:rsidRPr="004D1B58">
        <w:rPr>
          <w:b/>
          <w:lang w:val="en-GB"/>
        </w:rPr>
        <w:t>Bijlage</w:t>
      </w:r>
      <w:proofErr w:type="spellEnd"/>
      <w:r w:rsidRPr="004D1B58">
        <w:rPr>
          <w:b/>
          <w:lang w:val="en-GB"/>
        </w:rPr>
        <w:t xml:space="preserve"> </w:t>
      </w:r>
      <w:proofErr w:type="spellStart"/>
      <w:r w:rsidRPr="004D1B58">
        <w:rPr>
          <w:b/>
          <w:lang w:val="en-GB"/>
        </w:rPr>
        <w:t>Licentievoorwaarden</w:t>
      </w:r>
      <w:proofErr w:type="spellEnd"/>
    </w:p>
    <w:p w:rsidR="000249D6" w:rsidRPr="004D1B58"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This </w:t>
      </w:r>
      <w:r>
        <w:rPr>
          <w:lang w:val="en-GB"/>
        </w:rPr>
        <w:t xml:space="preserve">kernel </w:t>
      </w:r>
      <w:r w:rsidRPr="00977B8B">
        <w:rPr>
          <w:lang w:val="en-GB"/>
        </w:rPr>
        <w:t>is relea</w:t>
      </w:r>
      <w:r w:rsidR="004B176C">
        <w:rPr>
          <w:lang w:val="en-GB"/>
        </w:rPr>
        <w:t>sed under the following license</w:t>
      </w:r>
      <w:r w:rsidRPr="00977B8B">
        <w:rPr>
          <w:lang w:val="en-GB"/>
        </w:rPr>
        <w:t>.</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szCs w:val="21"/>
          <w:lang w:val="en-GB"/>
        </w:rPr>
      </w:pPr>
      <w:r w:rsidRPr="00977B8B">
        <w:rPr>
          <w:lang w:val="en-GB"/>
        </w:rPr>
        <w:t>==============================================================</w:t>
      </w:r>
    </w:p>
    <w:p w:rsidR="000249D6" w:rsidRPr="00977B8B" w:rsidRDefault="000249D6" w:rsidP="000249D6">
      <w:pPr>
        <w:tabs>
          <w:tab w:val="num" w:pos="1276"/>
        </w:tabs>
        <w:ind w:left="510" w:firstLine="7"/>
        <w:jc w:val="both"/>
        <w:rPr>
          <w:lang w:val="en-GB"/>
        </w:rPr>
      </w:pPr>
      <w:r w:rsidRPr="00977B8B">
        <w:rPr>
          <w:lang w:val="en-GB"/>
        </w:rPr>
        <w:t xml:space="preserve">GNU AFFERO GENERAL PUBLIC LICENSE Version 3 (See Appendix B) for the </w:t>
      </w:r>
    </w:p>
    <w:p w:rsidR="000249D6" w:rsidRDefault="000249D6" w:rsidP="000249D6">
      <w:pPr>
        <w:tabs>
          <w:tab w:val="num" w:pos="1276"/>
        </w:tabs>
        <w:ind w:left="510" w:firstLine="7"/>
        <w:jc w:val="both"/>
        <w:rPr>
          <w:lang w:val="en-GB"/>
        </w:rPr>
      </w:pPr>
      <w:r w:rsidRPr="00977B8B">
        <w:rPr>
          <w:lang w:val="en-GB"/>
        </w:rPr>
        <w:t>following files:</w:t>
      </w:r>
    </w:p>
    <w:p w:rsidR="00843C1E" w:rsidRPr="00977B8B" w:rsidRDefault="004B176C" w:rsidP="000249D6">
      <w:pPr>
        <w:tabs>
          <w:tab w:val="num" w:pos="1276"/>
        </w:tabs>
        <w:ind w:left="510" w:firstLine="7"/>
        <w:jc w:val="both"/>
        <w:rPr>
          <w:lang w:val="en-GB"/>
        </w:rPr>
      </w:pPr>
      <w:r>
        <w:rPr>
          <w:lang w:val="en-GB"/>
        </w:rPr>
        <w:t>dllDikesOvertopping</w:t>
      </w:r>
      <w:r w:rsidR="00843C1E" w:rsidRPr="00843C1E">
        <w:rPr>
          <w:lang w:val="en-GB"/>
        </w:rPr>
        <w:t>.dll</w:t>
      </w:r>
    </w:p>
    <w:p w:rsidR="000249D6" w:rsidRPr="00977B8B" w:rsidRDefault="000249D6" w:rsidP="000249D6">
      <w:pPr>
        <w:tabs>
          <w:tab w:val="num" w:pos="1276"/>
        </w:tabs>
        <w:ind w:left="510" w:firstLine="7"/>
        <w:jc w:val="both"/>
        <w:rPr>
          <w:lang w:val="en-GB"/>
        </w:rPr>
      </w:pPr>
    </w:p>
    <w:p w:rsidR="000249D6" w:rsidRDefault="000249D6">
      <w:pPr>
        <w:spacing w:line="240" w:lineRule="auto"/>
        <w:rPr>
          <w:lang w:val="en-GB"/>
        </w:rPr>
      </w:pPr>
      <w:r>
        <w:rPr>
          <w:lang w:val="en-GB"/>
        </w:rPr>
        <w:br w:type="page"/>
      </w:r>
    </w:p>
    <w:p w:rsidR="000249D6" w:rsidRPr="007C4C67" w:rsidRDefault="000249D6" w:rsidP="000249D6">
      <w:pPr>
        <w:tabs>
          <w:tab w:val="num" w:pos="1276"/>
        </w:tabs>
        <w:ind w:left="510" w:firstLine="7"/>
        <w:jc w:val="both"/>
        <w:rPr>
          <w:szCs w:val="21"/>
          <w:lang w:val="en-GB"/>
        </w:rPr>
      </w:pPr>
      <w:r w:rsidRPr="007C4C67">
        <w:rPr>
          <w:lang w:val="en-GB"/>
        </w:rPr>
        <w:t>==============================================================</w:t>
      </w:r>
    </w:p>
    <w:p w:rsidR="000249D6" w:rsidRPr="00977B8B" w:rsidRDefault="000249D6" w:rsidP="000249D6">
      <w:pPr>
        <w:tabs>
          <w:tab w:val="num" w:pos="1276"/>
        </w:tabs>
        <w:ind w:left="510" w:firstLine="7"/>
        <w:jc w:val="both"/>
        <w:rPr>
          <w:lang w:val="en-GB"/>
        </w:rPr>
      </w:pPr>
      <w:r w:rsidRPr="00977B8B">
        <w:rPr>
          <w:lang w:val="en-GB"/>
        </w:rPr>
        <w:t>Appendix A.</w:t>
      </w:r>
    </w:p>
    <w:p w:rsidR="000249D6" w:rsidRPr="00977B8B" w:rsidRDefault="000249D6" w:rsidP="000249D6">
      <w:pPr>
        <w:tabs>
          <w:tab w:val="num" w:pos="1276"/>
        </w:tabs>
        <w:ind w:left="510" w:firstLine="7"/>
        <w:jc w:val="both"/>
        <w:rPr>
          <w:lang w:val="en-GB"/>
        </w:rPr>
      </w:pPr>
      <w:r w:rsidRPr="00977B8B">
        <w:rPr>
          <w:lang w:val="en-GB"/>
        </w:rPr>
        <w:t xml:space="preserve">                    GNU AFFERO GENERAL PUBLIC LICENSE</w:t>
      </w:r>
    </w:p>
    <w:p w:rsidR="000249D6" w:rsidRPr="00977B8B" w:rsidRDefault="000249D6" w:rsidP="000249D6">
      <w:pPr>
        <w:tabs>
          <w:tab w:val="num" w:pos="1276"/>
        </w:tabs>
        <w:ind w:left="510" w:firstLine="7"/>
        <w:jc w:val="both"/>
        <w:rPr>
          <w:lang w:val="en-GB"/>
        </w:rPr>
      </w:pPr>
      <w:r w:rsidRPr="00977B8B">
        <w:rPr>
          <w:lang w:val="en-GB"/>
        </w:rPr>
        <w:t xml:space="preserve">                       Version 3, 19 November 2007</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Copyright (C) 2007 Free Software Foundation, Inc. &lt;http://fsf.org/&gt;</w:t>
      </w:r>
    </w:p>
    <w:p w:rsidR="000249D6" w:rsidRPr="00977B8B" w:rsidRDefault="000249D6" w:rsidP="000249D6">
      <w:pPr>
        <w:tabs>
          <w:tab w:val="num" w:pos="1276"/>
        </w:tabs>
        <w:ind w:left="510" w:firstLine="7"/>
        <w:jc w:val="both"/>
        <w:rPr>
          <w:lang w:val="en-GB"/>
        </w:rPr>
      </w:pPr>
      <w:r w:rsidRPr="00977B8B">
        <w:rPr>
          <w:lang w:val="en-GB"/>
        </w:rPr>
        <w:t xml:space="preserve"> Everyone is permitted to copy and distribute verbatim copies</w:t>
      </w:r>
    </w:p>
    <w:p w:rsidR="000249D6" w:rsidRPr="00977B8B" w:rsidRDefault="000249D6" w:rsidP="000249D6">
      <w:pPr>
        <w:tabs>
          <w:tab w:val="num" w:pos="1276"/>
        </w:tabs>
        <w:ind w:left="510" w:firstLine="7"/>
        <w:jc w:val="both"/>
        <w:rPr>
          <w:lang w:val="en-GB"/>
        </w:rPr>
      </w:pPr>
      <w:r w:rsidRPr="00977B8B">
        <w:rPr>
          <w:lang w:val="en-GB"/>
        </w:rPr>
        <w:t xml:space="preserve"> of this license document, but changing it is not allowed.</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Preamble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The GNU </w:t>
      </w:r>
      <w:proofErr w:type="spellStart"/>
      <w:r w:rsidRPr="00977B8B">
        <w:rPr>
          <w:lang w:val="en-GB"/>
        </w:rPr>
        <w:t>Affero</w:t>
      </w:r>
      <w:proofErr w:type="spellEnd"/>
      <w:r w:rsidRPr="00977B8B">
        <w:rPr>
          <w:lang w:val="en-GB"/>
        </w:rPr>
        <w:t xml:space="preserve"> General Public License is a free, </w:t>
      </w:r>
      <w:proofErr w:type="spellStart"/>
      <w:r w:rsidRPr="00977B8B">
        <w:rPr>
          <w:lang w:val="en-GB"/>
        </w:rPr>
        <w:t>copyleft</w:t>
      </w:r>
      <w:proofErr w:type="spellEnd"/>
      <w:r w:rsidRPr="00977B8B">
        <w:rPr>
          <w:lang w:val="en-GB"/>
        </w:rPr>
        <w:t xml:space="preserve"> license for</w:t>
      </w:r>
    </w:p>
    <w:p w:rsidR="000249D6" w:rsidRPr="00977B8B" w:rsidRDefault="000249D6" w:rsidP="000249D6">
      <w:pPr>
        <w:tabs>
          <w:tab w:val="num" w:pos="1276"/>
        </w:tabs>
        <w:ind w:left="510" w:firstLine="7"/>
        <w:jc w:val="both"/>
        <w:rPr>
          <w:lang w:val="en-GB"/>
        </w:rPr>
      </w:pPr>
      <w:r w:rsidRPr="00977B8B">
        <w:rPr>
          <w:lang w:val="en-GB"/>
        </w:rPr>
        <w:t>software and other kinds of works, specifically designed to ensure</w:t>
      </w:r>
    </w:p>
    <w:p w:rsidR="000249D6" w:rsidRPr="00977B8B" w:rsidRDefault="000249D6" w:rsidP="000249D6">
      <w:pPr>
        <w:tabs>
          <w:tab w:val="num" w:pos="1276"/>
        </w:tabs>
        <w:ind w:left="510" w:firstLine="7"/>
        <w:jc w:val="both"/>
        <w:rPr>
          <w:lang w:val="en-GB"/>
        </w:rPr>
      </w:pPr>
      <w:r w:rsidRPr="00977B8B">
        <w:rPr>
          <w:lang w:val="en-GB"/>
        </w:rPr>
        <w:t>cooperation with the community in the case of network server software.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The licenses for most software and other practical works are designed</w:t>
      </w:r>
    </w:p>
    <w:p w:rsidR="000249D6" w:rsidRPr="00977B8B" w:rsidRDefault="000249D6" w:rsidP="000249D6">
      <w:pPr>
        <w:tabs>
          <w:tab w:val="num" w:pos="1276"/>
        </w:tabs>
        <w:ind w:left="510" w:firstLine="7"/>
        <w:jc w:val="both"/>
        <w:rPr>
          <w:lang w:val="en-GB"/>
        </w:rPr>
      </w:pPr>
      <w:r w:rsidRPr="00977B8B">
        <w:rPr>
          <w:lang w:val="en-GB"/>
        </w:rPr>
        <w:t>to take away your freedom to share and change the works.  By contrast,</w:t>
      </w:r>
    </w:p>
    <w:p w:rsidR="000249D6" w:rsidRPr="00977B8B" w:rsidRDefault="000249D6" w:rsidP="000249D6">
      <w:pPr>
        <w:tabs>
          <w:tab w:val="num" w:pos="1276"/>
        </w:tabs>
        <w:ind w:left="510" w:firstLine="7"/>
        <w:jc w:val="both"/>
        <w:rPr>
          <w:lang w:val="en-GB"/>
        </w:rPr>
      </w:pPr>
      <w:r w:rsidRPr="00977B8B">
        <w:rPr>
          <w:lang w:val="en-GB"/>
        </w:rPr>
        <w:t>our General Public Licenses are intended to guarantee your freedom to</w:t>
      </w:r>
    </w:p>
    <w:p w:rsidR="000249D6" w:rsidRPr="00977B8B" w:rsidRDefault="000249D6" w:rsidP="000249D6">
      <w:pPr>
        <w:tabs>
          <w:tab w:val="num" w:pos="1276"/>
        </w:tabs>
        <w:ind w:left="510" w:firstLine="7"/>
        <w:jc w:val="both"/>
        <w:rPr>
          <w:lang w:val="en-GB"/>
        </w:rPr>
      </w:pPr>
      <w:r w:rsidRPr="00977B8B">
        <w:rPr>
          <w:lang w:val="en-GB"/>
        </w:rPr>
        <w:t>share and change all versions of a program--to make sure it remains free</w:t>
      </w:r>
    </w:p>
    <w:p w:rsidR="000249D6" w:rsidRPr="00977B8B" w:rsidRDefault="000249D6" w:rsidP="000249D6">
      <w:pPr>
        <w:tabs>
          <w:tab w:val="num" w:pos="1276"/>
        </w:tabs>
        <w:ind w:left="510" w:firstLine="7"/>
        <w:jc w:val="both"/>
        <w:rPr>
          <w:lang w:val="en-GB"/>
        </w:rPr>
      </w:pPr>
      <w:r w:rsidRPr="00977B8B">
        <w:rPr>
          <w:lang w:val="en-GB"/>
        </w:rPr>
        <w:t>software for all its users.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When we speak of free software, we are referring to freedom, not</w:t>
      </w:r>
    </w:p>
    <w:p w:rsidR="000249D6" w:rsidRPr="00977B8B" w:rsidRDefault="000249D6" w:rsidP="000249D6">
      <w:pPr>
        <w:tabs>
          <w:tab w:val="num" w:pos="1276"/>
        </w:tabs>
        <w:ind w:left="510" w:firstLine="7"/>
        <w:jc w:val="both"/>
        <w:rPr>
          <w:lang w:val="en-GB"/>
        </w:rPr>
      </w:pPr>
      <w:r w:rsidRPr="00977B8B">
        <w:rPr>
          <w:lang w:val="en-GB"/>
        </w:rPr>
        <w:t>price.  Our General Public Licenses are designed to make sure that you</w:t>
      </w:r>
    </w:p>
    <w:p w:rsidR="000249D6" w:rsidRPr="00977B8B" w:rsidRDefault="000249D6" w:rsidP="000249D6">
      <w:pPr>
        <w:tabs>
          <w:tab w:val="num" w:pos="1276"/>
        </w:tabs>
        <w:ind w:left="510" w:firstLine="7"/>
        <w:jc w:val="both"/>
        <w:rPr>
          <w:lang w:val="en-GB"/>
        </w:rPr>
      </w:pPr>
      <w:r w:rsidRPr="00977B8B">
        <w:rPr>
          <w:lang w:val="en-GB"/>
        </w:rPr>
        <w:t>have the freedom to distribute copies of free software (and charge for</w:t>
      </w:r>
    </w:p>
    <w:p w:rsidR="000249D6" w:rsidRPr="00977B8B" w:rsidRDefault="000249D6" w:rsidP="000249D6">
      <w:pPr>
        <w:tabs>
          <w:tab w:val="num" w:pos="1276"/>
        </w:tabs>
        <w:ind w:left="510" w:firstLine="7"/>
        <w:jc w:val="both"/>
        <w:rPr>
          <w:lang w:val="en-GB"/>
        </w:rPr>
      </w:pPr>
      <w:r w:rsidRPr="00977B8B">
        <w:rPr>
          <w:lang w:val="en-GB"/>
        </w:rPr>
        <w:t>them if you wish), that you receive source code or can get it if you</w:t>
      </w:r>
    </w:p>
    <w:p w:rsidR="000249D6" w:rsidRPr="00977B8B" w:rsidRDefault="000249D6" w:rsidP="000249D6">
      <w:pPr>
        <w:tabs>
          <w:tab w:val="num" w:pos="1276"/>
        </w:tabs>
        <w:ind w:left="510" w:firstLine="7"/>
        <w:jc w:val="both"/>
        <w:rPr>
          <w:lang w:val="en-GB"/>
        </w:rPr>
      </w:pPr>
      <w:r w:rsidRPr="00977B8B">
        <w:rPr>
          <w:lang w:val="en-GB"/>
        </w:rPr>
        <w:t>want it, that you can change the software or use pieces of it in new</w:t>
      </w:r>
    </w:p>
    <w:p w:rsidR="000249D6" w:rsidRPr="00977B8B" w:rsidRDefault="000249D6" w:rsidP="000249D6">
      <w:pPr>
        <w:tabs>
          <w:tab w:val="num" w:pos="1276"/>
        </w:tabs>
        <w:ind w:left="510" w:firstLine="7"/>
        <w:jc w:val="both"/>
        <w:rPr>
          <w:lang w:val="en-GB"/>
        </w:rPr>
      </w:pPr>
      <w:r w:rsidRPr="00977B8B">
        <w:rPr>
          <w:lang w:val="en-GB"/>
        </w:rPr>
        <w:t>free programs, and that you know you can do these things.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Developers that use our General Public Licenses protect your rights</w:t>
      </w:r>
    </w:p>
    <w:p w:rsidR="000249D6" w:rsidRPr="00977B8B" w:rsidRDefault="000249D6" w:rsidP="000249D6">
      <w:pPr>
        <w:tabs>
          <w:tab w:val="num" w:pos="1276"/>
        </w:tabs>
        <w:ind w:left="510" w:firstLine="7"/>
        <w:jc w:val="both"/>
        <w:rPr>
          <w:lang w:val="en-GB"/>
        </w:rPr>
      </w:pPr>
      <w:r w:rsidRPr="00977B8B">
        <w:rPr>
          <w:lang w:val="en-GB"/>
        </w:rPr>
        <w:t>with two steps: (1) assert copyright on the software, and (2) offer</w:t>
      </w:r>
    </w:p>
    <w:p w:rsidR="000249D6" w:rsidRPr="00977B8B" w:rsidRDefault="000249D6" w:rsidP="000249D6">
      <w:pPr>
        <w:tabs>
          <w:tab w:val="num" w:pos="1276"/>
        </w:tabs>
        <w:ind w:left="510" w:firstLine="7"/>
        <w:jc w:val="both"/>
        <w:rPr>
          <w:lang w:val="en-GB"/>
        </w:rPr>
      </w:pPr>
      <w:r w:rsidRPr="00977B8B">
        <w:rPr>
          <w:lang w:val="en-GB"/>
        </w:rPr>
        <w:t>you this License which gives you legal permission to copy, distribute</w:t>
      </w:r>
    </w:p>
    <w:p w:rsidR="000249D6" w:rsidRPr="00977B8B" w:rsidRDefault="000249D6" w:rsidP="000249D6">
      <w:pPr>
        <w:tabs>
          <w:tab w:val="num" w:pos="1276"/>
        </w:tabs>
        <w:ind w:left="510" w:firstLine="7"/>
        <w:jc w:val="both"/>
        <w:rPr>
          <w:lang w:val="en-GB"/>
        </w:rPr>
      </w:pPr>
      <w:r w:rsidRPr="00977B8B">
        <w:rPr>
          <w:lang w:val="en-GB"/>
        </w:rPr>
        <w:t>and/or modify the software.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 secondary benefit of defending all users' freedom is that</w:t>
      </w:r>
    </w:p>
    <w:p w:rsidR="000249D6" w:rsidRPr="00977B8B" w:rsidRDefault="000249D6" w:rsidP="000249D6">
      <w:pPr>
        <w:tabs>
          <w:tab w:val="num" w:pos="1276"/>
        </w:tabs>
        <w:ind w:left="510" w:firstLine="7"/>
        <w:jc w:val="both"/>
        <w:rPr>
          <w:lang w:val="en-GB"/>
        </w:rPr>
      </w:pPr>
      <w:r w:rsidRPr="00977B8B">
        <w:rPr>
          <w:lang w:val="en-GB"/>
        </w:rPr>
        <w:t>improvements made in alternate versions of the program, if they</w:t>
      </w:r>
    </w:p>
    <w:p w:rsidR="000249D6" w:rsidRPr="00977B8B" w:rsidRDefault="000249D6" w:rsidP="000249D6">
      <w:pPr>
        <w:tabs>
          <w:tab w:val="num" w:pos="1276"/>
        </w:tabs>
        <w:ind w:left="510" w:firstLine="7"/>
        <w:jc w:val="both"/>
        <w:rPr>
          <w:lang w:val="en-GB"/>
        </w:rPr>
      </w:pPr>
      <w:r w:rsidRPr="00977B8B">
        <w:rPr>
          <w:lang w:val="en-GB"/>
        </w:rPr>
        <w:t>receive widespread use, become available for other developers to</w:t>
      </w:r>
    </w:p>
    <w:p w:rsidR="000249D6" w:rsidRPr="00977B8B" w:rsidRDefault="000249D6" w:rsidP="000249D6">
      <w:pPr>
        <w:tabs>
          <w:tab w:val="num" w:pos="1276"/>
        </w:tabs>
        <w:ind w:left="510" w:firstLine="7"/>
        <w:jc w:val="both"/>
        <w:rPr>
          <w:lang w:val="en-GB"/>
        </w:rPr>
      </w:pPr>
      <w:r w:rsidRPr="00977B8B">
        <w:rPr>
          <w:lang w:val="en-GB"/>
        </w:rPr>
        <w:t>incorporate.  Many developers of free software are heartened and</w:t>
      </w:r>
    </w:p>
    <w:p w:rsidR="000249D6" w:rsidRPr="00977B8B" w:rsidRDefault="000249D6" w:rsidP="000249D6">
      <w:pPr>
        <w:tabs>
          <w:tab w:val="num" w:pos="1276"/>
        </w:tabs>
        <w:ind w:left="510" w:firstLine="7"/>
        <w:jc w:val="both"/>
        <w:rPr>
          <w:lang w:val="en-GB"/>
        </w:rPr>
      </w:pPr>
      <w:r w:rsidRPr="00977B8B">
        <w:rPr>
          <w:lang w:val="en-GB"/>
        </w:rPr>
        <w:t>encouraged by the resulting cooperation.  However, in the case of</w:t>
      </w:r>
    </w:p>
    <w:p w:rsidR="000249D6" w:rsidRPr="00977B8B" w:rsidRDefault="000249D6" w:rsidP="000249D6">
      <w:pPr>
        <w:tabs>
          <w:tab w:val="num" w:pos="1276"/>
        </w:tabs>
        <w:ind w:left="510" w:firstLine="7"/>
        <w:jc w:val="both"/>
        <w:rPr>
          <w:lang w:val="en-GB"/>
        </w:rPr>
      </w:pPr>
      <w:r w:rsidRPr="00977B8B">
        <w:rPr>
          <w:lang w:val="en-GB"/>
        </w:rPr>
        <w:t>software used on network servers, this result may fail to come about.</w:t>
      </w:r>
    </w:p>
    <w:p w:rsidR="000249D6" w:rsidRPr="00977B8B" w:rsidRDefault="000249D6" w:rsidP="000249D6">
      <w:pPr>
        <w:tabs>
          <w:tab w:val="num" w:pos="1276"/>
        </w:tabs>
        <w:ind w:left="510" w:firstLine="7"/>
        <w:jc w:val="both"/>
        <w:rPr>
          <w:lang w:val="en-GB"/>
        </w:rPr>
      </w:pPr>
      <w:r w:rsidRPr="00977B8B">
        <w:rPr>
          <w:lang w:val="en-GB"/>
        </w:rPr>
        <w:t>The GNU General Public License permits making a modified version and</w:t>
      </w:r>
    </w:p>
    <w:p w:rsidR="000249D6" w:rsidRPr="00977B8B" w:rsidRDefault="000249D6" w:rsidP="000249D6">
      <w:pPr>
        <w:tabs>
          <w:tab w:val="num" w:pos="1276"/>
        </w:tabs>
        <w:ind w:left="510" w:firstLine="7"/>
        <w:jc w:val="both"/>
        <w:rPr>
          <w:lang w:val="en-GB"/>
        </w:rPr>
      </w:pPr>
      <w:r w:rsidRPr="00977B8B">
        <w:rPr>
          <w:lang w:val="en-GB"/>
        </w:rPr>
        <w:t>letting the public access it on a server without ever releasing its</w:t>
      </w:r>
    </w:p>
    <w:p w:rsidR="000249D6" w:rsidRPr="00977B8B" w:rsidRDefault="000249D6" w:rsidP="000249D6">
      <w:pPr>
        <w:tabs>
          <w:tab w:val="num" w:pos="1276"/>
        </w:tabs>
        <w:ind w:left="510" w:firstLine="7"/>
        <w:jc w:val="both"/>
        <w:rPr>
          <w:lang w:val="en-GB"/>
        </w:rPr>
      </w:pPr>
      <w:r w:rsidRPr="00977B8B">
        <w:rPr>
          <w:lang w:val="en-GB"/>
        </w:rPr>
        <w:t>source code to the public.</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The GNU </w:t>
      </w:r>
      <w:proofErr w:type="spellStart"/>
      <w:r w:rsidRPr="00977B8B">
        <w:rPr>
          <w:lang w:val="en-GB"/>
        </w:rPr>
        <w:t>Affero</w:t>
      </w:r>
      <w:proofErr w:type="spellEnd"/>
      <w:r w:rsidRPr="00977B8B">
        <w:rPr>
          <w:lang w:val="en-GB"/>
        </w:rPr>
        <w:t xml:space="preserve"> General Public License is designed specifically to</w:t>
      </w:r>
    </w:p>
    <w:p w:rsidR="000249D6" w:rsidRPr="00977B8B" w:rsidRDefault="000249D6" w:rsidP="000249D6">
      <w:pPr>
        <w:tabs>
          <w:tab w:val="num" w:pos="1276"/>
        </w:tabs>
        <w:ind w:left="510" w:firstLine="7"/>
        <w:jc w:val="both"/>
        <w:rPr>
          <w:lang w:val="en-GB"/>
        </w:rPr>
      </w:pPr>
      <w:r w:rsidRPr="00977B8B">
        <w:rPr>
          <w:lang w:val="en-GB"/>
        </w:rPr>
        <w:t>ensure that, in such cases, the modified source code becomes available</w:t>
      </w:r>
    </w:p>
    <w:p w:rsidR="000249D6" w:rsidRPr="00977B8B" w:rsidRDefault="000249D6" w:rsidP="000249D6">
      <w:pPr>
        <w:tabs>
          <w:tab w:val="num" w:pos="1276"/>
        </w:tabs>
        <w:ind w:left="510" w:firstLine="7"/>
        <w:jc w:val="both"/>
        <w:rPr>
          <w:lang w:val="en-GB"/>
        </w:rPr>
      </w:pPr>
      <w:r w:rsidRPr="00977B8B">
        <w:rPr>
          <w:lang w:val="en-GB"/>
        </w:rPr>
        <w:t>to the community.  It requires the operator of a network server to</w:t>
      </w:r>
    </w:p>
    <w:p w:rsidR="000249D6" w:rsidRPr="00977B8B" w:rsidRDefault="000249D6" w:rsidP="000249D6">
      <w:pPr>
        <w:tabs>
          <w:tab w:val="num" w:pos="1276"/>
        </w:tabs>
        <w:ind w:left="510" w:firstLine="7"/>
        <w:jc w:val="both"/>
        <w:rPr>
          <w:lang w:val="en-GB"/>
        </w:rPr>
      </w:pPr>
      <w:r w:rsidRPr="00977B8B">
        <w:rPr>
          <w:lang w:val="en-GB"/>
        </w:rPr>
        <w:t>provide the source code of the modified version running there to the</w:t>
      </w:r>
    </w:p>
    <w:p w:rsidR="000249D6" w:rsidRPr="00977B8B" w:rsidRDefault="000249D6" w:rsidP="000249D6">
      <w:pPr>
        <w:tabs>
          <w:tab w:val="num" w:pos="1276"/>
        </w:tabs>
        <w:ind w:left="510" w:firstLine="7"/>
        <w:jc w:val="both"/>
        <w:rPr>
          <w:lang w:val="en-GB"/>
        </w:rPr>
      </w:pPr>
      <w:r w:rsidRPr="00977B8B">
        <w:rPr>
          <w:lang w:val="en-GB"/>
        </w:rPr>
        <w:t>users of that server.  Therefore, public use of a modified version, on</w:t>
      </w:r>
    </w:p>
    <w:p w:rsidR="000249D6" w:rsidRPr="00977B8B" w:rsidRDefault="000249D6" w:rsidP="000249D6">
      <w:pPr>
        <w:tabs>
          <w:tab w:val="num" w:pos="1276"/>
        </w:tabs>
        <w:ind w:left="510" w:firstLine="7"/>
        <w:jc w:val="both"/>
        <w:rPr>
          <w:lang w:val="en-GB"/>
        </w:rPr>
      </w:pPr>
      <w:r w:rsidRPr="00977B8B">
        <w:rPr>
          <w:lang w:val="en-GB"/>
        </w:rPr>
        <w:t>a publicly accessible server, gives the public access to the source</w:t>
      </w:r>
    </w:p>
    <w:p w:rsidR="000249D6" w:rsidRPr="00977B8B" w:rsidRDefault="000249D6" w:rsidP="000249D6">
      <w:pPr>
        <w:tabs>
          <w:tab w:val="num" w:pos="1276"/>
        </w:tabs>
        <w:ind w:left="510" w:firstLine="7"/>
        <w:jc w:val="both"/>
        <w:rPr>
          <w:lang w:val="en-GB"/>
        </w:rPr>
      </w:pPr>
      <w:r w:rsidRPr="00977B8B">
        <w:rPr>
          <w:lang w:val="en-GB"/>
        </w:rPr>
        <w:t>code of the modified version.</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An older license, called the </w:t>
      </w:r>
      <w:proofErr w:type="spellStart"/>
      <w:r w:rsidRPr="00977B8B">
        <w:rPr>
          <w:lang w:val="en-GB"/>
        </w:rPr>
        <w:t>Affero</w:t>
      </w:r>
      <w:proofErr w:type="spellEnd"/>
      <w:r w:rsidRPr="00977B8B">
        <w:rPr>
          <w:lang w:val="en-GB"/>
        </w:rPr>
        <w:t xml:space="preserve"> General Public License and</w:t>
      </w:r>
    </w:p>
    <w:p w:rsidR="000249D6" w:rsidRPr="00977B8B" w:rsidRDefault="000249D6" w:rsidP="000249D6">
      <w:pPr>
        <w:tabs>
          <w:tab w:val="num" w:pos="1276"/>
        </w:tabs>
        <w:ind w:left="510" w:firstLine="7"/>
        <w:jc w:val="both"/>
        <w:rPr>
          <w:lang w:val="en-GB"/>
        </w:rPr>
      </w:pPr>
      <w:r w:rsidRPr="00977B8B">
        <w:rPr>
          <w:lang w:val="en-GB"/>
        </w:rPr>
        <w:t xml:space="preserve">published by </w:t>
      </w:r>
      <w:proofErr w:type="spellStart"/>
      <w:r w:rsidRPr="00977B8B">
        <w:rPr>
          <w:lang w:val="en-GB"/>
        </w:rPr>
        <w:t>Affero</w:t>
      </w:r>
      <w:proofErr w:type="spellEnd"/>
      <w:r w:rsidRPr="00977B8B">
        <w:rPr>
          <w:lang w:val="en-GB"/>
        </w:rPr>
        <w:t>, was designed to accomplish similar goals.  This is</w:t>
      </w:r>
    </w:p>
    <w:p w:rsidR="000249D6" w:rsidRPr="00977B8B" w:rsidRDefault="000249D6" w:rsidP="000249D6">
      <w:pPr>
        <w:tabs>
          <w:tab w:val="num" w:pos="1276"/>
        </w:tabs>
        <w:ind w:left="510" w:firstLine="7"/>
        <w:jc w:val="both"/>
        <w:rPr>
          <w:lang w:val="en-GB"/>
        </w:rPr>
      </w:pPr>
      <w:r w:rsidRPr="00977B8B">
        <w:rPr>
          <w:lang w:val="en-GB"/>
        </w:rPr>
        <w:t xml:space="preserve">a different license, not a version of the </w:t>
      </w:r>
      <w:proofErr w:type="spellStart"/>
      <w:r w:rsidRPr="00977B8B">
        <w:rPr>
          <w:lang w:val="en-GB"/>
        </w:rPr>
        <w:t>Affero</w:t>
      </w:r>
      <w:proofErr w:type="spellEnd"/>
      <w:r w:rsidRPr="00977B8B">
        <w:rPr>
          <w:lang w:val="en-GB"/>
        </w:rPr>
        <w:t xml:space="preserve"> GPL, but </w:t>
      </w:r>
      <w:proofErr w:type="spellStart"/>
      <w:r w:rsidRPr="00977B8B">
        <w:rPr>
          <w:lang w:val="en-GB"/>
        </w:rPr>
        <w:t>Affero</w:t>
      </w:r>
      <w:proofErr w:type="spellEnd"/>
      <w:r w:rsidRPr="00977B8B">
        <w:rPr>
          <w:lang w:val="en-GB"/>
        </w:rPr>
        <w:t xml:space="preserve"> has</w:t>
      </w:r>
    </w:p>
    <w:p w:rsidR="000249D6" w:rsidRPr="00977B8B" w:rsidRDefault="000249D6" w:rsidP="000249D6">
      <w:pPr>
        <w:tabs>
          <w:tab w:val="num" w:pos="1276"/>
        </w:tabs>
        <w:ind w:left="510" w:firstLine="7"/>
        <w:jc w:val="both"/>
        <w:rPr>
          <w:lang w:val="en-GB"/>
        </w:rPr>
      </w:pPr>
      <w:r w:rsidRPr="00977B8B">
        <w:rPr>
          <w:lang w:val="en-GB"/>
        </w:rPr>
        <w:t xml:space="preserve">released a new version of the </w:t>
      </w:r>
      <w:proofErr w:type="spellStart"/>
      <w:r w:rsidRPr="00977B8B">
        <w:rPr>
          <w:lang w:val="en-GB"/>
        </w:rPr>
        <w:t>Affero</w:t>
      </w:r>
      <w:proofErr w:type="spellEnd"/>
      <w:r w:rsidRPr="00977B8B">
        <w:rPr>
          <w:lang w:val="en-GB"/>
        </w:rPr>
        <w:t xml:space="preserve"> GPL which permits relicensing under</w:t>
      </w:r>
    </w:p>
    <w:p w:rsidR="000249D6" w:rsidRPr="00977B8B" w:rsidRDefault="000249D6" w:rsidP="000249D6">
      <w:pPr>
        <w:tabs>
          <w:tab w:val="num" w:pos="1276"/>
        </w:tabs>
        <w:ind w:left="510" w:firstLine="7"/>
        <w:jc w:val="both"/>
        <w:rPr>
          <w:lang w:val="en-GB"/>
        </w:rPr>
      </w:pPr>
      <w:r w:rsidRPr="00977B8B">
        <w:rPr>
          <w:lang w:val="en-GB"/>
        </w:rPr>
        <w:t>this license.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The precise terms and conditions for copying, distribution and</w:t>
      </w:r>
    </w:p>
    <w:p w:rsidR="000249D6" w:rsidRPr="00977B8B" w:rsidRDefault="000249D6" w:rsidP="000249D6">
      <w:pPr>
        <w:tabs>
          <w:tab w:val="num" w:pos="1276"/>
        </w:tabs>
        <w:ind w:left="510" w:firstLine="7"/>
        <w:jc w:val="both"/>
        <w:rPr>
          <w:lang w:val="en-GB"/>
        </w:rPr>
      </w:pPr>
      <w:r w:rsidRPr="00977B8B">
        <w:rPr>
          <w:lang w:val="en-GB"/>
        </w:rPr>
        <w:t>modification follow.</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TERMS AND CONDITIONS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0. Definitions.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"This License" refers to version 3 of the GNU </w:t>
      </w:r>
      <w:proofErr w:type="spellStart"/>
      <w:r w:rsidRPr="00977B8B">
        <w:rPr>
          <w:lang w:val="en-GB"/>
        </w:rPr>
        <w:t>Affero</w:t>
      </w:r>
      <w:proofErr w:type="spellEnd"/>
      <w:r w:rsidRPr="00977B8B">
        <w:rPr>
          <w:lang w:val="en-GB"/>
        </w:rPr>
        <w:t xml:space="preserve"> General Public License.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"Copyright" also means copyright-like laws that apply to other kinds of</w:t>
      </w:r>
    </w:p>
    <w:p w:rsidR="000249D6" w:rsidRPr="00977B8B" w:rsidRDefault="000249D6" w:rsidP="000249D6">
      <w:pPr>
        <w:tabs>
          <w:tab w:val="num" w:pos="1276"/>
        </w:tabs>
        <w:ind w:left="510" w:firstLine="7"/>
        <w:jc w:val="both"/>
        <w:rPr>
          <w:lang w:val="en-GB"/>
        </w:rPr>
      </w:pPr>
      <w:r w:rsidRPr="00977B8B">
        <w:rPr>
          <w:lang w:val="en-GB"/>
        </w:rPr>
        <w:t>works, such as semiconductor masks.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"The Program" refers to any copyrightable work licensed under this</w:t>
      </w:r>
    </w:p>
    <w:p w:rsidR="000249D6" w:rsidRPr="00977B8B" w:rsidRDefault="000249D6" w:rsidP="000249D6">
      <w:pPr>
        <w:tabs>
          <w:tab w:val="num" w:pos="1276"/>
        </w:tabs>
        <w:ind w:left="510" w:firstLine="7"/>
        <w:jc w:val="both"/>
        <w:rPr>
          <w:lang w:val="en-GB"/>
        </w:rPr>
      </w:pPr>
      <w:r w:rsidRPr="00977B8B">
        <w:rPr>
          <w:lang w:val="en-GB"/>
        </w:rPr>
        <w:t>License.  Each licensee is addressed as "you".  "Licensees" and</w:t>
      </w:r>
    </w:p>
    <w:p w:rsidR="000249D6" w:rsidRPr="00977B8B" w:rsidRDefault="000249D6" w:rsidP="000249D6">
      <w:pPr>
        <w:tabs>
          <w:tab w:val="num" w:pos="1276"/>
        </w:tabs>
        <w:ind w:left="510" w:firstLine="7"/>
        <w:jc w:val="both"/>
        <w:rPr>
          <w:lang w:val="en-GB"/>
        </w:rPr>
      </w:pPr>
      <w:r w:rsidRPr="00977B8B">
        <w:rPr>
          <w:lang w:val="en-GB"/>
        </w:rPr>
        <w:t>"recipients" may be individuals or organizations.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To "modify" a work means to copy from or adapt all or part of the work</w:t>
      </w:r>
    </w:p>
    <w:p w:rsidR="000249D6" w:rsidRPr="00977B8B" w:rsidRDefault="000249D6" w:rsidP="000249D6">
      <w:pPr>
        <w:tabs>
          <w:tab w:val="num" w:pos="1276"/>
        </w:tabs>
        <w:ind w:left="510" w:firstLine="7"/>
        <w:jc w:val="both"/>
        <w:rPr>
          <w:lang w:val="en-GB"/>
        </w:rPr>
      </w:pPr>
      <w:r w:rsidRPr="00977B8B">
        <w:rPr>
          <w:lang w:val="en-GB"/>
        </w:rPr>
        <w:t>in a fashion requiring copyright permission, other than the making of an</w:t>
      </w:r>
    </w:p>
    <w:p w:rsidR="000249D6" w:rsidRPr="00977B8B" w:rsidRDefault="000249D6" w:rsidP="000249D6">
      <w:pPr>
        <w:tabs>
          <w:tab w:val="num" w:pos="1276"/>
        </w:tabs>
        <w:ind w:left="510" w:firstLine="7"/>
        <w:jc w:val="both"/>
        <w:rPr>
          <w:lang w:val="en-GB"/>
        </w:rPr>
      </w:pPr>
      <w:r w:rsidRPr="00977B8B">
        <w:rPr>
          <w:lang w:val="en-GB"/>
        </w:rPr>
        <w:t>exact copy.  The resulting work is called a "modified version" of the</w:t>
      </w:r>
    </w:p>
    <w:p w:rsidR="000249D6" w:rsidRPr="00977B8B" w:rsidRDefault="000249D6" w:rsidP="000249D6">
      <w:pPr>
        <w:tabs>
          <w:tab w:val="num" w:pos="1276"/>
        </w:tabs>
        <w:ind w:left="510" w:firstLine="7"/>
        <w:jc w:val="both"/>
        <w:rPr>
          <w:lang w:val="en-GB"/>
        </w:rPr>
      </w:pPr>
      <w:r w:rsidRPr="00977B8B">
        <w:rPr>
          <w:lang w:val="en-GB"/>
        </w:rPr>
        <w:t>earlier work or a work "based on" the earlier work.</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 "covered work" means either the unmodified Program or a work based</w:t>
      </w:r>
    </w:p>
    <w:p w:rsidR="000249D6" w:rsidRPr="00977B8B" w:rsidRDefault="000249D6" w:rsidP="000249D6">
      <w:pPr>
        <w:tabs>
          <w:tab w:val="num" w:pos="1276"/>
        </w:tabs>
        <w:ind w:left="510" w:firstLine="7"/>
        <w:jc w:val="both"/>
        <w:rPr>
          <w:lang w:val="en-GB"/>
        </w:rPr>
      </w:pPr>
      <w:r w:rsidRPr="00977B8B">
        <w:rPr>
          <w:lang w:val="en-GB"/>
        </w:rPr>
        <w:t>on the Program.</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To "propagate" a work means to do anything with it that, without</w:t>
      </w:r>
    </w:p>
    <w:p w:rsidR="000249D6" w:rsidRPr="00977B8B" w:rsidRDefault="000249D6" w:rsidP="000249D6">
      <w:pPr>
        <w:tabs>
          <w:tab w:val="num" w:pos="1276"/>
        </w:tabs>
        <w:ind w:left="510" w:firstLine="7"/>
        <w:jc w:val="both"/>
        <w:rPr>
          <w:lang w:val="en-GB"/>
        </w:rPr>
      </w:pPr>
      <w:r w:rsidRPr="00977B8B">
        <w:rPr>
          <w:lang w:val="en-GB"/>
        </w:rPr>
        <w:t>permission, would make you directly or secondarily liable for</w:t>
      </w:r>
    </w:p>
    <w:p w:rsidR="000249D6" w:rsidRPr="00977B8B" w:rsidRDefault="000249D6" w:rsidP="000249D6">
      <w:pPr>
        <w:tabs>
          <w:tab w:val="num" w:pos="1276"/>
        </w:tabs>
        <w:ind w:left="510" w:firstLine="7"/>
        <w:jc w:val="both"/>
        <w:rPr>
          <w:lang w:val="en-GB"/>
        </w:rPr>
      </w:pPr>
      <w:r w:rsidRPr="00977B8B">
        <w:rPr>
          <w:lang w:val="en-GB"/>
        </w:rPr>
        <w:t>infringement under applicable copyright law, except executing it on a</w:t>
      </w:r>
    </w:p>
    <w:p w:rsidR="000249D6" w:rsidRPr="00977B8B" w:rsidRDefault="000249D6" w:rsidP="000249D6">
      <w:pPr>
        <w:tabs>
          <w:tab w:val="num" w:pos="1276"/>
        </w:tabs>
        <w:ind w:left="510" w:firstLine="7"/>
        <w:jc w:val="both"/>
        <w:rPr>
          <w:lang w:val="en-GB"/>
        </w:rPr>
      </w:pPr>
      <w:r w:rsidRPr="00977B8B">
        <w:rPr>
          <w:lang w:val="en-GB"/>
        </w:rPr>
        <w:t>computer or modifying a private copy.  Propagation includes copying,</w:t>
      </w:r>
    </w:p>
    <w:p w:rsidR="000249D6" w:rsidRPr="00977B8B" w:rsidRDefault="000249D6" w:rsidP="000249D6">
      <w:pPr>
        <w:tabs>
          <w:tab w:val="num" w:pos="1276"/>
        </w:tabs>
        <w:ind w:left="510" w:firstLine="7"/>
        <w:jc w:val="both"/>
        <w:rPr>
          <w:lang w:val="en-GB"/>
        </w:rPr>
      </w:pPr>
      <w:r w:rsidRPr="00977B8B">
        <w:rPr>
          <w:lang w:val="en-GB"/>
        </w:rPr>
        <w:t>distribution (with or without modification), making available to the</w:t>
      </w:r>
    </w:p>
    <w:p w:rsidR="000249D6" w:rsidRPr="00977B8B" w:rsidRDefault="000249D6" w:rsidP="000249D6">
      <w:pPr>
        <w:tabs>
          <w:tab w:val="num" w:pos="1276"/>
        </w:tabs>
        <w:ind w:left="510" w:firstLine="7"/>
        <w:jc w:val="both"/>
        <w:rPr>
          <w:lang w:val="en-GB"/>
        </w:rPr>
      </w:pPr>
      <w:r w:rsidRPr="00977B8B">
        <w:rPr>
          <w:lang w:val="en-GB"/>
        </w:rPr>
        <w:t>public, and in some countries other activities as well.</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To "convey" a work means any kind of propagation that enables other</w:t>
      </w:r>
    </w:p>
    <w:p w:rsidR="000249D6" w:rsidRPr="00977B8B" w:rsidRDefault="000249D6" w:rsidP="000249D6">
      <w:pPr>
        <w:tabs>
          <w:tab w:val="num" w:pos="1276"/>
        </w:tabs>
        <w:ind w:left="510" w:firstLine="7"/>
        <w:jc w:val="both"/>
        <w:rPr>
          <w:lang w:val="en-GB"/>
        </w:rPr>
      </w:pPr>
      <w:r w:rsidRPr="00977B8B">
        <w:rPr>
          <w:lang w:val="en-GB"/>
        </w:rPr>
        <w:t>parties to make or receive copies.  Mere interaction with a user through</w:t>
      </w:r>
    </w:p>
    <w:p w:rsidR="000249D6" w:rsidRPr="00977B8B" w:rsidRDefault="000249D6" w:rsidP="000249D6">
      <w:pPr>
        <w:tabs>
          <w:tab w:val="num" w:pos="1276"/>
        </w:tabs>
        <w:ind w:left="510" w:firstLine="7"/>
        <w:jc w:val="both"/>
        <w:rPr>
          <w:lang w:val="en-GB"/>
        </w:rPr>
      </w:pPr>
      <w:r w:rsidRPr="00977B8B">
        <w:rPr>
          <w:lang w:val="en-GB"/>
        </w:rPr>
        <w:t>a computer network, with no transfer of a copy, is not conveying.</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An interactive user interface displays "Appropriate Legal Notices"</w:t>
      </w:r>
    </w:p>
    <w:p w:rsidR="000249D6" w:rsidRPr="00977B8B" w:rsidRDefault="000249D6" w:rsidP="000249D6">
      <w:pPr>
        <w:tabs>
          <w:tab w:val="num" w:pos="1276"/>
        </w:tabs>
        <w:ind w:left="510" w:firstLine="7"/>
        <w:jc w:val="both"/>
        <w:rPr>
          <w:lang w:val="en-GB"/>
        </w:rPr>
      </w:pPr>
      <w:r w:rsidRPr="00977B8B">
        <w:rPr>
          <w:lang w:val="en-GB"/>
        </w:rPr>
        <w:t>to the extent that it includes a convenient and prominently visible</w:t>
      </w:r>
    </w:p>
    <w:p w:rsidR="000249D6" w:rsidRPr="00977B8B" w:rsidRDefault="000249D6" w:rsidP="000249D6">
      <w:pPr>
        <w:tabs>
          <w:tab w:val="num" w:pos="1276"/>
        </w:tabs>
        <w:ind w:left="510" w:firstLine="7"/>
        <w:jc w:val="both"/>
        <w:rPr>
          <w:lang w:val="en-GB"/>
        </w:rPr>
      </w:pPr>
      <w:r w:rsidRPr="00977B8B">
        <w:rPr>
          <w:lang w:val="en-GB"/>
        </w:rPr>
        <w:t>feature that (1) displays an appropriate copyright notice, and (2)</w:t>
      </w:r>
    </w:p>
    <w:p w:rsidR="000249D6" w:rsidRPr="00977B8B" w:rsidRDefault="000249D6" w:rsidP="000249D6">
      <w:pPr>
        <w:tabs>
          <w:tab w:val="num" w:pos="1276"/>
        </w:tabs>
        <w:ind w:left="510" w:firstLine="7"/>
        <w:jc w:val="both"/>
        <w:rPr>
          <w:lang w:val="en-GB"/>
        </w:rPr>
      </w:pPr>
      <w:r w:rsidRPr="00977B8B">
        <w:rPr>
          <w:lang w:val="en-GB"/>
        </w:rPr>
        <w:t>tells the user that there is no warranty for the work (except to the</w:t>
      </w:r>
    </w:p>
    <w:p w:rsidR="000249D6" w:rsidRPr="00977B8B" w:rsidRDefault="000249D6" w:rsidP="000249D6">
      <w:pPr>
        <w:tabs>
          <w:tab w:val="num" w:pos="1276"/>
        </w:tabs>
        <w:ind w:left="510" w:firstLine="7"/>
        <w:jc w:val="both"/>
        <w:rPr>
          <w:lang w:val="en-GB"/>
        </w:rPr>
      </w:pPr>
      <w:r w:rsidRPr="00977B8B">
        <w:rPr>
          <w:lang w:val="en-GB"/>
        </w:rPr>
        <w:t>extent that warranties are provided), that licensees may convey the</w:t>
      </w:r>
    </w:p>
    <w:p w:rsidR="000249D6" w:rsidRPr="00977B8B" w:rsidRDefault="000249D6" w:rsidP="000249D6">
      <w:pPr>
        <w:tabs>
          <w:tab w:val="num" w:pos="1276"/>
        </w:tabs>
        <w:ind w:left="510" w:firstLine="7"/>
        <w:jc w:val="both"/>
        <w:rPr>
          <w:lang w:val="en-GB"/>
        </w:rPr>
      </w:pPr>
      <w:r w:rsidRPr="00977B8B">
        <w:rPr>
          <w:lang w:val="en-GB"/>
        </w:rPr>
        <w:t>work under this License, and how to view a copy of this License.  If</w:t>
      </w:r>
    </w:p>
    <w:p w:rsidR="000249D6" w:rsidRPr="00977B8B" w:rsidRDefault="000249D6" w:rsidP="000249D6">
      <w:pPr>
        <w:tabs>
          <w:tab w:val="num" w:pos="1276"/>
        </w:tabs>
        <w:ind w:left="510" w:firstLine="7"/>
        <w:jc w:val="both"/>
        <w:rPr>
          <w:lang w:val="en-GB"/>
        </w:rPr>
      </w:pPr>
      <w:r w:rsidRPr="00977B8B">
        <w:rPr>
          <w:lang w:val="en-GB"/>
        </w:rPr>
        <w:t>the interface presents a list of user commands or options, such as a</w:t>
      </w:r>
    </w:p>
    <w:p w:rsidR="000249D6" w:rsidRPr="00977B8B" w:rsidRDefault="000249D6" w:rsidP="000249D6">
      <w:pPr>
        <w:tabs>
          <w:tab w:val="num" w:pos="1276"/>
        </w:tabs>
        <w:ind w:left="510" w:firstLine="7"/>
        <w:jc w:val="both"/>
        <w:rPr>
          <w:lang w:val="en-GB"/>
        </w:rPr>
      </w:pPr>
      <w:r w:rsidRPr="00977B8B">
        <w:rPr>
          <w:lang w:val="en-GB"/>
        </w:rPr>
        <w:t>menu, a prominent item in the list meets this criterion.</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1. Source Code.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The "source code" for a work means the preferred form of the work</w:t>
      </w:r>
    </w:p>
    <w:p w:rsidR="000249D6" w:rsidRPr="00977B8B" w:rsidRDefault="000249D6" w:rsidP="000249D6">
      <w:pPr>
        <w:tabs>
          <w:tab w:val="num" w:pos="1276"/>
        </w:tabs>
        <w:ind w:left="510" w:firstLine="7"/>
        <w:jc w:val="both"/>
        <w:rPr>
          <w:lang w:val="en-GB"/>
        </w:rPr>
      </w:pPr>
      <w:r w:rsidRPr="00977B8B">
        <w:rPr>
          <w:lang w:val="en-GB"/>
        </w:rPr>
        <w:t>for making modifications to it.  "Object code" means any non-source</w:t>
      </w:r>
    </w:p>
    <w:p w:rsidR="000249D6" w:rsidRPr="00977B8B" w:rsidRDefault="000249D6" w:rsidP="000249D6">
      <w:pPr>
        <w:tabs>
          <w:tab w:val="num" w:pos="1276"/>
        </w:tabs>
        <w:ind w:left="510" w:firstLine="7"/>
        <w:jc w:val="both"/>
        <w:rPr>
          <w:lang w:val="en-GB"/>
        </w:rPr>
      </w:pPr>
      <w:r w:rsidRPr="00977B8B">
        <w:rPr>
          <w:lang w:val="en-GB"/>
        </w:rPr>
        <w:t>form of a work.</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 "Standard Interface" means an interface that either is an official</w:t>
      </w:r>
    </w:p>
    <w:p w:rsidR="000249D6" w:rsidRPr="00977B8B" w:rsidRDefault="000249D6" w:rsidP="000249D6">
      <w:pPr>
        <w:tabs>
          <w:tab w:val="num" w:pos="1276"/>
        </w:tabs>
        <w:ind w:left="510" w:firstLine="7"/>
        <w:jc w:val="both"/>
        <w:rPr>
          <w:lang w:val="en-GB"/>
        </w:rPr>
      </w:pPr>
      <w:r w:rsidRPr="00977B8B">
        <w:rPr>
          <w:lang w:val="en-GB"/>
        </w:rPr>
        <w:t>standard defined by a recognized standards body, or, in the case of</w:t>
      </w:r>
    </w:p>
    <w:p w:rsidR="000249D6" w:rsidRPr="00977B8B" w:rsidRDefault="000249D6" w:rsidP="000249D6">
      <w:pPr>
        <w:tabs>
          <w:tab w:val="num" w:pos="1276"/>
        </w:tabs>
        <w:ind w:left="510" w:firstLine="7"/>
        <w:jc w:val="both"/>
        <w:rPr>
          <w:lang w:val="en-GB"/>
        </w:rPr>
      </w:pPr>
      <w:r w:rsidRPr="00977B8B">
        <w:rPr>
          <w:lang w:val="en-GB"/>
        </w:rPr>
        <w:t>interfaces specified for a particular programming language, one that</w:t>
      </w:r>
    </w:p>
    <w:p w:rsidR="000249D6" w:rsidRPr="00977B8B" w:rsidRDefault="000249D6" w:rsidP="000249D6">
      <w:pPr>
        <w:tabs>
          <w:tab w:val="num" w:pos="1276"/>
        </w:tabs>
        <w:ind w:left="510" w:firstLine="7"/>
        <w:jc w:val="both"/>
        <w:rPr>
          <w:lang w:val="en-GB"/>
        </w:rPr>
      </w:pPr>
      <w:r w:rsidRPr="00977B8B">
        <w:rPr>
          <w:lang w:val="en-GB"/>
        </w:rPr>
        <w:t>is widely used among developers working in that language.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The "System Libraries" of an executable work include anything, other</w:t>
      </w:r>
    </w:p>
    <w:p w:rsidR="000249D6" w:rsidRPr="00977B8B" w:rsidRDefault="000249D6" w:rsidP="000249D6">
      <w:pPr>
        <w:tabs>
          <w:tab w:val="num" w:pos="1276"/>
        </w:tabs>
        <w:ind w:left="510" w:firstLine="7"/>
        <w:jc w:val="both"/>
        <w:rPr>
          <w:lang w:val="en-GB"/>
        </w:rPr>
      </w:pPr>
      <w:r w:rsidRPr="00977B8B">
        <w:rPr>
          <w:lang w:val="en-GB"/>
        </w:rPr>
        <w:t>than the work as a whole, that (a) is included in the normal form of</w:t>
      </w:r>
    </w:p>
    <w:p w:rsidR="000249D6" w:rsidRPr="00977B8B" w:rsidRDefault="000249D6" w:rsidP="000249D6">
      <w:pPr>
        <w:tabs>
          <w:tab w:val="num" w:pos="1276"/>
        </w:tabs>
        <w:ind w:left="510" w:firstLine="7"/>
        <w:jc w:val="both"/>
        <w:rPr>
          <w:lang w:val="en-GB"/>
        </w:rPr>
      </w:pPr>
      <w:r w:rsidRPr="00977B8B">
        <w:rPr>
          <w:lang w:val="en-GB"/>
        </w:rPr>
        <w:t>packaging a Major Component, but which is not part of that Major</w:t>
      </w:r>
    </w:p>
    <w:p w:rsidR="000249D6" w:rsidRPr="00977B8B" w:rsidRDefault="000249D6" w:rsidP="000249D6">
      <w:pPr>
        <w:tabs>
          <w:tab w:val="num" w:pos="1276"/>
        </w:tabs>
        <w:ind w:left="510" w:firstLine="7"/>
        <w:jc w:val="both"/>
        <w:rPr>
          <w:lang w:val="en-GB"/>
        </w:rPr>
      </w:pPr>
      <w:r w:rsidRPr="00977B8B">
        <w:rPr>
          <w:lang w:val="en-GB"/>
        </w:rPr>
        <w:t>Component, and (b) serves only to enable use of the work with that</w:t>
      </w:r>
    </w:p>
    <w:p w:rsidR="000249D6" w:rsidRPr="00977B8B" w:rsidRDefault="000249D6" w:rsidP="000249D6">
      <w:pPr>
        <w:tabs>
          <w:tab w:val="num" w:pos="1276"/>
        </w:tabs>
        <w:ind w:left="510" w:firstLine="7"/>
        <w:jc w:val="both"/>
        <w:rPr>
          <w:lang w:val="en-GB"/>
        </w:rPr>
      </w:pPr>
      <w:r w:rsidRPr="00977B8B">
        <w:rPr>
          <w:lang w:val="en-GB"/>
        </w:rPr>
        <w:t>Major Component, or to implement a Standard Interface for which an</w:t>
      </w:r>
    </w:p>
    <w:p w:rsidR="000249D6" w:rsidRPr="00977B8B" w:rsidRDefault="000249D6" w:rsidP="000249D6">
      <w:pPr>
        <w:tabs>
          <w:tab w:val="num" w:pos="1276"/>
        </w:tabs>
        <w:ind w:left="510" w:firstLine="7"/>
        <w:jc w:val="both"/>
        <w:rPr>
          <w:lang w:val="en-GB"/>
        </w:rPr>
      </w:pPr>
      <w:r w:rsidRPr="00977B8B">
        <w:rPr>
          <w:lang w:val="en-GB"/>
        </w:rPr>
        <w:t>implementation is available to the public in source code form.  A</w:t>
      </w:r>
    </w:p>
    <w:p w:rsidR="000249D6" w:rsidRPr="00977B8B" w:rsidRDefault="000249D6" w:rsidP="000249D6">
      <w:pPr>
        <w:tabs>
          <w:tab w:val="num" w:pos="1276"/>
        </w:tabs>
        <w:ind w:left="510" w:firstLine="7"/>
        <w:jc w:val="both"/>
        <w:rPr>
          <w:lang w:val="en-GB"/>
        </w:rPr>
      </w:pPr>
      <w:r w:rsidRPr="00977B8B">
        <w:rPr>
          <w:lang w:val="en-GB"/>
        </w:rPr>
        <w:t>"Major Component", in this context, means a major essential component</w:t>
      </w:r>
    </w:p>
    <w:p w:rsidR="000249D6" w:rsidRPr="00977B8B" w:rsidRDefault="000249D6" w:rsidP="000249D6">
      <w:pPr>
        <w:tabs>
          <w:tab w:val="num" w:pos="1276"/>
        </w:tabs>
        <w:ind w:left="510" w:firstLine="7"/>
        <w:jc w:val="both"/>
        <w:rPr>
          <w:lang w:val="en-GB"/>
        </w:rPr>
      </w:pPr>
      <w:r w:rsidRPr="00977B8B">
        <w:rPr>
          <w:lang w:val="en-GB"/>
        </w:rPr>
        <w:t>(kernel, window system, and so on) of the specific operating system</w:t>
      </w:r>
    </w:p>
    <w:p w:rsidR="000249D6" w:rsidRPr="00977B8B" w:rsidRDefault="000249D6" w:rsidP="000249D6">
      <w:pPr>
        <w:tabs>
          <w:tab w:val="num" w:pos="1276"/>
        </w:tabs>
        <w:ind w:left="510" w:firstLine="7"/>
        <w:jc w:val="both"/>
        <w:rPr>
          <w:lang w:val="en-GB"/>
        </w:rPr>
      </w:pPr>
      <w:r w:rsidRPr="00977B8B">
        <w:rPr>
          <w:lang w:val="en-GB"/>
        </w:rPr>
        <w:t>(if any) on which the executable work runs, or a compiler used to</w:t>
      </w:r>
    </w:p>
    <w:p w:rsidR="000249D6" w:rsidRPr="00977B8B" w:rsidRDefault="000249D6" w:rsidP="000249D6">
      <w:pPr>
        <w:tabs>
          <w:tab w:val="num" w:pos="1276"/>
        </w:tabs>
        <w:ind w:left="510" w:firstLine="7"/>
        <w:jc w:val="both"/>
        <w:rPr>
          <w:lang w:val="en-GB"/>
        </w:rPr>
      </w:pPr>
      <w:r w:rsidRPr="00977B8B">
        <w:rPr>
          <w:lang w:val="en-GB"/>
        </w:rPr>
        <w:t>produce the work, or an object code interpreter used to run it.</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The "Corresponding Source" for a work in object code form means all</w:t>
      </w:r>
    </w:p>
    <w:p w:rsidR="000249D6" w:rsidRPr="00977B8B" w:rsidRDefault="000249D6" w:rsidP="000249D6">
      <w:pPr>
        <w:tabs>
          <w:tab w:val="num" w:pos="1276"/>
        </w:tabs>
        <w:ind w:left="510" w:firstLine="7"/>
        <w:jc w:val="both"/>
        <w:rPr>
          <w:lang w:val="en-GB"/>
        </w:rPr>
      </w:pPr>
      <w:r w:rsidRPr="00977B8B">
        <w:rPr>
          <w:lang w:val="en-GB"/>
        </w:rPr>
        <w:t>the source code needed to generate, install, and (for an executable</w:t>
      </w:r>
    </w:p>
    <w:p w:rsidR="000249D6" w:rsidRPr="00977B8B" w:rsidRDefault="000249D6" w:rsidP="000249D6">
      <w:pPr>
        <w:tabs>
          <w:tab w:val="num" w:pos="1276"/>
        </w:tabs>
        <w:ind w:left="510" w:firstLine="7"/>
        <w:jc w:val="both"/>
        <w:rPr>
          <w:lang w:val="en-GB"/>
        </w:rPr>
      </w:pPr>
      <w:r w:rsidRPr="00977B8B">
        <w:rPr>
          <w:lang w:val="en-GB"/>
        </w:rPr>
        <w:t>work) run the object code and to modify the work, including scripts to</w:t>
      </w:r>
    </w:p>
    <w:p w:rsidR="000249D6" w:rsidRPr="00977B8B" w:rsidRDefault="000249D6" w:rsidP="000249D6">
      <w:pPr>
        <w:tabs>
          <w:tab w:val="num" w:pos="1276"/>
        </w:tabs>
        <w:ind w:left="510" w:firstLine="7"/>
        <w:jc w:val="both"/>
        <w:rPr>
          <w:lang w:val="en-GB"/>
        </w:rPr>
      </w:pPr>
      <w:r w:rsidRPr="00977B8B">
        <w:rPr>
          <w:lang w:val="en-GB"/>
        </w:rPr>
        <w:t>control those activities.  However, it does not include the work's</w:t>
      </w:r>
    </w:p>
    <w:p w:rsidR="000249D6" w:rsidRPr="00977B8B" w:rsidRDefault="000249D6" w:rsidP="000249D6">
      <w:pPr>
        <w:tabs>
          <w:tab w:val="num" w:pos="1276"/>
        </w:tabs>
        <w:ind w:left="510" w:firstLine="7"/>
        <w:jc w:val="both"/>
        <w:rPr>
          <w:lang w:val="en-GB"/>
        </w:rPr>
      </w:pPr>
      <w:r w:rsidRPr="00977B8B">
        <w:rPr>
          <w:lang w:val="en-GB"/>
        </w:rPr>
        <w:t>System Libraries, or general-purpose tools or generally available free</w:t>
      </w:r>
    </w:p>
    <w:p w:rsidR="000249D6" w:rsidRPr="00977B8B" w:rsidRDefault="000249D6" w:rsidP="000249D6">
      <w:pPr>
        <w:tabs>
          <w:tab w:val="num" w:pos="1276"/>
        </w:tabs>
        <w:ind w:left="510" w:firstLine="7"/>
        <w:jc w:val="both"/>
        <w:rPr>
          <w:lang w:val="en-GB"/>
        </w:rPr>
      </w:pPr>
      <w:r w:rsidRPr="00977B8B">
        <w:rPr>
          <w:lang w:val="en-GB"/>
        </w:rPr>
        <w:t>programs which are used unmodified in performing those activities but</w:t>
      </w:r>
    </w:p>
    <w:p w:rsidR="000249D6" w:rsidRPr="00977B8B" w:rsidRDefault="000249D6" w:rsidP="000249D6">
      <w:pPr>
        <w:tabs>
          <w:tab w:val="num" w:pos="1276"/>
        </w:tabs>
        <w:ind w:left="510" w:firstLine="7"/>
        <w:jc w:val="both"/>
        <w:rPr>
          <w:lang w:val="en-GB"/>
        </w:rPr>
      </w:pPr>
      <w:r w:rsidRPr="00977B8B">
        <w:rPr>
          <w:lang w:val="en-GB"/>
        </w:rPr>
        <w:t>which are not part of the work.  For example, Corresponding Source</w:t>
      </w:r>
    </w:p>
    <w:p w:rsidR="000249D6" w:rsidRPr="00977B8B" w:rsidRDefault="000249D6" w:rsidP="000249D6">
      <w:pPr>
        <w:tabs>
          <w:tab w:val="num" w:pos="1276"/>
        </w:tabs>
        <w:ind w:left="510" w:firstLine="7"/>
        <w:jc w:val="both"/>
        <w:rPr>
          <w:lang w:val="en-GB"/>
        </w:rPr>
      </w:pPr>
      <w:r w:rsidRPr="00977B8B">
        <w:rPr>
          <w:lang w:val="en-GB"/>
        </w:rPr>
        <w:t>includes interface definition files associated with source files for</w:t>
      </w:r>
    </w:p>
    <w:p w:rsidR="000249D6" w:rsidRPr="00977B8B" w:rsidRDefault="000249D6" w:rsidP="000249D6">
      <w:pPr>
        <w:tabs>
          <w:tab w:val="num" w:pos="1276"/>
        </w:tabs>
        <w:ind w:left="510" w:firstLine="7"/>
        <w:jc w:val="both"/>
        <w:rPr>
          <w:lang w:val="en-GB"/>
        </w:rPr>
      </w:pPr>
      <w:r w:rsidRPr="00977B8B">
        <w:rPr>
          <w:lang w:val="en-GB"/>
        </w:rPr>
        <w:t>the work, and the source code for shared libraries and dynamically</w:t>
      </w:r>
    </w:p>
    <w:p w:rsidR="000249D6" w:rsidRPr="00977B8B" w:rsidRDefault="000249D6" w:rsidP="000249D6">
      <w:pPr>
        <w:tabs>
          <w:tab w:val="num" w:pos="1276"/>
        </w:tabs>
        <w:ind w:left="510" w:firstLine="7"/>
        <w:jc w:val="both"/>
        <w:rPr>
          <w:lang w:val="en-GB"/>
        </w:rPr>
      </w:pPr>
      <w:r w:rsidRPr="00977B8B">
        <w:rPr>
          <w:lang w:val="en-GB"/>
        </w:rPr>
        <w:t>linked subprograms that the work is specifically designed to require,</w:t>
      </w:r>
    </w:p>
    <w:p w:rsidR="000249D6" w:rsidRPr="00977B8B" w:rsidRDefault="000249D6" w:rsidP="000249D6">
      <w:pPr>
        <w:tabs>
          <w:tab w:val="num" w:pos="1276"/>
        </w:tabs>
        <w:ind w:left="510" w:firstLine="7"/>
        <w:jc w:val="both"/>
        <w:rPr>
          <w:lang w:val="en-GB"/>
        </w:rPr>
      </w:pPr>
      <w:r w:rsidRPr="00977B8B">
        <w:rPr>
          <w:lang w:val="en-GB"/>
        </w:rPr>
        <w:t>such as by intimate data communication or control flow between those</w:t>
      </w:r>
    </w:p>
    <w:p w:rsidR="000249D6" w:rsidRPr="00977B8B" w:rsidRDefault="000249D6" w:rsidP="000249D6">
      <w:pPr>
        <w:tabs>
          <w:tab w:val="num" w:pos="1276"/>
        </w:tabs>
        <w:ind w:left="510" w:firstLine="7"/>
        <w:jc w:val="both"/>
        <w:rPr>
          <w:lang w:val="en-GB"/>
        </w:rPr>
      </w:pPr>
      <w:r w:rsidRPr="00977B8B">
        <w:rPr>
          <w:lang w:val="en-GB"/>
        </w:rPr>
        <w:t>subprograms and other parts of the work.</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The Corresponding Source need not include anything that users</w:t>
      </w:r>
    </w:p>
    <w:p w:rsidR="000249D6" w:rsidRPr="00977B8B" w:rsidRDefault="000249D6" w:rsidP="000249D6">
      <w:pPr>
        <w:tabs>
          <w:tab w:val="num" w:pos="1276"/>
        </w:tabs>
        <w:ind w:left="510" w:firstLine="7"/>
        <w:jc w:val="both"/>
        <w:rPr>
          <w:lang w:val="en-GB"/>
        </w:rPr>
      </w:pPr>
      <w:r w:rsidRPr="00977B8B">
        <w:rPr>
          <w:lang w:val="en-GB"/>
        </w:rPr>
        <w:t>can regenerate automatically from other parts of the Corresponding</w:t>
      </w:r>
    </w:p>
    <w:p w:rsidR="000249D6" w:rsidRPr="00977B8B" w:rsidRDefault="000249D6" w:rsidP="000249D6">
      <w:pPr>
        <w:tabs>
          <w:tab w:val="num" w:pos="1276"/>
        </w:tabs>
        <w:ind w:left="510" w:firstLine="7"/>
        <w:jc w:val="both"/>
        <w:rPr>
          <w:lang w:val="en-GB"/>
        </w:rPr>
      </w:pPr>
      <w:r w:rsidRPr="00977B8B">
        <w:rPr>
          <w:lang w:val="en-GB"/>
        </w:rPr>
        <w:t>Source.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The Corresponding Source for a work in source code form is that</w:t>
      </w:r>
    </w:p>
    <w:p w:rsidR="000249D6" w:rsidRPr="00977B8B" w:rsidRDefault="000249D6" w:rsidP="000249D6">
      <w:pPr>
        <w:tabs>
          <w:tab w:val="num" w:pos="1276"/>
        </w:tabs>
        <w:ind w:left="510" w:firstLine="7"/>
        <w:jc w:val="both"/>
        <w:rPr>
          <w:lang w:val="en-GB"/>
        </w:rPr>
      </w:pPr>
      <w:r w:rsidRPr="00977B8B">
        <w:rPr>
          <w:lang w:val="en-GB"/>
        </w:rPr>
        <w:t>same work.</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2. Basic Permissions.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All rights granted under this License are granted for the term of</w:t>
      </w:r>
    </w:p>
    <w:p w:rsidR="000249D6" w:rsidRPr="00977B8B" w:rsidRDefault="000249D6" w:rsidP="000249D6">
      <w:pPr>
        <w:tabs>
          <w:tab w:val="num" w:pos="1276"/>
        </w:tabs>
        <w:ind w:left="510" w:firstLine="7"/>
        <w:jc w:val="both"/>
        <w:rPr>
          <w:lang w:val="en-GB"/>
        </w:rPr>
      </w:pPr>
      <w:r w:rsidRPr="00977B8B">
        <w:rPr>
          <w:lang w:val="en-GB"/>
        </w:rPr>
        <w:t>copyright on the Program, and are irrevocable provided the stated</w:t>
      </w:r>
    </w:p>
    <w:p w:rsidR="000249D6" w:rsidRPr="00977B8B" w:rsidRDefault="000249D6" w:rsidP="000249D6">
      <w:pPr>
        <w:tabs>
          <w:tab w:val="num" w:pos="1276"/>
        </w:tabs>
        <w:ind w:left="510" w:firstLine="7"/>
        <w:jc w:val="both"/>
        <w:rPr>
          <w:lang w:val="en-GB"/>
        </w:rPr>
      </w:pPr>
      <w:r w:rsidRPr="00977B8B">
        <w:rPr>
          <w:lang w:val="en-GB"/>
        </w:rPr>
        <w:t>conditions are met.  This License explicitly affirms your unlimited</w:t>
      </w:r>
    </w:p>
    <w:p w:rsidR="000249D6" w:rsidRPr="00977B8B" w:rsidRDefault="000249D6" w:rsidP="000249D6">
      <w:pPr>
        <w:tabs>
          <w:tab w:val="num" w:pos="1276"/>
        </w:tabs>
        <w:ind w:left="510" w:firstLine="7"/>
        <w:jc w:val="both"/>
        <w:rPr>
          <w:lang w:val="en-GB"/>
        </w:rPr>
      </w:pPr>
      <w:r w:rsidRPr="00977B8B">
        <w:rPr>
          <w:lang w:val="en-GB"/>
        </w:rPr>
        <w:t>permission to run the unmodified Program.  The output from running a</w:t>
      </w:r>
    </w:p>
    <w:p w:rsidR="000249D6" w:rsidRPr="00977B8B" w:rsidRDefault="000249D6" w:rsidP="000249D6">
      <w:pPr>
        <w:tabs>
          <w:tab w:val="num" w:pos="1276"/>
        </w:tabs>
        <w:ind w:left="510" w:firstLine="7"/>
        <w:jc w:val="both"/>
        <w:rPr>
          <w:lang w:val="en-GB"/>
        </w:rPr>
      </w:pPr>
      <w:r w:rsidRPr="00977B8B">
        <w:rPr>
          <w:lang w:val="en-GB"/>
        </w:rPr>
        <w:t>covered work is covered by this License only if the output, given its</w:t>
      </w:r>
    </w:p>
    <w:p w:rsidR="000249D6" w:rsidRPr="00977B8B" w:rsidRDefault="000249D6" w:rsidP="000249D6">
      <w:pPr>
        <w:tabs>
          <w:tab w:val="num" w:pos="1276"/>
        </w:tabs>
        <w:ind w:left="510" w:firstLine="7"/>
        <w:jc w:val="both"/>
        <w:rPr>
          <w:lang w:val="en-GB"/>
        </w:rPr>
      </w:pPr>
      <w:r w:rsidRPr="00977B8B">
        <w:rPr>
          <w:lang w:val="en-GB"/>
        </w:rPr>
        <w:t>content, constitutes a covered work.  This License acknowledges your</w:t>
      </w:r>
    </w:p>
    <w:p w:rsidR="000249D6" w:rsidRPr="00977B8B" w:rsidRDefault="000249D6" w:rsidP="000249D6">
      <w:pPr>
        <w:tabs>
          <w:tab w:val="num" w:pos="1276"/>
        </w:tabs>
        <w:ind w:left="510" w:firstLine="7"/>
        <w:jc w:val="both"/>
        <w:rPr>
          <w:lang w:val="en-GB"/>
        </w:rPr>
      </w:pPr>
      <w:r w:rsidRPr="00977B8B">
        <w:rPr>
          <w:lang w:val="en-GB"/>
        </w:rPr>
        <w:t>rights of fair use or other equivalent, as provided by copyright law.</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You may make, run and propagate covered works that you do not</w:t>
      </w:r>
    </w:p>
    <w:p w:rsidR="000249D6" w:rsidRPr="00977B8B" w:rsidRDefault="000249D6" w:rsidP="000249D6">
      <w:pPr>
        <w:tabs>
          <w:tab w:val="num" w:pos="1276"/>
        </w:tabs>
        <w:ind w:left="510" w:firstLine="7"/>
        <w:jc w:val="both"/>
        <w:rPr>
          <w:lang w:val="en-GB"/>
        </w:rPr>
      </w:pPr>
      <w:r w:rsidRPr="00977B8B">
        <w:rPr>
          <w:lang w:val="en-GB"/>
        </w:rPr>
        <w:t>convey, without conditions so long as your license otherwise remains</w:t>
      </w:r>
    </w:p>
    <w:p w:rsidR="000249D6" w:rsidRPr="00977B8B" w:rsidRDefault="000249D6" w:rsidP="000249D6">
      <w:pPr>
        <w:tabs>
          <w:tab w:val="num" w:pos="1276"/>
        </w:tabs>
        <w:ind w:left="510" w:firstLine="7"/>
        <w:jc w:val="both"/>
        <w:rPr>
          <w:lang w:val="en-GB"/>
        </w:rPr>
      </w:pPr>
      <w:r w:rsidRPr="00977B8B">
        <w:rPr>
          <w:lang w:val="en-GB"/>
        </w:rPr>
        <w:t>in force.  You may convey covered works to others for the sole purpose</w:t>
      </w:r>
    </w:p>
    <w:p w:rsidR="000249D6" w:rsidRPr="00977B8B" w:rsidRDefault="000249D6" w:rsidP="000249D6">
      <w:pPr>
        <w:tabs>
          <w:tab w:val="num" w:pos="1276"/>
        </w:tabs>
        <w:ind w:left="510" w:firstLine="7"/>
        <w:jc w:val="both"/>
        <w:rPr>
          <w:lang w:val="en-GB"/>
        </w:rPr>
      </w:pPr>
      <w:r w:rsidRPr="00977B8B">
        <w:rPr>
          <w:lang w:val="en-GB"/>
        </w:rPr>
        <w:t>of having them make modifications exclusively for you, or provide you</w:t>
      </w:r>
    </w:p>
    <w:p w:rsidR="000249D6" w:rsidRPr="00977B8B" w:rsidRDefault="000249D6" w:rsidP="000249D6">
      <w:pPr>
        <w:tabs>
          <w:tab w:val="num" w:pos="1276"/>
        </w:tabs>
        <w:ind w:left="510" w:firstLine="7"/>
        <w:jc w:val="both"/>
        <w:rPr>
          <w:lang w:val="en-GB"/>
        </w:rPr>
      </w:pPr>
      <w:r w:rsidRPr="00977B8B">
        <w:rPr>
          <w:lang w:val="en-GB"/>
        </w:rPr>
        <w:t>with facilities for running those works, provided that you comply with</w:t>
      </w:r>
    </w:p>
    <w:p w:rsidR="000249D6" w:rsidRPr="00977B8B" w:rsidRDefault="000249D6" w:rsidP="000249D6">
      <w:pPr>
        <w:tabs>
          <w:tab w:val="num" w:pos="1276"/>
        </w:tabs>
        <w:ind w:left="510" w:firstLine="7"/>
        <w:jc w:val="both"/>
        <w:rPr>
          <w:lang w:val="en-GB"/>
        </w:rPr>
      </w:pPr>
      <w:r w:rsidRPr="00977B8B">
        <w:rPr>
          <w:lang w:val="en-GB"/>
        </w:rPr>
        <w:t>the terms of this License in conveying all material for which you do</w:t>
      </w:r>
    </w:p>
    <w:p w:rsidR="000249D6" w:rsidRPr="00977B8B" w:rsidRDefault="000249D6" w:rsidP="000249D6">
      <w:pPr>
        <w:tabs>
          <w:tab w:val="num" w:pos="1276"/>
        </w:tabs>
        <w:ind w:left="510" w:firstLine="7"/>
        <w:jc w:val="both"/>
        <w:rPr>
          <w:lang w:val="en-GB"/>
        </w:rPr>
      </w:pPr>
      <w:r w:rsidRPr="00977B8B">
        <w:rPr>
          <w:lang w:val="en-GB"/>
        </w:rPr>
        <w:t>not control copyright.  Those thus making or running the covered works</w:t>
      </w:r>
    </w:p>
    <w:p w:rsidR="000249D6" w:rsidRPr="00977B8B" w:rsidRDefault="000249D6" w:rsidP="000249D6">
      <w:pPr>
        <w:tabs>
          <w:tab w:val="num" w:pos="1276"/>
        </w:tabs>
        <w:ind w:left="510" w:firstLine="7"/>
        <w:jc w:val="both"/>
        <w:rPr>
          <w:lang w:val="en-GB"/>
        </w:rPr>
      </w:pPr>
      <w:r w:rsidRPr="00977B8B">
        <w:rPr>
          <w:lang w:val="en-GB"/>
        </w:rPr>
        <w:t>for you must do so exclusively on your behalf, under your direction</w:t>
      </w:r>
    </w:p>
    <w:p w:rsidR="000249D6" w:rsidRPr="00977B8B" w:rsidRDefault="000249D6" w:rsidP="000249D6">
      <w:pPr>
        <w:tabs>
          <w:tab w:val="num" w:pos="1276"/>
        </w:tabs>
        <w:ind w:left="510" w:firstLine="7"/>
        <w:jc w:val="both"/>
        <w:rPr>
          <w:lang w:val="en-GB"/>
        </w:rPr>
      </w:pPr>
      <w:r w:rsidRPr="00977B8B">
        <w:rPr>
          <w:lang w:val="en-GB"/>
        </w:rPr>
        <w:t>and control, on terms that prohibit them from making any copies of</w:t>
      </w:r>
    </w:p>
    <w:p w:rsidR="000249D6" w:rsidRPr="00977B8B" w:rsidRDefault="000249D6" w:rsidP="000249D6">
      <w:pPr>
        <w:tabs>
          <w:tab w:val="num" w:pos="1276"/>
        </w:tabs>
        <w:ind w:left="510" w:firstLine="7"/>
        <w:jc w:val="both"/>
        <w:rPr>
          <w:lang w:val="en-GB"/>
        </w:rPr>
      </w:pPr>
      <w:r w:rsidRPr="00977B8B">
        <w:rPr>
          <w:lang w:val="en-GB"/>
        </w:rPr>
        <w:t>your copyrighted material outside their relationship with you.</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Conveying under any other circumstances is permitted solely under</w:t>
      </w:r>
    </w:p>
    <w:p w:rsidR="000249D6" w:rsidRPr="00977B8B" w:rsidRDefault="000249D6" w:rsidP="000249D6">
      <w:pPr>
        <w:tabs>
          <w:tab w:val="num" w:pos="1276"/>
        </w:tabs>
        <w:ind w:left="510" w:firstLine="7"/>
        <w:jc w:val="both"/>
        <w:rPr>
          <w:lang w:val="en-GB"/>
        </w:rPr>
      </w:pPr>
      <w:r w:rsidRPr="00977B8B">
        <w:rPr>
          <w:lang w:val="en-GB"/>
        </w:rPr>
        <w:t>the conditions stated below.  Sublicensing is not allowed; section 10</w:t>
      </w:r>
    </w:p>
    <w:p w:rsidR="000249D6" w:rsidRPr="00977B8B" w:rsidRDefault="000249D6" w:rsidP="000249D6">
      <w:pPr>
        <w:tabs>
          <w:tab w:val="num" w:pos="1276"/>
        </w:tabs>
        <w:ind w:left="510" w:firstLine="7"/>
        <w:jc w:val="both"/>
        <w:rPr>
          <w:lang w:val="en-GB"/>
        </w:rPr>
      </w:pPr>
      <w:r w:rsidRPr="00977B8B">
        <w:rPr>
          <w:lang w:val="en-GB"/>
        </w:rPr>
        <w:t>makes it unnecessary.</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3. Protecting Users' Legal Rights From Anti-Circumvention Law.</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No covered work shall be deemed part of an effective technological</w:t>
      </w:r>
    </w:p>
    <w:p w:rsidR="000249D6" w:rsidRPr="00977B8B" w:rsidRDefault="000249D6" w:rsidP="000249D6">
      <w:pPr>
        <w:tabs>
          <w:tab w:val="num" w:pos="1276"/>
        </w:tabs>
        <w:ind w:left="510" w:firstLine="7"/>
        <w:jc w:val="both"/>
        <w:rPr>
          <w:lang w:val="en-GB"/>
        </w:rPr>
      </w:pPr>
      <w:r w:rsidRPr="00977B8B">
        <w:rPr>
          <w:lang w:val="en-GB"/>
        </w:rPr>
        <w:t>measure under any applicable law fulfilling obligations under article</w:t>
      </w:r>
    </w:p>
    <w:p w:rsidR="000249D6" w:rsidRPr="00977B8B" w:rsidRDefault="000249D6" w:rsidP="000249D6">
      <w:pPr>
        <w:tabs>
          <w:tab w:val="num" w:pos="1276"/>
        </w:tabs>
        <w:ind w:left="510" w:firstLine="7"/>
        <w:jc w:val="both"/>
        <w:rPr>
          <w:lang w:val="en-GB"/>
        </w:rPr>
      </w:pPr>
      <w:r w:rsidRPr="00977B8B">
        <w:rPr>
          <w:lang w:val="en-GB"/>
        </w:rPr>
        <w:t>11 of the WIPO copyright treaty adopted on 20 December 1996, or</w:t>
      </w:r>
    </w:p>
    <w:p w:rsidR="000249D6" w:rsidRPr="00977B8B" w:rsidRDefault="000249D6" w:rsidP="000249D6">
      <w:pPr>
        <w:tabs>
          <w:tab w:val="num" w:pos="1276"/>
        </w:tabs>
        <w:ind w:left="510" w:firstLine="7"/>
        <w:jc w:val="both"/>
        <w:rPr>
          <w:lang w:val="en-GB"/>
        </w:rPr>
      </w:pPr>
      <w:r w:rsidRPr="00977B8B">
        <w:rPr>
          <w:lang w:val="en-GB"/>
        </w:rPr>
        <w:t>similar laws prohibiting or restricting circumvention of such</w:t>
      </w:r>
    </w:p>
    <w:p w:rsidR="000249D6" w:rsidRPr="00977B8B" w:rsidRDefault="000249D6" w:rsidP="000249D6">
      <w:pPr>
        <w:tabs>
          <w:tab w:val="num" w:pos="1276"/>
        </w:tabs>
        <w:ind w:left="510" w:firstLine="7"/>
        <w:jc w:val="both"/>
        <w:rPr>
          <w:lang w:val="en-GB"/>
        </w:rPr>
      </w:pPr>
      <w:r w:rsidRPr="00977B8B">
        <w:rPr>
          <w:lang w:val="en-GB"/>
        </w:rPr>
        <w:t>measures.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When you convey a covered work, you waive any legal power to forbid</w:t>
      </w:r>
    </w:p>
    <w:p w:rsidR="000249D6" w:rsidRPr="00977B8B" w:rsidRDefault="000249D6" w:rsidP="000249D6">
      <w:pPr>
        <w:tabs>
          <w:tab w:val="num" w:pos="1276"/>
        </w:tabs>
        <w:ind w:left="510" w:firstLine="7"/>
        <w:jc w:val="both"/>
        <w:rPr>
          <w:lang w:val="en-GB"/>
        </w:rPr>
      </w:pPr>
      <w:r w:rsidRPr="00977B8B">
        <w:rPr>
          <w:lang w:val="en-GB"/>
        </w:rPr>
        <w:t>circumvention of technological measures to the extent such circumvention</w:t>
      </w:r>
    </w:p>
    <w:p w:rsidR="000249D6" w:rsidRPr="00977B8B" w:rsidRDefault="000249D6" w:rsidP="000249D6">
      <w:pPr>
        <w:tabs>
          <w:tab w:val="num" w:pos="1276"/>
        </w:tabs>
        <w:ind w:left="510" w:firstLine="7"/>
        <w:jc w:val="both"/>
        <w:rPr>
          <w:lang w:val="en-GB"/>
        </w:rPr>
      </w:pPr>
      <w:r w:rsidRPr="00977B8B">
        <w:rPr>
          <w:lang w:val="en-GB"/>
        </w:rPr>
        <w:t>is effected by exercising rights under this License with respect to</w:t>
      </w:r>
    </w:p>
    <w:p w:rsidR="000249D6" w:rsidRPr="00977B8B" w:rsidRDefault="000249D6" w:rsidP="000249D6">
      <w:pPr>
        <w:tabs>
          <w:tab w:val="num" w:pos="1276"/>
        </w:tabs>
        <w:ind w:left="510" w:firstLine="7"/>
        <w:jc w:val="both"/>
        <w:rPr>
          <w:lang w:val="en-GB"/>
        </w:rPr>
      </w:pPr>
      <w:r w:rsidRPr="00977B8B">
        <w:rPr>
          <w:lang w:val="en-GB"/>
        </w:rPr>
        <w:t>the covered work, and you disclaim any intention to limit operation or</w:t>
      </w:r>
    </w:p>
    <w:p w:rsidR="000249D6" w:rsidRPr="00977B8B" w:rsidRDefault="000249D6" w:rsidP="000249D6">
      <w:pPr>
        <w:tabs>
          <w:tab w:val="num" w:pos="1276"/>
        </w:tabs>
        <w:ind w:left="510" w:firstLine="7"/>
        <w:jc w:val="both"/>
        <w:rPr>
          <w:lang w:val="en-GB"/>
        </w:rPr>
      </w:pPr>
      <w:r w:rsidRPr="00977B8B">
        <w:rPr>
          <w:lang w:val="en-GB"/>
        </w:rPr>
        <w:t>modification of the work as a means of enforcing, against the work's</w:t>
      </w:r>
    </w:p>
    <w:p w:rsidR="000249D6" w:rsidRPr="00977B8B" w:rsidRDefault="000249D6" w:rsidP="000249D6">
      <w:pPr>
        <w:tabs>
          <w:tab w:val="num" w:pos="1276"/>
        </w:tabs>
        <w:ind w:left="510" w:firstLine="7"/>
        <w:jc w:val="both"/>
        <w:rPr>
          <w:lang w:val="en-GB"/>
        </w:rPr>
      </w:pPr>
      <w:r w:rsidRPr="00977B8B">
        <w:rPr>
          <w:lang w:val="en-GB"/>
        </w:rPr>
        <w:t>users, your or third parties' legal rights to forbid circumvention of</w:t>
      </w:r>
    </w:p>
    <w:p w:rsidR="000249D6" w:rsidRPr="00977B8B" w:rsidRDefault="000249D6" w:rsidP="000249D6">
      <w:pPr>
        <w:tabs>
          <w:tab w:val="num" w:pos="1276"/>
        </w:tabs>
        <w:ind w:left="510" w:firstLine="7"/>
        <w:jc w:val="both"/>
        <w:rPr>
          <w:lang w:val="en-GB"/>
        </w:rPr>
      </w:pPr>
      <w:r w:rsidRPr="00977B8B">
        <w:rPr>
          <w:lang w:val="en-GB"/>
        </w:rPr>
        <w:t>technological measures.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4. Conveying Verbatim Copies.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You may convey verbatim copies of the Program's source code as you</w:t>
      </w:r>
    </w:p>
    <w:p w:rsidR="000249D6" w:rsidRPr="00977B8B" w:rsidRDefault="000249D6" w:rsidP="000249D6">
      <w:pPr>
        <w:tabs>
          <w:tab w:val="num" w:pos="1276"/>
        </w:tabs>
        <w:ind w:left="510" w:firstLine="7"/>
        <w:jc w:val="both"/>
        <w:rPr>
          <w:lang w:val="en-GB"/>
        </w:rPr>
      </w:pPr>
      <w:r w:rsidRPr="00977B8B">
        <w:rPr>
          <w:lang w:val="en-GB"/>
        </w:rPr>
        <w:t>receive it, in any medium, provided that you conspicuously and</w:t>
      </w:r>
    </w:p>
    <w:p w:rsidR="000249D6" w:rsidRPr="00977B8B" w:rsidRDefault="000249D6" w:rsidP="000249D6">
      <w:pPr>
        <w:tabs>
          <w:tab w:val="num" w:pos="1276"/>
        </w:tabs>
        <w:ind w:left="510" w:firstLine="7"/>
        <w:jc w:val="both"/>
        <w:rPr>
          <w:lang w:val="en-GB"/>
        </w:rPr>
      </w:pPr>
      <w:r w:rsidRPr="00977B8B">
        <w:rPr>
          <w:lang w:val="en-GB"/>
        </w:rPr>
        <w:t>appropriately publish on each copy an appropriate copyright notice;</w:t>
      </w:r>
    </w:p>
    <w:p w:rsidR="000249D6" w:rsidRPr="00977B8B" w:rsidRDefault="000249D6" w:rsidP="000249D6">
      <w:pPr>
        <w:tabs>
          <w:tab w:val="num" w:pos="1276"/>
        </w:tabs>
        <w:ind w:left="510" w:firstLine="7"/>
        <w:jc w:val="both"/>
        <w:rPr>
          <w:lang w:val="en-GB"/>
        </w:rPr>
      </w:pPr>
      <w:r w:rsidRPr="00977B8B">
        <w:rPr>
          <w:lang w:val="en-GB"/>
        </w:rPr>
        <w:t>keep intact all notices stating that this License and any</w:t>
      </w:r>
    </w:p>
    <w:p w:rsidR="000249D6" w:rsidRPr="00977B8B" w:rsidRDefault="000249D6" w:rsidP="000249D6">
      <w:pPr>
        <w:tabs>
          <w:tab w:val="num" w:pos="1276"/>
        </w:tabs>
        <w:ind w:left="510" w:firstLine="7"/>
        <w:jc w:val="both"/>
        <w:rPr>
          <w:lang w:val="en-GB"/>
        </w:rPr>
      </w:pPr>
      <w:r w:rsidRPr="00977B8B">
        <w:rPr>
          <w:lang w:val="en-GB"/>
        </w:rPr>
        <w:t>non-permissive terms added in accord with section 7 apply to the code;</w:t>
      </w:r>
    </w:p>
    <w:p w:rsidR="000249D6" w:rsidRPr="00977B8B" w:rsidRDefault="000249D6" w:rsidP="000249D6">
      <w:pPr>
        <w:tabs>
          <w:tab w:val="num" w:pos="1276"/>
        </w:tabs>
        <w:ind w:left="510" w:firstLine="7"/>
        <w:jc w:val="both"/>
        <w:rPr>
          <w:lang w:val="en-GB"/>
        </w:rPr>
      </w:pPr>
      <w:r w:rsidRPr="00977B8B">
        <w:rPr>
          <w:lang w:val="en-GB"/>
        </w:rPr>
        <w:t>keep intact all notices of the absence of any warranty; and give all</w:t>
      </w:r>
    </w:p>
    <w:p w:rsidR="000249D6" w:rsidRPr="00977B8B" w:rsidRDefault="000249D6" w:rsidP="000249D6">
      <w:pPr>
        <w:tabs>
          <w:tab w:val="num" w:pos="1276"/>
        </w:tabs>
        <w:ind w:left="510" w:firstLine="7"/>
        <w:jc w:val="both"/>
        <w:rPr>
          <w:lang w:val="en-GB"/>
        </w:rPr>
      </w:pPr>
      <w:r w:rsidRPr="00977B8B">
        <w:rPr>
          <w:lang w:val="en-GB"/>
        </w:rPr>
        <w:t>recipients a copy of this License along with the Program.</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You may charge any price or no price for each copy that you convey,</w:t>
      </w:r>
    </w:p>
    <w:p w:rsidR="000249D6" w:rsidRPr="00977B8B" w:rsidRDefault="000249D6" w:rsidP="000249D6">
      <w:pPr>
        <w:tabs>
          <w:tab w:val="num" w:pos="1276"/>
        </w:tabs>
        <w:ind w:left="510" w:firstLine="7"/>
        <w:jc w:val="both"/>
        <w:rPr>
          <w:lang w:val="en-GB"/>
        </w:rPr>
      </w:pPr>
      <w:r w:rsidRPr="00977B8B">
        <w:rPr>
          <w:lang w:val="en-GB"/>
        </w:rPr>
        <w:t>and you may offer support or warranty protection for a fee.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5. Conveying Modified Source Versions.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You may convey a work based on the Program, or the modifications to</w:t>
      </w:r>
    </w:p>
    <w:p w:rsidR="000249D6" w:rsidRPr="00977B8B" w:rsidRDefault="000249D6" w:rsidP="000249D6">
      <w:pPr>
        <w:tabs>
          <w:tab w:val="num" w:pos="1276"/>
        </w:tabs>
        <w:ind w:left="510" w:firstLine="7"/>
        <w:jc w:val="both"/>
        <w:rPr>
          <w:lang w:val="en-GB"/>
        </w:rPr>
      </w:pPr>
      <w:r w:rsidRPr="00977B8B">
        <w:rPr>
          <w:lang w:val="en-GB"/>
        </w:rPr>
        <w:t>produce it from the Program, in the form of source code under the</w:t>
      </w:r>
    </w:p>
    <w:p w:rsidR="000249D6" w:rsidRPr="00977B8B" w:rsidRDefault="000249D6" w:rsidP="000249D6">
      <w:pPr>
        <w:tabs>
          <w:tab w:val="num" w:pos="1276"/>
        </w:tabs>
        <w:ind w:left="510" w:firstLine="7"/>
        <w:jc w:val="both"/>
        <w:rPr>
          <w:lang w:val="en-GB"/>
        </w:rPr>
      </w:pPr>
      <w:r w:rsidRPr="00977B8B">
        <w:rPr>
          <w:lang w:val="en-GB"/>
        </w:rPr>
        <w:t>terms of section 4, provided that you also meet all of these conditions: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 The work must carry prominent notices stating that you modified</w:t>
      </w:r>
    </w:p>
    <w:p w:rsidR="000249D6" w:rsidRPr="00977B8B" w:rsidRDefault="000249D6" w:rsidP="000249D6">
      <w:pPr>
        <w:tabs>
          <w:tab w:val="num" w:pos="1276"/>
        </w:tabs>
        <w:ind w:left="510" w:firstLine="7"/>
        <w:jc w:val="both"/>
        <w:rPr>
          <w:lang w:val="en-GB"/>
        </w:rPr>
      </w:pPr>
      <w:r w:rsidRPr="00977B8B">
        <w:rPr>
          <w:lang w:val="en-GB"/>
        </w:rPr>
        <w:t xml:space="preserve">    it, and giving a relevant date.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b) The work must carry prominent notices stating that it is</w:t>
      </w:r>
    </w:p>
    <w:p w:rsidR="000249D6" w:rsidRPr="00977B8B" w:rsidRDefault="000249D6" w:rsidP="000249D6">
      <w:pPr>
        <w:tabs>
          <w:tab w:val="num" w:pos="1276"/>
        </w:tabs>
        <w:ind w:left="510" w:firstLine="7"/>
        <w:jc w:val="both"/>
        <w:rPr>
          <w:lang w:val="en-GB"/>
        </w:rPr>
      </w:pPr>
      <w:r w:rsidRPr="00977B8B">
        <w:rPr>
          <w:lang w:val="en-GB"/>
        </w:rPr>
        <w:t xml:space="preserve">    released under this License and any conditions added under section</w:t>
      </w:r>
    </w:p>
    <w:p w:rsidR="000249D6" w:rsidRPr="00977B8B" w:rsidRDefault="000249D6" w:rsidP="000249D6">
      <w:pPr>
        <w:tabs>
          <w:tab w:val="num" w:pos="1276"/>
        </w:tabs>
        <w:ind w:left="510" w:firstLine="7"/>
        <w:jc w:val="both"/>
        <w:rPr>
          <w:lang w:val="en-GB"/>
        </w:rPr>
      </w:pPr>
      <w:r w:rsidRPr="00977B8B">
        <w:rPr>
          <w:lang w:val="en-GB"/>
        </w:rPr>
        <w:t xml:space="preserve">    7.  This requirement modifies the requirement in section 4 to</w:t>
      </w:r>
    </w:p>
    <w:p w:rsidR="000249D6" w:rsidRPr="00977B8B" w:rsidRDefault="000249D6" w:rsidP="000249D6">
      <w:pPr>
        <w:tabs>
          <w:tab w:val="num" w:pos="1276"/>
        </w:tabs>
        <w:ind w:left="510" w:firstLine="7"/>
        <w:jc w:val="both"/>
        <w:rPr>
          <w:lang w:val="en-GB"/>
        </w:rPr>
      </w:pPr>
      <w:r w:rsidRPr="00977B8B">
        <w:rPr>
          <w:lang w:val="en-GB"/>
        </w:rPr>
        <w:t xml:space="preserve">    "keep intact all notices".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c) You must license the entire work, as a whole, under this</w:t>
      </w:r>
    </w:p>
    <w:p w:rsidR="000249D6" w:rsidRPr="00977B8B" w:rsidRDefault="000249D6" w:rsidP="000249D6">
      <w:pPr>
        <w:tabs>
          <w:tab w:val="num" w:pos="1276"/>
        </w:tabs>
        <w:ind w:left="510" w:firstLine="7"/>
        <w:jc w:val="both"/>
        <w:rPr>
          <w:lang w:val="en-GB"/>
        </w:rPr>
      </w:pPr>
      <w:r w:rsidRPr="00977B8B">
        <w:rPr>
          <w:lang w:val="en-GB"/>
        </w:rPr>
        <w:t xml:space="preserve">    License to anyone who comes into possession of a copy.  This</w:t>
      </w:r>
    </w:p>
    <w:p w:rsidR="000249D6" w:rsidRPr="00977B8B" w:rsidRDefault="000249D6" w:rsidP="000249D6">
      <w:pPr>
        <w:tabs>
          <w:tab w:val="num" w:pos="1276"/>
        </w:tabs>
        <w:ind w:left="510" w:firstLine="7"/>
        <w:jc w:val="both"/>
        <w:rPr>
          <w:lang w:val="en-GB"/>
        </w:rPr>
      </w:pPr>
      <w:r w:rsidRPr="00977B8B">
        <w:rPr>
          <w:lang w:val="en-GB"/>
        </w:rPr>
        <w:t xml:space="preserve">    License will therefore apply, along with any applicable section 7</w:t>
      </w:r>
    </w:p>
    <w:p w:rsidR="000249D6" w:rsidRPr="00977B8B" w:rsidRDefault="000249D6" w:rsidP="000249D6">
      <w:pPr>
        <w:tabs>
          <w:tab w:val="num" w:pos="1276"/>
        </w:tabs>
        <w:ind w:left="510" w:firstLine="7"/>
        <w:jc w:val="both"/>
        <w:rPr>
          <w:lang w:val="en-GB"/>
        </w:rPr>
      </w:pPr>
      <w:r w:rsidRPr="00977B8B">
        <w:rPr>
          <w:lang w:val="en-GB"/>
        </w:rPr>
        <w:t xml:space="preserve">    additional terms, to the whole of the work, and all its parts,</w:t>
      </w:r>
    </w:p>
    <w:p w:rsidR="000249D6" w:rsidRPr="00977B8B" w:rsidRDefault="000249D6" w:rsidP="000249D6">
      <w:pPr>
        <w:tabs>
          <w:tab w:val="num" w:pos="1276"/>
        </w:tabs>
        <w:ind w:left="510" w:firstLine="7"/>
        <w:jc w:val="both"/>
        <w:rPr>
          <w:lang w:val="en-GB"/>
        </w:rPr>
      </w:pPr>
      <w:r w:rsidRPr="00977B8B">
        <w:rPr>
          <w:lang w:val="en-GB"/>
        </w:rPr>
        <w:t xml:space="preserve">    regardless of how they are packaged.  This License gives no</w:t>
      </w:r>
    </w:p>
    <w:p w:rsidR="000249D6" w:rsidRPr="00977B8B" w:rsidRDefault="000249D6" w:rsidP="000249D6">
      <w:pPr>
        <w:tabs>
          <w:tab w:val="num" w:pos="1276"/>
        </w:tabs>
        <w:ind w:left="510" w:firstLine="7"/>
        <w:jc w:val="both"/>
        <w:rPr>
          <w:lang w:val="en-GB"/>
        </w:rPr>
      </w:pPr>
      <w:r w:rsidRPr="00977B8B">
        <w:rPr>
          <w:lang w:val="en-GB"/>
        </w:rPr>
        <w:t xml:space="preserve">    permission to license the work in any other way, but it does not</w:t>
      </w:r>
    </w:p>
    <w:p w:rsidR="000249D6" w:rsidRPr="00977B8B" w:rsidRDefault="000249D6" w:rsidP="000249D6">
      <w:pPr>
        <w:tabs>
          <w:tab w:val="num" w:pos="1276"/>
        </w:tabs>
        <w:ind w:left="510" w:firstLine="7"/>
        <w:jc w:val="both"/>
        <w:rPr>
          <w:lang w:val="en-GB"/>
        </w:rPr>
      </w:pPr>
      <w:r w:rsidRPr="00977B8B">
        <w:rPr>
          <w:lang w:val="en-GB"/>
        </w:rPr>
        <w:t xml:space="preserve">    invalidate such permission if you have separately received it.</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d) If the work has interactive user interfaces, each must display</w:t>
      </w:r>
    </w:p>
    <w:p w:rsidR="000249D6" w:rsidRPr="00977B8B" w:rsidRDefault="000249D6" w:rsidP="000249D6">
      <w:pPr>
        <w:tabs>
          <w:tab w:val="num" w:pos="1276"/>
        </w:tabs>
        <w:ind w:left="510" w:firstLine="7"/>
        <w:jc w:val="both"/>
        <w:rPr>
          <w:lang w:val="en-GB"/>
        </w:rPr>
      </w:pPr>
      <w:r w:rsidRPr="00977B8B">
        <w:rPr>
          <w:lang w:val="en-GB"/>
        </w:rPr>
        <w:t xml:space="preserve">    Appropriate Legal Notices; however, if the Program has interactive</w:t>
      </w:r>
    </w:p>
    <w:p w:rsidR="000249D6" w:rsidRPr="00977B8B" w:rsidRDefault="000249D6" w:rsidP="000249D6">
      <w:pPr>
        <w:tabs>
          <w:tab w:val="num" w:pos="1276"/>
        </w:tabs>
        <w:ind w:left="510" w:firstLine="7"/>
        <w:jc w:val="both"/>
        <w:rPr>
          <w:lang w:val="en-GB"/>
        </w:rPr>
      </w:pPr>
      <w:r w:rsidRPr="00977B8B">
        <w:rPr>
          <w:lang w:val="en-GB"/>
        </w:rPr>
        <w:t xml:space="preserve">    interfaces that do not display Appropriate Legal Notices, your</w:t>
      </w:r>
    </w:p>
    <w:p w:rsidR="000249D6" w:rsidRPr="00977B8B" w:rsidRDefault="000249D6" w:rsidP="000249D6">
      <w:pPr>
        <w:tabs>
          <w:tab w:val="num" w:pos="1276"/>
        </w:tabs>
        <w:ind w:left="510" w:firstLine="7"/>
        <w:jc w:val="both"/>
        <w:rPr>
          <w:lang w:val="en-GB"/>
        </w:rPr>
      </w:pPr>
      <w:r w:rsidRPr="00977B8B">
        <w:rPr>
          <w:lang w:val="en-GB"/>
        </w:rPr>
        <w:t xml:space="preserve">    work need not make them do so.</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 compilation of a covered work with other separate and independent</w:t>
      </w:r>
    </w:p>
    <w:p w:rsidR="000249D6" w:rsidRPr="00977B8B" w:rsidRDefault="000249D6" w:rsidP="000249D6">
      <w:pPr>
        <w:tabs>
          <w:tab w:val="num" w:pos="1276"/>
        </w:tabs>
        <w:ind w:left="510" w:firstLine="7"/>
        <w:jc w:val="both"/>
        <w:rPr>
          <w:lang w:val="en-GB"/>
        </w:rPr>
      </w:pPr>
      <w:r w:rsidRPr="00977B8B">
        <w:rPr>
          <w:lang w:val="en-GB"/>
        </w:rPr>
        <w:t>works, which are not by their nature extensions of the covered work,</w:t>
      </w:r>
    </w:p>
    <w:p w:rsidR="000249D6" w:rsidRPr="00977B8B" w:rsidRDefault="000249D6" w:rsidP="000249D6">
      <w:pPr>
        <w:tabs>
          <w:tab w:val="num" w:pos="1276"/>
        </w:tabs>
        <w:ind w:left="510" w:firstLine="7"/>
        <w:jc w:val="both"/>
        <w:rPr>
          <w:lang w:val="en-GB"/>
        </w:rPr>
      </w:pPr>
      <w:r w:rsidRPr="00977B8B">
        <w:rPr>
          <w:lang w:val="en-GB"/>
        </w:rPr>
        <w:t>and which are not combined with it such as to form a larger program,</w:t>
      </w:r>
    </w:p>
    <w:p w:rsidR="000249D6" w:rsidRPr="00977B8B" w:rsidRDefault="000249D6" w:rsidP="000249D6">
      <w:pPr>
        <w:tabs>
          <w:tab w:val="num" w:pos="1276"/>
        </w:tabs>
        <w:ind w:left="510" w:firstLine="7"/>
        <w:jc w:val="both"/>
        <w:rPr>
          <w:lang w:val="en-GB"/>
        </w:rPr>
      </w:pPr>
      <w:r w:rsidRPr="00977B8B">
        <w:rPr>
          <w:lang w:val="en-GB"/>
        </w:rPr>
        <w:t>in or on a volume of a storage or distribution medium, is called an</w:t>
      </w:r>
    </w:p>
    <w:p w:rsidR="000249D6" w:rsidRPr="00977B8B" w:rsidRDefault="000249D6" w:rsidP="000249D6">
      <w:pPr>
        <w:tabs>
          <w:tab w:val="num" w:pos="1276"/>
        </w:tabs>
        <w:ind w:left="510" w:firstLine="7"/>
        <w:jc w:val="both"/>
        <w:rPr>
          <w:lang w:val="en-GB"/>
        </w:rPr>
      </w:pPr>
      <w:r w:rsidRPr="00977B8B">
        <w:rPr>
          <w:lang w:val="en-GB"/>
        </w:rPr>
        <w:t>"aggregate" if the compilation and its resulting copyright are not</w:t>
      </w:r>
    </w:p>
    <w:p w:rsidR="000249D6" w:rsidRPr="00977B8B" w:rsidRDefault="000249D6" w:rsidP="000249D6">
      <w:pPr>
        <w:tabs>
          <w:tab w:val="num" w:pos="1276"/>
        </w:tabs>
        <w:ind w:left="510" w:firstLine="7"/>
        <w:jc w:val="both"/>
        <w:rPr>
          <w:lang w:val="en-GB"/>
        </w:rPr>
      </w:pPr>
      <w:r w:rsidRPr="00977B8B">
        <w:rPr>
          <w:lang w:val="en-GB"/>
        </w:rPr>
        <w:t>used to limit the access or legal rights of the compilation's users</w:t>
      </w:r>
    </w:p>
    <w:p w:rsidR="000249D6" w:rsidRPr="00977B8B" w:rsidRDefault="000249D6" w:rsidP="000249D6">
      <w:pPr>
        <w:tabs>
          <w:tab w:val="num" w:pos="1276"/>
        </w:tabs>
        <w:ind w:left="510" w:firstLine="7"/>
        <w:jc w:val="both"/>
        <w:rPr>
          <w:lang w:val="en-GB"/>
        </w:rPr>
      </w:pPr>
      <w:r w:rsidRPr="00977B8B">
        <w:rPr>
          <w:lang w:val="en-GB"/>
        </w:rPr>
        <w:t>beyond what the individual works permit.  Inclusion of a covered work</w:t>
      </w:r>
    </w:p>
    <w:p w:rsidR="000249D6" w:rsidRPr="00977B8B" w:rsidRDefault="000249D6" w:rsidP="000249D6">
      <w:pPr>
        <w:tabs>
          <w:tab w:val="num" w:pos="1276"/>
        </w:tabs>
        <w:ind w:left="510" w:firstLine="7"/>
        <w:jc w:val="both"/>
        <w:rPr>
          <w:lang w:val="en-GB"/>
        </w:rPr>
      </w:pPr>
      <w:r w:rsidRPr="00977B8B">
        <w:rPr>
          <w:lang w:val="en-GB"/>
        </w:rPr>
        <w:t>in an aggregate does not cause this License to apply to the other</w:t>
      </w:r>
    </w:p>
    <w:p w:rsidR="000249D6" w:rsidRPr="00977B8B" w:rsidRDefault="000249D6" w:rsidP="000249D6">
      <w:pPr>
        <w:tabs>
          <w:tab w:val="num" w:pos="1276"/>
        </w:tabs>
        <w:ind w:left="510" w:firstLine="7"/>
        <w:jc w:val="both"/>
        <w:rPr>
          <w:lang w:val="en-GB"/>
        </w:rPr>
      </w:pPr>
      <w:r w:rsidRPr="00977B8B">
        <w:rPr>
          <w:lang w:val="en-GB"/>
        </w:rPr>
        <w:t>parts of the aggregate.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6. Conveying Non-Source Forms.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You may convey a covered work in object code form under the terms</w:t>
      </w:r>
    </w:p>
    <w:p w:rsidR="000249D6" w:rsidRPr="00977B8B" w:rsidRDefault="000249D6" w:rsidP="000249D6">
      <w:pPr>
        <w:tabs>
          <w:tab w:val="num" w:pos="1276"/>
        </w:tabs>
        <w:ind w:left="510" w:firstLine="7"/>
        <w:jc w:val="both"/>
        <w:rPr>
          <w:lang w:val="en-GB"/>
        </w:rPr>
      </w:pPr>
      <w:r w:rsidRPr="00977B8B">
        <w:rPr>
          <w:lang w:val="en-GB"/>
        </w:rPr>
        <w:t>of sections 4 and 5, provided that you also convey the</w:t>
      </w:r>
    </w:p>
    <w:p w:rsidR="000249D6" w:rsidRPr="00977B8B" w:rsidRDefault="000249D6" w:rsidP="000249D6">
      <w:pPr>
        <w:tabs>
          <w:tab w:val="num" w:pos="1276"/>
        </w:tabs>
        <w:ind w:left="510" w:firstLine="7"/>
        <w:jc w:val="both"/>
        <w:rPr>
          <w:lang w:val="en-GB"/>
        </w:rPr>
      </w:pPr>
      <w:r w:rsidRPr="00977B8B">
        <w:rPr>
          <w:lang w:val="en-GB"/>
        </w:rPr>
        <w:t>machine-readable Corresponding Source under the terms of this License,</w:t>
      </w:r>
    </w:p>
    <w:p w:rsidR="000249D6" w:rsidRPr="00977B8B" w:rsidRDefault="000249D6" w:rsidP="000249D6">
      <w:pPr>
        <w:tabs>
          <w:tab w:val="num" w:pos="1276"/>
        </w:tabs>
        <w:ind w:left="510" w:firstLine="7"/>
        <w:jc w:val="both"/>
        <w:rPr>
          <w:lang w:val="en-GB"/>
        </w:rPr>
      </w:pPr>
      <w:r w:rsidRPr="00977B8B">
        <w:rPr>
          <w:lang w:val="en-GB"/>
        </w:rPr>
        <w:t>in one of these ways: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 Convey the object code in, or embodied in, a physical product</w:t>
      </w:r>
    </w:p>
    <w:p w:rsidR="000249D6" w:rsidRPr="00977B8B" w:rsidRDefault="000249D6" w:rsidP="000249D6">
      <w:pPr>
        <w:tabs>
          <w:tab w:val="num" w:pos="1276"/>
        </w:tabs>
        <w:ind w:left="510" w:firstLine="7"/>
        <w:jc w:val="both"/>
        <w:rPr>
          <w:lang w:val="en-GB"/>
        </w:rPr>
      </w:pPr>
      <w:r w:rsidRPr="00977B8B">
        <w:rPr>
          <w:lang w:val="en-GB"/>
        </w:rPr>
        <w:t xml:space="preserve">    (including a physical distribution medium), accompanied by the</w:t>
      </w:r>
    </w:p>
    <w:p w:rsidR="000249D6" w:rsidRPr="00977B8B" w:rsidRDefault="000249D6" w:rsidP="000249D6">
      <w:pPr>
        <w:tabs>
          <w:tab w:val="num" w:pos="1276"/>
        </w:tabs>
        <w:ind w:left="510" w:firstLine="7"/>
        <w:jc w:val="both"/>
        <w:rPr>
          <w:lang w:val="en-GB"/>
        </w:rPr>
      </w:pPr>
      <w:r w:rsidRPr="00977B8B">
        <w:rPr>
          <w:lang w:val="en-GB"/>
        </w:rPr>
        <w:t xml:space="preserve">    Corresponding Source fixed on a durable physical medium</w:t>
      </w:r>
    </w:p>
    <w:p w:rsidR="000249D6" w:rsidRPr="00977B8B" w:rsidRDefault="000249D6" w:rsidP="000249D6">
      <w:pPr>
        <w:tabs>
          <w:tab w:val="num" w:pos="1276"/>
        </w:tabs>
        <w:ind w:left="510" w:firstLine="7"/>
        <w:jc w:val="both"/>
        <w:rPr>
          <w:lang w:val="en-GB"/>
        </w:rPr>
      </w:pPr>
      <w:r w:rsidRPr="00977B8B">
        <w:rPr>
          <w:lang w:val="en-GB"/>
        </w:rPr>
        <w:t xml:space="preserve">    customarily used for software interchange.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b) Convey the object code in, or embodied in, a physical product</w:t>
      </w:r>
    </w:p>
    <w:p w:rsidR="000249D6" w:rsidRPr="00977B8B" w:rsidRDefault="000249D6" w:rsidP="000249D6">
      <w:pPr>
        <w:tabs>
          <w:tab w:val="num" w:pos="1276"/>
        </w:tabs>
        <w:ind w:left="510" w:firstLine="7"/>
        <w:jc w:val="both"/>
        <w:rPr>
          <w:lang w:val="en-GB"/>
        </w:rPr>
      </w:pPr>
      <w:r w:rsidRPr="00977B8B">
        <w:rPr>
          <w:lang w:val="en-GB"/>
        </w:rPr>
        <w:t xml:space="preserve">    (including a physical distribution medium), accompanied by a</w:t>
      </w:r>
    </w:p>
    <w:p w:rsidR="000249D6" w:rsidRPr="00977B8B" w:rsidRDefault="000249D6" w:rsidP="000249D6">
      <w:pPr>
        <w:tabs>
          <w:tab w:val="num" w:pos="1276"/>
        </w:tabs>
        <w:ind w:left="510" w:firstLine="7"/>
        <w:jc w:val="both"/>
        <w:rPr>
          <w:lang w:val="en-GB"/>
        </w:rPr>
      </w:pPr>
      <w:r w:rsidRPr="00977B8B">
        <w:rPr>
          <w:lang w:val="en-GB"/>
        </w:rPr>
        <w:t xml:space="preserve">    written offer, valid for at least three years and valid for as</w:t>
      </w:r>
    </w:p>
    <w:p w:rsidR="000249D6" w:rsidRPr="00977B8B" w:rsidRDefault="000249D6" w:rsidP="000249D6">
      <w:pPr>
        <w:tabs>
          <w:tab w:val="num" w:pos="1276"/>
        </w:tabs>
        <w:ind w:left="510" w:firstLine="7"/>
        <w:jc w:val="both"/>
        <w:rPr>
          <w:lang w:val="en-GB"/>
        </w:rPr>
      </w:pPr>
      <w:r w:rsidRPr="00977B8B">
        <w:rPr>
          <w:lang w:val="en-GB"/>
        </w:rPr>
        <w:t xml:space="preserve">    long as you offer spare parts or customer support for that product</w:t>
      </w:r>
    </w:p>
    <w:p w:rsidR="000249D6" w:rsidRPr="00977B8B" w:rsidRDefault="000249D6" w:rsidP="000249D6">
      <w:pPr>
        <w:tabs>
          <w:tab w:val="num" w:pos="1276"/>
        </w:tabs>
        <w:ind w:left="510" w:firstLine="7"/>
        <w:jc w:val="both"/>
        <w:rPr>
          <w:lang w:val="en-GB"/>
        </w:rPr>
      </w:pPr>
      <w:r w:rsidRPr="00977B8B">
        <w:rPr>
          <w:lang w:val="en-GB"/>
        </w:rPr>
        <w:t xml:space="preserve">    model, to give anyone who possesses the object code either (1) a</w:t>
      </w:r>
    </w:p>
    <w:p w:rsidR="000249D6" w:rsidRPr="00977B8B" w:rsidRDefault="000249D6" w:rsidP="000249D6">
      <w:pPr>
        <w:tabs>
          <w:tab w:val="num" w:pos="1276"/>
        </w:tabs>
        <w:ind w:left="510" w:firstLine="7"/>
        <w:jc w:val="both"/>
        <w:rPr>
          <w:lang w:val="en-GB"/>
        </w:rPr>
      </w:pPr>
      <w:r w:rsidRPr="00977B8B">
        <w:rPr>
          <w:lang w:val="en-GB"/>
        </w:rPr>
        <w:t xml:space="preserve">    copy of the Corresponding Source for all the software in the</w:t>
      </w:r>
    </w:p>
    <w:p w:rsidR="000249D6" w:rsidRPr="00977B8B" w:rsidRDefault="000249D6" w:rsidP="000249D6">
      <w:pPr>
        <w:tabs>
          <w:tab w:val="num" w:pos="1276"/>
        </w:tabs>
        <w:ind w:left="510" w:firstLine="7"/>
        <w:jc w:val="both"/>
        <w:rPr>
          <w:lang w:val="en-GB"/>
        </w:rPr>
      </w:pPr>
      <w:r w:rsidRPr="00977B8B">
        <w:rPr>
          <w:lang w:val="en-GB"/>
        </w:rPr>
        <w:t xml:space="preserve">    product that is covered by this License, on a durable physical</w:t>
      </w:r>
    </w:p>
    <w:p w:rsidR="000249D6" w:rsidRPr="00977B8B" w:rsidRDefault="000249D6" w:rsidP="000249D6">
      <w:pPr>
        <w:tabs>
          <w:tab w:val="num" w:pos="1276"/>
        </w:tabs>
        <w:ind w:left="510" w:firstLine="7"/>
        <w:jc w:val="both"/>
        <w:rPr>
          <w:lang w:val="en-GB"/>
        </w:rPr>
      </w:pPr>
      <w:r w:rsidRPr="00977B8B">
        <w:rPr>
          <w:lang w:val="en-GB"/>
        </w:rPr>
        <w:t xml:space="preserve">    medium customarily used for software interchange, for a price no</w:t>
      </w:r>
    </w:p>
    <w:p w:rsidR="000249D6" w:rsidRPr="00977B8B" w:rsidRDefault="000249D6" w:rsidP="000249D6">
      <w:pPr>
        <w:tabs>
          <w:tab w:val="num" w:pos="1276"/>
        </w:tabs>
        <w:ind w:left="510" w:firstLine="7"/>
        <w:jc w:val="both"/>
        <w:rPr>
          <w:lang w:val="en-GB"/>
        </w:rPr>
      </w:pPr>
      <w:r w:rsidRPr="00977B8B">
        <w:rPr>
          <w:lang w:val="en-GB"/>
        </w:rPr>
        <w:t xml:space="preserve">    more than your reasonable cost of physically performing this</w:t>
      </w:r>
    </w:p>
    <w:p w:rsidR="000249D6" w:rsidRPr="00977B8B" w:rsidRDefault="000249D6" w:rsidP="000249D6">
      <w:pPr>
        <w:tabs>
          <w:tab w:val="num" w:pos="1276"/>
        </w:tabs>
        <w:ind w:left="510" w:firstLine="7"/>
        <w:jc w:val="both"/>
        <w:rPr>
          <w:lang w:val="en-GB"/>
        </w:rPr>
      </w:pPr>
      <w:r w:rsidRPr="00977B8B">
        <w:rPr>
          <w:lang w:val="en-GB"/>
        </w:rPr>
        <w:t xml:space="preserve">    conveying of source, or (2) access to copy the</w:t>
      </w:r>
    </w:p>
    <w:p w:rsidR="000249D6" w:rsidRPr="00977B8B" w:rsidRDefault="000249D6" w:rsidP="000249D6">
      <w:pPr>
        <w:tabs>
          <w:tab w:val="num" w:pos="1276"/>
        </w:tabs>
        <w:ind w:left="510" w:firstLine="7"/>
        <w:jc w:val="both"/>
        <w:rPr>
          <w:lang w:val="en-GB"/>
        </w:rPr>
      </w:pPr>
      <w:r w:rsidRPr="00977B8B">
        <w:rPr>
          <w:lang w:val="en-GB"/>
        </w:rPr>
        <w:t xml:space="preserve">    Corresponding Source from a network server at no charge.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c) Convey individual copies of the object code with a copy of the</w:t>
      </w:r>
    </w:p>
    <w:p w:rsidR="000249D6" w:rsidRPr="00977B8B" w:rsidRDefault="000249D6" w:rsidP="000249D6">
      <w:pPr>
        <w:tabs>
          <w:tab w:val="num" w:pos="1276"/>
        </w:tabs>
        <w:ind w:left="510" w:firstLine="7"/>
        <w:jc w:val="both"/>
        <w:rPr>
          <w:lang w:val="en-GB"/>
        </w:rPr>
      </w:pPr>
      <w:r w:rsidRPr="00977B8B">
        <w:rPr>
          <w:lang w:val="en-GB"/>
        </w:rPr>
        <w:t xml:space="preserve">    written offer to provide the Corresponding Source.  This</w:t>
      </w:r>
    </w:p>
    <w:p w:rsidR="000249D6" w:rsidRPr="00977B8B" w:rsidRDefault="000249D6" w:rsidP="000249D6">
      <w:pPr>
        <w:tabs>
          <w:tab w:val="num" w:pos="1276"/>
        </w:tabs>
        <w:ind w:left="510" w:firstLine="7"/>
        <w:jc w:val="both"/>
        <w:rPr>
          <w:lang w:val="en-GB"/>
        </w:rPr>
      </w:pPr>
      <w:r w:rsidRPr="00977B8B">
        <w:rPr>
          <w:lang w:val="en-GB"/>
        </w:rPr>
        <w:t xml:space="preserve">    alternative is allowed only occasionally and </w:t>
      </w:r>
      <w:proofErr w:type="spellStart"/>
      <w:r w:rsidRPr="00977B8B">
        <w:rPr>
          <w:lang w:val="en-GB"/>
        </w:rPr>
        <w:t>noncommercially</w:t>
      </w:r>
      <w:proofErr w:type="spellEnd"/>
      <w:r w:rsidRPr="00977B8B">
        <w:rPr>
          <w:lang w:val="en-GB"/>
        </w:rPr>
        <w:t>, and</w:t>
      </w:r>
    </w:p>
    <w:p w:rsidR="000249D6" w:rsidRPr="00977B8B" w:rsidRDefault="000249D6" w:rsidP="000249D6">
      <w:pPr>
        <w:tabs>
          <w:tab w:val="num" w:pos="1276"/>
        </w:tabs>
        <w:ind w:left="510" w:firstLine="7"/>
        <w:jc w:val="both"/>
        <w:rPr>
          <w:lang w:val="en-GB"/>
        </w:rPr>
      </w:pPr>
      <w:r w:rsidRPr="00977B8B">
        <w:rPr>
          <w:lang w:val="en-GB"/>
        </w:rPr>
        <w:t xml:space="preserve">    only if you received the object code with such an offer, in accord</w:t>
      </w:r>
    </w:p>
    <w:p w:rsidR="000249D6" w:rsidRPr="00977B8B" w:rsidRDefault="000249D6" w:rsidP="000249D6">
      <w:pPr>
        <w:tabs>
          <w:tab w:val="num" w:pos="1276"/>
        </w:tabs>
        <w:ind w:left="510" w:firstLine="7"/>
        <w:jc w:val="both"/>
        <w:rPr>
          <w:lang w:val="en-GB"/>
        </w:rPr>
      </w:pPr>
      <w:r w:rsidRPr="00977B8B">
        <w:rPr>
          <w:lang w:val="en-GB"/>
        </w:rPr>
        <w:t xml:space="preserve">    with subsection 6b.</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d) Convey the object code by offering access from a designated</w:t>
      </w:r>
    </w:p>
    <w:p w:rsidR="000249D6" w:rsidRPr="00977B8B" w:rsidRDefault="000249D6" w:rsidP="000249D6">
      <w:pPr>
        <w:tabs>
          <w:tab w:val="num" w:pos="1276"/>
        </w:tabs>
        <w:ind w:left="510" w:firstLine="7"/>
        <w:jc w:val="both"/>
        <w:rPr>
          <w:lang w:val="en-GB"/>
        </w:rPr>
      </w:pPr>
      <w:r w:rsidRPr="00977B8B">
        <w:rPr>
          <w:lang w:val="en-GB"/>
        </w:rPr>
        <w:t xml:space="preserve">    place (gratis or for a charge), and offer equivalent access to the</w:t>
      </w:r>
    </w:p>
    <w:p w:rsidR="000249D6" w:rsidRPr="00977B8B" w:rsidRDefault="000249D6" w:rsidP="000249D6">
      <w:pPr>
        <w:tabs>
          <w:tab w:val="num" w:pos="1276"/>
        </w:tabs>
        <w:ind w:left="510" w:firstLine="7"/>
        <w:jc w:val="both"/>
        <w:rPr>
          <w:lang w:val="en-GB"/>
        </w:rPr>
      </w:pPr>
      <w:r w:rsidRPr="00977B8B">
        <w:rPr>
          <w:lang w:val="en-GB"/>
        </w:rPr>
        <w:t xml:space="preserve">    Corresponding Source in the same way through the same place at no</w:t>
      </w:r>
    </w:p>
    <w:p w:rsidR="000249D6" w:rsidRPr="00977B8B" w:rsidRDefault="000249D6" w:rsidP="000249D6">
      <w:pPr>
        <w:tabs>
          <w:tab w:val="num" w:pos="1276"/>
        </w:tabs>
        <w:ind w:left="510" w:firstLine="7"/>
        <w:jc w:val="both"/>
        <w:rPr>
          <w:lang w:val="en-GB"/>
        </w:rPr>
      </w:pPr>
      <w:r w:rsidRPr="00977B8B">
        <w:rPr>
          <w:lang w:val="en-GB"/>
        </w:rPr>
        <w:t xml:space="preserve">    further charge.  You need not require recipients to copy the</w:t>
      </w:r>
    </w:p>
    <w:p w:rsidR="000249D6" w:rsidRPr="00977B8B" w:rsidRDefault="000249D6" w:rsidP="000249D6">
      <w:pPr>
        <w:tabs>
          <w:tab w:val="num" w:pos="1276"/>
        </w:tabs>
        <w:ind w:left="510" w:firstLine="7"/>
        <w:jc w:val="both"/>
        <w:rPr>
          <w:lang w:val="en-GB"/>
        </w:rPr>
      </w:pPr>
      <w:r w:rsidRPr="00977B8B">
        <w:rPr>
          <w:lang w:val="en-GB"/>
        </w:rPr>
        <w:t xml:space="preserve">    Corresponding Source along with the object code.  If the place to</w:t>
      </w:r>
    </w:p>
    <w:p w:rsidR="000249D6" w:rsidRPr="00977B8B" w:rsidRDefault="000249D6" w:rsidP="000249D6">
      <w:pPr>
        <w:tabs>
          <w:tab w:val="num" w:pos="1276"/>
        </w:tabs>
        <w:ind w:left="510" w:firstLine="7"/>
        <w:jc w:val="both"/>
        <w:rPr>
          <w:lang w:val="en-GB"/>
        </w:rPr>
      </w:pPr>
      <w:r w:rsidRPr="00977B8B">
        <w:rPr>
          <w:lang w:val="en-GB"/>
        </w:rPr>
        <w:t xml:space="preserve">    copy the object code is a network server, the Corresponding Source</w:t>
      </w:r>
    </w:p>
    <w:p w:rsidR="000249D6" w:rsidRPr="00977B8B" w:rsidRDefault="000249D6" w:rsidP="000249D6">
      <w:pPr>
        <w:tabs>
          <w:tab w:val="num" w:pos="1276"/>
        </w:tabs>
        <w:ind w:left="510" w:firstLine="7"/>
        <w:jc w:val="both"/>
        <w:rPr>
          <w:lang w:val="en-GB"/>
        </w:rPr>
      </w:pPr>
      <w:r w:rsidRPr="00977B8B">
        <w:rPr>
          <w:lang w:val="en-GB"/>
        </w:rPr>
        <w:t xml:space="preserve">    may be on a different server (operated by you or a third party)</w:t>
      </w:r>
    </w:p>
    <w:p w:rsidR="000249D6" w:rsidRPr="00977B8B" w:rsidRDefault="000249D6" w:rsidP="000249D6">
      <w:pPr>
        <w:tabs>
          <w:tab w:val="num" w:pos="1276"/>
        </w:tabs>
        <w:ind w:left="510" w:firstLine="7"/>
        <w:jc w:val="both"/>
        <w:rPr>
          <w:lang w:val="en-GB"/>
        </w:rPr>
      </w:pPr>
      <w:r w:rsidRPr="00977B8B">
        <w:rPr>
          <w:lang w:val="en-GB"/>
        </w:rPr>
        <w:t xml:space="preserve">    that supports equivalent copying facilities, provided you maintain</w:t>
      </w:r>
    </w:p>
    <w:p w:rsidR="000249D6" w:rsidRPr="00977B8B" w:rsidRDefault="000249D6" w:rsidP="000249D6">
      <w:pPr>
        <w:tabs>
          <w:tab w:val="num" w:pos="1276"/>
        </w:tabs>
        <w:ind w:left="510" w:firstLine="7"/>
        <w:jc w:val="both"/>
        <w:rPr>
          <w:lang w:val="en-GB"/>
        </w:rPr>
      </w:pPr>
      <w:r w:rsidRPr="00977B8B">
        <w:rPr>
          <w:lang w:val="en-GB"/>
        </w:rPr>
        <w:t xml:space="preserve">    clear directions next to the object code saying where to find the</w:t>
      </w:r>
    </w:p>
    <w:p w:rsidR="000249D6" w:rsidRPr="00977B8B" w:rsidRDefault="000249D6" w:rsidP="000249D6">
      <w:pPr>
        <w:tabs>
          <w:tab w:val="num" w:pos="1276"/>
        </w:tabs>
        <w:ind w:left="510" w:firstLine="7"/>
        <w:jc w:val="both"/>
        <w:rPr>
          <w:lang w:val="en-GB"/>
        </w:rPr>
      </w:pPr>
      <w:r w:rsidRPr="00977B8B">
        <w:rPr>
          <w:lang w:val="en-GB"/>
        </w:rPr>
        <w:t xml:space="preserve">    Corresponding Source.  Regardless of what server hosts the</w:t>
      </w:r>
    </w:p>
    <w:p w:rsidR="000249D6" w:rsidRPr="00977B8B" w:rsidRDefault="000249D6" w:rsidP="000249D6">
      <w:pPr>
        <w:tabs>
          <w:tab w:val="num" w:pos="1276"/>
        </w:tabs>
        <w:ind w:left="510" w:firstLine="7"/>
        <w:jc w:val="both"/>
        <w:rPr>
          <w:lang w:val="en-GB"/>
        </w:rPr>
      </w:pPr>
      <w:r w:rsidRPr="00977B8B">
        <w:rPr>
          <w:lang w:val="en-GB"/>
        </w:rPr>
        <w:t xml:space="preserve">    Corresponding Source, you remain obligated to ensure that it is</w:t>
      </w:r>
    </w:p>
    <w:p w:rsidR="000249D6" w:rsidRPr="00977B8B" w:rsidRDefault="000249D6" w:rsidP="000249D6">
      <w:pPr>
        <w:tabs>
          <w:tab w:val="num" w:pos="1276"/>
        </w:tabs>
        <w:ind w:left="510" w:firstLine="7"/>
        <w:jc w:val="both"/>
        <w:rPr>
          <w:lang w:val="en-GB"/>
        </w:rPr>
      </w:pPr>
      <w:r w:rsidRPr="00977B8B">
        <w:rPr>
          <w:lang w:val="en-GB"/>
        </w:rPr>
        <w:t xml:space="preserve">    available for as long as needed to satisfy these requirements.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e) Convey the object code using peer-to-peer transmission, provided</w:t>
      </w:r>
    </w:p>
    <w:p w:rsidR="000249D6" w:rsidRPr="00977B8B" w:rsidRDefault="000249D6" w:rsidP="000249D6">
      <w:pPr>
        <w:tabs>
          <w:tab w:val="num" w:pos="1276"/>
        </w:tabs>
        <w:ind w:left="510" w:firstLine="7"/>
        <w:jc w:val="both"/>
        <w:rPr>
          <w:lang w:val="en-GB"/>
        </w:rPr>
      </w:pPr>
      <w:r w:rsidRPr="00977B8B">
        <w:rPr>
          <w:lang w:val="en-GB"/>
        </w:rPr>
        <w:t xml:space="preserve">    you inform other peers where the object code and Corresponding</w:t>
      </w:r>
    </w:p>
    <w:p w:rsidR="000249D6" w:rsidRPr="00977B8B" w:rsidRDefault="000249D6" w:rsidP="000249D6">
      <w:pPr>
        <w:tabs>
          <w:tab w:val="num" w:pos="1276"/>
        </w:tabs>
        <w:ind w:left="510" w:firstLine="7"/>
        <w:jc w:val="both"/>
        <w:rPr>
          <w:lang w:val="en-GB"/>
        </w:rPr>
      </w:pPr>
      <w:r w:rsidRPr="00977B8B">
        <w:rPr>
          <w:lang w:val="en-GB"/>
        </w:rPr>
        <w:t xml:space="preserve">    Source of the work are being offered to the general public at no</w:t>
      </w:r>
    </w:p>
    <w:p w:rsidR="000249D6" w:rsidRPr="00977B8B" w:rsidRDefault="000249D6" w:rsidP="000249D6">
      <w:pPr>
        <w:tabs>
          <w:tab w:val="num" w:pos="1276"/>
        </w:tabs>
        <w:ind w:left="510" w:firstLine="7"/>
        <w:jc w:val="both"/>
        <w:rPr>
          <w:lang w:val="en-GB"/>
        </w:rPr>
      </w:pPr>
      <w:r w:rsidRPr="00977B8B">
        <w:rPr>
          <w:lang w:val="en-GB"/>
        </w:rPr>
        <w:t xml:space="preserve">    charge under subsection 6d.</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 separable portion of the object code, whose source code is excluded</w:t>
      </w:r>
    </w:p>
    <w:p w:rsidR="000249D6" w:rsidRPr="00977B8B" w:rsidRDefault="000249D6" w:rsidP="000249D6">
      <w:pPr>
        <w:tabs>
          <w:tab w:val="num" w:pos="1276"/>
        </w:tabs>
        <w:ind w:left="510" w:firstLine="7"/>
        <w:jc w:val="both"/>
        <w:rPr>
          <w:lang w:val="en-GB"/>
        </w:rPr>
      </w:pPr>
      <w:r w:rsidRPr="00977B8B">
        <w:rPr>
          <w:lang w:val="en-GB"/>
        </w:rPr>
        <w:t>from the Corresponding Source as a System Library, need not be</w:t>
      </w:r>
    </w:p>
    <w:p w:rsidR="000249D6" w:rsidRPr="00977B8B" w:rsidRDefault="000249D6" w:rsidP="000249D6">
      <w:pPr>
        <w:tabs>
          <w:tab w:val="num" w:pos="1276"/>
        </w:tabs>
        <w:ind w:left="510" w:firstLine="7"/>
        <w:jc w:val="both"/>
        <w:rPr>
          <w:lang w:val="en-GB"/>
        </w:rPr>
      </w:pPr>
      <w:r w:rsidRPr="00977B8B">
        <w:rPr>
          <w:lang w:val="en-GB"/>
        </w:rPr>
        <w:t>included in conveying the object code work.</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 "User Product" is either (1) a "consumer product", which means any</w:t>
      </w:r>
    </w:p>
    <w:p w:rsidR="000249D6" w:rsidRPr="00977B8B" w:rsidRDefault="000249D6" w:rsidP="000249D6">
      <w:pPr>
        <w:tabs>
          <w:tab w:val="num" w:pos="1276"/>
        </w:tabs>
        <w:ind w:left="510" w:firstLine="7"/>
        <w:jc w:val="both"/>
        <w:rPr>
          <w:lang w:val="en-GB"/>
        </w:rPr>
      </w:pPr>
      <w:r w:rsidRPr="00977B8B">
        <w:rPr>
          <w:lang w:val="en-GB"/>
        </w:rPr>
        <w:t>tangible personal property which is normally used for personal, family,</w:t>
      </w:r>
    </w:p>
    <w:p w:rsidR="000249D6" w:rsidRPr="00977B8B" w:rsidRDefault="000249D6" w:rsidP="000249D6">
      <w:pPr>
        <w:tabs>
          <w:tab w:val="num" w:pos="1276"/>
        </w:tabs>
        <w:ind w:left="510" w:firstLine="7"/>
        <w:jc w:val="both"/>
        <w:rPr>
          <w:lang w:val="en-GB"/>
        </w:rPr>
      </w:pPr>
      <w:r w:rsidRPr="00977B8B">
        <w:rPr>
          <w:lang w:val="en-GB"/>
        </w:rPr>
        <w:t>or household purposes, or (2) anything designed or sold for incorporation</w:t>
      </w:r>
    </w:p>
    <w:p w:rsidR="000249D6" w:rsidRPr="00977B8B" w:rsidRDefault="000249D6" w:rsidP="000249D6">
      <w:pPr>
        <w:tabs>
          <w:tab w:val="num" w:pos="1276"/>
        </w:tabs>
        <w:ind w:left="510" w:firstLine="7"/>
        <w:jc w:val="both"/>
        <w:rPr>
          <w:lang w:val="en-GB"/>
        </w:rPr>
      </w:pPr>
      <w:r w:rsidRPr="00977B8B">
        <w:rPr>
          <w:lang w:val="en-GB"/>
        </w:rPr>
        <w:t>into a dwelling.  In determining whether a product is a consumer product,</w:t>
      </w:r>
    </w:p>
    <w:p w:rsidR="000249D6" w:rsidRPr="00977B8B" w:rsidRDefault="000249D6" w:rsidP="000249D6">
      <w:pPr>
        <w:tabs>
          <w:tab w:val="num" w:pos="1276"/>
        </w:tabs>
        <w:ind w:left="510" w:firstLine="7"/>
        <w:jc w:val="both"/>
        <w:rPr>
          <w:lang w:val="en-GB"/>
        </w:rPr>
      </w:pPr>
      <w:r w:rsidRPr="00977B8B">
        <w:rPr>
          <w:lang w:val="en-GB"/>
        </w:rPr>
        <w:t xml:space="preserve">doubtful cases shall be resolved in </w:t>
      </w:r>
      <w:proofErr w:type="spellStart"/>
      <w:r w:rsidRPr="00977B8B">
        <w:rPr>
          <w:lang w:val="en-GB"/>
        </w:rPr>
        <w:t>favor</w:t>
      </w:r>
      <w:proofErr w:type="spellEnd"/>
      <w:r w:rsidRPr="00977B8B">
        <w:rPr>
          <w:lang w:val="en-GB"/>
        </w:rPr>
        <w:t xml:space="preserve"> of coverage.  For a particular</w:t>
      </w:r>
    </w:p>
    <w:p w:rsidR="000249D6" w:rsidRPr="00977B8B" w:rsidRDefault="000249D6" w:rsidP="000249D6">
      <w:pPr>
        <w:tabs>
          <w:tab w:val="num" w:pos="1276"/>
        </w:tabs>
        <w:ind w:left="510" w:firstLine="7"/>
        <w:jc w:val="both"/>
        <w:rPr>
          <w:lang w:val="en-GB"/>
        </w:rPr>
      </w:pPr>
      <w:r w:rsidRPr="00977B8B">
        <w:rPr>
          <w:lang w:val="en-GB"/>
        </w:rPr>
        <w:t>product received by a particular user, "normally used" refers to a</w:t>
      </w:r>
    </w:p>
    <w:p w:rsidR="000249D6" w:rsidRPr="00977B8B" w:rsidRDefault="000249D6" w:rsidP="000249D6">
      <w:pPr>
        <w:tabs>
          <w:tab w:val="num" w:pos="1276"/>
        </w:tabs>
        <w:ind w:left="510" w:firstLine="7"/>
        <w:jc w:val="both"/>
        <w:rPr>
          <w:lang w:val="en-GB"/>
        </w:rPr>
      </w:pPr>
      <w:r w:rsidRPr="00977B8B">
        <w:rPr>
          <w:lang w:val="en-GB"/>
        </w:rPr>
        <w:t>typical or common use of that class of product, regardless of the status</w:t>
      </w:r>
    </w:p>
    <w:p w:rsidR="000249D6" w:rsidRPr="00977B8B" w:rsidRDefault="000249D6" w:rsidP="000249D6">
      <w:pPr>
        <w:tabs>
          <w:tab w:val="num" w:pos="1276"/>
        </w:tabs>
        <w:ind w:left="510" w:firstLine="7"/>
        <w:jc w:val="both"/>
        <w:rPr>
          <w:lang w:val="en-GB"/>
        </w:rPr>
      </w:pPr>
      <w:r w:rsidRPr="00977B8B">
        <w:rPr>
          <w:lang w:val="en-GB"/>
        </w:rPr>
        <w:t>of the particular user or of the way in which the particular user</w:t>
      </w:r>
    </w:p>
    <w:p w:rsidR="000249D6" w:rsidRPr="00977B8B" w:rsidRDefault="000249D6" w:rsidP="000249D6">
      <w:pPr>
        <w:tabs>
          <w:tab w:val="num" w:pos="1276"/>
        </w:tabs>
        <w:ind w:left="510" w:firstLine="7"/>
        <w:jc w:val="both"/>
        <w:rPr>
          <w:lang w:val="en-GB"/>
        </w:rPr>
      </w:pPr>
      <w:r w:rsidRPr="00977B8B">
        <w:rPr>
          <w:lang w:val="en-GB"/>
        </w:rPr>
        <w:t>actually uses, or expects or is expected to use, the product.  A product</w:t>
      </w:r>
    </w:p>
    <w:p w:rsidR="000249D6" w:rsidRPr="00977B8B" w:rsidRDefault="000249D6" w:rsidP="000249D6">
      <w:pPr>
        <w:tabs>
          <w:tab w:val="num" w:pos="1276"/>
        </w:tabs>
        <w:ind w:left="510" w:firstLine="7"/>
        <w:jc w:val="both"/>
        <w:rPr>
          <w:lang w:val="en-GB"/>
        </w:rPr>
      </w:pPr>
      <w:r w:rsidRPr="00977B8B">
        <w:rPr>
          <w:lang w:val="en-GB"/>
        </w:rPr>
        <w:t>is a consumer product regardless of whether the product has substantial</w:t>
      </w:r>
    </w:p>
    <w:p w:rsidR="000249D6" w:rsidRPr="00977B8B" w:rsidRDefault="000249D6" w:rsidP="000249D6">
      <w:pPr>
        <w:tabs>
          <w:tab w:val="num" w:pos="1276"/>
        </w:tabs>
        <w:ind w:left="510" w:firstLine="7"/>
        <w:jc w:val="both"/>
        <w:rPr>
          <w:lang w:val="en-GB"/>
        </w:rPr>
      </w:pPr>
      <w:r w:rsidRPr="00977B8B">
        <w:rPr>
          <w:lang w:val="en-GB"/>
        </w:rPr>
        <w:t>commercial, industrial or non-consumer uses, unless such uses represent</w:t>
      </w:r>
    </w:p>
    <w:p w:rsidR="000249D6" w:rsidRPr="00977B8B" w:rsidRDefault="000249D6" w:rsidP="000249D6">
      <w:pPr>
        <w:tabs>
          <w:tab w:val="num" w:pos="1276"/>
        </w:tabs>
        <w:ind w:left="510" w:firstLine="7"/>
        <w:jc w:val="both"/>
        <w:rPr>
          <w:lang w:val="en-GB"/>
        </w:rPr>
      </w:pPr>
      <w:r w:rsidRPr="00977B8B">
        <w:rPr>
          <w:lang w:val="en-GB"/>
        </w:rPr>
        <w:t>the only significant mode of use of the product.</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"Installation Information" for a User Product means any methods,</w:t>
      </w:r>
    </w:p>
    <w:p w:rsidR="000249D6" w:rsidRPr="00977B8B" w:rsidRDefault="000249D6" w:rsidP="000249D6">
      <w:pPr>
        <w:tabs>
          <w:tab w:val="num" w:pos="1276"/>
        </w:tabs>
        <w:ind w:left="510" w:firstLine="7"/>
        <w:jc w:val="both"/>
        <w:rPr>
          <w:lang w:val="en-GB"/>
        </w:rPr>
      </w:pPr>
      <w:r w:rsidRPr="00977B8B">
        <w:rPr>
          <w:lang w:val="en-GB"/>
        </w:rPr>
        <w:t>procedures, authorization keys, or other information required to install</w:t>
      </w:r>
    </w:p>
    <w:p w:rsidR="000249D6" w:rsidRPr="00977B8B" w:rsidRDefault="000249D6" w:rsidP="000249D6">
      <w:pPr>
        <w:tabs>
          <w:tab w:val="num" w:pos="1276"/>
        </w:tabs>
        <w:ind w:left="510" w:firstLine="7"/>
        <w:jc w:val="both"/>
        <w:rPr>
          <w:lang w:val="en-GB"/>
        </w:rPr>
      </w:pPr>
      <w:r w:rsidRPr="00977B8B">
        <w:rPr>
          <w:lang w:val="en-GB"/>
        </w:rPr>
        <w:t>and execute modified versions of a covered work in that User Product from</w:t>
      </w:r>
    </w:p>
    <w:p w:rsidR="000249D6" w:rsidRPr="00977B8B" w:rsidRDefault="000249D6" w:rsidP="000249D6">
      <w:pPr>
        <w:tabs>
          <w:tab w:val="num" w:pos="1276"/>
        </w:tabs>
        <w:ind w:left="510" w:firstLine="7"/>
        <w:jc w:val="both"/>
        <w:rPr>
          <w:lang w:val="en-GB"/>
        </w:rPr>
      </w:pPr>
      <w:r w:rsidRPr="00977B8B">
        <w:rPr>
          <w:lang w:val="en-GB"/>
        </w:rPr>
        <w:t>a modified version of its Corresponding Source.  The information must</w:t>
      </w:r>
    </w:p>
    <w:p w:rsidR="000249D6" w:rsidRPr="00977B8B" w:rsidRDefault="000249D6" w:rsidP="000249D6">
      <w:pPr>
        <w:tabs>
          <w:tab w:val="num" w:pos="1276"/>
        </w:tabs>
        <w:ind w:left="510" w:firstLine="7"/>
        <w:jc w:val="both"/>
        <w:rPr>
          <w:lang w:val="en-GB"/>
        </w:rPr>
      </w:pPr>
      <w:r w:rsidRPr="00977B8B">
        <w:rPr>
          <w:lang w:val="en-GB"/>
        </w:rPr>
        <w:t>suffice to ensure that the continued functioning of the modified object</w:t>
      </w:r>
    </w:p>
    <w:p w:rsidR="000249D6" w:rsidRPr="00977B8B" w:rsidRDefault="000249D6" w:rsidP="000249D6">
      <w:pPr>
        <w:tabs>
          <w:tab w:val="num" w:pos="1276"/>
        </w:tabs>
        <w:ind w:left="510" w:firstLine="7"/>
        <w:jc w:val="both"/>
        <w:rPr>
          <w:lang w:val="en-GB"/>
        </w:rPr>
      </w:pPr>
      <w:r w:rsidRPr="00977B8B">
        <w:rPr>
          <w:lang w:val="en-GB"/>
        </w:rPr>
        <w:t>code is in no case prevented or interfered with solely because</w:t>
      </w:r>
    </w:p>
    <w:p w:rsidR="000249D6" w:rsidRPr="00977B8B" w:rsidRDefault="000249D6" w:rsidP="000249D6">
      <w:pPr>
        <w:tabs>
          <w:tab w:val="num" w:pos="1276"/>
        </w:tabs>
        <w:ind w:left="510" w:firstLine="7"/>
        <w:jc w:val="both"/>
        <w:rPr>
          <w:lang w:val="en-GB"/>
        </w:rPr>
      </w:pPr>
      <w:r w:rsidRPr="00977B8B">
        <w:rPr>
          <w:lang w:val="en-GB"/>
        </w:rPr>
        <w:t>modification has been made.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If you convey an object code work under this section in, or with, or</w:t>
      </w:r>
    </w:p>
    <w:p w:rsidR="000249D6" w:rsidRPr="00977B8B" w:rsidRDefault="000249D6" w:rsidP="000249D6">
      <w:pPr>
        <w:tabs>
          <w:tab w:val="num" w:pos="1276"/>
        </w:tabs>
        <w:ind w:left="510" w:firstLine="7"/>
        <w:jc w:val="both"/>
        <w:rPr>
          <w:lang w:val="en-GB"/>
        </w:rPr>
      </w:pPr>
      <w:r w:rsidRPr="00977B8B">
        <w:rPr>
          <w:lang w:val="en-GB"/>
        </w:rPr>
        <w:t>specifically for use in, a User Product, and the conveying occurs as</w:t>
      </w:r>
    </w:p>
    <w:p w:rsidR="000249D6" w:rsidRPr="00977B8B" w:rsidRDefault="000249D6" w:rsidP="000249D6">
      <w:pPr>
        <w:tabs>
          <w:tab w:val="num" w:pos="1276"/>
        </w:tabs>
        <w:ind w:left="510" w:firstLine="7"/>
        <w:jc w:val="both"/>
        <w:rPr>
          <w:lang w:val="en-GB"/>
        </w:rPr>
      </w:pPr>
      <w:r w:rsidRPr="00977B8B">
        <w:rPr>
          <w:lang w:val="en-GB"/>
        </w:rPr>
        <w:t>part of a transaction in which the right of possession and use of the</w:t>
      </w:r>
    </w:p>
    <w:p w:rsidR="000249D6" w:rsidRPr="00977B8B" w:rsidRDefault="000249D6" w:rsidP="000249D6">
      <w:pPr>
        <w:tabs>
          <w:tab w:val="num" w:pos="1276"/>
        </w:tabs>
        <w:ind w:left="510" w:firstLine="7"/>
        <w:jc w:val="both"/>
        <w:rPr>
          <w:lang w:val="en-GB"/>
        </w:rPr>
      </w:pPr>
      <w:r w:rsidRPr="00977B8B">
        <w:rPr>
          <w:lang w:val="en-GB"/>
        </w:rPr>
        <w:t>User Product is transferred to the recipient in perpetuity or for a</w:t>
      </w:r>
    </w:p>
    <w:p w:rsidR="000249D6" w:rsidRPr="00977B8B" w:rsidRDefault="000249D6" w:rsidP="000249D6">
      <w:pPr>
        <w:tabs>
          <w:tab w:val="num" w:pos="1276"/>
        </w:tabs>
        <w:ind w:left="510" w:firstLine="7"/>
        <w:jc w:val="both"/>
        <w:rPr>
          <w:lang w:val="en-GB"/>
        </w:rPr>
      </w:pPr>
      <w:r w:rsidRPr="00977B8B">
        <w:rPr>
          <w:lang w:val="en-GB"/>
        </w:rPr>
        <w:t>fixed term (regardless of how the transaction is characterized), the</w:t>
      </w:r>
    </w:p>
    <w:p w:rsidR="000249D6" w:rsidRPr="00977B8B" w:rsidRDefault="000249D6" w:rsidP="000249D6">
      <w:pPr>
        <w:tabs>
          <w:tab w:val="num" w:pos="1276"/>
        </w:tabs>
        <w:ind w:left="510" w:firstLine="7"/>
        <w:jc w:val="both"/>
        <w:rPr>
          <w:lang w:val="en-GB"/>
        </w:rPr>
      </w:pPr>
      <w:r w:rsidRPr="00977B8B">
        <w:rPr>
          <w:lang w:val="en-GB"/>
        </w:rPr>
        <w:t>Corresponding Source conveyed under this section must be accompanied</w:t>
      </w:r>
    </w:p>
    <w:p w:rsidR="000249D6" w:rsidRPr="00977B8B" w:rsidRDefault="000249D6" w:rsidP="000249D6">
      <w:pPr>
        <w:tabs>
          <w:tab w:val="num" w:pos="1276"/>
        </w:tabs>
        <w:ind w:left="510" w:firstLine="7"/>
        <w:jc w:val="both"/>
        <w:rPr>
          <w:lang w:val="en-GB"/>
        </w:rPr>
      </w:pPr>
      <w:r w:rsidRPr="00977B8B">
        <w:rPr>
          <w:lang w:val="en-GB"/>
        </w:rPr>
        <w:t>by the Installation Information.  But this requirement does not apply</w:t>
      </w:r>
    </w:p>
    <w:p w:rsidR="000249D6" w:rsidRPr="00977B8B" w:rsidRDefault="000249D6" w:rsidP="000249D6">
      <w:pPr>
        <w:tabs>
          <w:tab w:val="num" w:pos="1276"/>
        </w:tabs>
        <w:ind w:left="510" w:firstLine="7"/>
        <w:jc w:val="both"/>
        <w:rPr>
          <w:lang w:val="en-GB"/>
        </w:rPr>
      </w:pPr>
      <w:r w:rsidRPr="00977B8B">
        <w:rPr>
          <w:lang w:val="en-GB"/>
        </w:rPr>
        <w:t>if neither you nor any third party retains the ability to install</w:t>
      </w:r>
    </w:p>
    <w:p w:rsidR="000249D6" w:rsidRPr="00977B8B" w:rsidRDefault="000249D6" w:rsidP="000249D6">
      <w:pPr>
        <w:tabs>
          <w:tab w:val="num" w:pos="1276"/>
        </w:tabs>
        <w:ind w:left="510" w:firstLine="7"/>
        <w:jc w:val="both"/>
        <w:rPr>
          <w:lang w:val="en-GB"/>
        </w:rPr>
      </w:pPr>
      <w:r w:rsidRPr="00977B8B">
        <w:rPr>
          <w:lang w:val="en-GB"/>
        </w:rPr>
        <w:t>modified object code on the User Product (for example, the work has</w:t>
      </w:r>
    </w:p>
    <w:p w:rsidR="000249D6" w:rsidRPr="00977B8B" w:rsidRDefault="000249D6" w:rsidP="000249D6">
      <w:pPr>
        <w:tabs>
          <w:tab w:val="num" w:pos="1276"/>
        </w:tabs>
        <w:ind w:left="510" w:firstLine="7"/>
        <w:jc w:val="both"/>
        <w:rPr>
          <w:lang w:val="en-GB"/>
        </w:rPr>
      </w:pPr>
      <w:r w:rsidRPr="00977B8B">
        <w:rPr>
          <w:lang w:val="en-GB"/>
        </w:rPr>
        <w:t>been installed in ROM).</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The requirement to provide Installation Information does not include a</w:t>
      </w:r>
    </w:p>
    <w:p w:rsidR="000249D6" w:rsidRPr="00977B8B" w:rsidRDefault="000249D6" w:rsidP="000249D6">
      <w:pPr>
        <w:tabs>
          <w:tab w:val="num" w:pos="1276"/>
        </w:tabs>
        <w:ind w:left="510" w:firstLine="7"/>
        <w:jc w:val="both"/>
        <w:rPr>
          <w:lang w:val="en-GB"/>
        </w:rPr>
      </w:pPr>
      <w:r w:rsidRPr="00977B8B">
        <w:rPr>
          <w:lang w:val="en-GB"/>
        </w:rPr>
        <w:t>requirement to continue to provide support service, warranty, or updates</w:t>
      </w:r>
    </w:p>
    <w:p w:rsidR="000249D6" w:rsidRPr="00977B8B" w:rsidRDefault="000249D6" w:rsidP="000249D6">
      <w:pPr>
        <w:tabs>
          <w:tab w:val="num" w:pos="1276"/>
        </w:tabs>
        <w:ind w:left="510" w:firstLine="7"/>
        <w:jc w:val="both"/>
        <w:rPr>
          <w:lang w:val="en-GB"/>
        </w:rPr>
      </w:pPr>
      <w:r w:rsidRPr="00977B8B">
        <w:rPr>
          <w:lang w:val="en-GB"/>
        </w:rPr>
        <w:t>for a work that has been modified or installed by the recipient, or for</w:t>
      </w:r>
    </w:p>
    <w:p w:rsidR="000249D6" w:rsidRPr="00977B8B" w:rsidRDefault="000249D6" w:rsidP="000249D6">
      <w:pPr>
        <w:tabs>
          <w:tab w:val="num" w:pos="1276"/>
        </w:tabs>
        <w:ind w:left="510" w:firstLine="7"/>
        <w:jc w:val="both"/>
        <w:rPr>
          <w:lang w:val="en-GB"/>
        </w:rPr>
      </w:pPr>
      <w:r w:rsidRPr="00977B8B">
        <w:rPr>
          <w:lang w:val="en-GB"/>
        </w:rPr>
        <w:t>the User Product in which it has been modified or installed.  Access to a</w:t>
      </w:r>
    </w:p>
    <w:p w:rsidR="000249D6" w:rsidRPr="00977B8B" w:rsidRDefault="000249D6" w:rsidP="000249D6">
      <w:pPr>
        <w:tabs>
          <w:tab w:val="num" w:pos="1276"/>
        </w:tabs>
        <w:ind w:left="510" w:firstLine="7"/>
        <w:jc w:val="both"/>
        <w:rPr>
          <w:lang w:val="en-GB"/>
        </w:rPr>
      </w:pPr>
      <w:r w:rsidRPr="00977B8B">
        <w:rPr>
          <w:lang w:val="en-GB"/>
        </w:rPr>
        <w:t>network may be denied when the modification itself materially and</w:t>
      </w:r>
    </w:p>
    <w:p w:rsidR="000249D6" w:rsidRPr="00977B8B" w:rsidRDefault="000249D6" w:rsidP="000249D6">
      <w:pPr>
        <w:tabs>
          <w:tab w:val="num" w:pos="1276"/>
        </w:tabs>
        <w:ind w:left="510" w:firstLine="7"/>
        <w:jc w:val="both"/>
        <w:rPr>
          <w:lang w:val="en-GB"/>
        </w:rPr>
      </w:pPr>
      <w:r w:rsidRPr="00977B8B">
        <w:rPr>
          <w:lang w:val="en-GB"/>
        </w:rPr>
        <w:t>adversely affects the operation of the network or violates the rules and</w:t>
      </w:r>
    </w:p>
    <w:p w:rsidR="000249D6" w:rsidRPr="00977B8B" w:rsidRDefault="000249D6" w:rsidP="000249D6">
      <w:pPr>
        <w:tabs>
          <w:tab w:val="num" w:pos="1276"/>
        </w:tabs>
        <w:ind w:left="510" w:firstLine="7"/>
        <w:jc w:val="both"/>
        <w:rPr>
          <w:lang w:val="en-GB"/>
        </w:rPr>
      </w:pPr>
      <w:r w:rsidRPr="00977B8B">
        <w:rPr>
          <w:lang w:val="en-GB"/>
        </w:rPr>
        <w:t>protocols for communication across the network.</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Corresponding Source conveyed, and Installation Information provided,</w:t>
      </w:r>
    </w:p>
    <w:p w:rsidR="000249D6" w:rsidRPr="00977B8B" w:rsidRDefault="000249D6" w:rsidP="000249D6">
      <w:pPr>
        <w:tabs>
          <w:tab w:val="num" w:pos="1276"/>
        </w:tabs>
        <w:ind w:left="510" w:firstLine="7"/>
        <w:jc w:val="both"/>
        <w:rPr>
          <w:lang w:val="en-GB"/>
        </w:rPr>
      </w:pPr>
      <w:r w:rsidRPr="00977B8B">
        <w:rPr>
          <w:lang w:val="en-GB"/>
        </w:rPr>
        <w:t>in accord with this section must be in a format that is publicly</w:t>
      </w:r>
    </w:p>
    <w:p w:rsidR="000249D6" w:rsidRPr="00977B8B" w:rsidRDefault="000249D6" w:rsidP="000249D6">
      <w:pPr>
        <w:tabs>
          <w:tab w:val="num" w:pos="1276"/>
        </w:tabs>
        <w:ind w:left="510" w:firstLine="7"/>
        <w:jc w:val="both"/>
        <w:rPr>
          <w:lang w:val="en-GB"/>
        </w:rPr>
      </w:pPr>
      <w:r w:rsidRPr="00977B8B">
        <w:rPr>
          <w:lang w:val="en-GB"/>
        </w:rPr>
        <w:t>documented (and with an implementation available to the public in</w:t>
      </w:r>
    </w:p>
    <w:p w:rsidR="000249D6" w:rsidRPr="00977B8B" w:rsidRDefault="000249D6" w:rsidP="000249D6">
      <w:pPr>
        <w:tabs>
          <w:tab w:val="num" w:pos="1276"/>
        </w:tabs>
        <w:ind w:left="510" w:firstLine="7"/>
        <w:jc w:val="both"/>
        <w:rPr>
          <w:lang w:val="en-GB"/>
        </w:rPr>
      </w:pPr>
      <w:r w:rsidRPr="00977B8B">
        <w:rPr>
          <w:lang w:val="en-GB"/>
        </w:rPr>
        <w:t>source code form), and must require no special password or key for</w:t>
      </w:r>
    </w:p>
    <w:p w:rsidR="000249D6" w:rsidRPr="00977B8B" w:rsidRDefault="000249D6" w:rsidP="000249D6">
      <w:pPr>
        <w:tabs>
          <w:tab w:val="num" w:pos="1276"/>
        </w:tabs>
        <w:ind w:left="510" w:firstLine="7"/>
        <w:jc w:val="both"/>
        <w:rPr>
          <w:lang w:val="en-GB"/>
        </w:rPr>
      </w:pPr>
      <w:r w:rsidRPr="00977B8B">
        <w:rPr>
          <w:lang w:val="en-GB"/>
        </w:rPr>
        <w:t>unpacking, reading or copying.</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7. Additional Terms.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"Additional permissions" are terms that supplement the terms of this</w:t>
      </w:r>
    </w:p>
    <w:p w:rsidR="000249D6" w:rsidRPr="00977B8B" w:rsidRDefault="000249D6" w:rsidP="000249D6">
      <w:pPr>
        <w:tabs>
          <w:tab w:val="num" w:pos="1276"/>
        </w:tabs>
        <w:ind w:left="510" w:firstLine="7"/>
        <w:jc w:val="both"/>
        <w:rPr>
          <w:lang w:val="en-GB"/>
        </w:rPr>
      </w:pPr>
      <w:r w:rsidRPr="00977B8B">
        <w:rPr>
          <w:lang w:val="en-GB"/>
        </w:rPr>
        <w:t>License by making exceptions from one or more of its conditions.</w:t>
      </w:r>
    </w:p>
    <w:p w:rsidR="000249D6" w:rsidRPr="00977B8B" w:rsidRDefault="000249D6" w:rsidP="000249D6">
      <w:pPr>
        <w:tabs>
          <w:tab w:val="num" w:pos="1276"/>
        </w:tabs>
        <w:ind w:left="510" w:firstLine="7"/>
        <w:jc w:val="both"/>
        <w:rPr>
          <w:lang w:val="en-GB"/>
        </w:rPr>
      </w:pPr>
      <w:r w:rsidRPr="00977B8B">
        <w:rPr>
          <w:lang w:val="en-GB"/>
        </w:rPr>
        <w:t>Additional permissions that are applicable to the entire Program shall</w:t>
      </w:r>
    </w:p>
    <w:p w:rsidR="000249D6" w:rsidRPr="00977B8B" w:rsidRDefault="000249D6" w:rsidP="000249D6">
      <w:pPr>
        <w:tabs>
          <w:tab w:val="num" w:pos="1276"/>
        </w:tabs>
        <w:ind w:left="510" w:firstLine="7"/>
        <w:jc w:val="both"/>
        <w:rPr>
          <w:lang w:val="en-GB"/>
        </w:rPr>
      </w:pPr>
      <w:r w:rsidRPr="00977B8B">
        <w:rPr>
          <w:lang w:val="en-GB"/>
        </w:rPr>
        <w:t>be treated as though they were included in this License, to the extent</w:t>
      </w:r>
    </w:p>
    <w:p w:rsidR="000249D6" w:rsidRPr="00977B8B" w:rsidRDefault="000249D6" w:rsidP="000249D6">
      <w:pPr>
        <w:tabs>
          <w:tab w:val="num" w:pos="1276"/>
        </w:tabs>
        <w:ind w:left="510" w:firstLine="7"/>
        <w:jc w:val="both"/>
        <w:rPr>
          <w:lang w:val="en-GB"/>
        </w:rPr>
      </w:pPr>
      <w:r w:rsidRPr="00977B8B">
        <w:rPr>
          <w:lang w:val="en-GB"/>
        </w:rPr>
        <w:t>that they are valid under applicable law.  If additional permissions</w:t>
      </w:r>
    </w:p>
    <w:p w:rsidR="000249D6" w:rsidRPr="00977B8B" w:rsidRDefault="000249D6" w:rsidP="000249D6">
      <w:pPr>
        <w:tabs>
          <w:tab w:val="num" w:pos="1276"/>
        </w:tabs>
        <w:ind w:left="510" w:firstLine="7"/>
        <w:jc w:val="both"/>
        <w:rPr>
          <w:lang w:val="en-GB"/>
        </w:rPr>
      </w:pPr>
      <w:r w:rsidRPr="00977B8B">
        <w:rPr>
          <w:lang w:val="en-GB"/>
        </w:rPr>
        <w:t>apply only to part of the Program, that part may be used separately</w:t>
      </w:r>
    </w:p>
    <w:p w:rsidR="000249D6" w:rsidRPr="00977B8B" w:rsidRDefault="000249D6" w:rsidP="000249D6">
      <w:pPr>
        <w:tabs>
          <w:tab w:val="num" w:pos="1276"/>
        </w:tabs>
        <w:ind w:left="510" w:firstLine="7"/>
        <w:jc w:val="both"/>
        <w:rPr>
          <w:lang w:val="en-GB"/>
        </w:rPr>
      </w:pPr>
      <w:r w:rsidRPr="00977B8B">
        <w:rPr>
          <w:lang w:val="en-GB"/>
        </w:rPr>
        <w:t>under those permissions, but the entire Program remains governed by</w:t>
      </w:r>
    </w:p>
    <w:p w:rsidR="000249D6" w:rsidRPr="00977B8B" w:rsidRDefault="000249D6" w:rsidP="000249D6">
      <w:pPr>
        <w:tabs>
          <w:tab w:val="num" w:pos="1276"/>
        </w:tabs>
        <w:ind w:left="510" w:firstLine="7"/>
        <w:jc w:val="both"/>
        <w:rPr>
          <w:lang w:val="en-GB"/>
        </w:rPr>
      </w:pPr>
      <w:r w:rsidRPr="00977B8B">
        <w:rPr>
          <w:lang w:val="en-GB"/>
        </w:rPr>
        <w:t>this License without regard to the additional permissions.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When you convey a copy of a covered work, you may at your option</w:t>
      </w:r>
    </w:p>
    <w:p w:rsidR="000249D6" w:rsidRPr="00977B8B" w:rsidRDefault="000249D6" w:rsidP="000249D6">
      <w:pPr>
        <w:tabs>
          <w:tab w:val="num" w:pos="1276"/>
        </w:tabs>
        <w:ind w:left="510" w:firstLine="7"/>
        <w:jc w:val="both"/>
        <w:rPr>
          <w:lang w:val="en-GB"/>
        </w:rPr>
      </w:pPr>
      <w:r w:rsidRPr="00977B8B">
        <w:rPr>
          <w:lang w:val="en-GB"/>
        </w:rPr>
        <w:t>remove any additional permissions from that copy, or from any part of</w:t>
      </w:r>
    </w:p>
    <w:p w:rsidR="000249D6" w:rsidRPr="00977B8B" w:rsidRDefault="000249D6" w:rsidP="000249D6">
      <w:pPr>
        <w:tabs>
          <w:tab w:val="num" w:pos="1276"/>
        </w:tabs>
        <w:ind w:left="510" w:firstLine="7"/>
        <w:jc w:val="both"/>
        <w:rPr>
          <w:lang w:val="en-GB"/>
        </w:rPr>
      </w:pPr>
      <w:r w:rsidRPr="00977B8B">
        <w:rPr>
          <w:lang w:val="en-GB"/>
        </w:rPr>
        <w:t>it.  (Additional permissions may be written to require their own</w:t>
      </w:r>
    </w:p>
    <w:p w:rsidR="000249D6" w:rsidRPr="00977B8B" w:rsidRDefault="000249D6" w:rsidP="000249D6">
      <w:pPr>
        <w:tabs>
          <w:tab w:val="num" w:pos="1276"/>
        </w:tabs>
        <w:ind w:left="510" w:firstLine="7"/>
        <w:jc w:val="both"/>
        <w:rPr>
          <w:lang w:val="en-GB"/>
        </w:rPr>
      </w:pPr>
      <w:r w:rsidRPr="00977B8B">
        <w:rPr>
          <w:lang w:val="en-GB"/>
        </w:rPr>
        <w:t>removal in certain cases when you modify the work.)  You may place</w:t>
      </w:r>
    </w:p>
    <w:p w:rsidR="000249D6" w:rsidRPr="00977B8B" w:rsidRDefault="000249D6" w:rsidP="000249D6">
      <w:pPr>
        <w:tabs>
          <w:tab w:val="num" w:pos="1276"/>
        </w:tabs>
        <w:ind w:left="510" w:firstLine="7"/>
        <w:jc w:val="both"/>
        <w:rPr>
          <w:lang w:val="en-GB"/>
        </w:rPr>
      </w:pPr>
      <w:r w:rsidRPr="00977B8B">
        <w:rPr>
          <w:lang w:val="en-GB"/>
        </w:rPr>
        <w:t>additional permissions on material, added by you to a covered work,</w:t>
      </w:r>
    </w:p>
    <w:p w:rsidR="000249D6" w:rsidRPr="00977B8B" w:rsidRDefault="000249D6" w:rsidP="000249D6">
      <w:pPr>
        <w:tabs>
          <w:tab w:val="num" w:pos="1276"/>
        </w:tabs>
        <w:ind w:left="510" w:firstLine="7"/>
        <w:jc w:val="both"/>
        <w:rPr>
          <w:lang w:val="en-GB"/>
        </w:rPr>
      </w:pPr>
      <w:r w:rsidRPr="00977B8B">
        <w:rPr>
          <w:lang w:val="en-GB"/>
        </w:rPr>
        <w:t>for which you have or can give appropriate copyright permission.</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Notwithstanding any other provision of this License, for material you</w:t>
      </w:r>
    </w:p>
    <w:p w:rsidR="000249D6" w:rsidRPr="00977B8B" w:rsidRDefault="000249D6" w:rsidP="000249D6">
      <w:pPr>
        <w:tabs>
          <w:tab w:val="num" w:pos="1276"/>
        </w:tabs>
        <w:ind w:left="510" w:firstLine="7"/>
        <w:jc w:val="both"/>
        <w:rPr>
          <w:lang w:val="en-GB"/>
        </w:rPr>
      </w:pPr>
      <w:r w:rsidRPr="00977B8B">
        <w:rPr>
          <w:lang w:val="en-GB"/>
        </w:rPr>
        <w:t>add to a covered work, you may (if authorized by the copyright holders of</w:t>
      </w:r>
    </w:p>
    <w:p w:rsidR="000249D6" w:rsidRPr="00977B8B" w:rsidRDefault="000249D6" w:rsidP="000249D6">
      <w:pPr>
        <w:tabs>
          <w:tab w:val="num" w:pos="1276"/>
        </w:tabs>
        <w:ind w:left="510" w:firstLine="7"/>
        <w:jc w:val="both"/>
        <w:rPr>
          <w:lang w:val="en-GB"/>
        </w:rPr>
      </w:pPr>
      <w:r w:rsidRPr="00977B8B">
        <w:rPr>
          <w:lang w:val="en-GB"/>
        </w:rPr>
        <w:t>that material) supplement the terms of this License with terms: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 Disclaiming warranty or limiting liability differently from the</w:t>
      </w:r>
    </w:p>
    <w:p w:rsidR="000249D6" w:rsidRPr="00977B8B" w:rsidRDefault="000249D6" w:rsidP="000249D6">
      <w:pPr>
        <w:tabs>
          <w:tab w:val="num" w:pos="1276"/>
        </w:tabs>
        <w:ind w:left="510" w:firstLine="7"/>
        <w:jc w:val="both"/>
        <w:rPr>
          <w:lang w:val="en-GB"/>
        </w:rPr>
      </w:pPr>
      <w:r w:rsidRPr="00977B8B">
        <w:rPr>
          <w:lang w:val="en-GB"/>
        </w:rPr>
        <w:t xml:space="preserve">    terms of sections 15 and 16 of this License; or</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b) Requiring preservation of specified reasonable legal notices or</w:t>
      </w:r>
    </w:p>
    <w:p w:rsidR="000249D6" w:rsidRPr="00977B8B" w:rsidRDefault="000249D6" w:rsidP="000249D6">
      <w:pPr>
        <w:tabs>
          <w:tab w:val="num" w:pos="1276"/>
        </w:tabs>
        <w:ind w:left="510" w:firstLine="7"/>
        <w:jc w:val="both"/>
        <w:rPr>
          <w:lang w:val="en-GB"/>
        </w:rPr>
      </w:pPr>
      <w:r w:rsidRPr="00977B8B">
        <w:rPr>
          <w:lang w:val="en-GB"/>
        </w:rPr>
        <w:t xml:space="preserve">    author attributions in that material or in the Appropriate Legal</w:t>
      </w:r>
    </w:p>
    <w:p w:rsidR="000249D6" w:rsidRPr="00977B8B" w:rsidRDefault="000249D6" w:rsidP="000249D6">
      <w:pPr>
        <w:tabs>
          <w:tab w:val="num" w:pos="1276"/>
        </w:tabs>
        <w:ind w:left="510" w:firstLine="7"/>
        <w:jc w:val="both"/>
        <w:rPr>
          <w:lang w:val="en-GB"/>
        </w:rPr>
      </w:pPr>
      <w:r w:rsidRPr="00977B8B">
        <w:rPr>
          <w:lang w:val="en-GB"/>
        </w:rPr>
        <w:t xml:space="preserve">    Notices displayed by works containing it; or</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c) Prohibiting misrepresentation of the origin of that material, or</w:t>
      </w:r>
    </w:p>
    <w:p w:rsidR="000249D6" w:rsidRPr="00977B8B" w:rsidRDefault="000249D6" w:rsidP="000249D6">
      <w:pPr>
        <w:tabs>
          <w:tab w:val="num" w:pos="1276"/>
        </w:tabs>
        <w:ind w:left="510" w:firstLine="7"/>
        <w:jc w:val="both"/>
        <w:rPr>
          <w:lang w:val="en-GB"/>
        </w:rPr>
      </w:pPr>
      <w:r w:rsidRPr="00977B8B">
        <w:rPr>
          <w:lang w:val="en-GB"/>
        </w:rPr>
        <w:t xml:space="preserve">    requiring that modified versions of such material be marked in</w:t>
      </w:r>
    </w:p>
    <w:p w:rsidR="000249D6" w:rsidRPr="00977B8B" w:rsidRDefault="000249D6" w:rsidP="000249D6">
      <w:pPr>
        <w:tabs>
          <w:tab w:val="num" w:pos="1276"/>
        </w:tabs>
        <w:ind w:left="510" w:firstLine="7"/>
        <w:jc w:val="both"/>
        <w:rPr>
          <w:lang w:val="en-GB"/>
        </w:rPr>
      </w:pPr>
      <w:r w:rsidRPr="00977B8B">
        <w:rPr>
          <w:lang w:val="en-GB"/>
        </w:rPr>
        <w:t xml:space="preserve">    reasonable ways as different from the original version; or</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d) Limiting the use for publicity purposes of names of licensors or</w:t>
      </w:r>
    </w:p>
    <w:p w:rsidR="000249D6" w:rsidRPr="00977B8B" w:rsidRDefault="000249D6" w:rsidP="000249D6">
      <w:pPr>
        <w:tabs>
          <w:tab w:val="num" w:pos="1276"/>
        </w:tabs>
        <w:ind w:left="510" w:firstLine="7"/>
        <w:jc w:val="both"/>
        <w:rPr>
          <w:lang w:val="en-GB"/>
        </w:rPr>
      </w:pPr>
      <w:r w:rsidRPr="00977B8B">
        <w:rPr>
          <w:lang w:val="en-GB"/>
        </w:rPr>
        <w:t xml:space="preserve">    authors of the material; or</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e) Declining to grant rights under trademark law for use of some</w:t>
      </w:r>
    </w:p>
    <w:p w:rsidR="000249D6" w:rsidRPr="00977B8B" w:rsidRDefault="000249D6" w:rsidP="000249D6">
      <w:pPr>
        <w:tabs>
          <w:tab w:val="num" w:pos="1276"/>
        </w:tabs>
        <w:ind w:left="510" w:firstLine="7"/>
        <w:jc w:val="both"/>
        <w:rPr>
          <w:lang w:val="en-GB"/>
        </w:rPr>
      </w:pPr>
      <w:r w:rsidRPr="00977B8B">
        <w:rPr>
          <w:lang w:val="en-GB"/>
        </w:rPr>
        <w:t xml:space="preserve">    trade names, trademarks, or service marks; or</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f) Requiring indemnification of licensors and authors of that</w:t>
      </w:r>
    </w:p>
    <w:p w:rsidR="000249D6" w:rsidRPr="00977B8B" w:rsidRDefault="000249D6" w:rsidP="000249D6">
      <w:pPr>
        <w:tabs>
          <w:tab w:val="num" w:pos="1276"/>
        </w:tabs>
        <w:ind w:left="510" w:firstLine="7"/>
        <w:jc w:val="both"/>
        <w:rPr>
          <w:lang w:val="en-GB"/>
        </w:rPr>
      </w:pPr>
      <w:r w:rsidRPr="00977B8B">
        <w:rPr>
          <w:lang w:val="en-GB"/>
        </w:rPr>
        <w:t xml:space="preserve">    material by anyone who conveys the material (or modified versions of</w:t>
      </w:r>
    </w:p>
    <w:p w:rsidR="000249D6" w:rsidRPr="00977B8B" w:rsidRDefault="000249D6" w:rsidP="000249D6">
      <w:pPr>
        <w:tabs>
          <w:tab w:val="num" w:pos="1276"/>
        </w:tabs>
        <w:ind w:left="510" w:firstLine="7"/>
        <w:jc w:val="both"/>
        <w:rPr>
          <w:lang w:val="en-GB"/>
        </w:rPr>
      </w:pPr>
      <w:r w:rsidRPr="00977B8B">
        <w:rPr>
          <w:lang w:val="en-GB"/>
        </w:rPr>
        <w:t xml:space="preserve">    it) with contractual assumptions of liability to the recipient, for</w:t>
      </w:r>
    </w:p>
    <w:p w:rsidR="000249D6" w:rsidRPr="00977B8B" w:rsidRDefault="000249D6" w:rsidP="000249D6">
      <w:pPr>
        <w:tabs>
          <w:tab w:val="num" w:pos="1276"/>
        </w:tabs>
        <w:ind w:left="510" w:firstLine="7"/>
        <w:jc w:val="both"/>
        <w:rPr>
          <w:lang w:val="en-GB"/>
        </w:rPr>
      </w:pPr>
      <w:r w:rsidRPr="00977B8B">
        <w:rPr>
          <w:lang w:val="en-GB"/>
        </w:rPr>
        <w:t xml:space="preserve">    any liability that these contractual assumptions directly impose on</w:t>
      </w:r>
    </w:p>
    <w:p w:rsidR="000249D6" w:rsidRPr="00977B8B" w:rsidRDefault="000249D6" w:rsidP="000249D6">
      <w:pPr>
        <w:tabs>
          <w:tab w:val="num" w:pos="1276"/>
        </w:tabs>
        <w:ind w:left="510" w:firstLine="7"/>
        <w:jc w:val="both"/>
        <w:rPr>
          <w:lang w:val="en-GB"/>
        </w:rPr>
      </w:pPr>
      <w:r w:rsidRPr="00977B8B">
        <w:rPr>
          <w:lang w:val="en-GB"/>
        </w:rPr>
        <w:t xml:space="preserve">    those licensors and authors.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All other non-permissive additional terms are considered "further</w:t>
      </w:r>
    </w:p>
    <w:p w:rsidR="000249D6" w:rsidRPr="00977B8B" w:rsidRDefault="000249D6" w:rsidP="000249D6">
      <w:pPr>
        <w:tabs>
          <w:tab w:val="num" w:pos="1276"/>
        </w:tabs>
        <w:ind w:left="510" w:firstLine="7"/>
        <w:jc w:val="both"/>
        <w:rPr>
          <w:lang w:val="en-GB"/>
        </w:rPr>
      </w:pPr>
      <w:r w:rsidRPr="00977B8B">
        <w:rPr>
          <w:lang w:val="en-GB"/>
        </w:rPr>
        <w:t>restrictions" within the meaning of section 10.  If the Program as you</w:t>
      </w:r>
    </w:p>
    <w:p w:rsidR="000249D6" w:rsidRPr="00977B8B" w:rsidRDefault="000249D6" w:rsidP="000249D6">
      <w:pPr>
        <w:tabs>
          <w:tab w:val="num" w:pos="1276"/>
        </w:tabs>
        <w:ind w:left="510" w:firstLine="7"/>
        <w:jc w:val="both"/>
        <w:rPr>
          <w:lang w:val="en-GB"/>
        </w:rPr>
      </w:pPr>
      <w:r w:rsidRPr="00977B8B">
        <w:rPr>
          <w:lang w:val="en-GB"/>
        </w:rPr>
        <w:t>received it, or any part of it, contains a notice stating that it is</w:t>
      </w:r>
    </w:p>
    <w:p w:rsidR="000249D6" w:rsidRPr="00977B8B" w:rsidRDefault="000249D6" w:rsidP="000249D6">
      <w:pPr>
        <w:tabs>
          <w:tab w:val="num" w:pos="1276"/>
        </w:tabs>
        <w:ind w:left="510" w:firstLine="7"/>
        <w:jc w:val="both"/>
        <w:rPr>
          <w:lang w:val="en-GB"/>
        </w:rPr>
      </w:pPr>
      <w:r w:rsidRPr="00977B8B">
        <w:rPr>
          <w:lang w:val="en-GB"/>
        </w:rPr>
        <w:t>governed by this License along with a term that is a further</w:t>
      </w:r>
    </w:p>
    <w:p w:rsidR="000249D6" w:rsidRPr="00977B8B" w:rsidRDefault="000249D6" w:rsidP="000249D6">
      <w:pPr>
        <w:tabs>
          <w:tab w:val="num" w:pos="1276"/>
        </w:tabs>
        <w:ind w:left="510" w:firstLine="7"/>
        <w:jc w:val="both"/>
        <w:rPr>
          <w:lang w:val="en-GB"/>
        </w:rPr>
      </w:pPr>
      <w:r w:rsidRPr="00977B8B">
        <w:rPr>
          <w:lang w:val="en-GB"/>
        </w:rPr>
        <w:t>restriction, you may remove that term.  If a license document contains</w:t>
      </w:r>
    </w:p>
    <w:p w:rsidR="000249D6" w:rsidRPr="00977B8B" w:rsidRDefault="000249D6" w:rsidP="000249D6">
      <w:pPr>
        <w:tabs>
          <w:tab w:val="num" w:pos="1276"/>
        </w:tabs>
        <w:ind w:left="510" w:firstLine="7"/>
        <w:jc w:val="both"/>
        <w:rPr>
          <w:lang w:val="en-GB"/>
        </w:rPr>
      </w:pPr>
      <w:r w:rsidRPr="00977B8B">
        <w:rPr>
          <w:lang w:val="en-GB"/>
        </w:rPr>
        <w:t>a further restriction but permits relicensing or conveying under this</w:t>
      </w:r>
    </w:p>
    <w:p w:rsidR="000249D6" w:rsidRPr="00977B8B" w:rsidRDefault="000249D6" w:rsidP="000249D6">
      <w:pPr>
        <w:tabs>
          <w:tab w:val="num" w:pos="1276"/>
        </w:tabs>
        <w:ind w:left="510" w:firstLine="7"/>
        <w:jc w:val="both"/>
        <w:rPr>
          <w:lang w:val="en-GB"/>
        </w:rPr>
      </w:pPr>
      <w:r w:rsidRPr="00977B8B">
        <w:rPr>
          <w:lang w:val="en-GB"/>
        </w:rPr>
        <w:t>License, you may add to a covered work material governed by the terms</w:t>
      </w:r>
    </w:p>
    <w:p w:rsidR="000249D6" w:rsidRPr="00977B8B" w:rsidRDefault="000249D6" w:rsidP="000249D6">
      <w:pPr>
        <w:tabs>
          <w:tab w:val="num" w:pos="1276"/>
        </w:tabs>
        <w:ind w:left="510" w:firstLine="7"/>
        <w:jc w:val="both"/>
        <w:rPr>
          <w:lang w:val="en-GB"/>
        </w:rPr>
      </w:pPr>
      <w:r w:rsidRPr="00977B8B">
        <w:rPr>
          <w:lang w:val="en-GB"/>
        </w:rPr>
        <w:t>of that license document, provided that the further restriction does</w:t>
      </w:r>
    </w:p>
    <w:p w:rsidR="000249D6" w:rsidRPr="00977B8B" w:rsidRDefault="000249D6" w:rsidP="000249D6">
      <w:pPr>
        <w:tabs>
          <w:tab w:val="num" w:pos="1276"/>
        </w:tabs>
        <w:ind w:left="510" w:firstLine="7"/>
        <w:jc w:val="both"/>
        <w:rPr>
          <w:lang w:val="en-GB"/>
        </w:rPr>
      </w:pPr>
      <w:r w:rsidRPr="00977B8B">
        <w:rPr>
          <w:lang w:val="en-GB"/>
        </w:rPr>
        <w:t>not survive such relicensing or conveying.</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If you add terms to a covered work in accord with this section, you</w:t>
      </w:r>
    </w:p>
    <w:p w:rsidR="000249D6" w:rsidRPr="00977B8B" w:rsidRDefault="000249D6" w:rsidP="000249D6">
      <w:pPr>
        <w:tabs>
          <w:tab w:val="num" w:pos="1276"/>
        </w:tabs>
        <w:ind w:left="510" w:firstLine="7"/>
        <w:jc w:val="both"/>
        <w:rPr>
          <w:lang w:val="en-GB"/>
        </w:rPr>
      </w:pPr>
      <w:r w:rsidRPr="00977B8B">
        <w:rPr>
          <w:lang w:val="en-GB"/>
        </w:rPr>
        <w:t>must place, in the relevant source files, a statement of the</w:t>
      </w:r>
    </w:p>
    <w:p w:rsidR="000249D6" w:rsidRPr="00977B8B" w:rsidRDefault="000249D6" w:rsidP="000249D6">
      <w:pPr>
        <w:tabs>
          <w:tab w:val="num" w:pos="1276"/>
        </w:tabs>
        <w:ind w:left="510" w:firstLine="7"/>
        <w:jc w:val="both"/>
        <w:rPr>
          <w:lang w:val="en-GB"/>
        </w:rPr>
      </w:pPr>
      <w:r w:rsidRPr="00977B8B">
        <w:rPr>
          <w:lang w:val="en-GB"/>
        </w:rPr>
        <w:t>additional terms that apply to those files, or a notice indicating</w:t>
      </w:r>
    </w:p>
    <w:p w:rsidR="000249D6" w:rsidRPr="00977B8B" w:rsidRDefault="000249D6" w:rsidP="000249D6">
      <w:pPr>
        <w:tabs>
          <w:tab w:val="num" w:pos="1276"/>
        </w:tabs>
        <w:ind w:left="510" w:firstLine="7"/>
        <w:jc w:val="both"/>
        <w:rPr>
          <w:lang w:val="en-GB"/>
        </w:rPr>
      </w:pPr>
      <w:r w:rsidRPr="00977B8B">
        <w:rPr>
          <w:lang w:val="en-GB"/>
        </w:rPr>
        <w:t>where to find the applicable terms.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Additional terms, permissive or non-permissive, may be stated in the</w:t>
      </w:r>
    </w:p>
    <w:p w:rsidR="000249D6" w:rsidRPr="00977B8B" w:rsidRDefault="000249D6" w:rsidP="000249D6">
      <w:pPr>
        <w:tabs>
          <w:tab w:val="num" w:pos="1276"/>
        </w:tabs>
        <w:ind w:left="510" w:firstLine="7"/>
        <w:jc w:val="both"/>
        <w:rPr>
          <w:lang w:val="en-GB"/>
        </w:rPr>
      </w:pPr>
      <w:r w:rsidRPr="00977B8B">
        <w:rPr>
          <w:lang w:val="en-GB"/>
        </w:rPr>
        <w:t>form of a separately written license, or stated as exceptions;</w:t>
      </w:r>
    </w:p>
    <w:p w:rsidR="000249D6" w:rsidRPr="00977B8B" w:rsidRDefault="000249D6" w:rsidP="000249D6">
      <w:pPr>
        <w:tabs>
          <w:tab w:val="num" w:pos="1276"/>
        </w:tabs>
        <w:ind w:left="510" w:firstLine="7"/>
        <w:jc w:val="both"/>
        <w:rPr>
          <w:lang w:val="en-GB"/>
        </w:rPr>
      </w:pPr>
      <w:r w:rsidRPr="00977B8B">
        <w:rPr>
          <w:lang w:val="en-GB"/>
        </w:rPr>
        <w:t>the above requirements apply either way.</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8. Termination.</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You may not propagate or modify a covered work except as expressly</w:t>
      </w:r>
    </w:p>
    <w:p w:rsidR="000249D6" w:rsidRPr="00977B8B" w:rsidRDefault="000249D6" w:rsidP="000249D6">
      <w:pPr>
        <w:tabs>
          <w:tab w:val="num" w:pos="1276"/>
        </w:tabs>
        <w:ind w:left="510" w:firstLine="7"/>
        <w:jc w:val="both"/>
        <w:rPr>
          <w:lang w:val="en-GB"/>
        </w:rPr>
      </w:pPr>
      <w:r w:rsidRPr="00977B8B">
        <w:rPr>
          <w:lang w:val="en-GB"/>
        </w:rPr>
        <w:t>provided under this License.  Any attempt otherwise to propagate or</w:t>
      </w:r>
    </w:p>
    <w:p w:rsidR="000249D6" w:rsidRPr="00977B8B" w:rsidRDefault="000249D6" w:rsidP="000249D6">
      <w:pPr>
        <w:tabs>
          <w:tab w:val="num" w:pos="1276"/>
        </w:tabs>
        <w:ind w:left="510" w:firstLine="7"/>
        <w:jc w:val="both"/>
        <w:rPr>
          <w:lang w:val="en-GB"/>
        </w:rPr>
      </w:pPr>
      <w:r w:rsidRPr="00977B8B">
        <w:rPr>
          <w:lang w:val="en-GB"/>
        </w:rPr>
        <w:t>modify it is void, and will automatically terminate your rights under</w:t>
      </w:r>
    </w:p>
    <w:p w:rsidR="000249D6" w:rsidRPr="00977B8B" w:rsidRDefault="000249D6" w:rsidP="000249D6">
      <w:pPr>
        <w:tabs>
          <w:tab w:val="num" w:pos="1276"/>
        </w:tabs>
        <w:ind w:left="510" w:firstLine="7"/>
        <w:jc w:val="both"/>
        <w:rPr>
          <w:lang w:val="en-GB"/>
        </w:rPr>
      </w:pPr>
      <w:r w:rsidRPr="00977B8B">
        <w:rPr>
          <w:lang w:val="en-GB"/>
        </w:rPr>
        <w:t>this License (including any patent licenses granted under the third</w:t>
      </w:r>
    </w:p>
    <w:p w:rsidR="000249D6" w:rsidRPr="007C4C67" w:rsidRDefault="000249D6" w:rsidP="000249D6">
      <w:pPr>
        <w:tabs>
          <w:tab w:val="num" w:pos="1276"/>
        </w:tabs>
        <w:ind w:left="510" w:firstLine="7"/>
        <w:jc w:val="both"/>
        <w:rPr>
          <w:lang w:val="en-GB"/>
        </w:rPr>
      </w:pPr>
      <w:r w:rsidRPr="007C4C67">
        <w:rPr>
          <w:lang w:val="en-GB"/>
        </w:rPr>
        <w:t>paragraph of section 11).</w:t>
      </w:r>
    </w:p>
    <w:p w:rsidR="000249D6" w:rsidRPr="007C4C67"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However, if you cease all violation of this License, then your</w:t>
      </w:r>
    </w:p>
    <w:p w:rsidR="000249D6" w:rsidRPr="00977B8B" w:rsidRDefault="000249D6" w:rsidP="000249D6">
      <w:pPr>
        <w:tabs>
          <w:tab w:val="num" w:pos="1276"/>
        </w:tabs>
        <w:ind w:left="510" w:firstLine="7"/>
        <w:jc w:val="both"/>
        <w:rPr>
          <w:lang w:val="en-GB"/>
        </w:rPr>
      </w:pPr>
      <w:r w:rsidRPr="00977B8B">
        <w:rPr>
          <w:lang w:val="en-GB"/>
        </w:rPr>
        <w:t>license from a particular copyright holder is reinstated (a)</w:t>
      </w:r>
    </w:p>
    <w:p w:rsidR="000249D6" w:rsidRPr="00977B8B" w:rsidRDefault="000249D6" w:rsidP="000249D6">
      <w:pPr>
        <w:tabs>
          <w:tab w:val="num" w:pos="1276"/>
        </w:tabs>
        <w:ind w:left="510" w:firstLine="7"/>
        <w:jc w:val="both"/>
        <w:rPr>
          <w:lang w:val="en-GB"/>
        </w:rPr>
      </w:pPr>
      <w:r w:rsidRPr="00977B8B">
        <w:rPr>
          <w:lang w:val="en-GB"/>
        </w:rPr>
        <w:t>provisionally, unless and until the copyright holder explicitly and</w:t>
      </w:r>
    </w:p>
    <w:p w:rsidR="000249D6" w:rsidRPr="00977B8B" w:rsidRDefault="000249D6" w:rsidP="000249D6">
      <w:pPr>
        <w:tabs>
          <w:tab w:val="num" w:pos="1276"/>
        </w:tabs>
        <w:ind w:left="510" w:firstLine="7"/>
        <w:jc w:val="both"/>
        <w:rPr>
          <w:lang w:val="en-GB"/>
        </w:rPr>
      </w:pPr>
      <w:r w:rsidRPr="00977B8B">
        <w:rPr>
          <w:lang w:val="en-GB"/>
        </w:rPr>
        <w:t>finally terminates your license, and (b) permanently, if the copyright</w:t>
      </w:r>
    </w:p>
    <w:p w:rsidR="000249D6" w:rsidRPr="00977B8B" w:rsidRDefault="000249D6" w:rsidP="000249D6">
      <w:pPr>
        <w:tabs>
          <w:tab w:val="num" w:pos="1276"/>
        </w:tabs>
        <w:ind w:left="510" w:firstLine="7"/>
        <w:jc w:val="both"/>
        <w:rPr>
          <w:lang w:val="en-GB"/>
        </w:rPr>
      </w:pPr>
      <w:r w:rsidRPr="00977B8B">
        <w:rPr>
          <w:lang w:val="en-GB"/>
        </w:rPr>
        <w:t>holder fails to notify you of the violation by some reasonable means</w:t>
      </w:r>
    </w:p>
    <w:p w:rsidR="000249D6" w:rsidRPr="00977B8B" w:rsidRDefault="000249D6" w:rsidP="000249D6">
      <w:pPr>
        <w:tabs>
          <w:tab w:val="num" w:pos="1276"/>
        </w:tabs>
        <w:ind w:left="510" w:firstLine="7"/>
        <w:jc w:val="both"/>
        <w:rPr>
          <w:lang w:val="en-GB"/>
        </w:rPr>
      </w:pPr>
      <w:r w:rsidRPr="00977B8B">
        <w:rPr>
          <w:lang w:val="en-GB"/>
        </w:rPr>
        <w:t>prior to 60 days after the cessation.</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Moreover, your license from a particular copyright holder is</w:t>
      </w:r>
    </w:p>
    <w:p w:rsidR="000249D6" w:rsidRPr="00977B8B" w:rsidRDefault="000249D6" w:rsidP="000249D6">
      <w:pPr>
        <w:tabs>
          <w:tab w:val="num" w:pos="1276"/>
        </w:tabs>
        <w:ind w:left="510" w:firstLine="7"/>
        <w:jc w:val="both"/>
        <w:rPr>
          <w:lang w:val="en-GB"/>
        </w:rPr>
      </w:pPr>
      <w:r w:rsidRPr="00977B8B">
        <w:rPr>
          <w:lang w:val="en-GB"/>
        </w:rPr>
        <w:t>reinstated permanently if the copyright holder notifies you of the</w:t>
      </w:r>
    </w:p>
    <w:p w:rsidR="000249D6" w:rsidRPr="00977B8B" w:rsidRDefault="000249D6" w:rsidP="000249D6">
      <w:pPr>
        <w:tabs>
          <w:tab w:val="num" w:pos="1276"/>
        </w:tabs>
        <w:ind w:left="510" w:firstLine="7"/>
        <w:jc w:val="both"/>
        <w:rPr>
          <w:lang w:val="en-GB"/>
        </w:rPr>
      </w:pPr>
      <w:r w:rsidRPr="00977B8B">
        <w:rPr>
          <w:lang w:val="en-GB"/>
        </w:rPr>
        <w:t>violation by some reasonable means, this is the first time you have</w:t>
      </w:r>
    </w:p>
    <w:p w:rsidR="000249D6" w:rsidRPr="00977B8B" w:rsidRDefault="000249D6" w:rsidP="000249D6">
      <w:pPr>
        <w:tabs>
          <w:tab w:val="num" w:pos="1276"/>
        </w:tabs>
        <w:ind w:left="510" w:firstLine="7"/>
        <w:jc w:val="both"/>
        <w:rPr>
          <w:lang w:val="en-GB"/>
        </w:rPr>
      </w:pPr>
      <w:r w:rsidRPr="00977B8B">
        <w:rPr>
          <w:lang w:val="en-GB"/>
        </w:rPr>
        <w:t>received notice of violation of this License (for any work) from that</w:t>
      </w:r>
    </w:p>
    <w:p w:rsidR="000249D6" w:rsidRPr="00977B8B" w:rsidRDefault="000249D6" w:rsidP="000249D6">
      <w:pPr>
        <w:tabs>
          <w:tab w:val="num" w:pos="1276"/>
        </w:tabs>
        <w:ind w:left="510" w:firstLine="7"/>
        <w:jc w:val="both"/>
        <w:rPr>
          <w:lang w:val="en-GB"/>
        </w:rPr>
      </w:pPr>
      <w:r w:rsidRPr="00977B8B">
        <w:rPr>
          <w:lang w:val="en-GB"/>
        </w:rPr>
        <w:t>copyright holder, and you cure the violation prior to 30 days after</w:t>
      </w:r>
    </w:p>
    <w:p w:rsidR="000249D6" w:rsidRPr="00977B8B" w:rsidRDefault="000249D6" w:rsidP="000249D6">
      <w:pPr>
        <w:tabs>
          <w:tab w:val="num" w:pos="1276"/>
        </w:tabs>
        <w:ind w:left="510" w:firstLine="7"/>
        <w:jc w:val="both"/>
        <w:rPr>
          <w:lang w:val="en-GB"/>
        </w:rPr>
      </w:pPr>
      <w:r w:rsidRPr="00977B8B">
        <w:rPr>
          <w:lang w:val="en-GB"/>
        </w:rPr>
        <w:t>your receipt of the notice.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Termination of your rights under this section does not terminate the</w:t>
      </w:r>
    </w:p>
    <w:p w:rsidR="000249D6" w:rsidRPr="00977B8B" w:rsidRDefault="000249D6" w:rsidP="000249D6">
      <w:pPr>
        <w:tabs>
          <w:tab w:val="num" w:pos="1276"/>
        </w:tabs>
        <w:ind w:left="510" w:firstLine="7"/>
        <w:jc w:val="both"/>
        <w:rPr>
          <w:lang w:val="en-GB"/>
        </w:rPr>
      </w:pPr>
      <w:r w:rsidRPr="00977B8B">
        <w:rPr>
          <w:lang w:val="en-GB"/>
        </w:rPr>
        <w:t>licenses of parties who have received copies or rights from you under</w:t>
      </w:r>
    </w:p>
    <w:p w:rsidR="000249D6" w:rsidRPr="00977B8B" w:rsidRDefault="000249D6" w:rsidP="000249D6">
      <w:pPr>
        <w:tabs>
          <w:tab w:val="num" w:pos="1276"/>
        </w:tabs>
        <w:ind w:left="510" w:firstLine="7"/>
        <w:jc w:val="both"/>
        <w:rPr>
          <w:lang w:val="en-GB"/>
        </w:rPr>
      </w:pPr>
      <w:r w:rsidRPr="00977B8B">
        <w:rPr>
          <w:lang w:val="en-GB"/>
        </w:rPr>
        <w:t>this License.  If your rights have been terminated and not permanently</w:t>
      </w:r>
    </w:p>
    <w:p w:rsidR="000249D6" w:rsidRPr="00977B8B" w:rsidRDefault="000249D6" w:rsidP="000249D6">
      <w:pPr>
        <w:tabs>
          <w:tab w:val="num" w:pos="1276"/>
        </w:tabs>
        <w:ind w:left="510" w:firstLine="7"/>
        <w:jc w:val="both"/>
        <w:rPr>
          <w:lang w:val="en-GB"/>
        </w:rPr>
      </w:pPr>
      <w:r w:rsidRPr="00977B8B">
        <w:rPr>
          <w:lang w:val="en-GB"/>
        </w:rPr>
        <w:t>reinstated, you do not qualify to receive new licenses for the same</w:t>
      </w:r>
    </w:p>
    <w:p w:rsidR="000249D6" w:rsidRPr="00977B8B" w:rsidRDefault="000249D6" w:rsidP="000249D6">
      <w:pPr>
        <w:tabs>
          <w:tab w:val="num" w:pos="1276"/>
        </w:tabs>
        <w:ind w:left="510" w:firstLine="7"/>
        <w:jc w:val="both"/>
        <w:rPr>
          <w:lang w:val="en-GB"/>
        </w:rPr>
      </w:pPr>
      <w:r w:rsidRPr="00977B8B">
        <w:rPr>
          <w:lang w:val="en-GB"/>
        </w:rPr>
        <w:t>material under section 10.</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9. Acceptance Not Required for Having Copies.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You are not required to accept this License in order to receive or</w:t>
      </w:r>
    </w:p>
    <w:p w:rsidR="000249D6" w:rsidRPr="00977B8B" w:rsidRDefault="000249D6" w:rsidP="000249D6">
      <w:pPr>
        <w:tabs>
          <w:tab w:val="num" w:pos="1276"/>
        </w:tabs>
        <w:ind w:left="510" w:firstLine="7"/>
        <w:jc w:val="both"/>
        <w:rPr>
          <w:lang w:val="en-GB"/>
        </w:rPr>
      </w:pPr>
      <w:r w:rsidRPr="00977B8B">
        <w:rPr>
          <w:lang w:val="en-GB"/>
        </w:rPr>
        <w:t>run a copy of the Program.  Ancillary propagation of a covered work</w:t>
      </w:r>
    </w:p>
    <w:p w:rsidR="000249D6" w:rsidRPr="00977B8B" w:rsidRDefault="000249D6" w:rsidP="000249D6">
      <w:pPr>
        <w:tabs>
          <w:tab w:val="num" w:pos="1276"/>
        </w:tabs>
        <w:ind w:left="510" w:firstLine="7"/>
        <w:jc w:val="both"/>
        <w:rPr>
          <w:lang w:val="en-GB"/>
        </w:rPr>
      </w:pPr>
      <w:r w:rsidRPr="00977B8B">
        <w:rPr>
          <w:lang w:val="en-GB"/>
        </w:rPr>
        <w:t>occurring solely as a consequence of using peer-to-peer transmission</w:t>
      </w:r>
    </w:p>
    <w:p w:rsidR="000249D6" w:rsidRPr="00977B8B" w:rsidRDefault="000249D6" w:rsidP="000249D6">
      <w:pPr>
        <w:tabs>
          <w:tab w:val="num" w:pos="1276"/>
        </w:tabs>
        <w:ind w:left="510" w:firstLine="7"/>
        <w:jc w:val="both"/>
        <w:rPr>
          <w:lang w:val="en-GB"/>
        </w:rPr>
      </w:pPr>
      <w:r w:rsidRPr="00977B8B">
        <w:rPr>
          <w:lang w:val="en-GB"/>
        </w:rPr>
        <w:t>to receive a copy likewise does not require acceptance.  However,</w:t>
      </w:r>
    </w:p>
    <w:p w:rsidR="000249D6" w:rsidRPr="00977B8B" w:rsidRDefault="000249D6" w:rsidP="000249D6">
      <w:pPr>
        <w:tabs>
          <w:tab w:val="num" w:pos="1276"/>
        </w:tabs>
        <w:ind w:left="510" w:firstLine="7"/>
        <w:jc w:val="both"/>
        <w:rPr>
          <w:lang w:val="en-GB"/>
        </w:rPr>
      </w:pPr>
      <w:r w:rsidRPr="00977B8B">
        <w:rPr>
          <w:lang w:val="en-GB"/>
        </w:rPr>
        <w:t>nothing other than this License grants you permission to propagate or</w:t>
      </w:r>
    </w:p>
    <w:p w:rsidR="000249D6" w:rsidRPr="00977B8B" w:rsidRDefault="000249D6" w:rsidP="000249D6">
      <w:pPr>
        <w:tabs>
          <w:tab w:val="num" w:pos="1276"/>
        </w:tabs>
        <w:ind w:left="510" w:firstLine="7"/>
        <w:jc w:val="both"/>
        <w:rPr>
          <w:lang w:val="en-GB"/>
        </w:rPr>
      </w:pPr>
      <w:r w:rsidRPr="00977B8B">
        <w:rPr>
          <w:lang w:val="en-GB"/>
        </w:rPr>
        <w:t>modify any covered work.  These actions infringe copyright if you do</w:t>
      </w:r>
    </w:p>
    <w:p w:rsidR="000249D6" w:rsidRPr="00977B8B" w:rsidRDefault="000249D6" w:rsidP="000249D6">
      <w:pPr>
        <w:tabs>
          <w:tab w:val="num" w:pos="1276"/>
        </w:tabs>
        <w:ind w:left="510" w:firstLine="7"/>
        <w:jc w:val="both"/>
        <w:rPr>
          <w:lang w:val="en-GB"/>
        </w:rPr>
      </w:pPr>
      <w:r w:rsidRPr="00977B8B">
        <w:rPr>
          <w:lang w:val="en-GB"/>
        </w:rPr>
        <w:t>not accept this License.  Therefore, by modifying or propagating a</w:t>
      </w:r>
    </w:p>
    <w:p w:rsidR="000249D6" w:rsidRPr="00977B8B" w:rsidRDefault="000249D6" w:rsidP="000249D6">
      <w:pPr>
        <w:tabs>
          <w:tab w:val="num" w:pos="1276"/>
        </w:tabs>
        <w:ind w:left="510" w:firstLine="7"/>
        <w:jc w:val="both"/>
        <w:rPr>
          <w:lang w:val="en-GB"/>
        </w:rPr>
      </w:pPr>
      <w:r w:rsidRPr="00977B8B">
        <w:rPr>
          <w:lang w:val="en-GB"/>
        </w:rPr>
        <w:t>covered work, you indicate your acceptance of this License to do so.</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10. Automatic Licensing of Downstream Recipients.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Each time you convey a covered work, the recipient automatically</w:t>
      </w:r>
    </w:p>
    <w:p w:rsidR="000249D6" w:rsidRPr="00977B8B" w:rsidRDefault="000249D6" w:rsidP="000249D6">
      <w:pPr>
        <w:tabs>
          <w:tab w:val="num" w:pos="1276"/>
        </w:tabs>
        <w:ind w:left="510" w:firstLine="7"/>
        <w:jc w:val="both"/>
        <w:rPr>
          <w:lang w:val="en-GB"/>
        </w:rPr>
      </w:pPr>
      <w:r w:rsidRPr="00977B8B">
        <w:rPr>
          <w:lang w:val="en-GB"/>
        </w:rPr>
        <w:t>receives a license from the original licensors, to run, modify and</w:t>
      </w:r>
    </w:p>
    <w:p w:rsidR="000249D6" w:rsidRPr="00977B8B" w:rsidRDefault="000249D6" w:rsidP="000249D6">
      <w:pPr>
        <w:tabs>
          <w:tab w:val="num" w:pos="1276"/>
        </w:tabs>
        <w:ind w:left="510" w:firstLine="7"/>
        <w:jc w:val="both"/>
        <w:rPr>
          <w:lang w:val="en-GB"/>
        </w:rPr>
      </w:pPr>
      <w:r w:rsidRPr="00977B8B">
        <w:rPr>
          <w:lang w:val="en-GB"/>
        </w:rPr>
        <w:t>propagate that work, subject to this License.  You are not responsible</w:t>
      </w:r>
    </w:p>
    <w:p w:rsidR="000249D6" w:rsidRPr="00977B8B" w:rsidRDefault="000249D6" w:rsidP="000249D6">
      <w:pPr>
        <w:tabs>
          <w:tab w:val="num" w:pos="1276"/>
        </w:tabs>
        <w:ind w:left="510" w:firstLine="7"/>
        <w:jc w:val="both"/>
        <w:rPr>
          <w:lang w:val="en-GB"/>
        </w:rPr>
      </w:pPr>
      <w:r w:rsidRPr="00977B8B">
        <w:rPr>
          <w:lang w:val="en-GB"/>
        </w:rPr>
        <w:t>for enforcing compliance by third parties with this License.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An "entity transaction" is a transaction transferring control of an</w:t>
      </w:r>
    </w:p>
    <w:p w:rsidR="000249D6" w:rsidRPr="00977B8B" w:rsidRDefault="000249D6" w:rsidP="000249D6">
      <w:pPr>
        <w:tabs>
          <w:tab w:val="num" w:pos="1276"/>
        </w:tabs>
        <w:ind w:left="510" w:firstLine="7"/>
        <w:jc w:val="both"/>
        <w:rPr>
          <w:lang w:val="en-GB"/>
        </w:rPr>
      </w:pPr>
      <w:r w:rsidRPr="00977B8B">
        <w:rPr>
          <w:lang w:val="en-GB"/>
        </w:rPr>
        <w:t>organization, or substantially all assets of one, or subdividing an</w:t>
      </w:r>
    </w:p>
    <w:p w:rsidR="000249D6" w:rsidRPr="00977B8B" w:rsidRDefault="000249D6" w:rsidP="000249D6">
      <w:pPr>
        <w:tabs>
          <w:tab w:val="num" w:pos="1276"/>
        </w:tabs>
        <w:ind w:left="510" w:firstLine="7"/>
        <w:jc w:val="both"/>
        <w:rPr>
          <w:lang w:val="en-GB"/>
        </w:rPr>
      </w:pPr>
      <w:r w:rsidRPr="00977B8B">
        <w:rPr>
          <w:lang w:val="en-GB"/>
        </w:rPr>
        <w:t>organization, or merging organizations.  If propagation of a covered</w:t>
      </w:r>
    </w:p>
    <w:p w:rsidR="000249D6" w:rsidRPr="00977B8B" w:rsidRDefault="000249D6" w:rsidP="000249D6">
      <w:pPr>
        <w:tabs>
          <w:tab w:val="num" w:pos="1276"/>
        </w:tabs>
        <w:ind w:left="510" w:firstLine="7"/>
        <w:jc w:val="both"/>
        <w:rPr>
          <w:lang w:val="en-GB"/>
        </w:rPr>
      </w:pPr>
      <w:r w:rsidRPr="00977B8B">
        <w:rPr>
          <w:lang w:val="en-GB"/>
        </w:rPr>
        <w:t>work results from an entity transaction, each party to that</w:t>
      </w:r>
    </w:p>
    <w:p w:rsidR="000249D6" w:rsidRPr="00977B8B" w:rsidRDefault="000249D6" w:rsidP="000249D6">
      <w:pPr>
        <w:tabs>
          <w:tab w:val="num" w:pos="1276"/>
        </w:tabs>
        <w:ind w:left="510" w:firstLine="7"/>
        <w:jc w:val="both"/>
        <w:rPr>
          <w:lang w:val="en-GB"/>
        </w:rPr>
      </w:pPr>
      <w:r w:rsidRPr="00977B8B">
        <w:rPr>
          <w:lang w:val="en-GB"/>
        </w:rPr>
        <w:t>transaction who receives a copy of the work also receives whatever</w:t>
      </w:r>
    </w:p>
    <w:p w:rsidR="000249D6" w:rsidRPr="00977B8B" w:rsidRDefault="000249D6" w:rsidP="000249D6">
      <w:pPr>
        <w:tabs>
          <w:tab w:val="num" w:pos="1276"/>
        </w:tabs>
        <w:ind w:left="510" w:firstLine="7"/>
        <w:jc w:val="both"/>
        <w:rPr>
          <w:lang w:val="en-GB"/>
        </w:rPr>
      </w:pPr>
      <w:r w:rsidRPr="00977B8B">
        <w:rPr>
          <w:lang w:val="en-GB"/>
        </w:rPr>
        <w:t>licenses to the work the party's predecessor in interest had or could</w:t>
      </w:r>
    </w:p>
    <w:p w:rsidR="000249D6" w:rsidRPr="00977B8B" w:rsidRDefault="000249D6" w:rsidP="000249D6">
      <w:pPr>
        <w:tabs>
          <w:tab w:val="num" w:pos="1276"/>
        </w:tabs>
        <w:ind w:left="510" w:firstLine="7"/>
        <w:jc w:val="both"/>
        <w:rPr>
          <w:lang w:val="en-GB"/>
        </w:rPr>
      </w:pPr>
      <w:r w:rsidRPr="00977B8B">
        <w:rPr>
          <w:lang w:val="en-GB"/>
        </w:rPr>
        <w:t>give under the previous paragraph, plus a right to possession of the</w:t>
      </w:r>
    </w:p>
    <w:p w:rsidR="000249D6" w:rsidRPr="00977B8B" w:rsidRDefault="000249D6" w:rsidP="000249D6">
      <w:pPr>
        <w:tabs>
          <w:tab w:val="num" w:pos="1276"/>
        </w:tabs>
        <w:ind w:left="510" w:firstLine="7"/>
        <w:jc w:val="both"/>
        <w:rPr>
          <w:lang w:val="en-GB"/>
        </w:rPr>
      </w:pPr>
      <w:r w:rsidRPr="00977B8B">
        <w:rPr>
          <w:lang w:val="en-GB"/>
        </w:rPr>
        <w:t>Corresponding Source of the work from the predecessor in interest, if</w:t>
      </w:r>
    </w:p>
    <w:p w:rsidR="000249D6" w:rsidRPr="00977B8B" w:rsidRDefault="000249D6" w:rsidP="000249D6">
      <w:pPr>
        <w:tabs>
          <w:tab w:val="num" w:pos="1276"/>
        </w:tabs>
        <w:ind w:left="510" w:firstLine="7"/>
        <w:jc w:val="both"/>
        <w:rPr>
          <w:lang w:val="en-GB"/>
        </w:rPr>
      </w:pPr>
      <w:r w:rsidRPr="00977B8B">
        <w:rPr>
          <w:lang w:val="en-GB"/>
        </w:rPr>
        <w:t>the predecessor has it or can get it with reasonable efforts.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You may not impose any further restrictions on the exercise of the</w:t>
      </w:r>
    </w:p>
    <w:p w:rsidR="000249D6" w:rsidRPr="000249D6" w:rsidRDefault="000249D6" w:rsidP="000249D6">
      <w:pPr>
        <w:tabs>
          <w:tab w:val="num" w:pos="1276"/>
        </w:tabs>
        <w:ind w:left="510" w:firstLine="7"/>
        <w:jc w:val="both"/>
        <w:rPr>
          <w:lang w:val="en-GB"/>
        </w:rPr>
      </w:pPr>
      <w:r w:rsidRPr="00977B8B">
        <w:rPr>
          <w:lang w:val="en-GB"/>
        </w:rPr>
        <w:t xml:space="preserve">rights granted or affirmed under this License.  </w:t>
      </w:r>
      <w:r w:rsidRPr="000249D6">
        <w:rPr>
          <w:lang w:val="en-GB"/>
        </w:rPr>
        <w:t>For example, you may</w:t>
      </w:r>
    </w:p>
    <w:p w:rsidR="000249D6" w:rsidRPr="00977B8B" w:rsidRDefault="000249D6" w:rsidP="000249D6">
      <w:pPr>
        <w:tabs>
          <w:tab w:val="num" w:pos="1276"/>
        </w:tabs>
        <w:ind w:left="510" w:firstLine="7"/>
        <w:jc w:val="both"/>
        <w:rPr>
          <w:lang w:val="en-GB"/>
        </w:rPr>
      </w:pPr>
      <w:r w:rsidRPr="00977B8B">
        <w:rPr>
          <w:lang w:val="en-GB"/>
        </w:rPr>
        <w:t>not impose a license fee, royalty, or other charge for exercise of</w:t>
      </w:r>
    </w:p>
    <w:p w:rsidR="000249D6" w:rsidRPr="00977B8B" w:rsidRDefault="000249D6" w:rsidP="000249D6">
      <w:pPr>
        <w:tabs>
          <w:tab w:val="num" w:pos="1276"/>
        </w:tabs>
        <w:ind w:left="510" w:firstLine="7"/>
        <w:jc w:val="both"/>
        <w:rPr>
          <w:lang w:val="en-GB"/>
        </w:rPr>
      </w:pPr>
      <w:r w:rsidRPr="00977B8B">
        <w:rPr>
          <w:lang w:val="en-GB"/>
        </w:rPr>
        <w:t>rights granted under this License, and you may not initiate litigation</w:t>
      </w:r>
    </w:p>
    <w:p w:rsidR="000249D6" w:rsidRPr="00977B8B" w:rsidRDefault="000249D6" w:rsidP="000249D6">
      <w:pPr>
        <w:tabs>
          <w:tab w:val="num" w:pos="1276"/>
        </w:tabs>
        <w:ind w:left="510" w:firstLine="7"/>
        <w:jc w:val="both"/>
        <w:rPr>
          <w:lang w:val="en-GB"/>
        </w:rPr>
      </w:pPr>
      <w:r w:rsidRPr="00977B8B">
        <w:rPr>
          <w:lang w:val="en-GB"/>
        </w:rPr>
        <w:t>(including a cross-claim or counterclaim in a lawsuit) alleging that</w:t>
      </w:r>
    </w:p>
    <w:p w:rsidR="000249D6" w:rsidRPr="00977B8B" w:rsidRDefault="000249D6" w:rsidP="000249D6">
      <w:pPr>
        <w:tabs>
          <w:tab w:val="num" w:pos="1276"/>
        </w:tabs>
        <w:ind w:left="510" w:firstLine="7"/>
        <w:jc w:val="both"/>
        <w:rPr>
          <w:lang w:val="en-GB"/>
        </w:rPr>
      </w:pPr>
      <w:r w:rsidRPr="00977B8B">
        <w:rPr>
          <w:lang w:val="en-GB"/>
        </w:rPr>
        <w:t>any patent claim is infringed by making, using, selling, offering for</w:t>
      </w:r>
    </w:p>
    <w:p w:rsidR="000249D6" w:rsidRPr="00977B8B" w:rsidRDefault="000249D6" w:rsidP="000249D6">
      <w:pPr>
        <w:tabs>
          <w:tab w:val="num" w:pos="1276"/>
        </w:tabs>
        <w:ind w:left="510" w:firstLine="7"/>
        <w:jc w:val="both"/>
        <w:rPr>
          <w:lang w:val="en-GB"/>
        </w:rPr>
      </w:pPr>
      <w:r w:rsidRPr="00977B8B">
        <w:rPr>
          <w:lang w:val="en-GB"/>
        </w:rPr>
        <w:t>sale, or importing the Program or any portion of it.</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11. Patents.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 "contributor" is a copyright holder who authorizes use under this</w:t>
      </w:r>
    </w:p>
    <w:p w:rsidR="000249D6" w:rsidRPr="00977B8B" w:rsidRDefault="000249D6" w:rsidP="000249D6">
      <w:pPr>
        <w:tabs>
          <w:tab w:val="num" w:pos="1276"/>
        </w:tabs>
        <w:ind w:left="510" w:firstLine="7"/>
        <w:jc w:val="both"/>
        <w:rPr>
          <w:lang w:val="en-GB"/>
        </w:rPr>
      </w:pPr>
      <w:r w:rsidRPr="00977B8B">
        <w:rPr>
          <w:lang w:val="en-GB"/>
        </w:rPr>
        <w:t>License of the Program or a work on which the Program is based.  The</w:t>
      </w:r>
    </w:p>
    <w:p w:rsidR="000249D6" w:rsidRPr="00977B8B" w:rsidRDefault="000249D6" w:rsidP="000249D6">
      <w:pPr>
        <w:tabs>
          <w:tab w:val="num" w:pos="1276"/>
        </w:tabs>
        <w:ind w:left="510" w:firstLine="7"/>
        <w:jc w:val="both"/>
        <w:rPr>
          <w:lang w:val="en-GB"/>
        </w:rPr>
      </w:pPr>
      <w:r w:rsidRPr="00977B8B">
        <w:rPr>
          <w:lang w:val="en-GB"/>
        </w:rPr>
        <w:t>work thus licensed is called the contributor's "contributor version".</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 contributor's "essential patent claims" are all patent claims</w:t>
      </w:r>
    </w:p>
    <w:p w:rsidR="000249D6" w:rsidRPr="00977B8B" w:rsidRDefault="000249D6" w:rsidP="000249D6">
      <w:pPr>
        <w:tabs>
          <w:tab w:val="num" w:pos="1276"/>
        </w:tabs>
        <w:ind w:left="510" w:firstLine="7"/>
        <w:jc w:val="both"/>
        <w:rPr>
          <w:lang w:val="en-GB"/>
        </w:rPr>
      </w:pPr>
      <w:r w:rsidRPr="00977B8B">
        <w:rPr>
          <w:lang w:val="en-GB"/>
        </w:rPr>
        <w:t>owned or controlled by the contributor, whether already acquired or</w:t>
      </w:r>
    </w:p>
    <w:p w:rsidR="000249D6" w:rsidRPr="00977B8B" w:rsidRDefault="000249D6" w:rsidP="000249D6">
      <w:pPr>
        <w:tabs>
          <w:tab w:val="num" w:pos="1276"/>
        </w:tabs>
        <w:ind w:left="510" w:firstLine="7"/>
        <w:jc w:val="both"/>
        <w:rPr>
          <w:lang w:val="en-GB"/>
        </w:rPr>
      </w:pPr>
      <w:r w:rsidRPr="00977B8B">
        <w:rPr>
          <w:lang w:val="en-GB"/>
        </w:rPr>
        <w:t>hereafter acquired, that would be infringed by some manner, permitted</w:t>
      </w:r>
    </w:p>
    <w:p w:rsidR="000249D6" w:rsidRPr="00977B8B" w:rsidRDefault="000249D6" w:rsidP="000249D6">
      <w:pPr>
        <w:tabs>
          <w:tab w:val="num" w:pos="1276"/>
        </w:tabs>
        <w:ind w:left="510" w:firstLine="7"/>
        <w:jc w:val="both"/>
        <w:rPr>
          <w:lang w:val="en-GB"/>
        </w:rPr>
      </w:pPr>
      <w:r w:rsidRPr="00977B8B">
        <w:rPr>
          <w:lang w:val="en-GB"/>
        </w:rPr>
        <w:t>by this License, of making, using, or selling its contributor version,</w:t>
      </w:r>
    </w:p>
    <w:p w:rsidR="000249D6" w:rsidRPr="00977B8B" w:rsidRDefault="000249D6" w:rsidP="000249D6">
      <w:pPr>
        <w:tabs>
          <w:tab w:val="num" w:pos="1276"/>
        </w:tabs>
        <w:ind w:left="510" w:firstLine="7"/>
        <w:jc w:val="both"/>
        <w:rPr>
          <w:lang w:val="en-GB"/>
        </w:rPr>
      </w:pPr>
      <w:r w:rsidRPr="00977B8B">
        <w:rPr>
          <w:lang w:val="en-GB"/>
        </w:rPr>
        <w:t>but do not include claims that would be infringed only as a</w:t>
      </w:r>
    </w:p>
    <w:p w:rsidR="000249D6" w:rsidRPr="00977B8B" w:rsidRDefault="000249D6" w:rsidP="000249D6">
      <w:pPr>
        <w:tabs>
          <w:tab w:val="num" w:pos="1276"/>
        </w:tabs>
        <w:ind w:left="510" w:firstLine="7"/>
        <w:jc w:val="both"/>
        <w:rPr>
          <w:lang w:val="en-GB"/>
        </w:rPr>
      </w:pPr>
      <w:r w:rsidRPr="00977B8B">
        <w:rPr>
          <w:lang w:val="en-GB"/>
        </w:rPr>
        <w:t>consequence of further modification of the contributor version.  For</w:t>
      </w:r>
    </w:p>
    <w:p w:rsidR="000249D6" w:rsidRPr="00977B8B" w:rsidRDefault="000249D6" w:rsidP="000249D6">
      <w:pPr>
        <w:tabs>
          <w:tab w:val="num" w:pos="1276"/>
        </w:tabs>
        <w:ind w:left="510" w:firstLine="7"/>
        <w:jc w:val="both"/>
        <w:rPr>
          <w:lang w:val="en-GB"/>
        </w:rPr>
      </w:pPr>
      <w:r w:rsidRPr="00977B8B">
        <w:rPr>
          <w:lang w:val="en-GB"/>
        </w:rPr>
        <w:t>purposes of this definition, "control" includes the right to grant</w:t>
      </w:r>
    </w:p>
    <w:p w:rsidR="000249D6" w:rsidRPr="00977B8B" w:rsidRDefault="000249D6" w:rsidP="000249D6">
      <w:pPr>
        <w:tabs>
          <w:tab w:val="num" w:pos="1276"/>
        </w:tabs>
        <w:ind w:left="510" w:firstLine="7"/>
        <w:jc w:val="both"/>
        <w:rPr>
          <w:lang w:val="en-GB"/>
        </w:rPr>
      </w:pPr>
      <w:r w:rsidRPr="00977B8B">
        <w:rPr>
          <w:lang w:val="en-GB"/>
        </w:rPr>
        <w:t>patent sublicenses in a manner consistent with the requirements of</w:t>
      </w:r>
    </w:p>
    <w:p w:rsidR="000249D6" w:rsidRPr="00977B8B" w:rsidRDefault="000249D6" w:rsidP="000249D6">
      <w:pPr>
        <w:tabs>
          <w:tab w:val="num" w:pos="1276"/>
        </w:tabs>
        <w:ind w:left="510" w:firstLine="7"/>
        <w:jc w:val="both"/>
        <w:rPr>
          <w:lang w:val="en-GB"/>
        </w:rPr>
      </w:pPr>
      <w:r w:rsidRPr="00977B8B">
        <w:rPr>
          <w:lang w:val="en-GB"/>
        </w:rPr>
        <w:t>this License.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Each contributor grants you a non-exclusive, worldwide, royalty-free</w:t>
      </w:r>
    </w:p>
    <w:p w:rsidR="000249D6" w:rsidRPr="00977B8B" w:rsidRDefault="000249D6" w:rsidP="000249D6">
      <w:pPr>
        <w:tabs>
          <w:tab w:val="num" w:pos="1276"/>
        </w:tabs>
        <w:ind w:left="510" w:firstLine="7"/>
        <w:jc w:val="both"/>
        <w:rPr>
          <w:lang w:val="en-GB"/>
        </w:rPr>
      </w:pPr>
      <w:r w:rsidRPr="00977B8B">
        <w:rPr>
          <w:lang w:val="en-GB"/>
        </w:rPr>
        <w:t>patent license under the contributor's essential patent claims, to</w:t>
      </w:r>
    </w:p>
    <w:p w:rsidR="000249D6" w:rsidRPr="00977B8B" w:rsidRDefault="000249D6" w:rsidP="000249D6">
      <w:pPr>
        <w:tabs>
          <w:tab w:val="num" w:pos="1276"/>
        </w:tabs>
        <w:ind w:left="510" w:firstLine="7"/>
        <w:jc w:val="both"/>
        <w:rPr>
          <w:lang w:val="en-GB"/>
        </w:rPr>
      </w:pPr>
      <w:r w:rsidRPr="00977B8B">
        <w:rPr>
          <w:lang w:val="en-GB"/>
        </w:rPr>
        <w:t>make, use, sell, offer for sale, import and otherwise run, modify and</w:t>
      </w:r>
    </w:p>
    <w:p w:rsidR="000249D6" w:rsidRPr="00977B8B" w:rsidRDefault="000249D6" w:rsidP="000249D6">
      <w:pPr>
        <w:tabs>
          <w:tab w:val="num" w:pos="1276"/>
        </w:tabs>
        <w:ind w:left="510" w:firstLine="7"/>
        <w:jc w:val="both"/>
        <w:rPr>
          <w:lang w:val="en-GB"/>
        </w:rPr>
      </w:pPr>
      <w:r w:rsidRPr="00977B8B">
        <w:rPr>
          <w:lang w:val="en-GB"/>
        </w:rPr>
        <w:t>propagate the contents of its contributor version.</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In the following three paragraphs, a "patent license" is any express</w:t>
      </w:r>
    </w:p>
    <w:p w:rsidR="000249D6" w:rsidRPr="00977B8B" w:rsidRDefault="000249D6" w:rsidP="000249D6">
      <w:pPr>
        <w:tabs>
          <w:tab w:val="num" w:pos="1276"/>
        </w:tabs>
        <w:ind w:left="510" w:firstLine="7"/>
        <w:jc w:val="both"/>
        <w:rPr>
          <w:lang w:val="en-GB"/>
        </w:rPr>
      </w:pPr>
      <w:r w:rsidRPr="00977B8B">
        <w:rPr>
          <w:lang w:val="en-GB"/>
        </w:rPr>
        <w:t>agreement or commitment, however denominated, not to enforce a patent</w:t>
      </w:r>
    </w:p>
    <w:p w:rsidR="000249D6" w:rsidRPr="00977B8B" w:rsidRDefault="000249D6" w:rsidP="000249D6">
      <w:pPr>
        <w:tabs>
          <w:tab w:val="num" w:pos="1276"/>
        </w:tabs>
        <w:ind w:left="510" w:firstLine="7"/>
        <w:jc w:val="both"/>
        <w:rPr>
          <w:lang w:val="en-GB"/>
        </w:rPr>
      </w:pPr>
      <w:r w:rsidRPr="00977B8B">
        <w:rPr>
          <w:lang w:val="en-GB"/>
        </w:rPr>
        <w:t>(such as an express permission to practice a patent or covenant not to</w:t>
      </w:r>
    </w:p>
    <w:p w:rsidR="000249D6" w:rsidRPr="00977B8B" w:rsidRDefault="000249D6" w:rsidP="000249D6">
      <w:pPr>
        <w:tabs>
          <w:tab w:val="num" w:pos="1276"/>
        </w:tabs>
        <w:ind w:left="510" w:firstLine="7"/>
        <w:jc w:val="both"/>
        <w:rPr>
          <w:lang w:val="en-GB"/>
        </w:rPr>
      </w:pPr>
      <w:r w:rsidRPr="00977B8B">
        <w:rPr>
          <w:lang w:val="en-GB"/>
        </w:rPr>
        <w:t>sue for patent infringement).  To "grant" such a patent license to a</w:t>
      </w:r>
    </w:p>
    <w:p w:rsidR="000249D6" w:rsidRPr="00977B8B" w:rsidRDefault="000249D6" w:rsidP="000249D6">
      <w:pPr>
        <w:tabs>
          <w:tab w:val="num" w:pos="1276"/>
        </w:tabs>
        <w:ind w:left="510" w:firstLine="7"/>
        <w:jc w:val="both"/>
        <w:rPr>
          <w:lang w:val="en-GB"/>
        </w:rPr>
      </w:pPr>
      <w:r w:rsidRPr="00977B8B">
        <w:rPr>
          <w:lang w:val="en-GB"/>
        </w:rPr>
        <w:t>party means to make such an agreement or commitment not to enforce a</w:t>
      </w:r>
    </w:p>
    <w:p w:rsidR="000249D6" w:rsidRPr="00977B8B" w:rsidRDefault="000249D6" w:rsidP="000249D6">
      <w:pPr>
        <w:tabs>
          <w:tab w:val="num" w:pos="1276"/>
        </w:tabs>
        <w:ind w:left="510" w:firstLine="7"/>
        <w:jc w:val="both"/>
        <w:rPr>
          <w:lang w:val="en-GB"/>
        </w:rPr>
      </w:pPr>
      <w:r w:rsidRPr="00977B8B">
        <w:rPr>
          <w:lang w:val="en-GB"/>
        </w:rPr>
        <w:t>patent against the party.</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If you convey a covered work, knowingly relying on a patent license,</w:t>
      </w:r>
    </w:p>
    <w:p w:rsidR="000249D6" w:rsidRPr="00977B8B" w:rsidRDefault="000249D6" w:rsidP="000249D6">
      <w:pPr>
        <w:tabs>
          <w:tab w:val="num" w:pos="1276"/>
        </w:tabs>
        <w:ind w:left="510" w:firstLine="7"/>
        <w:jc w:val="both"/>
        <w:rPr>
          <w:lang w:val="en-GB"/>
        </w:rPr>
      </w:pPr>
      <w:r w:rsidRPr="00977B8B">
        <w:rPr>
          <w:lang w:val="en-GB"/>
        </w:rPr>
        <w:t>and the Corresponding Source of the work is not available for anyone</w:t>
      </w:r>
    </w:p>
    <w:p w:rsidR="000249D6" w:rsidRPr="00977B8B" w:rsidRDefault="000249D6" w:rsidP="000249D6">
      <w:pPr>
        <w:tabs>
          <w:tab w:val="num" w:pos="1276"/>
        </w:tabs>
        <w:ind w:left="510" w:firstLine="7"/>
        <w:jc w:val="both"/>
        <w:rPr>
          <w:lang w:val="en-GB"/>
        </w:rPr>
      </w:pPr>
      <w:r w:rsidRPr="00977B8B">
        <w:rPr>
          <w:lang w:val="en-GB"/>
        </w:rPr>
        <w:t>to copy, free of charge and under the terms of this License, through a</w:t>
      </w:r>
    </w:p>
    <w:p w:rsidR="000249D6" w:rsidRPr="00977B8B" w:rsidRDefault="000249D6" w:rsidP="000249D6">
      <w:pPr>
        <w:tabs>
          <w:tab w:val="num" w:pos="1276"/>
        </w:tabs>
        <w:ind w:left="510" w:firstLine="7"/>
        <w:jc w:val="both"/>
        <w:rPr>
          <w:lang w:val="en-GB"/>
        </w:rPr>
      </w:pPr>
      <w:r w:rsidRPr="00977B8B">
        <w:rPr>
          <w:lang w:val="en-GB"/>
        </w:rPr>
        <w:t>publicly available network server or other readily accessible means,</w:t>
      </w:r>
    </w:p>
    <w:p w:rsidR="000249D6" w:rsidRPr="00977B8B" w:rsidRDefault="000249D6" w:rsidP="000249D6">
      <w:pPr>
        <w:tabs>
          <w:tab w:val="num" w:pos="1276"/>
        </w:tabs>
        <w:ind w:left="510" w:firstLine="7"/>
        <w:jc w:val="both"/>
        <w:rPr>
          <w:lang w:val="en-GB"/>
        </w:rPr>
      </w:pPr>
      <w:r w:rsidRPr="00977B8B">
        <w:rPr>
          <w:lang w:val="en-GB"/>
        </w:rPr>
        <w:t>then you must either (1) cause the Corresponding Source to be so</w:t>
      </w:r>
    </w:p>
    <w:p w:rsidR="000249D6" w:rsidRPr="00977B8B" w:rsidRDefault="000249D6" w:rsidP="000249D6">
      <w:pPr>
        <w:tabs>
          <w:tab w:val="num" w:pos="1276"/>
        </w:tabs>
        <w:ind w:left="510" w:firstLine="7"/>
        <w:jc w:val="both"/>
        <w:rPr>
          <w:lang w:val="en-GB"/>
        </w:rPr>
      </w:pPr>
      <w:r w:rsidRPr="00977B8B">
        <w:rPr>
          <w:lang w:val="en-GB"/>
        </w:rPr>
        <w:t>available, or (2) arrange to deprive yourself of the benefit of the</w:t>
      </w:r>
    </w:p>
    <w:p w:rsidR="000249D6" w:rsidRPr="00977B8B" w:rsidRDefault="000249D6" w:rsidP="000249D6">
      <w:pPr>
        <w:tabs>
          <w:tab w:val="num" w:pos="1276"/>
        </w:tabs>
        <w:ind w:left="510" w:firstLine="7"/>
        <w:jc w:val="both"/>
        <w:rPr>
          <w:lang w:val="en-GB"/>
        </w:rPr>
      </w:pPr>
      <w:r w:rsidRPr="00977B8B">
        <w:rPr>
          <w:lang w:val="en-GB"/>
        </w:rPr>
        <w:t>patent license for this particular work, or (3) arrange, in a manner</w:t>
      </w:r>
    </w:p>
    <w:p w:rsidR="000249D6" w:rsidRPr="00977B8B" w:rsidRDefault="000249D6" w:rsidP="000249D6">
      <w:pPr>
        <w:tabs>
          <w:tab w:val="num" w:pos="1276"/>
        </w:tabs>
        <w:ind w:left="510" w:firstLine="7"/>
        <w:jc w:val="both"/>
        <w:rPr>
          <w:lang w:val="en-GB"/>
        </w:rPr>
      </w:pPr>
      <w:r w:rsidRPr="00977B8B">
        <w:rPr>
          <w:lang w:val="en-GB"/>
        </w:rPr>
        <w:t>consistent with the requirements of this License, to extend the patent</w:t>
      </w:r>
    </w:p>
    <w:p w:rsidR="000249D6" w:rsidRPr="00977B8B" w:rsidRDefault="000249D6" w:rsidP="000249D6">
      <w:pPr>
        <w:tabs>
          <w:tab w:val="num" w:pos="1276"/>
        </w:tabs>
        <w:ind w:left="510" w:firstLine="7"/>
        <w:jc w:val="both"/>
        <w:rPr>
          <w:lang w:val="en-GB"/>
        </w:rPr>
      </w:pPr>
      <w:r w:rsidRPr="00977B8B">
        <w:rPr>
          <w:lang w:val="en-GB"/>
        </w:rPr>
        <w:t>license to downstream recipients.  "Knowingly relying" means you have</w:t>
      </w:r>
    </w:p>
    <w:p w:rsidR="000249D6" w:rsidRPr="00977B8B" w:rsidRDefault="000249D6" w:rsidP="000249D6">
      <w:pPr>
        <w:tabs>
          <w:tab w:val="num" w:pos="1276"/>
        </w:tabs>
        <w:ind w:left="510" w:firstLine="7"/>
        <w:jc w:val="both"/>
        <w:rPr>
          <w:lang w:val="en-GB"/>
        </w:rPr>
      </w:pPr>
      <w:r w:rsidRPr="00977B8B">
        <w:rPr>
          <w:lang w:val="en-GB"/>
        </w:rPr>
        <w:t>actual knowledge that, but for the patent license, your conveying the</w:t>
      </w:r>
    </w:p>
    <w:p w:rsidR="000249D6" w:rsidRPr="00977B8B" w:rsidRDefault="000249D6" w:rsidP="000249D6">
      <w:pPr>
        <w:tabs>
          <w:tab w:val="num" w:pos="1276"/>
        </w:tabs>
        <w:ind w:left="510" w:firstLine="7"/>
        <w:jc w:val="both"/>
        <w:rPr>
          <w:lang w:val="en-GB"/>
        </w:rPr>
      </w:pPr>
      <w:r w:rsidRPr="00977B8B">
        <w:rPr>
          <w:lang w:val="en-GB"/>
        </w:rPr>
        <w:t>covered work in a country, or your recipient's use of the covered work</w:t>
      </w:r>
    </w:p>
    <w:p w:rsidR="000249D6" w:rsidRPr="00977B8B" w:rsidRDefault="000249D6" w:rsidP="000249D6">
      <w:pPr>
        <w:tabs>
          <w:tab w:val="num" w:pos="1276"/>
        </w:tabs>
        <w:ind w:left="510" w:firstLine="7"/>
        <w:jc w:val="both"/>
        <w:rPr>
          <w:lang w:val="en-GB"/>
        </w:rPr>
      </w:pPr>
      <w:r w:rsidRPr="00977B8B">
        <w:rPr>
          <w:lang w:val="en-GB"/>
        </w:rPr>
        <w:t>in a country, would infringe one or more identifiable patents in that</w:t>
      </w:r>
    </w:p>
    <w:p w:rsidR="000249D6" w:rsidRPr="00977B8B" w:rsidRDefault="000249D6" w:rsidP="000249D6">
      <w:pPr>
        <w:tabs>
          <w:tab w:val="num" w:pos="1276"/>
        </w:tabs>
        <w:ind w:left="510" w:firstLine="7"/>
        <w:jc w:val="both"/>
        <w:rPr>
          <w:lang w:val="en-GB"/>
        </w:rPr>
      </w:pPr>
      <w:r w:rsidRPr="00977B8B">
        <w:rPr>
          <w:lang w:val="en-GB"/>
        </w:rPr>
        <w:t>country that you have reason to believe are valid.</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If, pursuant to or in connection with a single transaction or</w:t>
      </w:r>
    </w:p>
    <w:p w:rsidR="000249D6" w:rsidRPr="00977B8B" w:rsidRDefault="000249D6" w:rsidP="000249D6">
      <w:pPr>
        <w:tabs>
          <w:tab w:val="num" w:pos="1276"/>
        </w:tabs>
        <w:ind w:left="510" w:firstLine="7"/>
        <w:jc w:val="both"/>
        <w:rPr>
          <w:lang w:val="en-GB"/>
        </w:rPr>
      </w:pPr>
      <w:r w:rsidRPr="00977B8B">
        <w:rPr>
          <w:lang w:val="en-GB"/>
        </w:rPr>
        <w:t>arrangement, you convey, or propagate by procuring conveyance of, a</w:t>
      </w:r>
    </w:p>
    <w:p w:rsidR="000249D6" w:rsidRPr="00977B8B" w:rsidRDefault="000249D6" w:rsidP="000249D6">
      <w:pPr>
        <w:tabs>
          <w:tab w:val="num" w:pos="1276"/>
        </w:tabs>
        <w:ind w:left="510" w:firstLine="7"/>
        <w:jc w:val="both"/>
        <w:rPr>
          <w:lang w:val="en-GB"/>
        </w:rPr>
      </w:pPr>
      <w:r w:rsidRPr="00977B8B">
        <w:rPr>
          <w:lang w:val="en-GB"/>
        </w:rPr>
        <w:t>covered work, and grant a patent license to some of the parties</w:t>
      </w:r>
    </w:p>
    <w:p w:rsidR="000249D6" w:rsidRPr="00977B8B" w:rsidRDefault="000249D6" w:rsidP="000249D6">
      <w:pPr>
        <w:tabs>
          <w:tab w:val="num" w:pos="1276"/>
        </w:tabs>
        <w:ind w:left="510" w:firstLine="7"/>
        <w:jc w:val="both"/>
        <w:rPr>
          <w:lang w:val="en-GB"/>
        </w:rPr>
      </w:pPr>
      <w:r w:rsidRPr="00977B8B">
        <w:rPr>
          <w:lang w:val="en-GB"/>
        </w:rPr>
        <w:t>receiving the covered work authorizing them to use, propagate, modify</w:t>
      </w:r>
    </w:p>
    <w:p w:rsidR="000249D6" w:rsidRPr="00977B8B" w:rsidRDefault="000249D6" w:rsidP="000249D6">
      <w:pPr>
        <w:tabs>
          <w:tab w:val="num" w:pos="1276"/>
        </w:tabs>
        <w:ind w:left="510" w:firstLine="7"/>
        <w:jc w:val="both"/>
        <w:rPr>
          <w:lang w:val="en-GB"/>
        </w:rPr>
      </w:pPr>
      <w:r w:rsidRPr="00977B8B">
        <w:rPr>
          <w:lang w:val="en-GB"/>
        </w:rPr>
        <w:t>or convey a specific copy of the covered work, then the patent license</w:t>
      </w:r>
    </w:p>
    <w:p w:rsidR="000249D6" w:rsidRPr="00977B8B" w:rsidRDefault="000249D6" w:rsidP="000249D6">
      <w:pPr>
        <w:tabs>
          <w:tab w:val="num" w:pos="1276"/>
        </w:tabs>
        <w:ind w:left="510" w:firstLine="7"/>
        <w:jc w:val="both"/>
        <w:rPr>
          <w:lang w:val="en-GB"/>
        </w:rPr>
      </w:pPr>
      <w:r w:rsidRPr="00977B8B">
        <w:rPr>
          <w:lang w:val="en-GB"/>
        </w:rPr>
        <w:t>you grant is automatically extended to all recipients of the covered</w:t>
      </w:r>
    </w:p>
    <w:p w:rsidR="000249D6" w:rsidRPr="00977B8B" w:rsidRDefault="000249D6" w:rsidP="000249D6">
      <w:pPr>
        <w:tabs>
          <w:tab w:val="num" w:pos="1276"/>
        </w:tabs>
        <w:ind w:left="510" w:firstLine="7"/>
        <w:jc w:val="both"/>
        <w:rPr>
          <w:lang w:val="en-GB"/>
        </w:rPr>
      </w:pPr>
      <w:r w:rsidRPr="00977B8B">
        <w:rPr>
          <w:lang w:val="en-GB"/>
        </w:rPr>
        <w:t>work and works based on it.</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A patent license is "discriminatory" if it does not include within</w:t>
      </w:r>
    </w:p>
    <w:p w:rsidR="000249D6" w:rsidRPr="00977B8B" w:rsidRDefault="000249D6" w:rsidP="000249D6">
      <w:pPr>
        <w:tabs>
          <w:tab w:val="num" w:pos="1276"/>
        </w:tabs>
        <w:ind w:left="510" w:firstLine="7"/>
        <w:jc w:val="both"/>
        <w:rPr>
          <w:lang w:val="en-GB"/>
        </w:rPr>
      </w:pPr>
      <w:r w:rsidRPr="00977B8B">
        <w:rPr>
          <w:lang w:val="en-GB"/>
        </w:rPr>
        <w:t>the scope of its coverage, prohibits the exercise of, or is</w:t>
      </w:r>
    </w:p>
    <w:p w:rsidR="000249D6" w:rsidRPr="00977B8B" w:rsidRDefault="000249D6" w:rsidP="000249D6">
      <w:pPr>
        <w:tabs>
          <w:tab w:val="num" w:pos="1276"/>
        </w:tabs>
        <w:ind w:left="510" w:firstLine="7"/>
        <w:jc w:val="both"/>
        <w:rPr>
          <w:lang w:val="en-GB"/>
        </w:rPr>
      </w:pPr>
      <w:r w:rsidRPr="00977B8B">
        <w:rPr>
          <w:lang w:val="en-GB"/>
        </w:rPr>
        <w:t>conditioned on the non-exercise of one or more of the rights that are</w:t>
      </w:r>
    </w:p>
    <w:p w:rsidR="000249D6" w:rsidRPr="00977B8B" w:rsidRDefault="000249D6" w:rsidP="000249D6">
      <w:pPr>
        <w:tabs>
          <w:tab w:val="num" w:pos="1276"/>
        </w:tabs>
        <w:ind w:left="510" w:firstLine="7"/>
        <w:jc w:val="both"/>
        <w:rPr>
          <w:lang w:val="en-GB"/>
        </w:rPr>
      </w:pPr>
      <w:r w:rsidRPr="00977B8B">
        <w:rPr>
          <w:lang w:val="en-GB"/>
        </w:rPr>
        <w:t>specifically granted under this License.  You may not convey a covered</w:t>
      </w:r>
    </w:p>
    <w:p w:rsidR="000249D6" w:rsidRPr="00977B8B" w:rsidRDefault="000249D6" w:rsidP="000249D6">
      <w:pPr>
        <w:tabs>
          <w:tab w:val="num" w:pos="1276"/>
        </w:tabs>
        <w:ind w:left="510" w:firstLine="7"/>
        <w:jc w:val="both"/>
        <w:rPr>
          <w:lang w:val="en-GB"/>
        </w:rPr>
      </w:pPr>
      <w:r w:rsidRPr="00977B8B">
        <w:rPr>
          <w:lang w:val="en-GB"/>
        </w:rPr>
        <w:t>work if you are a party to an arrangement with a third party that is</w:t>
      </w:r>
    </w:p>
    <w:p w:rsidR="000249D6" w:rsidRPr="00977B8B" w:rsidRDefault="000249D6" w:rsidP="000249D6">
      <w:pPr>
        <w:tabs>
          <w:tab w:val="num" w:pos="1276"/>
        </w:tabs>
        <w:ind w:left="510" w:firstLine="7"/>
        <w:jc w:val="both"/>
        <w:rPr>
          <w:lang w:val="en-GB"/>
        </w:rPr>
      </w:pPr>
      <w:r w:rsidRPr="00977B8B">
        <w:rPr>
          <w:lang w:val="en-GB"/>
        </w:rPr>
        <w:t>in the business of distributing software, under which you make payment</w:t>
      </w:r>
    </w:p>
    <w:p w:rsidR="000249D6" w:rsidRPr="00977B8B" w:rsidRDefault="000249D6" w:rsidP="000249D6">
      <w:pPr>
        <w:tabs>
          <w:tab w:val="num" w:pos="1276"/>
        </w:tabs>
        <w:ind w:left="510" w:firstLine="7"/>
        <w:jc w:val="both"/>
        <w:rPr>
          <w:lang w:val="en-GB"/>
        </w:rPr>
      </w:pPr>
      <w:r w:rsidRPr="00977B8B">
        <w:rPr>
          <w:lang w:val="en-GB"/>
        </w:rPr>
        <w:t>to the third party based on the extent of your activity of conveying</w:t>
      </w:r>
    </w:p>
    <w:p w:rsidR="000249D6" w:rsidRPr="00977B8B" w:rsidRDefault="000249D6" w:rsidP="000249D6">
      <w:pPr>
        <w:tabs>
          <w:tab w:val="num" w:pos="1276"/>
        </w:tabs>
        <w:ind w:left="510" w:firstLine="7"/>
        <w:jc w:val="both"/>
        <w:rPr>
          <w:lang w:val="en-GB"/>
        </w:rPr>
      </w:pPr>
      <w:r w:rsidRPr="00977B8B">
        <w:rPr>
          <w:lang w:val="en-GB"/>
        </w:rPr>
        <w:t>the work, and under which the third party grants, to any of the</w:t>
      </w:r>
    </w:p>
    <w:p w:rsidR="000249D6" w:rsidRPr="00977B8B" w:rsidRDefault="000249D6" w:rsidP="000249D6">
      <w:pPr>
        <w:tabs>
          <w:tab w:val="num" w:pos="1276"/>
        </w:tabs>
        <w:ind w:left="510" w:firstLine="7"/>
        <w:jc w:val="both"/>
        <w:rPr>
          <w:lang w:val="en-GB"/>
        </w:rPr>
      </w:pPr>
      <w:r w:rsidRPr="00977B8B">
        <w:rPr>
          <w:lang w:val="en-GB"/>
        </w:rPr>
        <w:t>parties who would receive the covered work from you, a discriminatory</w:t>
      </w:r>
    </w:p>
    <w:p w:rsidR="000249D6" w:rsidRPr="00977B8B" w:rsidRDefault="000249D6" w:rsidP="000249D6">
      <w:pPr>
        <w:tabs>
          <w:tab w:val="num" w:pos="1276"/>
        </w:tabs>
        <w:ind w:left="510" w:firstLine="7"/>
        <w:jc w:val="both"/>
        <w:rPr>
          <w:lang w:val="en-GB"/>
        </w:rPr>
      </w:pPr>
      <w:r w:rsidRPr="00977B8B">
        <w:rPr>
          <w:lang w:val="en-GB"/>
        </w:rPr>
        <w:t>patent license (a) in connection with copies of the covered work</w:t>
      </w:r>
    </w:p>
    <w:p w:rsidR="000249D6" w:rsidRPr="00977B8B" w:rsidRDefault="000249D6" w:rsidP="000249D6">
      <w:pPr>
        <w:tabs>
          <w:tab w:val="num" w:pos="1276"/>
        </w:tabs>
        <w:ind w:left="510" w:firstLine="7"/>
        <w:jc w:val="both"/>
        <w:rPr>
          <w:lang w:val="en-GB"/>
        </w:rPr>
      </w:pPr>
      <w:r w:rsidRPr="00977B8B">
        <w:rPr>
          <w:lang w:val="en-GB"/>
        </w:rPr>
        <w:t>conveyed by you (or copies made from those copies), or (b) primarily</w:t>
      </w:r>
    </w:p>
    <w:p w:rsidR="000249D6" w:rsidRPr="00977B8B" w:rsidRDefault="000249D6" w:rsidP="000249D6">
      <w:pPr>
        <w:tabs>
          <w:tab w:val="num" w:pos="1276"/>
        </w:tabs>
        <w:ind w:left="510" w:firstLine="7"/>
        <w:jc w:val="both"/>
        <w:rPr>
          <w:lang w:val="en-GB"/>
        </w:rPr>
      </w:pPr>
      <w:r w:rsidRPr="00977B8B">
        <w:rPr>
          <w:lang w:val="en-GB"/>
        </w:rPr>
        <w:t>for and in connection with specific products or compilations that</w:t>
      </w:r>
    </w:p>
    <w:p w:rsidR="000249D6" w:rsidRPr="00977B8B" w:rsidRDefault="000249D6" w:rsidP="000249D6">
      <w:pPr>
        <w:tabs>
          <w:tab w:val="num" w:pos="1276"/>
        </w:tabs>
        <w:ind w:left="510" w:firstLine="7"/>
        <w:jc w:val="both"/>
        <w:rPr>
          <w:lang w:val="en-GB"/>
        </w:rPr>
      </w:pPr>
      <w:r w:rsidRPr="00977B8B">
        <w:rPr>
          <w:lang w:val="en-GB"/>
        </w:rPr>
        <w:t>contain the covered work, unless you entered into that arrangement,</w:t>
      </w:r>
    </w:p>
    <w:p w:rsidR="000249D6" w:rsidRPr="00977B8B" w:rsidRDefault="000249D6" w:rsidP="000249D6">
      <w:pPr>
        <w:tabs>
          <w:tab w:val="num" w:pos="1276"/>
        </w:tabs>
        <w:ind w:left="510" w:firstLine="7"/>
        <w:jc w:val="both"/>
        <w:rPr>
          <w:lang w:val="en-GB"/>
        </w:rPr>
      </w:pPr>
      <w:r w:rsidRPr="00977B8B">
        <w:rPr>
          <w:lang w:val="en-GB"/>
        </w:rPr>
        <w:t>or that patent license was granted, prior to 28 March 2007.</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Nothing in this License shall be construed as excluding or limiting</w:t>
      </w:r>
    </w:p>
    <w:p w:rsidR="000249D6" w:rsidRPr="00977B8B" w:rsidRDefault="000249D6" w:rsidP="000249D6">
      <w:pPr>
        <w:tabs>
          <w:tab w:val="num" w:pos="1276"/>
        </w:tabs>
        <w:ind w:left="510" w:firstLine="7"/>
        <w:jc w:val="both"/>
        <w:rPr>
          <w:lang w:val="en-GB"/>
        </w:rPr>
      </w:pPr>
      <w:r w:rsidRPr="00977B8B">
        <w:rPr>
          <w:lang w:val="en-GB"/>
        </w:rPr>
        <w:t xml:space="preserve">any implied license or other </w:t>
      </w:r>
      <w:proofErr w:type="spellStart"/>
      <w:r w:rsidRPr="00977B8B">
        <w:rPr>
          <w:lang w:val="en-GB"/>
        </w:rPr>
        <w:t>defenses</w:t>
      </w:r>
      <w:proofErr w:type="spellEnd"/>
      <w:r w:rsidRPr="00977B8B">
        <w:rPr>
          <w:lang w:val="en-GB"/>
        </w:rPr>
        <w:t xml:space="preserve"> to infringement that may</w:t>
      </w:r>
    </w:p>
    <w:p w:rsidR="000249D6" w:rsidRPr="00977B8B" w:rsidRDefault="000249D6" w:rsidP="000249D6">
      <w:pPr>
        <w:tabs>
          <w:tab w:val="num" w:pos="1276"/>
        </w:tabs>
        <w:ind w:left="510" w:firstLine="7"/>
        <w:jc w:val="both"/>
        <w:rPr>
          <w:lang w:val="en-GB"/>
        </w:rPr>
      </w:pPr>
      <w:r w:rsidRPr="00977B8B">
        <w:rPr>
          <w:lang w:val="en-GB"/>
        </w:rPr>
        <w:t>otherwise be available to you under applicable patent law.</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12. No Surrender of Others' Freedom.</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If conditions are imposed on you (whether by court order, agreement or</w:t>
      </w:r>
    </w:p>
    <w:p w:rsidR="000249D6" w:rsidRPr="00977B8B" w:rsidRDefault="000249D6" w:rsidP="000249D6">
      <w:pPr>
        <w:tabs>
          <w:tab w:val="num" w:pos="1276"/>
        </w:tabs>
        <w:ind w:left="510" w:firstLine="7"/>
        <w:jc w:val="both"/>
        <w:rPr>
          <w:lang w:val="en-GB"/>
        </w:rPr>
      </w:pPr>
      <w:r w:rsidRPr="00977B8B">
        <w:rPr>
          <w:lang w:val="en-GB"/>
        </w:rPr>
        <w:t>otherwise) that contradict the conditions of this License, they do not</w:t>
      </w:r>
    </w:p>
    <w:p w:rsidR="000249D6" w:rsidRPr="00977B8B" w:rsidRDefault="000249D6" w:rsidP="000249D6">
      <w:pPr>
        <w:tabs>
          <w:tab w:val="num" w:pos="1276"/>
        </w:tabs>
        <w:ind w:left="510" w:firstLine="7"/>
        <w:jc w:val="both"/>
        <w:rPr>
          <w:lang w:val="en-GB"/>
        </w:rPr>
      </w:pPr>
      <w:r w:rsidRPr="00977B8B">
        <w:rPr>
          <w:lang w:val="en-GB"/>
        </w:rPr>
        <w:t>excuse you from the conditions of this License.  If you cannot convey a</w:t>
      </w:r>
    </w:p>
    <w:p w:rsidR="000249D6" w:rsidRPr="00977B8B" w:rsidRDefault="000249D6" w:rsidP="000249D6">
      <w:pPr>
        <w:tabs>
          <w:tab w:val="num" w:pos="1276"/>
        </w:tabs>
        <w:ind w:left="510" w:firstLine="7"/>
        <w:jc w:val="both"/>
        <w:rPr>
          <w:lang w:val="en-GB"/>
        </w:rPr>
      </w:pPr>
      <w:r w:rsidRPr="00977B8B">
        <w:rPr>
          <w:lang w:val="en-GB"/>
        </w:rPr>
        <w:t>covered work so as to satisfy simultaneously your obligations under this</w:t>
      </w:r>
    </w:p>
    <w:p w:rsidR="000249D6" w:rsidRPr="00977B8B" w:rsidRDefault="000249D6" w:rsidP="000249D6">
      <w:pPr>
        <w:tabs>
          <w:tab w:val="num" w:pos="1276"/>
        </w:tabs>
        <w:ind w:left="510" w:firstLine="7"/>
        <w:jc w:val="both"/>
        <w:rPr>
          <w:lang w:val="en-GB"/>
        </w:rPr>
      </w:pPr>
      <w:r w:rsidRPr="00977B8B">
        <w:rPr>
          <w:lang w:val="en-GB"/>
        </w:rPr>
        <w:t>License and any other pertinent obligations, then as a consequence you may</w:t>
      </w:r>
    </w:p>
    <w:p w:rsidR="000249D6" w:rsidRPr="00977B8B" w:rsidRDefault="000249D6" w:rsidP="000249D6">
      <w:pPr>
        <w:tabs>
          <w:tab w:val="num" w:pos="1276"/>
        </w:tabs>
        <w:ind w:left="510" w:firstLine="7"/>
        <w:jc w:val="both"/>
        <w:rPr>
          <w:lang w:val="en-GB"/>
        </w:rPr>
      </w:pPr>
      <w:r w:rsidRPr="00977B8B">
        <w:rPr>
          <w:lang w:val="en-GB"/>
        </w:rPr>
        <w:t>not convey it at all.  For example, if you agree to terms that obligate you</w:t>
      </w:r>
    </w:p>
    <w:p w:rsidR="000249D6" w:rsidRPr="00977B8B" w:rsidRDefault="000249D6" w:rsidP="000249D6">
      <w:pPr>
        <w:tabs>
          <w:tab w:val="num" w:pos="1276"/>
        </w:tabs>
        <w:ind w:left="510" w:firstLine="7"/>
        <w:jc w:val="both"/>
        <w:rPr>
          <w:lang w:val="en-GB"/>
        </w:rPr>
      </w:pPr>
      <w:r w:rsidRPr="00977B8B">
        <w:rPr>
          <w:lang w:val="en-GB"/>
        </w:rPr>
        <w:t>to collect a royalty for further conveying from those to whom you convey</w:t>
      </w:r>
    </w:p>
    <w:p w:rsidR="000249D6" w:rsidRPr="00977B8B" w:rsidRDefault="000249D6" w:rsidP="000249D6">
      <w:pPr>
        <w:tabs>
          <w:tab w:val="num" w:pos="1276"/>
        </w:tabs>
        <w:ind w:left="510" w:firstLine="7"/>
        <w:jc w:val="both"/>
        <w:rPr>
          <w:lang w:val="en-GB"/>
        </w:rPr>
      </w:pPr>
      <w:r w:rsidRPr="00977B8B">
        <w:rPr>
          <w:lang w:val="en-GB"/>
        </w:rPr>
        <w:t>the Program, the only way you could satisfy both those terms and this</w:t>
      </w:r>
    </w:p>
    <w:p w:rsidR="000249D6" w:rsidRPr="00977B8B" w:rsidRDefault="000249D6" w:rsidP="000249D6">
      <w:pPr>
        <w:tabs>
          <w:tab w:val="num" w:pos="1276"/>
        </w:tabs>
        <w:ind w:left="510" w:firstLine="7"/>
        <w:jc w:val="both"/>
        <w:rPr>
          <w:lang w:val="en-GB"/>
        </w:rPr>
      </w:pPr>
      <w:r w:rsidRPr="00977B8B">
        <w:rPr>
          <w:lang w:val="en-GB"/>
        </w:rPr>
        <w:t>License would be to refrain entirely from conveying the Program.</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13. Remote Network Interaction; Use with the GNU General Public License.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Notwithstanding any other provision of this License, if you modify the</w:t>
      </w:r>
    </w:p>
    <w:p w:rsidR="000249D6" w:rsidRPr="00977B8B" w:rsidRDefault="000249D6" w:rsidP="000249D6">
      <w:pPr>
        <w:tabs>
          <w:tab w:val="num" w:pos="1276"/>
        </w:tabs>
        <w:ind w:left="510" w:firstLine="7"/>
        <w:jc w:val="both"/>
        <w:rPr>
          <w:lang w:val="en-GB"/>
        </w:rPr>
      </w:pPr>
      <w:r w:rsidRPr="00977B8B">
        <w:rPr>
          <w:lang w:val="en-GB"/>
        </w:rPr>
        <w:t>Program, your modified version must prominently offer all users</w:t>
      </w:r>
    </w:p>
    <w:p w:rsidR="000249D6" w:rsidRPr="00977B8B" w:rsidRDefault="000249D6" w:rsidP="000249D6">
      <w:pPr>
        <w:tabs>
          <w:tab w:val="num" w:pos="1276"/>
        </w:tabs>
        <w:ind w:left="510" w:firstLine="7"/>
        <w:jc w:val="both"/>
        <w:rPr>
          <w:lang w:val="en-GB"/>
        </w:rPr>
      </w:pPr>
      <w:r w:rsidRPr="00977B8B">
        <w:rPr>
          <w:lang w:val="en-GB"/>
        </w:rPr>
        <w:t>interacting with it remotely through a computer network (if your version</w:t>
      </w:r>
    </w:p>
    <w:p w:rsidR="000249D6" w:rsidRPr="00977B8B" w:rsidRDefault="000249D6" w:rsidP="000249D6">
      <w:pPr>
        <w:tabs>
          <w:tab w:val="num" w:pos="1276"/>
        </w:tabs>
        <w:ind w:left="510" w:firstLine="7"/>
        <w:jc w:val="both"/>
        <w:rPr>
          <w:lang w:val="en-GB"/>
        </w:rPr>
      </w:pPr>
      <w:r w:rsidRPr="00977B8B">
        <w:rPr>
          <w:lang w:val="en-GB"/>
        </w:rPr>
        <w:t>supports such interaction) an opportunity to receive the Corresponding</w:t>
      </w:r>
    </w:p>
    <w:p w:rsidR="000249D6" w:rsidRPr="00977B8B" w:rsidRDefault="000249D6" w:rsidP="000249D6">
      <w:pPr>
        <w:tabs>
          <w:tab w:val="num" w:pos="1276"/>
        </w:tabs>
        <w:ind w:left="510" w:firstLine="7"/>
        <w:jc w:val="both"/>
        <w:rPr>
          <w:lang w:val="en-GB"/>
        </w:rPr>
      </w:pPr>
      <w:r w:rsidRPr="00977B8B">
        <w:rPr>
          <w:lang w:val="en-GB"/>
        </w:rPr>
        <w:t>Source of your version by providing access to the Corresponding Source</w:t>
      </w:r>
    </w:p>
    <w:p w:rsidR="000249D6" w:rsidRPr="00977B8B" w:rsidRDefault="000249D6" w:rsidP="000249D6">
      <w:pPr>
        <w:tabs>
          <w:tab w:val="num" w:pos="1276"/>
        </w:tabs>
        <w:ind w:left="510" w:firstLine="7"/>
        <w:jc w:val="both"/>
        <w:rPr>
          <w:lang w:val="en-GB"/>
        </w:rPr>
      </w:pPr>
      <w:r w:rsidRPr="00977B8B">
        <w:rPr>
          <w:lang w:val="en-GB"/>
        </w:rPr>
        <w:t>from a network server at no charge, through some standard or customary</w:t>
      </w:r>
    </w:p>
    <w:p w:rsidR="000249D6" w:rsidRPr="00977B8B" w:rsidRDefault="000249D6" w:rsidP="000249D6">
      <w:pPr>
        <w:tabs>
          <w:tab w:val="num" w:pos="1276"/>
        </w:tabs>
        <w:ind w:left="510" w:firstLine="7"/>
        <w:jc w:val="both"/>
        <w:rPr>
          <w:lang w:val="en-GB"/>
        </w:rPr>
      </w:pPr>
      <w:r w:rsidRPr="00977B8B">
        <w:rPr>
          <w:lang w:val="en-GB"/>
        </w:rPr>
        <w:t>means of facilitating copying of software.  This Corresponding Source</w:t>
      </w:r>
    </w:p>
    <w:p w:rsidR="000249D6" w:rsidRPr="00977B8B" w:rsidRDefault="000249D6" w:rsidP="000249D6">
      <w:pPr>
        <w:tabs>
          <w:tab w:val="num" w:pos="1276"/>
        </w:tabs>
        <w:ind w:left="510" w:firstLine="7"/>
        <w:jc w:val="both"/>
        <w:rPr>
          <w:lang w:val="en-GB"/>
        </w:rPr>
      </w:pPr>
      <w:r w:rsidRPr="00977B8B">
        <w:rPr>
          <w:lang w:val="en-GB"/>
        </w:rPr>
        <w:t>shall include the Corresponding Source for any work covered by version 3</w:t>
      </w:r>
    </w:p>
    <w:p w:rsidR="000249D6" w:rsidRPr="00977B8B" w:rsidRDefault="000249D6" w:rsidP="000249D6">
      <w:pPr>
        <w:tabs>
          <w:tab w:val="num" w:pos="1276"/>
        </w:tabs>
        <w:ind w:left="510" w:firstLine="7"/>
        <w:jc w:val="both"/>
        <w:rPr>
          <w:lang w:val="en-GB"/>
        </w:rPr>
      </w:pPr>
      <w:r w:rsidRPr="00977B8B">
        <w:rPr>
          <w:lang w:val="en-GB"/>
        </w:rPr>
        <w:t>of the GNU General Public License that is incorporated pursuant to the</w:t>
      </w:r>
    </w:p>
    <w:p w:rsidR="000249D6" w:rsidRPr="007C4C67" w:rsidRDefault="000249D6" w:rsidP="000249D6">
      <w:pPr>
        <w:tabs>
          <w:tab w:val="num" w:pos="1276"/>
        </w:tabs>
        <w:ind w:left="510" w:firstLine="7"/>
        <w:jc w:val="both"/>
        <w:rPr>
          <w:lang w:val="en-GB"/>
        </w:rPr>
      </w:pPr>
      <w:r w:rsidRPr="007C4C67">
        <w:rPr>
          <w:lang w:val="en-GB"/>
        </w:rPr>
        <w:t>following paragraph.</w:t>
      </w:r>
    </w:p>
    <w:p w:rsidR="000249D6" w:rsidRPr="007C4C67"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Notwithstanding any other provision of this License, you have</w:t>
      </w:r>
    </w:p>
    <w:p w:rsidR="000249D6" w:rsidRPr="00977B8B" w:rsidRDefault="000249D6" w:rsidP="000249D6">
      <w:pPr>
        <w:tabs>
          <w:tab w:val="num" w:pos="1276"/>
        </w:tabs>
        <w:ind w:left="510" w:firstLine="7"/>
        <w:jc w:val="both"/>
        <w:rPr>
          <w:lang w:val="en-GB"/>
        </w:rPr>
      </w:pPr>
      <w:r w:rsidRPr="00977B8B">
        <w:rPr>
          <w:lang w:val="en-GB"/>
        </w:rPr>
        <w:t>permission to link or combine any covered work with a work licensed</w:t>
      </w:r>
    </w:p>
    <w:p w:rsidR="000249D6" w:rsidRPr="00977B8B" w:rsidRDefault="000249D6" w:rsidP="000249D6">
      <w:pPr>
        <w:tabs>
          <w:tab w:val="num" w:pos="1276"/>
        </w:tabs>
        <w:ind w:left="510" w:firstLine="7"/>
        <w:jc w:val="both"/>
        <w:rPr>
          <w:lang w:val="en-GB"/>
        </w:rPr>
      </w:pPr>
      <w:r w:rsidRPr="00977B8B">
        <w:rPr>
          <w:lang w:val="en-GB"/>
        </w:rPr>
        <w:t>under version 3 of the GNU General Public License into a single</w:t>
      </w:r>
    </w:p>
    <w:p w:rsidR="000249D6" w:rsidRPr="00977B8B" w:rsidRDefault="000249D6" w:rsidP="000249D6">
      <w:pPr>
        <w:tabs>
          <w:tab w:val="num" w:pos="1276"/>
        </w:tabs>
        <w:ind w:left="510" w:firstLine="7"/>
        <w:jc w:val="both"/>
        <w:rPr>
          <w:lang w:val="en-GB"/>
        </w:rPr>
      </w:pPr>
      <w:r w:rsidRPr="00977B8B">
        <w:rPr>
          <w:lang w:val="en-GB"/>
        </w:rPr>
        <w:t>combined work, and to convey the resulting work.  The terms of this</w:t>
      </w:r>
    </w:p>
    <w:p w:rsidR="000249D6" w:rsidRPr="00977B8B" w:rsidRDefault="000249D6" w:rsidP="000249D6">
      <w:pPr>
        <w:tabs>
          <w:tab w:val="num" w:pos="1276"/>
        </w:tabs>
        <w:ind w:left="510" w:firstLine="7"/>
        <w:jc w:val="both"/>
        <w:rPr>
          <w:lang w:val="en-GB"/>
        </w:rPr>
      </w:pPr>
      <w:r w:rsidRPr="00977B8B">
        <w:rPr>
          <w:lang w:val="en-GB"/>
        </w:rPr>
        <w:t>License will continue to apply to the part which is the covered work,</w:t>
      </w:r>
    </w:p>
    <w:p w:rsidR="000249D6" w:rsidRPr="00977B8B" w:rsidRDefault="000249D6" w:rsidP="000249D6">
      <w:pPr>
        <w:tabs>
          <w:tab w:val="num" w:pos="1276"/>
        </w:tabs>
        <w:ind w:left="510" w:firstLine="7"/>
        <w:jc w:val="both"/>
        <w:rPr>
          <w:lang w:val="en-GB"/>
        </w:rPr>
      </w:pPr>
      <w:r w:rsidRPr="00977B8B">
        <w:rPr>
          <w:lang w:val="en-GB"/>
        </w:rPr>
        <w:t>but the work with which it is combined will remain governed by version</w:t>
      </w:r>
    </w:p>
    <w:p w:rsidR="000249D6" w:rsidRPr="00977B8B" w:rsidRDefault="000249D6" w:rsidP="000249D6">
      <w:pPr>
        <w:tabs>
          <w:tab w:val="num" w:pos="1276"/>
        </w:tabs>
        <w:ind w:left="510" w:firstLine="7"/>
        <w:jc w:val="both"/>
        <w:rPr>
          <w:lang w:val="en-GB"/>
        </w:rPr>
      </w:pPr>
      <w:r w:rsidRPr="00977B8B">
        <w:rPr>
          <w:lang w:val="en-GB"/>
        </w:rPr>
        <w:t>3 of the GNU General Public License.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14. Revised Versions of this License.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The Free Software Foundation may publish revised and/or new versions of</w:t>
      </w:r>
    </w:p>
    <w:p w:rsidR="000249D6" w:rsidRPr="00977B8B" w:rsidRDefault="000249D6" w:rsidP="000249D6">
      <w:pPr>
        <w:tabs>
          <w:tab w:val="num" w:pos="1276"/>
        </w:tabs>
        <w:ind w:left="510" w:firstLine="7"/>
        <w:jc w:val="both"/>
        <w:rPr>
          <w:lang w:val="en-GB"/>
        </w:rPr>
      </w:pPr>
      <w:r w:rsidRPr="00977B8B">
        <w:rPr>
          <w:lang w:val="en-GB"/>
        </w:rPr>
        <w:t xml:space="preserve">the GNU </w:t>
      </w:r>
      <w:proofErr w:type="spellStart"/>
      <w:r w:rsidRPr="00977B8B">
        <w:rPr>
          <w:lang w:val="en-GB"/>
        </w:rPr>
        <w:t>Affero</w:t>
      </w:r>
      <w:proofErr w:type="spellEnd"/>
      <w:r w:rsidRPr="00977B8B">
        <w:rPr>
          <w:lang w:val="en-GB"/>
        </w:rPr>
        <w:t xml:space="preserve"> General Public License from time to time.  Such new versions</w:t>
      </w:r>
    </w:p>
    <w:p w:rsidR="000249D6" w:rsidRPr="00977B8B" w:rsidRDefault="000249D6" w:rsidP="000249D6">
      <w:pPr>
        <w:tabs>
          <w:tab w:val="num" w:pos="1276"/>
        </w:tabs>
        <w:ind w:left="510" w:firstLine="7"/>
        <w:jc w:val="both"/>
        <w:rPr>
          <w:lang w:val="en-GB"/>
        </w:rPr>
      </w:pPr>
      <w:r w:rsidRPr="00977B8B">
        <w:rPr>
          <w:lang w:val="en-GB"/>
        </w:rPr>
        <w:t>will be similar in spirit to the present version, but may differ in detail to</w:t>
      </w:r>
    </w:p>
    <w:p w:rsidR="000249D6" w:rsidRPr="00977B8B" w:rsidRDefault="000249D6" w:rsidP="000249D6">
      <w:pPr>
        <w:tabs>
          <w:tab w:val="num" w:pos="1276"/>
        </w:tabs>
        <w:ind w:left="510" w:firstLine="7"/>
        <w:jc w:val="both"/>
        <w:rPr>
          <w:lang w:val="en-GB"/>
        </w:rPr>
      </w:pPr>
      <w:r w:rsidRPr="00977B8B">
        <w:rPr>
          <w:lang w:val="en-GB"/>
        </w:rPr>
        <w:t>address new problems or concerns.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Each version is given a distinguishing version number.  If the</w:t>
      </w:r>
    </w:p>
    <w:p w:rsidR="000249D6" w:rsidRPr="00977B8B" w:rsidRDefault="000249D6" w:rsidP="000249D6">
      <w:pPr>
        <w:tabs>
          <w:tab w:val="num" w:pos="1276"/>
        </w:tabs>
        <w:ind w:left="510" w:firstLine="7"/>
        <w:jc w:val="both"/>
        <w:rPr>
          <w:lang w:val="en-GB"/>
        </w:rPr>
      </w:pPr>
      <w:r w:rsidRPr="00977B8B">
        <w:rPr>
          <w:lang w:val="en-GB"/>
        </w:rPr>
        <w:t xml:space="preserve">Program specifies that a certain numbered version of the GNU </w:t>
      </w:r>
      <w:proofErr w:type="spellStart"/>
      <w:r w:rsidRPr="00977B8B">
        <w:rPr>
          <w:lang w:val="en-GB"/>
        </w:rPr>
        <w:t>Affero</w:t>
      </w:r>
      <w:proofErr w:type="spellEnd"/>
      <w:r w:rsidRPr="00977B8B">
        <w:rPr>
          <w:lang w:val="en-GB"/>
        </w:rPr>
        <w:t xml:space="preserve"> General</w:t>
      </w:r>
    </w:p>
    <w:p w:rsidR="000249D6" w:rsidRPr="00977B8B" w:rsidRDefault="000249D6" w:rsidP="000249D6">
      <w:pPr>
        <w:tabs>
          <w:tab w:val="num" w:pos="1276"/>
        </w:tabs>
        <w:ind w:left="510" w:firstLine="7"/>
        <w:jc w:val="both"/>
        <w:rPr>
          <w:lang w:val="en-GB"/>
        </w:rPr>
      </w:pPr>
      <w:r w:rsidRPr="00977B8B">
        <w:rPr>
          <w:lang w:val="en-GB"/>
        </w:rPr>
        <w:t>Public License "or any later version" applies to it, you have the</w:t>
      </w:r>
    </w:p>
    <w:p w:rsidR="000249D6" w:rsidRPr="00977B8B" w:rsidRDefault="000249D6" w:rsidP="000249D6">
      <w:pPr>
        <w:tabs>
          <w:tab w:val="num" w:pos="1276"/>
        </w:tabs>
        <w:ind w:left="510" w:firstLine="7"/>
        <w:jc w:val="both"/>
        <w:rPr>
          <w:lang w:val="en-GB"/>
        </w:rPr>
      </w:pPr>
      <w:r w:rsidRPr="00977B8B">
        <w:rPr>
          <w:lang w:val="en-GB"/>
        </w:rPr>
        <w:t>option of following the terms and conditions either of that numbered</w:t>
      </w:r>
    </w:p>
    <w:p w:rsidR="000249D6" w:rsidRPr="00977B8B" w:rsidRDefault="000249D6" w:rsidP="000249D6">
      <w:pPr>
        <w:tabs>
          <w:tab w:val="num" w:pos="1276"/>
        </w:tabs>
        <w:ind w:left="510" w:firstLine="7"/>
        <w:jc w:val="both"/>
        <w:rPr>
          <w:lang w:val="en-GB"/>
        </w:rPr>
      </w:pPr>
      <w:r w:rsidRPr="00977B8B">
        <w:rPr>
          <w:lang w:val="en-GB"/>
        </w:rPr>
        <w:t>version or of any later version published by the Free Software</w:t>
      </w:r>
    </w:p>
    <w:p w:rsidR="000249D6" w:rsidRPr="00977B8B" w:rsidRDefault="000249D6" w:rsidP="000249D6">
      <w:pPr>
        <w:tabs>
          <w:tab w:val="num" w:pos="1276"/>
        </w:tabs>
        <w:ind w:left="510" w:firstLine="7"/>
        <w:jc w:val="both"/>
        <w:rPr>
          <w:lang w:val="en-GB"/>
        </w:rPr>
      </w:pPr>
      <w:r w:rsidRPr="00977B8B">
        <w:rPr>
          <w:lang w:val="en-GB"/>
        </w:rPr>
        <w:t>Foundation.  If the Program does not specify a version number of the</w:t>
      </w:r>
    </w:p>
    <w:p w:rsidR="000249D6" w:rsidRPr="00977B8B" w:rsidRDefault="000249D6" w:rsidP="000249D6">
      <w:pPr>
        <w:tabs>
          <w:tab w:val="num" w:pos="1276"/>
        </w:tabs>
        <w:ind w:left="510" w:firstLine="7"/>
        <w:jc w:val="both"/>
        <w:rPr>
          <w:lang w:val="en-GB"/>
        </w:rPr>
      </w:pPr>
      <w:r w:rsidRPr="00977B8B">
        <w:rPr>
          <w:lang w:val="en-GB"/>
        </w:rPr>
        <w:t xml:space="preserve">GNU </w:t>
      </w:r>
      <w:proofErr w:type="spellStart"/>
      <w:r w:rsidRPr="00977B8B">
        <w:rPr>
          <w:lang w:val="en-GB"/>
        </w:rPr>
        <w:t>Affero</w:t>
      </w:r>
      <w:proofErr w:type="spellEnd"/>
      <w:r w:rsidRPr="00977B8B">
        <w:rPr>
          <w:lang w:val="en-GB"/>
        </w:rPr>
        <w:t xml:space="preserve"> General Public License, you may choose any version ever published</w:t>
      </w:r>
    </w:p>
    <w:p w:rsidR="000249D6" w:rsidRPr="00977B8B" w:rsidRDefault="000249D6" w:rsidP="000249D6">
      <w:pPr>
        <w:tabs>
          <w:tab w:val="num" w:pos="1276"/>
        </w:tabs>
        <w:ind w:left="510" w:firstLine="7"/>
        <w:jc w:val="both"/>
        <w:rPr>
          <w:lang w:val="en-GB"/>
        </w:rPr>
      </w:pPr>
      <w:r w:rsidRPr="00977B8B">
        <w:rPr>
          <w:lang w:val="en-GB"/>
        </w:rPr>
        <w:t>by the Free Software Foundation.</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If the Program specifies that a proxy can decide which future</w:t>
      </w:r>
    </w:p>
    <w:p w:rsidR="000249D6" w:rsidRPr="00977B8B" w:rsidRDefault="000249D6" w:rsidP="000249D6">
      <w:pPr>
        <w:tabs>
          <w:tab w:val="num" w:pos="1276"/>
        </w:tabs>
        <w:ind w:left="510" w:firstLine="7"/>
        <w:jc w:val="both"/>
        <w:rPr>
          <w:lang w:val="en-GB"/>
        </w:rPr>
      </w:pPr>
      <w:r w:rsidRPr="00977B8B">
        <w:rPr>
          <w:lang w:val="en-GB"/>
        </w:rPr>
        <w:t xml:space="preserve">versions of the GNU </w:t>
      </w:r>
      <w:proofErr w:type="spellStart"/>
      <w:r w:rsidRPr="00977B8B">
        <w:rPr>
          <w:lang w:val="en-GB"/>
        </w:rPr>
        <w:t>Affero</w:t>
      </w:r>
      <w:proofErr w:type="spellEnd"/>
      <w:r w:rsidRPr="00977B8B">
        <w:rPr>
          <w:lang w:val="en-GB"/>
        </w:rPr>
        <w:t xml:space="preserve"> General Public License can be used, that proxy's</w:t>
      </w:r>
    </w:p>
    <w:p w:rsidR="000249D6" w:rsidRPr="00977B8B" w:rsidRDefault="000249D6" w:rsidP="000249D6">
      <w:pPr>
        <w:tabs>
          <w:tab w:val="num" w:pos="1276"/>
        </w:tabs>
        <w:ind w:left="510" w:firstLine="7"/>
        <w:jc w:val="both"/>
        <w:rPr>
          <w:lang w:val="en-GB"/>
        </w:rPr>
      </w:pPr>
      <w:r w:rsidRPr="00977B8B">
        <w:rPr>
          <w:lang w:val="en-GB"/>
        </w:rPr>
        <w:t>public statement of acceptance of a version permanently authorizes you</w:t>
      </w:r>
    </w:p>
    <w:p w:rsidR="000249D6" w:rsidRPr="00977B8B" w:rsidRDefault="000249D6" w:rsidP="000249D6">
      <w:pPr>
        <w:tabs>
          <w:tab w:val="num" w:pos="1276"/>
        </w:tabs>
        <w:ind w:left="510" w:firstLine="7"/>
        <w:jc w:val="both"/>
        <w:rPr>
          <w:lang w:val="en-GB"/>
        </w:rPr>
      </w:pPr>
      <w:r w:rsidRPr="00977B8B">
        <w:rPr>
          <w:lang w:val="en-GB"/>
        </w:rPr>
        <w:t>to choose that version for the Program.</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Later license versions may give you additional or different</w:t>
      </w:r>
    </w:p>
    <w:p w:rsidR="000249D6" w:rsidRPr="00977B8B" w:rsidRDefault="000249D6" w:rsidP="000249D6">
      <w:pPr>
        <w:tabs>
          <w:tab w:val="num" w:pos="1276"/>
        </w:tabs>
        <w:ind w:left="510" w:firstLine="7"/>
        <w:jc w:val="both"/>
        <w:rPr>
          <w:lang w:val="en-GB"/>
        </w:rPr>
      </w:pPr>
      <w:r w:rsidRPr="00977B8B">
        <w:rPr>
          <w:lang w:val="en-GB"/>
        </w:rPr>
        <w:t>permissions.  However, no additional obligations are imposed on any</w:t>
      </w:r>
    </w:p>
    <w:p w:rsidR="000249D6" w:rsidRPr="00977B8B" w:rsidRDefault="000249D6" w:rsidP="000249D6">
      <w:pPr>
        <w:tabs>
          <w:tab w:val="num" w:pos="1276"/>
        </w:tabs>
        <w:ind w:left="510" w:firstLine="7"/>
        <w:jc w:val="both"/>
        <w:rPr>
          <w:lang w:val="en-GB"/>
        </w:rPr>
      </w:pPr>
      <w:r w:rsidRPr="00977B8B">
        <w:rPr>
          <w:lang w:val="en-GB"/>
        </w:rPr>
        <w:t>author or copyright holder as a result of your choosing to follow a</w:t>
      </w:r>
    </w:p>
    <w:p w:rsidR="000249D6" w:rsidRPr="00977B8B" w:rsidRDefault="000249D6" w:rsidP="000249D6">
      <w:pPr>
        <w:tabs>
          <w:tab w:val="num" w:pos="1276"/>
        </w:tabs>
        <w:ind w:left="510" w:firstLine="7"/>
        <w:jc w:val="both"/>
        <w:rPr>
          <w:lang w:val="en-GB"/>
        </w:rPr>
      </w:pPr>
      <w:r w:rsidRPr="00977B8B">
        <w:rPr>
          <w:lang w:val="en-GB"/>
        </w:rPr>
        <w:t>later version.</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15. Disclaimer of Warranty.</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THERE IS NO WARRANTY FOR THE PROGRAM, TO THE EXTENT PERMITTED BY</w:t>
      </w:r>
    </w:p>
    <w:p w:rsidR="000249D6" w:rsidRPr="00977B8B" w:rsidRDefault="000249D6" w:rsidP="000249D6">
      <w:pPr>
        <w:tabs>
          <w:tab w:val="num" w:pos="1276"/>
        </w:tabs>
        <w:ind w:left="510" w:firstLine="7"/>
        <w:jc w:val="both"/>
        <w:rPr>
          <w:lang w:val="en-GB"/>
        </w:rPr>
      </w:pPr>
      <w:r w:rsidRPr="00977B8B">
        <w:rPr>
          <w:lang w:val="en-GB"/>
        </w:rPr>
        <w:t>APPLICABLE LAW.  EXCEPT WHEN OTHERWISE STATED IN WRITING THE COPYRIGHT</w:t>
      </w:r>
    </w:p>
    <w:p w:rsidR="000249D6" w:rsidRPr="00977B8B" w:rsidRDefault="000249D6" w:rsidP="000249D6">
      <w:pPr>
        <w:tabs>
          <w:tab w:val="num" w:pos="1276"/>
        </w:tabs>
        <w:ind w:left="510" w:firstLine="7"/>
        <w:jc w:val="both"/>
        <w:rPr>
          <w:lang w:val="en-GB"/>
        </w:rPr>
      </w:pPr>
      <w:r w:rsidRPr="00977B8B">
        <w:rPr>
          <w:lang w:val="en-GB"/>
        </w:rPr>
        <w:t>HOLDERS AND/OR OTHER PARTIES PROVIDE THE PROGRAM "AS IS" WITHOUT WARRANTY</w:t>
      </w:r>
    </w:p>
    <w:p w:rsidR="000249D6" w:rsidRPr="00977B8B" w:rsidRDefault="000249D6" w:rsidP="000249D6">
      <w:pPr>
        <w:tabs>
          <w:tab w:val="num" w:pos="1276"/>
        </w:tabs>
        <w:ind w:left="510" w:firstLine="7"/>
        <w:jc w:val="both"/>
        <w:rPr>
          <w:lang w:val="en-GB"/>
        </w:rPr>
      </w:pPr>
      <w:r w:rsidRPr="00977B8B">
        <w:rPr>
          <w:lang w:val="en-GB"/>
        </w:rPr>
        <w:t>OF ANY KIND, EITHER EXPRESSED OR IMPLIED, INCLUDING, BUT NOT LIMITED TO,</w:t>
      </w:r>
    </w:p>
    <w:p w:rsidR="000249D6" w:rsidRPr="00977B8B" w:rsidRDefault="000249D6" w:rsidP="000249D6">
      <w:pPr>
        <w:tabs>
          <w:tab w:val="num" w:pos="1276"/>
        </w:tabs>
        <w:ind w:left="510" w:firstLine="7"/>
        <w:jc w:val="both"/>
        <w:rPr>
          <w:lang w:val="en-GB"/>
        </w:rPr>
      </w:pPr>
      <w:r w:rsidRPr="00977B8B">
        <w:rPr>
          <w:lang w:val="en-GB"/>
        </w:rPr>
        <w:t>THE IMPLIED WARRANTIES OF MERCHANTABILITY AND FITNESS FOR A PARTICULAR</w:t>
      </w:r>
    </w:p>
    <w:p w:rsidR="000249D6" w:rsidRPr="00977B8B" w:rsidRDefault="000249D6" w:rsidP="000249D6">
      <w:pPr>
        <w:tabs>
          <w:tab w:val="num" w:pos="1276"/>
        </w:tabs>
        <w:ind w:left="510" w:firstLine="7"/>
        <w:jc w:val="both"/>
        <w:rPr>
          <w:lang w:val="en-GB"/>
        </w:rPr>
      </w:pPr>
      <w:r w:rsidRPr="00977B8B">
        <w:rPr>
          <w:lang w:val="en-GB"/>
        </w:rPr>
        <w:t>PURPOSE.  THE ENTIRE RISK AS TO THE QUALITY AND PERFORMANCE OF THE PROGRAM</w:t>
      </w:r>
    </w:p>
    <w:p w:rsidR="000249D6" w:rsidRPr="00977B8B" w:rsidRDefault="000249D6" w:rsidP="000249D6">
      <w:pPr>
        <w:tabs>
          <w:tab w:val="num" w:pos="1276"/>
        </w:tabs>
        <w:ind w:left="510" w:firstLine="7"/>
        <w:jc w:val="both"/>
        <w:rPr>
          <w:lang w:val="en-GB"/>
        </w:rPr>
      </w:pPr>
      <w:r w:rsidRPr="00977B8B">
        <w:rPr>
          <w:lang w:val="en-GB"/>
        </w:rPr>
        <w:t>IS WITH YOU.  SHOULD THE PROGRAM PROVE DEFECTIVE, YOU ASSUME THE COST OF</w:t>
      </w:r>
    </w:p>
    <w:p w:rsidR="000249D6" w:rsidRPr="00977B8B" w:rsidRDefault="000249D6" w:rsidP="000249D6">
      <w:pPr>
        <w:tabs>
          <w:tab w:val="num" w:pos="1276"/>
        </w:tabs>
        <w:ind w:left="510" w:firstLine="7"/>
        <w:jc w:val="both"/>
        <w:rPr>
          <w:lang w:val="en-GB"/>
        </w:rPr>
      </w:pPr>
      <w:r w:rsidRPr="00977B8B">
        <w:rPr>
          <w:lang w:val="en-GB"/>
        </w:rPr>
        <w:t>ALL NECESSARY SERVICING, REPAIR OR CORRECTION.</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16. Limitation of Liability.</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IN NO EVENT UNLESS REQUIRED BY APPLICABLE LAW OR AGREED TO IN WRITING</w:t>
      </w:r>
    </w:p>
    <w:p w:rsidR="000249D6" w:rsidRPr="00977B8B" w:rsidRDefault="000249D6" w:rsidP="000249D6">
      <w:pPr>
        <w:tabs>
          <w:tab w:val="num" w:pos="1276"/>
        </w:tabs>
        <w:ind w:left="510" w:firstLine="7"/>
        <w:jc w:val="both"/>
        <w:rPr>
          <w:lang w:val="en-GB"/>
        </w:rPr>
      </w:pPr>
      <w:r w:rsidRPr="00977B8B">
        <w:rPr>
          <w:lang w:val="en-GB"/>
        </w:rPr>
        <w:t>WILL ANY COPYRIGHT HOLDER, OR ANY OTHER PARTY WHO MODIFIES AND/OR CONVEYS</w:t>
      </w:r>
    </w:p>
    <w:p w:rsidR="000249D6" w:rsidRPr="00977B8B" w:rsidRDefault="000249D6" w:rsidP="000249D6">
      <w:pPr>
        <w:tabs>
          <w:tab w:val="num" w:pos="1276"/>
        </w:tabs>
        <w:ind w:left="510" w:firstLine="7"/>
        <w:jc w:val="both"/>
        <w:rPr>
          <w:lang w:val="en-GB"/>
        </w:rPr>
      </w:pPr>
      <w:r w:rsidRPr="00977B8B">
        <w:rPr>
          <w:lang w:val="en-GB"/>
        </w:rPr>
        <w:t>THE PROGRAM AS PERMITTED ABOVE, BE LIABLE TO YOU FOR DAMAGES, INCLUDING ANY</w:t>
      </w:r>
    </w:p>
    <w:p w:rsidR="000249D6" w:rsidRPr="00977B8B" w:rsidRDefault="000249D6" w:rsidP="000249D6">
      <w:pPr>
        <w:tabs>
          <w:tab w:val="num" w:pos="1276"/>
        </w:tabs>
        <w:ind w:left="510" w:firstLine="7"/>
        <w:jc w:val="both"/>
        <w:rPr>
          <w:lang w:val="en-GB"/>
        </w:rPr>
      </w:pPr>
      <w:r w:rsidRPr="00977B8B">
        <w:rPr>
          <w:lang w:val="en-GB"/>
        </w:rPr>
        <w:t>GENERAL, SPECIAL, INCIDENTAL OR CONSEQUENTIAL DAMAGES ARISING OUT OF THE</w:t>
      </w:r>
    </w:p>
    <w:p w:rsidR="000249D6" w:rsidRPr="00977B8B" w:rsidRDefault="000249D6" w:rsidP="000249D6">
      <w:pPr>
        <w:tabs>
          <w:tab w:val="num" w:pos="1276"/>
        </w:tabs>
        <w:ind w:left="510" w:firstLine="7"/>
        <w:jc w:val="both"/>
        <w:rPr>
          <w:lang w:val="en-GB"/>
        </w:rPr>
      </w:pPr>
      <w:r w:rsidRPr="00977B8B">
        <w:rPr>
          <w:lang w:val="en-GB"/>
        </w:rPr>
        <w:t>USE OR INABILITY TO USE THE PROGRAM (INCLUDING BUT NOT LIMITED TO LOSS OF</w:t>
      </w:r>
    </w:p>
    <w:p w:rsidR="000249D6" w:rsidRPr="00977B8B" w:rsidRDefault="000249D6" w:rsidP="000249D6">
      <w:pPr>
        <w:tabs>
          <w:tab w:val="num" w:pos="1276"/>
        </w:tabs>
        <w:ind w:left="510" w:firstLine="7"/>
        <w:jc w:val="both"/>
        <w:rPr>
          <w:lang w:val="en-GB"/>
        </w:rPr>
      </w:pPr>
      <w:r w:rsidRPr="00977B8B">
        <w:rPr>
          <w:lang w:val="en-GB"/>
        </w:rPr>
        <w:t>DATA OR DATA BEING RENDERED INACCURATE OR LOSSES SUSTAINED BY YOU OR THIRD</w:t>
      </w:r>
    </w:p>
    <w:p w:rsidR="000249D6" w:rsidRPr="00977B8B" w:rsidRDefault="000249D6" w:rsidP="000249D6">
      <w:pPr>
        <w:tabs>
          <w:tab w:val="num" w:pos="1276"/>
        </w:tabs>
        <w:ind w:left="510" w:firstLine="7"/>
        <w:jc w:val="both"/>
        <w:rPr>
          <w:lang w:val="en-GB"/>
        </w:rPr>
      </w:pPr>
      <w:r w:rsidRPr="00977B8B">
        <w:rPr>
          <w:lang w:val="en-GB"/>
        </w:rPr>
        <w:t>PARTIES OR A FAILURE OF THE PROGRAM TO OPERATE WITH ANY OTHER PROGRAMS),</w:t>
      </w:r>
    </w:p>
    <w:p w:rsidR="000249D6" w:rsidRPr="00977B8B" w:rsidRDefault="000249D6" w:rsidP="000249D6">
      <w:pPr>
        <w:tabs>
          <w:tab w:val="num" w:pos="1276"/>
        </w:tabs>
        <w:ind w:left="510" w:firstLine="7"/>
        <w:jc w:val="both"/>
        <w:rPr>
          <w:lang w:val="en-GB"/>
        </w:rPr>
      </w:pPr>
      <w:r w:rsidRPr="00977B8B">
        <w:rPr>
          <w:lang w:val="en-GB"/>
        </w:rPr>
        <w:t>EVEN IF SUCH HOLDER OR OTHER PARTY HAS BEEN ADVISED OF THE POSSIBILITY OF</w:t>
      </w:r>
    </w:p>
    <w:p w:rsidR="000249D6" w:rsidRPr="00977B8B" w:rsidRDefault="000249D6" w:rsidP="000249D6">
      <w:pPr>
        <w:tabs>
          <w:tab w:val="num" w:pos="1276"/>
        </w:tabs>
        <w:ind w:left="510" w:firstLine="7"/>
        <w:jc w:val="both"/>
        <w:rPr>
          <w:lang w:val="en-GB"/>
        </w:rPr>
      </w:pPr>
      <w:r w:rsidRPr="00977B8B">
        <w:rPr>
          <w:lang w:val="en-GB"/>
        </w:rPr>
        <w:t>SUCH DAMAGES.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17. Interpretation of Sections 15 and 16.</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If the disclaimer of warranty and limitation of liability provided</w:t>
      </w:r>
    </w:p>
    <w:p w:rsidR="000249D6" w:rsidRPr="00977B8B" w:rsidRDefault="000249D6" w:rsidP="000249D6">
      <w:pPr>
        <w:tabs>
          <w:tab w:val="num" w:pos="1276"/>
        </w:tabs>
        <w:ind w:left="510" w:firstLine="7"/>
        <w:jc w:val="both"/>
        <w:rPr>
          <w:lang w:val="en-GB"/>
        </w:rPr>
      </w:pPr>
      <w:r w:rsidRPr="00977B8B">
        <w:rPr>
          <w:lang w:val="en-GB"/>
        </w:rPr>
        <w:t>above cannot be given local legal effect according to their terms,</w:t>
      </w:r>
    </w:p>
    <w:p w:rsidR="000249D6" w:rsidRPr="00977B8B" w:rsidRDefault="000249D6" w:rsidP="000249D6">
      <w:pPr>
        <w:tabs>
          <w:tab w:val="num" w:pos="1276"/>
        </w:tabs>
        <w:ind w:left="510" w:firstLine="7"/>
        <w:jc w:val="both"/>
        <w:rPr>
          <w:lang w:val="en-GB"/>
        </w:rPr>
      </w:pPr>
      <w:r w:rsidRPr="00977B8B">
        <w:rPr>
          <w:lang w:val="en-GB"/>
        </w:rPr>
        <w:t>reviewing courts shall apply local law that most closely approximates</w:t>
      </w:r>
    </w:p>
    <w:p w:rsidR="000249D6" w:rsidRPr="00977B8B" w:rsidRDefault="000249D6" w:rsidP="000249D6">
      <w:pPr>
        <w:tabs>
          <w:tab w:val="num" w:pos="1276"/>
        </w:tabs>
        <w:ind w:left="510" w:firstLine="7"/>
        <w:jc w:val="both"/>
        <w:rPr>
          <w:lang w:val="en-GB"/>
        </w:rPr>
      </w:pPr>
      <w:r w:rsidRPr="00977B8B">
        <w:rPr>
          <w:lang w:val="en-GB"/>
        </w:rPr>
        <w:t>an absolute waiver of all civil liability in connection with the</w:t>
      </w:r>
    </w:p>
    <w:p w:rsidR="000249D6" w:rsidRPr="00977B8B" w:rsidRDefault="000249D6" w:rsidP="000249D6">
      <w:pPr>
        <w:tabs>
          <w:tab w:val="num" w:pos="1276"/>
        </w:tabs>
        <w:ind w:left="510" w:firstLine="7"/>
        <w:jc w:val="both"/>
        <w:rPr>
          <w:lang w:val="en-GB"/>
        </w:rPr>
      </w:pPr>
      <w:r w:rsidRPr="00977B8B">
        <w:rPr>
          <w:lang w:val="en-GB"/>
        </w:rPr>
        <w:t>Program, unless a warranty or assumption of liability accompanies a</w:t>
      </w:r>
    </w:p>
    <w:p w:rsidR="000249D6" w:rsidRPr="00977B8B" w:rsidRDefault="000249D6" w:rsidP="000249D6">
      <w:pPr>
        <w:tabs>
          <w:tab w:val="num" w:pos="1276"/>
        </w:tabs>
        <w:ind w:left="510" w:firstLine="7"/>
        <w:jc w:val="both"/>
        <w:rPr>
          <w:lang w:val="en-GB"/>
        </w:rPr>
      </w:pPr>
      <w:r w:rsidRPr="00977B8B">
        <w:rPr>
          <w:lang w:val="en-GB"/>
        </w:rPr>
        <w:t>copy of the Program in return for a fee.</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END OF TERMS AND CONDITIONS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How to Apply These Terms to Your New Programs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If you develop a new program, and you want it to be of the greatest</w:t>
      </w:r>
    </w:p>
    <w:p w:rsidR="000249D6" w:rsidRPr="00977B8B" w:rsidRDefault="000249D6" w:rsidP="000249D6">
      <w:pPr>
        <w:tabs>
          <w:tab w:val="num" w:pos="1276"/>
        </w:tabs>
        <w:ind w:left="510" w:firstLine="7"/>
        <w:jc w:val="both"/>
        <w:rPr>
          <w:lang w:val="en-GB"/>
        </w:rPr>
      </w:pPr>
      <w:r w:rsidRPr="00977B8B">
        <w:rPr>
          <w:lang w:val="en-GB"/>
        </w:rPr>
        <w:t>possible use to the public, the best way to achieve this is to make it</w:t>
      </w:r>
    </w:p>
    <w:p w:rsidR="000249D6" w:rsidRPr="00977B8B" w:rsidRDefault="000249D6" w:rsidP="000249D6">
      <w:pPr>
        <w:tabs>
          <w:tab w:val="num" w:pos="1276"/>
        </w:tabs>
        <w:ind w:left="510" w:firstLine="7"/>
        <w:jc w:val="both"/>
        <w:rPr>
          <w:lang w:val="en-GB"/>
        </w:rPr>
      </w:pPr>
      <w:r w:rsidRPr="00977B8B">
        <w:rPr>
          <w:lang w:val="en-GB"/>
        </w:rPr>
        <w:t>free software which everyone can redistribute and change under these terms.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To do so, attach the following notices to the program.  It is safest</w:t>
      </w:r>
    </w:p>
    <w:p w:rsidR="000249D6" w:rsidRPr="00977B8B" w:rsidRDefault="000249D6" w:rsidP="000249D6">
      <w:pPr>
        <w:tabs>
          <w:tab w:val="num" w:pos="1276"/>
        </w:tabs>
        <w:ind w:left="510" w:firstLine="7"/>
        <w:jc w:val="both"/>
        <w:rPr>
          <w:lang w:val="en-GB"/>
        </w:rPr>
      </w:pPr>
      <w:r w:rsidRPr="00977B8B">
        <w:rPr>
          <w:lang w:val="en-GB"/>
        </w:rPr>
        <w:t>to attach them to the start of each source file to most effectively</w:t>
      </w:r>
    </w:p>
    <w:p w:rsidR="000249D6" w:rsidRPr="00977B8B" w:rsidRDefault="000249D6" w:rsidP="000249D6">
      <w:pPr>
        <w:tabs>
          <w:tab w:val="num" w:pos="1276"/>
        </w:tabs>
        <w:ind w:left="510" w:firstLine="7"/>
        <w:jc w:val="both"/>
        <w:rPr>
          <w:lang w:val="en-GB"/>
        </w:rPr>
      </w:pPr>
      <w:r w:rsidRPr="00977B8B">
        <w:rPr>
          <w:lang w:val="en-GB"/>
        </w:rPr>
        <w:t>state the exclusion of warranty; and each file should have at least</w:t>
      </w:r>
    </w:p>
    <w:p w:rsidR="000249D6" w:rsidRPr="00977B8B" w:rsidRDefault="000249D6" w:rsidP="000249D6">
      <w:pPr>
        <w:tabs>
          <w:tab w:val="num" w:pos="1276"/>
        </w:tabs>
        <w:ind w:left="510" w:firstLine="7"/>
        <w:jc w:val="both"/>
        <w:rPr>
          <w:lang w:val="en-GB"/>
        </w:rPr>
      </w:pPr>
      <w:r w:rsidRPr="00977B8B">
        <w:rPr>
          <w:lang w:val="en-GB"/>
        </w:rPr>
        <w:t>the "copyright" line and a pointer to where the full notice is found.</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&lt;one line to give the program's name and a brief idea of what it does.&gt;</w:t>
      </w:r>
    </w:p>
    <w:p w:rsidR="000249D6" w:rsidRPr="00977B8B" w:rsidRDefault="000249D6" w:rsidP="000249D6">
      <w:pPr>
        <w:tabs>
          <w:tab w:val="num" w:pos="1276"/>
        </w:tabs>
        <w:ind w:left="510" w:firstLine="7"/>
        <w:jc w:val="both"/>
        <w:rPr>
          <w:lang w:val="en-GB"/>
        </w:rPr>
      </w:pPr>
      <w:r w:rsidRPr="00977B8B">
        <w:rPr>
          <w:lang w:val="en-GB"/>
        </w:rPr>
        <w:t xml:space="preserve">    Copyright (C) &lt;year&gt;  &lt;name of author&gt;</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This program is free software: you can redistribute it and/or modify</w:t>
      </w:r>
    </w:p>
    <w:p w:rsidR="000249D6" w:rsidRPr="00977B8B" w:rsidRDefault="000249D6" w:rsidP="000249D6">
      <w:pPr>
        <w:tabs>
          <w:tab w:val="num" w:pos="1276"/>
        </w:tabs>
        <w:ind w:left="510" w:firstLine="7"/>
        <w:jc w:val="both"/>
        <w:rPr>
          <w:lang w:val="en-GB"/>
        </w:rPr>
      </w:pPr>
      <w:r w:rsidRPr="00977B8B">
        <w:rPr>
          <w:lang w:val="en-GB"/>
        </w:rPr>
        <w:t xml:space="preserve">    it under the terms of the GNU </w:t>
      </w:r>
      <w:proofErr w:type="spellStart"/>
      <w:r w:rsidRPr="00977B8B">
        <w:rPr>
          <w:lang w:val="en-GB"/>
        </w:rPr>
        <w:t>Affero</w:t>
      </w:r>
      <w:proofErr w:type="spellEnd"/>
      <w:r w:rsidRPr="00977B8B">
        <w:rPr>
          <w:lang w:val="en-GB"/>
        </w:rPr>
        <w:t xml:space="preserve"> General Public License as published by</w:t>
      </w:r>
    </w:p>
    <w:p w:rsidR="000249D6" w:rsidRPr="00977B8B" w:rsidRDefault="000249D6" w:rsidP="000249D6">
      <w:pPr>
        <w:tabs>
          <w:tab w:val="num" w:pos="1276"/>
        </w:tabs>
        <w:ind w:left="510" w:firstLine="7"/>
        <w:jc w:val="both"/>
        <w:rPr>
          <w:lang w:val="en-GB"/>
        </w:rPr>
      </w:pPr>
      <w:r w:rsidRPr="00977B8B">
        <w:rPr>
          <w:lang w:val="en-GB"/>
        </w:rPr>
        <w:t xml:space="preserve">    the Free Software Foundation, either version 3 of the License, or</w:t>
      </w:r>
    </w:p>
    <w:p w:rsidR="000249D6" w:rsidRPr="00977B8B" w:rsidRDefault="000249D6" w:rsidP="000249D6">
      <w:pPr>
        <w:tabs>
          <w:tab w:val="num" w:pos="1276"/>
        </w:tabs>
        <w:ind w:left="510" w:firstLine="7"/>
        <w:jc w:val="both"/>
        <w:rPr>
          <w:lang w:val="en-GB"/>
        </w:rPr>
      </w:pPr>
      <w:r w:rsidRPr="00977B8B">
        <w:rPr>
          <w:lang w:val="en-GB"/>
        </w:rPr>
        <w:t xml:space="preserve">    (at your option) any later version.</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This program is distributed in the hope that it will be useful,</w:t>
      </w:r>
    </w:p>
    <w:p w:rsidR="000249D6" w:rsidRPr="00977B8B" w:rsidRDefault="000249D6" w:rsidP="000249D6">
      <w:pPr>
        <w:tabs>
          <w:tab w:val="num" w:pos="1276"/>
        </w:tabs>
        <w:ind w:left="510" w:firstLine="7"/>
        <w:jc w:val="both"/>
        <w:rPr>
          <w:lang w:val="en-GB"/>
        </w:rPr>
      </w:pPr>
      <w:r w:rsidRPr="00977B8B">
        <w:rPr>
          <w:lang w:val="en-GB"/>
        </w:rPr>
        <w:t xml:space="preserve">    but WITHOUT ANY WARRANTY; without even the implied warranty of</w:t>
      </w:r>
    </w:p>
    <w:p w:rsidR="000249D6" w:rsidRPr="00977B8B" w:rsidRDefault="000249D6" w:rsidP="000249D6">
      <w:pPr>
        <w:tabs>
          <w:tab w:val="num" w:pos="1276"/>
        </w:tabs>
        <w:ind w:left="510" w:firstLine="7"/>
        <w:jc w:val="both"/>
        <w:rPr>
          <w:lang w:val="en-GB"/>
        </w:rPr>
      </w:pPr>
      <w:r w:rsidRPr="00977B8B">
        <w:rPr>
          <w:lang w:val="en-GB"/>
        </w:rPr>
        <w:t xml:space="preserve">    MERCHANTABILITY or FITNESS FOR A PARTICULAR PURPOSE.  See the</w:t>
      </w:r>
    </w:p>
    <w:p w:rsidR="000249D6" w:rsidRPr="00977B8B" w:rsidRDefault="000249D6" w:rsidP="000249D6">
      <w:pPr>
        <w:tabs>
          <w:tab w:val="num" w:pos="1276"/>
        </w:tabs>
        <w:ind w:left="510" w:firstLine="7"/>
        <w:jc w:val="both"/>
        <w:rPr>
          <w:lang w:val="en-GB"/>
        </w:rPr>
      </w:pPr>
      <w:r w:rsidRPr="00977B8B">
        <w:rPr>
          <w:lang w:val="en-GB"/>
        </w:rPr>
        <w:t xml:space="preserve">    GNU </w:t>
      </w:r>
      <w:proofErr w:type="spellStart"/>
      <w:r w:rsidRPr="00977B8B">
        <w:rPr>
          <w:lang w:val="en-GB"/>
        </w:rPr>
        <w:t>Affero</w:t>
      </w:r>
      <w:proofErr w:type="spellEnd"/>
      <w:r w:rsidRPr="00977B8B">
        <w:rPr>
          <w:lang w:val="en-GB"/>
        </w:rPr>
        <w:t xml:space="preserve"> General Public License for more details.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You should have received a copy of the GNU </w:t>
      </w:r>
      <w:proofErr w:type="spellStart"/>
      <w:r w:rsidRPr="00977B8B">
        <w:rPr>
          <w:lang w:val="en-GB"/>
        </w:rPr>
        <w:t>Affero</w:t>
      </w:r>
      <w:proofErr w:type="spellEnd"/>
      <w:r w:rsidRPr="00977B8B">
        <w:rPr>
          <w:lang w:val="en-GB"/>
        </w:rPr>
        <w:t xml:space="preserve"> General Public License</w:t>
      </w:r>
    </w:p>
    <w:p w:rsidR="000249D6" w:rsidRPr="00977B8B" w:rsidRDefault="000249D6" w:rsidP="000249D6">
      <w:pPr>
        <w:tabs>
          <w:tab w:val="num" w:pos="1276"/>
        </w:tabs>
        <w:ind w:left="510" w:firstLine="7"/>
        <w:jc w:val="both"/>
        <w:rPr>
          <w:lang w:val="en-GB"/>
        </w:rPr>
      </w:pPr>
      <w:r w:rsidRPr="00977B8B">
        <w:rPr>
          <w:lang w:val="en-GB"/>
        </w:rPr>
        <w:t xml:space="preserve">    along with this program.  If not, see &lt;http://www.gnu.org/licenses/&gt;.</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Also add information on how to contact you by electronic and paper mail.</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If your software can interact with users remotely through a computer</w:t>
      </w:r>
    </w:p>
    <w:p w:rsidR="000249D6" w:rsidRPr="00977B8B" w:rsidRDefault="000249D6" w:rsidP="000249D6">
      <w:pPr>
        <w:tabs>
          <w:tab w:val="num" w:pos="1276"/>
        </w:tabs>
        <w:ind w:left="510" w:firstLine="7"/>
        <w:jc w:val="both"/>
        <w:rPr>
          <w:lang w:val="en-GB"/>
        </w:rPr>
      </w:pPr>
      <w:r w:rsidRPr="00977B8B">
        <w:rPr>
          <w:lang w:val="en-GB"/>
        </w:rPr>
        <w:t>network, you should also make sure that it provides a way for users to</w:t>
      </w:r>
    </w:p>
    <w:p w:rsidR="000249D6" w:rsidRPr="00977B8B" w:rsidRDefault="000249D6" w:rsidP="000249D6">
      <w:pPr>
        <w:tabs>
          <w:tab w:val="num" w:pos="1276"/>
        </w:tabs>
        <w:ind w:left="510" w:firstLine="7"/>
        <w:jc w:val="both"/>
        <w:rPr>
          <w:lang w:val="en-GB"/>
        </w:rPr>
      </w:pPr>
      <w:r w:rsidRPr="00977B8B">
        <w:rPr>
          <w:lang w:val="en-GB"/>
        </w:rPr>
        <w:t>get its source.  For example, if your program is a web application, its</w:t>
      </w:r>
    </w:p>
    <w:p w:rsidR="000249D6" w:rsidRPr="00977B8B" w:rsidRDefault="000249D6" w:rsidP="000249D6">
      <w:pPr>
        <w:tabs>
          <w:tab w:val="num" w:pos="1276"/>
        </w:tabs>
        <w:ind w:left="510" w:firstLine="7"/>
        <w:jc w:val="both"/>
        <w:rPr>
          <w:lang w:val="en-GB"/>
        </w:rPr>
      </w:pPr>
      <w:r w:rsidRPr="00977B8B">
        <w:rPr>
          <w:lang w:val="en-GB"/>
        </w:rPr>
        <w:t>interface could display a "Source" link that leads users to an archive</w:t>
      </w:r>
    </w:p>
    <w:p w:rsidR="000249D6" w:rsidRPr="00977B8B" w:rsidRDefault="000249D6" w:rsidP="000249D6">
      <w:pPr>
        <w:tabs>
          <w:tab w:val="num" w:pos="1276"/>
        </w:tabs>
        <w:ind w:left="510" w:firstLine="7"/>
        <w:jc w:val="both"/>
        <w:rPr>
          <w:lang w:val="en-GB"/>
        </w:rPr>
      </w:pPr>
      <w:r w:rsidRPr="00977B8B">
        <w:rPr>
          <w:lang w:val="en-GB"/>
        </w:rPr>
        <w:t>of the code.  There are many ways you could offer source, and different</w:t>
      </w:r>
    </w:p>
    <w:p w:rsidR="000249D6" w:rsidRPr="00977B8B" w:rsidRDefault="000249D6" w:rsidP="000249D6">
      <w:pPr>
        <w:tabs>
          <w:tab w:val="num" w:pos="1276"/>
        </w:tabs>
        <w:ind w:left="510" w:firstLine="7"/>
        <w:jc w:val="both"/>
        <w:rPr>
          <w:lang w:val="en-GB"/>
        </w:rPr>
      </w:pPr>
      <w:r w:rsidRPr="00977B8B">
        <w:rPr>
          <w:lang w:val="en-GB"/>
        </w:rPr>
        <w:t>solutions will be better for different programs; see section 13 for the</w:t>
      </w:r>
    </w:p>
    <w:p w:rsidR="000249D6" w:rsidRPr="00977B8B" w:rsidRDefault="000249D6" w:rsidP="000249D6">
      <w:pPr>
        <w:tabs>
          <w:tab w:val="num" w:pos="1276"/>
        </w:tabs>
        <w:ind w:left="510" w:firstLine="7"/>
        <w:jc w:val="both"/>
        <w:rPr>
          <w:lang w:val="en-GB"/>
        </w:rPr>
      </w:pPr>
      <w:r w:rsidRPr="00977B8B">
        <w:rPr>
          <w:lang w:val="en-GB"/>
        </w:rPr>
        <w:t>specific requirements.</w:t>
      </w:r>
    </w:p>
    <w:p w:rsidR="000249D6" w:rsidRPr="00977B8B" w:rsidRDefault="000249D6" w:rsidP="000249D6">
      <w:pPr>
        <w:tabs>
          <w:tab w:val="num" w:pos="1276"/>
        </w:tabs>
        <w:ind w:left="510" w:firstLine="7"/>
        <w:jc w:val="both"/>
        <w:rPr>
          <w:lang w:val="en-GB"/>
        </w:rPr>
      </w:pPr>
    </w:p>
    <w:p w:rsidR="000249D6" w:rsidRPr="00977B8B" w:rsidRDefault="000249D6" w:rsidP="000249D6">
      <w:pPr>
        <w:tabs>
          <w:tab w:val="num" w:pos="1276"/>
        </w:tabs>
        <w:ind w:left="510" w:firstLine="7"/>
        <w:jc w:val="both"/>
        <w:rPr>
          <w:lang w:val="en-GB"/>
        </w:rPr>
      </w:pPr>
      <w:r w:rsidRPr="00977B8B">
        <w:rPr>
          <w:lang w:val="en-GB"/>
        </w:rPr>
        <w:t xml:space="preserve">  You should also get your employer (if you work as a programmer) or school,</w:t>
      </w:r>
    </w:p>
    <w:p w:rsidR="000249D6" w:rsidRPr="00977B8B" w:rsidRDefault="000249D6" w:rsidP="000249D6">
      <w:pPr>
        <w:tabs>
          <w:tab w:val="num" w:pos="1276"/>
        </w:tabs>
        <w:ind w:left="510" w:firstLine="7"/>
        <w:jc w:val="both"/>
        <w:rPr>
          <w:lang w:val="en-GB"/>
        </w:rPr>
      </w:pPr>
      <w:r w:rsidRPr="00977B8B">
        <w:rPr>
          <w:lang w:val="en-GB"/>
        </w:rPr>
        <w:t>if any, to sign a "copyright disclaimer" for the program, if necessary.</w:t>
      </w:r>
    </w:p>
    <w:p w:rsidR="000249D6" w:rsidRPr="00977B8B" w:rsidRDefault="000249D6" w:rsidP="000249D6">
      <w:pPr>
        <w:tabs>
          <w:tab w:val="num" w:pos="1276"/>
        </w:tabs>
        <w:ind w:left="510" w:firstLine="7"/>
        <w:jc w:val="both"/>
        <w:rPr>
          <w:lang w:val="en-GB"/>
        </w:rPr>
      </w:pPr>
      <w:r w:rsidRPr="00977B8B">
        <w:rPr>
          <w:lang w:val="en-GB"/>
        </w:rPr>
        <w:t>For more information on this, and how to apply and follow the GNU AGPL, see</w:t>
      </w:r>
    </w:p>
    <w:p w:rsidR="000249D6" w:rsidRPr="00977B8B" w:rsidRDefault="000249D6" w:rsidP="000249D6">
      <w:pPr>
        <w:tabs>
          <w:tab w:val="num" w:pos="1276"/>
        </w:tabs>
        <w:ind w:left="510" w:firstLine="7"/>
        <w:jc w:val="both"/>
        <w:rPr>
          <w:lang w:val="en-GB"/>
        </w:rPr>
      </w:pPr>
      <w:r w:rsidRPr="00977B8B">
        <w:rPr>
          <w:lang w:val="en-GB"/>
        </w:rPr>
        <w:t>&lt;http://www.gnu.org/licenses/&gt;.</w:t>
      </w:r>
    </w:p>
    <w:p w:rsidR="000249D6" w:rsidRDefault="000249D6" w:rsidP="000249D6">
      <w:pPr>
        <w:tabs>
          <w:tab w:val="num" w:pos="1276"/>
        </w:tabs>
        <w:ind w:left="510" w:firstLine="7"/>
        <w:jc w:val="both"/>
        <w:rPr>
          <w:szCs w:val="21"/>
        </w:rPr>
      </w:pPr>
      <w:r>
        <w:t>==============================================================</w:t>
      </w:r>
    </w:p>
    <w:p w:rsidR="00FE6780" w:rsidRDefault="00FE6780" w:rsidP="00B903FB">
      <w:pPr>
        <w:spacing w:line="240" w:lineRule="auto"/>
        <w:ind w:left="993" w:hanging="843"/>
        <w:rPr>
          <w:szCs w:val="21"/>
        </w:rPr>
      </w:pPr>
    </w:p>
    <w:sectPr w:rsidR="00FE6780" w:rsidSect="00E3646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B8E" w:rsidRDefault="00F16B8E" w:rsidP="00816669">
      <w:pPr>
        <w:spacing w:line="240" w:lineRule="auto"/>
      </w:pPr>
      <w:r>
        <w:separator/>
      </w:r>
    </w:p>
  </w:endnote>
  <w:endnote w:type="continuationSeparator" w:id="0">
    <w:p w:rsidR="00F16B8E" w:rsidRDefault="00F16B8E" w:rsidP="00816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
    <w:altName w:val="Times New Roman"/>
    <w:panose1 w:val="00000000000000000000"/>
    <w:charset w:val="50"/>
    <w:family w:val="auto"/>
    <w:notTrueType/>
    <w:pitch w:val="variable"/>
    <w:sig w:usb0="00000001"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B8E" w:rsidRPr="000D3FA7" w:rsidRDefault="00F16B8E" w:rsidP="00D33108">
    <w:pPr>
      <w:pStyle w:val="Footer"/>
      <w:jc w:val="right"/>
      <w:rPr>
        <w:sz w:val="18"/>
        <w:szCs w:val="18"/>
      </w:rPr>
    </w:pPr>
    <w:r w:rsidRPr="000D3FA7">
      <w:rPr>
        <w:sz w:val="18"/>
        <w:szCs w:val="18"/>
      </w:rPr>
      <w:t>Pro</w:t>
    </w:r>
    <w:r>
      <w:rPr>
        <w:sz w:val="18"/>
        <w:szCs w:val="18"/>
      </w:rPr>
      <w:t>tocol van Overdracht versie 2.0</w:t>
    </w:r>
    <w:r w:rsidRPr="000D3FA7">
      <w:rPr>
        <w:sz w:val="18"/>
        <w:szCs w:val="18"/>
      </w:rPr>
      <w:t xml:space="preserve"> – </w:t>
    </w:r>
    <w:r>
      <w:rPr>
        <w:sz w:val="18"/>
        <w:szCs w:val="18"/>
      </w:rPr>
      <w:t>februar</w:t>
    </w:r>
    <w:r w:rsidRPr="000D3FA7">
      <w:rPr>
        <w:sz w:val="18"/>
        <w:szCs w:val="18"/>
      </w:rPr>
      <w:t xml:space="preserve">i </w:t>
    </w:r>
    <w:proofErr w:type="gramStart"/>
    <w:r w:rsidRPr="000D3FA7">
      <w:rPr>
        <w:sz w:val="18"/>
        <w:szCs w:val="18"/>
      </w:rPr>
      <w:t>2013</w:t>
    </w:r>
    <w:r>
      <w:rPr>
        <w:sz w:val="18"/>
        <w:szCs w:val="18"/>
      </w:rPr>
      <w:t xml:space="preserve">                                  </w:t>
    </w:r>
    <w:proofErr w:type="gramEnd"/>
    <w:r>
      <w:rPr>
        <w:sz w:val="18"/>
        <w:szCs w:val="18"/>
      </w:rPr>
      <w:t xml:space="preserve">pagina </w:t>
    </w:r>
    <w:r>
      <w:fldChar w:fldCharType="begin"/>
    </w:r>
    <w:r>
      <w:instrText xml:space="preserve"> PAGE  \* Arabic  \* MERGEFORMAT </w:instrText>
    </w:r>
    <w:r>
      <w:fldChar w:fldCharType="separate"/>
    </w:r>
    <w:r w:rsidR="0076303B" w:rsidRPr="0076303B">
      <w:rPr>
        <w:noProof/>
        <w:sz w:val="18"/>
        <w:szCs w:val="18"/>
      </w:rPr>
      <w:t>1</w:t>
    </w:r>
    <w:r>
      <w:rPr>
        <w:noProof/>
        <w:sz w:val="18"/>
        <w:szCs w:val="18"/>
      </w:rPr>
      <w:fldChar w:fldCharType="end"/>
    </w:r>
  </w:p>
  <w:p w:rsidR="00F16B8E" w:rsidRDefault="00F16B8E" w:rsidP="00D3310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B8E" w:rsidRDefault="00F16B8E" w:rsidP="00816669">
      <w:pPr>
        <w:spacing w:line="240" w:lineRule="auto"/>
      </w:pPr>
      <w:r>
        <w:separator/>
      </w:r>
    </w:p>
  </w:footnote>
  <w:footnote w:type="continuationSeparator" w:id="0">
    <w:p w:rsidR="00F16B8E" w:rsidRDefault="00F16B8E" w:rsidP="008166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B8E" w:rsidRDefault="00F16B8E" w:rsidP="00816669">
    <w:pPr>
      <w:jc w:val="both"/>
    </w:pPr>
    <w:r>
      <w:rPr>
        <w:noProof/>
        <w:lang w:val="en-GB" w:eastAsia="zh-CN"/>
      </w:rPr>
      <w:drawing>
        <wp:inline distT="0" distB="0" distL="0" distR="0">
          <wp:extent cx="2536190" cy="874395"/>
          <wp:effectExtent l="0" t="0" r="0" b="190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6190" cy="874395"/>
                  </a:xfrm>
                  <a:prstGeom prst="rect">
                    <a:avLst/>
                  </a:prstGeom>
                  <a:noFill/>
                  <a:ln>
                    <a:noFill/>
                  </a:ln>
                </pic:spPr>
              </pic:pic>
            </a:graphicData>
          </a:graphic>
        </wp:inline>
      </w:drawing>
    </w:r>
    <w:r>
      <w:rPr>
        <w:noProof/>
        <w:lang w:val="en-GB" w:eastAsia="zh-CN"/>
      </w:rPr>
      <w:drawing>
        <wp:anchor distT="0" distB="0" distL="114300" distR="114300" simplePos="0" relativeHeight="251660288" behindDoc="0" locked="0" layoutInCell="1" allowOverlap="1">
          <wp:simplePos x="0" y="0"/>
          <wp:positionH relativeFrom="column">
            <wp:align>right</wp:align>
          </wp:positionH>
          <wp:positionV relativeFrom="paragraph">
            <wp:posOffset>73025</wp:posOffset>
          </wp:positionV>
          <wp:extent cx="1896745" cy="805180"/>
          <wp:effectExtent l="0" t="0" r="8255" b="0"/>
          <wp:wrapSquare wrapText="bothSides"/>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96745" cy="805180"/>
                  </a:xfrm>
                  <a:prstGeom prst="rect">
                    <a:avLst/>
                  </a:prstGeom>
                  <a:noFill/>
                </pic:spPr>
              </pic:pic>
            </a:graphicData>
          </a:graphic>
          <wp14:sizeRelH relativeFrom="page">
            <wp14:pctWidth>0</wp14:pctWidth>
          </wp14:sizeRelH>
          <wp14:sizeRelV relativeFrom="page">
            <wp14:pctHeight>0</wp14:pctHeight>
          </wp14:sizeRelV>
        </wp:anchor>
      </w:drawing>
    </w:r>
  </w:p>
  <w:p w:rsidR="00F16B8E" w:rsidRDefault="00F16B8E">
    <w:pPr>
      <w:pStyle w:val="Header"/>
    </w:pPr>
  </w:p>
  <w:p w:rsidR="00F16B8E" w:rsidRDefault="00F16B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DE586FFE"/>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4C605274"/>
    <w:lvl w:ilvl="0">
      <w:start w:val="1"/>
      <w:numFmt w:val="decimal"/>
      <w:lvlText w:val="%1."/>
      <w:lvlJc w:val="left"/>
      <w:pPr>
        <w:tabs>
          <w:tab w:val="num" w:pos="643"/>
        </w:tabs>
        <w:ind w:left="643" w:hanging="360"/>
      </w:pPr>
      <w:rPr>
        <w:rFonts w:cs="Times New Roman"/>
      </w:rPr>
    </w:lvl>
  </w:abstractNum>
  <w:abstractNum w:abstractNumId="2">
    <w:nsid w:val="FFFFFF88"/>
    <w:multiLevelType w:val="singleLevel"/>
    <w:tmpl w:val="88EA1D64"/>
    <w:lvl w:ilvl="0">
      <w:start w:val="1"/>
      <w:numFmt w:val="decimal"/>
      <w:lvlText w:val="%1."/>
      <w:lvlJc w:val="left"/>
      <w:pPr>
        <w:tabs>
          <w:tab w:val="num" w:pos="360"/>
        </w:tabs>
        <w:ind w:left="360" w:hanging="360"/>
      </w:pPr>
      <w:rPr>
        <w:rFonts w:cs="Times New Roman"/>
      </w:rPr>
    </w:lvl>
  </w:abstractNum>
  <w:abstractNum w:abstractNumId="3">
    <w:nsid w:val="01210B38"/>
    <w:multiLevelType w:val="multilevel"/>
    <w:tmpl w:val="D3B45242"/>
    <w:lvl w:ilvl="0">
      <w:start w:val="15"/>
      <w:numFmt w:val="bullet"/>
      <w:lvlText w:val="-"/>
      <w:lvlJc w:val="left"/>
      <w:pPr>
        <w:ind w:left="510" w:hanging="360"/>
      </w:pPr>
      <w:rPr>
        <w:rFonts w:ascii="Arial" w:eastAsia="Times New Roman" w:hAnsi="Arial" w:cs="Arial" w:hint="default"/>
      </w:rPr>
    </w:lvl>
    <w:lvl w:ilvl="1">
      <w:start w:val="1"/>
      <w:numFmt w:val="bullet"/>
      <w:lvlText w:val="o"/>
      <w:lvlJc w:val="left"/>
      <w:pPr>
        <w:ind w:left="1230" w:hanging="360"/>
      </w:pPr>
      <w:rPr>
        <w:rFonts w:ascii="Courier New" w:hAnsi="Courier New" w:cs="Courier New" w:hint="default"/>
      </w:rPr>
    </w:lvl>
    <w:lvl w:ilvl="2">
      <w:start w:val="1"/>
      <w:numFmt w:val="bullet"/>
      <w:lvlText w:val=""/>
      <w:lvlJc w:val="left"/>
      <w:pPr>
        <w:ind w:left="1950" w:hanging="360"/>
      </w:pPr>
      <w:rPr>
        <w:rFonts w:ascii="Wingdings" w:hAnsi="Wingdings" w:hint="default"/>
      </w:rPr>
    </w:lvl>
    <w:lvl w:ilvl="3">
      <w:start w:val="1"/>
      <w:numFmt w:val="bullet"/>
      <w:lvlText w:val=""/>
      <w:lvlJc w:val="left"/>
      <w:pPr>
        <w:ind w:left="2670" w:hanging="360"/>
      </w:pPr>
      <w:rPr>
        <w:rFonts w:ascii="Symbol" w:hAnsi="Symbol" w:hint="default"/>
      </w:rPr>
    </w:lvl>
    <w:lvl w:ilvl="4">
      <w:start w:val="1"/>
      <w:numFmt w:val="bullet"/>
      <w:lvlText w:val="o"/>
      <w:lvlJc w:val="left"/>
      <w:pPr>
        <w:ind w:left="3390" w:hanging="360"/>
      </w:pPr>
      <w:rPr>
        <w:rFonts w:ascii="Courier New" w:hAnsi="Courier New" w:cs="Courier New" w:hint="default"/>
      </w:rPr>
    </w:lvl>
    <w:lvl w:ilvl="5">
      <w:start w:val="1"/>
      <w:numFmt w:val="bullet"/>
      <w:lvlText w:val=""/>
      <w:lvlJc w:val="left"/>
      <w:pPr>
        <w:ind w:left="4110" w:hanging="360"/>
      </w:pPr>
      <w:rPr>
        <w:rFonts w:ascii="Wingdings" w:hAnsi="Wingdings" w:hint="default"/>
      </w:rPr>
    </w:lvl>
    <w:lvl w:ilvl="6">
      <w:start w:val="1"/>
      <w:numFmt w:val="bullet"/>
      <w:lvlText w:val=""/>
      <w:lvlJc w:val="left"/>
      <w:pPr>
        <w:ind w:left="4830" w:hanging="360"/>
      </w:pPr>
      <w:rPr>
        <w:rFonts w:ascii="Symbol" w:hAnsi="Symbol" w:hint="default"/>
      </w:rPr>
    </w:lvl>
    <w:lvl w:ilvl="7">
      <w:start w:val="1"/>
      <w:numFmt w:val="bullet"/>
      <w:lvlText w:val="o"/>
      <w:lvlJc w:val="left"/>
      <w:pPr>
        <w:ind w:left="5550" w:hanging="360"/>
      </w:pPr>
      <w:rPr>
        <w:rFonts w:ascii="Courier New" w:hAnsi="Courier New" w:cs="Courier New" w:hint="default"/>
      </w:rPr>
    </w:lvl>
    <w:lvl w:ilvl="8">
      <w:start w:val="1"/>
      <w:numFmt w:val="bullet"/>
      <w:lvlText w:val=""/>
      <w:lvlJc w:val="left"/>
      <w:pPr>
        <w:ind w:left="6270" w:hanging="360"/>
      </w:pPr>
      <w:rPr>
        <w:rFonts w:ascii="Wingdings" w:hAnsi="Wingdings" w:hint="default"/>
      </w:rPr>
    </w:lvl>
  </w:abstractNum>
  <w:abstractNum w:abstractNumId="4">
    <w:nsid w:val="01541863"/>
    <w:multiLevelType w:val="hybridMultilevel"/>
    <w:tmpl w:val="D3B45242"/>
    <w:lvl w:ilvl="0" w:tplc="99BA1AFE">
      <w:start w:val="15"/>
      <w:numFmt w:val="bullet"/>
      <w:lvlText w:val="-"/>
      <w:lvlJc w:val="left"/>
      <w:pPr>
        <w:ind w:left="510" w:hanging="360"/>
      </w:pPr>
      <w:rPr>
        <w:rFonts w:ascii="Arial" w:eastAsia="Times New Roman" w:hAnsi="Arial" w:cs="Arial"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5">
    <w:nsid w:val="03493C8C"/>
    <w:multiLevelType w:val="hybridMultilevel"/>
    <w:tmpl w:val="14DA326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040E3616"/>
    <w:multiLevelType w:val="hybridMultilevel"/>
    <w:tmpl w:val="734E145C"/>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7">
    <w:nsid w:val="073939D3"/>
    <w:multiLevelType w:val="hybridMultilevel"/>
    <w:tmpl w:val="3D544A92"/>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8">
    <w:nsid w:val="07C004A9"/>
    <w:multiLevelType w:val="hybridMultilevel"/>
    <w:tmpl w:val="F8A46ECA"/>
    <w:lvl w:ilvl="0" w:tplc="0413000F">
      <w:start w:val="1"/>
      <w:numFmt w:val="decimal"/>
      <w:lvlText w:val="%1."/>
      <w:lvlJc w:val="left"/>
      <w:pPr>
        <w:tabs>
          <w:tab w:val="num" w:pos="570"/>
        </w:tabs>
        <w:ind w:left="570" w:hanging="360"/>
      </w:pPr>
      <w:rPr>
        <w:rFonts w:cs="Times New Roman"/>
      </w:rPr>
    </w:lvl>
    <w:lvl w:ilvl="1" w:tplc="04130019" w:tentative="1">
      <w:start w:val="1"/>
      <w:numFmt w:val="lowerLetter"/>
      <w:lvlText w:val="%2."/>
      <w:lvlJc w:val="left"/>
      <w:pPr>
        <w:tabs>
          <w:tab w:val="num" w:pos="1290"/>
        </w:tabs>
        <w:ind w:left="1290" w:hanging="360"/>
      </w:pPr>
      <w:rPr>
        <w:rFonts w:cs="Times New Roman"/>
      </w:rPr>
    </w:lvl>
    <w:lvl w:ilvl="2" w:tplc="0413001B" w:tentative="1">
      <w:start w:val="1"/>
      <w:numFmt w:val="lowerRoman"/>
      <w:lvlText w:val="%3."/>
      <w:lvlJc w:val="right"/>
      <w:pPr>
        <w:tabs>
          <w:tab w:val="num" w:pos="2010"/>
        </w:tabs>
        <w:ind w:left="2010" w:hanging="180"/>
      </w:pPr>
      <w:rPr>
        <w:rFonts w:cs="Times New Roman"/>
      </w:rPr>
    </w:lvl>
    <w:lvl w:ilvl="3" w:tplc="0413000F" w:tentative="1">
      <w:start w:val="1"/>
      <w:numFmt w:val="decimal"/>
      <w:lvlText w:val="%4."/>
      <w:lvlJc w:val="left"/>
      <w:pPr>
        <w:tabs>
          <w:tab w:val="num" w:pos="2730"/>
        </w:tabs>
        <w:ind w:left="2730" w:hanging="360"/>
      </w:pPr>
      <w:rPr>
        <w:rFonts w:cs="Times New Roman"/>
      </w:rPr>
    </w:lvl>
    <w:lvl w:ilvl="4" w:tplc="04130019" w:tentative="1">
      <w:start w:val="1"/>
      <w:numFmt w:val="lowerLetter"/>
      <w:lvlText w:val="%5."/>
      <w:lvlJc w:val="left"/>
      <w:pPr>
        <w:tabs>
          <w:tab w:val="num" w:pos="3450"/>
        </w:tabs>
        <w:ind w:left="3450" w:hanging="360"/>
      </w:pPr>
      <w:rPr>
        <w:rFonts w:cs="Times New Roman"/>
      </w:rPr>
    </w:lvl>
    <w:lvl w:ilvl="5" w:tplc="0413001B" w:tentative="1">
      <w:start w:val="1"/>
      <w:numFmt w:val="lowerRoman"/>
      <w:lvlText w:val="%6."/>
      <w:lvlJc w:val="right"/>
      <w:pPr>
        <w:tabs>
          <w:tab w:val="num" w:pos="4170"/>
        </w:tabs>
        <w:ind w:left="4170" w:hanging="180"/>
      </w:pPr>
      <w:rPr>
        <w:rFonts w:cs="Times New Roman"/>
      </w:rPr>
    </w:lvl>
    <w:lvl w:ilvl="6" w:tplc="0413000F" w:tentative="1">
      <w:start w:val="1"/>
      <w:numFmt w:val="decimal"/>
      <w:lvlText w:val="%7."/>
      <w:lvlJc w:val="left"/>
      <w:pPr>
        <w:tabs>
          <w:tab w:val="num" w:pos="4890"/>
        </w:tabs>
        <w:ind w:left="4890" w:hanging="360"/>
      </w:pPr>
      <w:rPr>
        <w:rFonts w:cs="Times New Roman"/>
      </w:rPr>
    </w:lvl>
    <w:lvl w:ilvl="7" w:tplc="04130019" w:tentative="1">
      <w:start w:val="1"/>
      <w:numFmt w:val="lowerLetter"/>
      <w:lvlText w:val="%8."/>
      <w:lvlJc w:val="left"/>
      <w:pPr>
        <w:tabs>
          <w:tab w:val="num" w:pos="5610"/>
        </w:tabs>
        <w:ind w:left="5610" w:hanging="360"/>
      </w:pPr>
      <w:rPr>
        <w:rFonts w:cs="Times New Roman"/>
      </w:rPr>
    </w:lvl>
    <w:lvl w:ilvl="8" w:tplc="0413001B" w:tentative="1">
      <w:start w:val="1"/>
      <w:numFmt w:val="lowerRoman"/>
      <w:lvlText w:val="%9."/>
      <w:lvlJc w:val="right"/>
      <w:pPr>
        <w:tabs>
          <w:tab w:val="num" w:pos="6330"/>
        </w:tabs>
        <w:ind w:left="6330" w:hanging="180"/>
      </w:pPr>
      <w:rPr>
        <w:rFonts w:cs="Times New Roman"/>
      </w:rPr>
    </w:lvl>
  </w:abstractNum>
  <w:abstractNum w:abstractNumId="9">
    <w:nsid w:val="0EC55D2C"/>
    <w:multiLevelType w:val="multilevel"/>
    <w:tmpl w:val="6298F500"/>
    <w:styleLink w:val="Huisstijl-LijstNummering"/>
    <w:lvl w:ilvl="0">
      <w:start w:val="1"/>
      <w:numFmt w:val="decimal"/>
      <w:lvlRestart w:val="0"/>
      <w:pStyle w:val="ListNumber"/>
      <w:lvlText w:val="%1"/>
      <w:lvlJc w:val="left"/>
      <w:pPr>
        <w:tabs>
          <w:tab w:val="num" w:pos="510"/>
        </w:tabs>
        <w:ind w:left="510" w:hanging="510"/>
      </w:pPr>
      <w:rPr>
        <w:rFonts w:cs="Times New Roman" w:hint="default"/>
      </w:rPr>
    </w:lvl>
    <w:lvl w:ilvl="1">
      <w:start w:val="1"/>
      <w:numFmt w:val="decimal"/>
      <w:pStyle w:val="ListNumber2"/>
      <w:lvlText w:val="%1.%2"/>
      <w:lvlJc w:val="left"/>
      <w:pPr>
        <w:tabs>
          <w:tab w:val="num" w:pos="510"/>
        </w:tabs>
        <w:ind w:left="510" w:hanging="510"/>
      </w:pPr>
      <w:rPr>
        <w:rFonts w:cs="Times New Roman" w:hint="default"/>
      </w:rPr>
    </w:lvl>
    <w:lvl w:ilvl="2">
      <w:start w:val="1"/>
      <w:numFmt w:val="decimal"/>
      <w:pStyle w:val="ListNumber3"/>
      <w:lvlText w:val="%1.%2.%3"/>
      <w:lvlJc w:val="left"/>
      <w:pPr>
        <w:tabs>
          <w:tab w:val="num" w:pos="737"/>
        </w:tabs>
        <w:ind w:left="737" w:hanging="737"/>
      </w:pPr>
      <w:rPr>
        <w:rFonts w:cs="Times New Roman" w:hint="default"/>
      </w:rPr>
    </w:lvl>
    <w:lvl w:ilvl="3">
      <w:start w:val="1"/>
      <w:numFmt w:val="none"/>
      <w:lvlText w:val=""/>
      <w:lvlJc w:val="left"/>
      <w:pPr>
        <w:tabs>
          <w:tab w:val="num" w:pos="737"/>
        </w:tabs>
        <w:ind w:left="737"/>
      </w:pPr>
      <w:rPr>
        <w:rFonts w:cs="Times New Roman" w:hint="default"/>
      </w:rPr>
    </w:lvl>
    <w:lvl w:ilvl="4">
      <w:start w:val="1"/>
      <w:numFmt w:val="none"/>
      <w:suff w:val="nothing"/>
      <w:lvlText w:val=""/>
      <w:lvlJc w:val="left"/>
      <w:pPr>
        <w:ind w:left="737"/>
      </w:pPr>
      <w:rPr>
        <w:rFonts w:cs="Times New Roman" w:hint="default"/>
      </w:rPr>
    </w:lvl>
    <w:lvl w:ilvl="5">
      <w:start w:val="1"/>
      <w:numFmt w:val="none"/>
      <w:suff w:val="nothing"/>
      <w:lvlText w:val=""/>
      <w:lvlJc w:val="left"/>
      <w:pPr>
        <w:ind w:left="737"/>
      </w:pPr>
      <w:rPr>
        <w:rFonts w:cs="Times New Roman" w:hint="default"/>
      </w:rPr>
    </w:lvl>
    <w:lvl w:ilvl="6">
      <w:start w:val="1"/>
      <w:numFmt w:val="none"/>
      <w:suff w:val="nothing"/>
      <w:lvlText w:val=""/>
      <w:lvlJc w:val="left"/>
      <w:pPr>
        <w:ind w:left="737"/>
      </w:pPr>
      <w:rPr>
        <w:rFonts w:cs="Times New Roman" w:hint="default"/>
      </w:rPr>
    </w:lvl>
    <w:lvl w:ilvl="7">
      <w:start w:val="1"/>
      <w:numFmt w:val="none"/>
      <w:suff w:val="nothing"/>
      <w:lvlText w:val=""/>
      <w:lvlJc w:val="left"/>
      <w:pPr>
        <w:ind w:left="737"/>
      </w:pPr>
      <w:rPr>
        <w:rFonts w:cs="Times New Roman" w:hint="default"/>
      </w:rPr>
    </w:lvl>
    <w:lvl w:ilvl="8">
      <w:start w:val="1"/>
      <w:numFmt w:val="none"/>
      <w:suff w:val="nothing"/>
      <w:lvlText w:val=""/>
      <w:lvlJc w:val="left"/>
      <w:pPr>
        <w:ind w:left="737"/>
      </w:pPr>
      <w:rPr>
        <w:rFonts w:cs="Times New Roman" w:hint="default"/>
      </w:rPr>
    </w:lvl>
  </w:abstractNum>
  <w:abstractNum w:abstractNumId="10">
    <w:nsid w:val="0F9B6489"/>
    <w:multiLevelType w:val="multilevel"/>
    <w:tmpl w:val="7CBCA894"/>
    <w:lvl w:ilvl="0">
      <w:start w:val="1"/>
      <w:numFmt w:val="decimal"/>
      <w:lvlText w:val="%1."/>
      <w:lvlJc w:val="left"/>
      <w:pPr>
        <w:tabs>
          <w:tab w:val="num" w:pos="1080"/>
        </w:tabs>
        <w:ind w:left="1080" w:hanging="360"/>
      </w:pPr>
      <w:rPr>
        <w:rFonts w:cs="Times New Roman" w:hint="default"/>
        <w:b w:val="0"/>
      </w:rPr>
    </w:lvl>
    <w:lvl w:ilvl="1">
      <w:start w:val="1"/>
      <w:numFmt w:val="decimal"/>
      <w:lvlText w:val="%1.%2."/>
      <w:lvlJc w:val="left"/>
      <w:pPr>
        <w:tabs>
          <w:tab w:val="num" w:pos="1500"/>
        </w:tabs>
        <w:ind w:left="1500" w:hanging="432"/>
      </w:pPr>
      <w:rPr>
        <w:rFonts w:cs="Times New Roman" w:hint="default"/>
      </w:rPr>
    </w:lvl>
    <w:lvl w:ilvl="2">
      <w:start w:val="1"/>
      <w:numFmt w:val="decimal"/>
      <w:lvlText w:val="%1.%2.%3."/>
      <w:lvlJc w:val="left"/>
      <w:pPr>
        <w:tabs>
          <w:tab w:val="num" w:pos="1932"/>
        </w:tabs>
        <w:ind w:left="1932" w:hanging="504"/>
      </w:pPr>
      <w:rPr>
        <w:rFonts w:cs="Times New Roman" w:hint="default"/>
      </w:rPr>
    </w:lvl>
    <w:lvl w:ilvl="3">
      <w:start w:val="1"/>
      <w:numFmt w:val="decimal"/>
      <w:lvlText w:val="%1.%2.%3.%4."/>
      <w:lvlJc w:val="left"/>
      <w:pPr>
        <w:tabs>
          <w:tab w:val="num" w:pos="2436"/>
        </w:tabs>
        <w:ind w:left="2436" w:hanging="648"/>
      </w:pPr>
      <w:rPr>
        <w:rFonts w:cs="Times New Roman" w:hint="default"/>
      </w:rPr>
    </w:lvl>
    <w:lvl w:ilvl="4">
      <w:start w:val="1"/>
      <w:numFmt w:val="decimal"/>
      <w:lvlText w:val="%1.%2.%3.%4.%5."/>
      <w:lvlJc w:val="left"/>
      <w:pPr>
        <w:tabs>
          <w:tab w:val="num" w:pos="2940"/>
        </w:tabs>
        <w:ind w:left="2940" w:hanging="792"/>
      </w:pPr>
      <w:rPr>
        <w:rFonts w:cs="Times New Roman" w:hint="default"/>
      </w:rPr>
    </w:lvl>
    <w:lvl w:ilvl="5">
      <w:start w:val="1"/>
      <w:numFmt w:val="decimal"/>
      <w:lvlText w:val="%1.%2.%3.%4.%5.%6."/>
      <w:lvlJc w:val="left"/>
      <w:pPr>
        <w:tabs>
          <w:tab w:val="num" w:pos="3444"/>
        </w:tabs>
        <w:ind w:left="3444" w:hanging="936"/>
      </w:pPr>
      <w:rPr>
        <w:rFonts w:cs="Times New Roman" w:hint="default"/>
      </w:rPr>
    </w:lvl>
    <w:lvl w:ilvl="6">
      <w:start w:val="1"/>
      <w:numFmt w:val="decimal"/>
      <w:lvlText w:val="%1.%2.%3.%4.%5.%6.%7."/>
      <w:lvlJc w:val="left"/>
      <w:pPr>
        <w:tabs>
          <w:tab w:val="num" w:pos="3948"/>
        </w:tabs>
        <w:ind w:left="3948" w:hanging="1080"/>
      </w:pPr>
      <w:rPr>
        <w:rFonts w:cs="Times New Roman" w:hint="default"/>
      </w:rPr>
    </w:lvl>
    <w:lvl w:ilvl="7">
      <w:start w:val="1"/>
      <w:numFmt w:val="decimal"/>
      <w:lvlText w:val="%1.%2.%3.%4.%5.%6.%7.%8."/>
      <w:lvlJc w:val="left"/>
      <w:pPr>
        <w:tabs>
          <w:tab w:val="num" w:pos="4452"/>
        </w:tabs>
        <w:ind w:left="4452" w:hanging="1224"/>
      </w:pPr>
      <w:rPr>
        <w:rFonts w:cs="Times New Roman" w:hint="default"/>
      </w:rPr>
    </w:lvl>
    <w:lvl w:ilvl="8">
      <w:start w:val="1"/>
      <w:numFmt w:val="decimal"/>
      <w:lvlText w:val="%1.%2.%3.%4.%5.%6.%7.%8.%9."/>
      <w:lvlJc w:val="left"/>
      <w:pPr>
        <w:tabs>
          <w:tab w:val="num" w:pos="5028"/>
        </w:tabs>
        <w:ind w:left="5028" w:hanging="1440"/>
      </w:pPr>
      <w:rPr>
        <w:rFonts w:cs="Times New Roman" w:hint="default"/>
      </w:rPr>
    </w:lvl>
  </w:abstractNum>
  <w:abstractNum w:abstractNumId="11">
    <w:nsid w:val="16A73BC7"/>
    <w:multiLevelType w:val="hybridMultilevel"/>
    <w:tmpl w:val="0F60391E"/>
    <w:lvl w:ilvl="0" w:tplc="0409000F">
      <w:start w:val="1"/>
      <w:numFmt w:val="decimal"/>
      <w:lvlText w:val="%1."/>
      <w:lvlJc w:val="left"/>
      <w:pPr>
        <w:tabs>
          <w:tab w:val="num" w:pos="540"/>
        </w:tabs>
        <w:ind w:left="540" w:hanging="360"/>
      </w:pPr>
      <w:rPr>
        <w:rFonts w:cs="Times New Roman"/>
      </w:rPr>
    </w:lvl>
    <w:lvl w:ilvl="1" w:tplc="04090019" w:tentative="1">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12">
    <w:nsid w:val="185D52BA"/>
    <w:multiLevelType w:val="hybridMultilevel"/>
    <w:tmpl w:val="F536DB7C"/>
    <w:lvl w:ilvl="0" w:tplc="08090001">
      <w:start w:val="1"/>
      <w:numFmt w:val="bullet"/>
      <w:lvlText w:val=""/>
      <w:lvlJc w:val="left"/>
      <w:pPr>
        <w:ind w:left="870" w:hanging="360"/>
      </w:pPr>
      <w:rPr>
        <w:rFonts w:ascii="Symbol" w:hAnsi="Symbol" w:hint="default"/>
      </w:r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13">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14">
    <w:nsid w:val="1E0F4C2C"/>
    <w:multiLevelType w:val="hybridMultilevel"/>
    <w:tmpl w:val="E7729B40"/>
    <w:lvl w:ilvl="0" w:tplc="2696A898">
      <w:start w:val="1"/>
      <w:numFmt w:val="decimal"/>
      <w:lvlText w:val="%1."/>
      <w:lvlJc w:val="left"/>
      <w:pPr>
        <w:tabs>
          <w:tab w:val="num" w:pos="420"/>
        </w:tabs>
        <w:ind w:left="420" w:hanging="360"/>
      </w:pPr>
      <w:rPr>
        <w:rFonts w:cs="Times New Roman" w:hint="default"/>
      </w:rPr>
    </w:lvl>
    <w:lvl w:ilvl="1" w:tplc="08090019" w:tentative="1">
      <w:start w:val="1"/>
      <w:numFmt w:val="lowerLetter"/>
      <w:lvlText w:val="%2."/>
      <w:lvlJc w:val="left"/>
      <w:pPr>
        <w:ind w:left="780" w:hanging="360"/>
      </w:pPr>
      <w:rPr>
        <w:rFonts w:cs="Times New Roman"/>
      </w:rPr>
    </w:lvl>
    <w:lvl w:ilvl="2" w:tplc="0809001B" w:tentative="1">
      <w:start w:val="1"/>
      <w:numFmt w:val="lowerRoman"/>
      <w:lvlText w:val="%3."/>
      <w:lvlJc w:val="right"/>
      <w:pPr>
        <w:ind w:left="1500" w:hanging="180"/>
      </w:pPr>
      <w:rPr>
        <w:rFonts w:cs="Times New Roman"/>
      </w:rPr>
    </w:lvl>
    <w:lvl w:ilvl="3" w:tplc="0809000F" w:tentative="1">
      <w:start w:val="1"/>
      <w:numFmt w:val="decimal"/>
      <w:lvlText w:val="%4."/>
      <w:lvlJc w:val="left"/>
      <w:pPr>
        <w:ind w:left="2220" w:hanging="360"/>
      </w:pPr>
      <w:rPr>
        <w:rFonts w:cs="Times New Roman"/>
      </w:rPr>
    </w:lvl>
    <w:lvl w:ilvl="4" w:tplc="08090019" w:tentative="1">
      <w:start w:val="1"/>
      <w:numFmt w:val="lowerLetter"/>
      <w:lvlText w:val="%5."/>
      <w:lvlJc w:val="left"/>
      <w:pPr>
        <w:ind w:left="2940" w:hanging="360"/>
      </w:pPr>
      <w:rPr>
        <w:rFonts w:cs="Times New Roman"/>
      </w:rPr>
    </w:lvl>
    <w:lvl w:ilvl="5" w:tplc="0809001B" w:tentative="1">
      <w:start w:val="1"/>
      <w:numFmt w:val="lowerRoman"/>
      <w:lvlText w:val="%6."/>
      <w:lvlJc w:val="right"/>
      <w:pPr>
        <w:ind w:left="3660" w:hanging="180"/>
      </w:pPr>
      <w:rPr>
        <w:rFonts w:cs="Times New Roman"/>
      </w:rPr>
    </w:lvl>
    <w:lvl w:ilvl="6" w:tplc="0809000F" w:tentative="1">
      <w:start w:val="1"/>
      <w:numFmt w:val="decimal"/>
      <w:lvlText w:val="%7."/>
      <w:lvlJc w:val="left"/>
      <w:pPr>
        <w:ind w:left="4380" w:hanging="360"/>
      </w:pPr>
      <w:rPr>
        <w:rFonts w:cs="Times New Roman"/>
      </w:rPr>
    </w:lvl>
    <w:lvl w:ilvl="7" w:tplc="08090019" w:tentative="1">
      <w:start w:val="1"/>
      <w:numFmt w:val="lowerLetter"/>
      <w:lvlText w:val="%8."/>
      <w:lvlJc w:val="left"/>
      <w:pPr>
        <w:ind w:left="5100" w:hanging="360"/>
      </w:pPr>
      <w:rPr>
        <w:rFonts w:cs="Times New Roman"/>
      </w:rPr>
    </w:lvl>
    <w:lvl w:ilvl="8" w:tplc="0809001B" w:tentative="1">
      <w:start w:val="1"/>
      <w:numFmt w:val="lowerRoman"/>
      <w:lvlText w:val="%9."/>
      <w:lvlJc w:val="right"/>
      <w:pPr>
        <w:ind w:left="5820" w:hanging="180"/>
      </w:pPr>
      <w:rPr>
        <w:rFonts w:cs="Times New Roman"/>
      </w:rPr>
    </w:lvl>
  </w:abstractNum>
  <w:abstractNum w:abstractNumId="15">
    <w:nsid w:val="241B4768"/>
    <w:multiLevelType w:val="multilevel"/>
    <w:tmpl w:val="1D9C6E80"/>
    <w:lvl w:ilvl="0">
      <w:start w:val="1"/>
      <w:numFmt w:val="decimal"/>
      <w:lvlText w:val="%1."/>
      <w:lvlJc w:val="left"/>
      <w:pPr>
        <w:tabs>
          <w:tab w:val="num" w:pos="1068"/>
        </w:tabs>
        <w:ind w:left="1068" w:hanging="360"/>
      </w:pPr>
      <w:rPr>
        <w:rFonts w:cs="Times New Roman" w:hint="default"/>
      </w:rPr>
    </w:lvl>
    <w:lvl w:ilvl="1">
      <w:start w:val="1"/>
      <w:numFmt w:val="decimal"/>
      <w:lvlText w:val="%1.%2."/>
      <w:lvlJc w:val="left"/>
      <w:pPr>
        <w:tabs>
          <w:tab w:val="num" w:pos="1500"/>
        </w:tabs>
        <w:ind w:left="1500" w:hanging="432"/>
      </w:pPr>
      <w:rPr>
        <w:rFonts w:cs="Times New Roman" w:hint="default"/>
      </w:rPr>
    </w:lvl>
    <w:lvl w:ilvl="2">
      <w:start w:val="1"/>
      <w:numFmt w:val="decimal"/>
      <w:lvlText w:val="%1.%2.%3."/>
      <w:lvlJc w:val="left"/>
      <w:pPr>
        <w:tabs>
          <w:tab w:val="num" w:pos="1932"/>
        </w:tabs>
        <w:ind w:left="1932" w:hanging="504"/>
      </w:pPr>
      <w:rPr>
        <w:rFonts w:cs="Times New Roman" w:hint="default"/>
      </w:rPr>
    </w:lvl>
    <w:lvl w:ilvl="3">
      <w:start w:val="1"/>
      <w:numFmt w:val="decimal"/>
      <w:lvlText w:val="%1.%2.%3.%4."/>
      <w:lvlJc w:val="left"/>
      <w:pPr>
        <w:tabs>
          <w:tab w:val="num" w:pos="2436"/>
        </w:tabs>
        <w:ind w:left="2436" w:hanging="648"/>
      </w:pPr>
      <w:rPr>
        <w:rFonts w:cs="Times New Roman" w:hint="default"/>
      </w:rPr>
    </w:lvl>
    <w:lvl w:ilvl="4">
      <w:start w:val="1"/>
      <w:numFmt w:val="decimal"/>
      <w:lvlText w:val="%1.%2.%3.%4.%5."/>
      <w:lvlJc w:val="left"/>
      <w:pPr>
        <w:tabs>
          <w:tab w:val="num" w:pos="2940"/>
        </w:tabs>
        <w:ind w:left="2940" w:hanging="792"/>
      </w:pPr>
      <w:rPr>
        <w:rFonts w:cs="Times New Roman" w:hint="default"/>
      </w:rPr>
    </w:lvl>
    <w:lvl w:ilvl="5">
      <w:start w:val="1"/>
      <w:numFmt w:val="decimal"/>
      <w:lvlText w:val="%1.%2.%3.%4.%5.%6."/>
      <w:lvlJc w:val="left"/>
      <w:pPr>
        <w:tabs>
          <w:tab w:val="num" w:pos="3444"/>
        </w:tabs>
        <w:ind w:left="3444" w:hanging="936"/>
      </w:pPr>
      <w:rPr>
        <w:rFonts w:cs="Times New Roman" w:hint="default"/>
      </w:rPr>
    </w:lvl>
    <w:lvl w:ilvl="6">
      <w:start w:val="1"/>
      <w:numFmt w:val="decimal"/>
      <w:lvlText w:val="%1.%2.%3.%4.%5.%6.%7."/>
      <w:lvlJc w:val="left"/>
      <w:pPr>
        <w:tabs>
          <w:tab w:val="num" w:pos="3948"/>
        </w:tabs>
        <w:ind w:left="3948" w:hanging="1080"/>
      </w:pPr>
      <w:rPr>
        <w:rFonts w:cs="Times New Roman" w:hint="default"/>
      </w:rPr>
    </w:lvl>
    <w:lvl w:ilvl="7">
      <w:start w:val="1"/>
      <w:numFmt w:val="decimal"/>
      <w:lvlText w:val="%1.%2.%3.%4.%5.%6.%7.%8."/>
      <w:lvlJc w:val="left"/>
      <w:pPr>
        <w:tabs>
          <w:tab w:val="num" w:pos="4452"/>
        </w:tabs>
        <w:ind w:left="4452" w:hanging="1224"/>
      </w:pPr>
      <w:rPr>
        <w:rFonts w:cs="Times New Roman" w:hint="default"/>
      </w:rPr>
    </w:lvl>
    <w:lvl w:ilvl="8">
      <w:start w:val="1"/>
      <w:numFmt w:val="decimal"/>
      <w:lvlText w:val="%1.%2.%3.%4.%5.%6.%7.%8.%9."/>
      <w:lvlJc w:val="left"/>
      <w:pPr>
        <w:tabs>
          <w:tab w:val="num" w:pos="5028"/>
        </w:tabs>
        <w:ind w:left="5028" w:hanging="1440"/>
      </w:pPr>
      <w:rPr>
        <w:rFonts w:cs="Times New Roman" w:hint="default"/>
      </w:rPr>
    </w:lvl>
  </w:abstractNum>
  <w:abstractNum w:abstractNumId="16">
    <w:nsid w:val="282421C7"/>
    <w:multiLevelType w:val="hybridMultilevel"/>
    <w:tmpl w:val="32F415B8"/>
    <w:lvl w:ilvl="0" w:tplc="0809000F">
      <w:start w:val="1"/>
      <w:numFmt w:val="decimal"/>
      <w:lvlText w:val="%1."/>
      <w:lvlJc w:val="left"/>
      <w:pPr>
        <w:ind w:left="870" w:hanging="360"/>
      </w:pPr>
    </w:lvl>
    <w:lvl w:ilvl="1" w:tplc="08090019">
      <w:start w:val="1"/>
      <w:numFmt w:val="lowerLetter"/>
      <w:lvlText w:val="%2."/>
      <w:lvlJc w:val="left"/>
      <w:pPr>
        <w:ind w:left="1590" w:hanging="360"/>
      </w:pPr>
    </w:lvl>
    <w:lvl w:ilvl="2" w:tplc="0809001B">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17">
    <w:nsid w:val="28870D3E"/>
    <w:multiLevelType w:val="hybridMultilevel"/>
    <w:tmpl w:val="8DE8829A"/>
    <w:lvl w:ilvl="0" w:tplc="08090001">
      <w:start w:val="1"/>
      <w:numFmt w:val="bullet"/>
      <w:lvlText w:val=""/>
      <w:lvlJc w:val="left"/>
      <w:pPr>
        <w:ind w:left="1218" w:hanging="360"/>
      </w:pPr>
      <w:rPr>
        <w:rFonts w:ascii="Symbol" w:hAnsi="Symbol" w:hint="default"/>
      </w:rPr>
    </w:lvl>
    <w:lvl w:ilvl="1" w:tplc="08090003" w:tentative="1">
      <w:start w:val="1"/>
      <w:numFmt w:val="bullet"/>
      <w:lvlText w:val="o"/>
      <w:lvlJc w:val="left"/>
      <w:pPr>
        <w:ind w:left="1938" w:hanging="360"/>
      </w:pPr>
      <w:rPr>
        <w:rFonts w:ascii="Courier New" w:hAnsi="Courier New" w:cs="Courier New" w:hint="default"/>
      </w:rPr>
    </w:lvl>
    <w:lvl w:ilvl="2" w:tplc="08090005" w:tentative="1">
      <w:start w:val="1"/>
      <w:numFmt w:val="bullet"/>
      <w:lvlText w:val=""/>
      <w:lvlJc w:val="left"/>
      <w:pPr>
        <w:ind w:left="2658" w:hanging="360"/>
      </w:pPr>
      <w:rPr>
        <w:rFonts w:ascii="Wingdings" w:hAnsi="Wingdings" w:hint="default"/>
      </w:rPr>
    </w:lvl>
    <w:lvl w:ilvl="3" w:tplc="08090001" w:tentative="1">
      <w:start w:val="1"/>
      <w:numFmt w:val="bullet"/>
      <w:lvlText w:val=""/>
      <w:lvlJc w:val="left"/>
      <w:pPr>
        <w:ind w:left="3378" w:hanging="360"/>
      </w:pPr>
      <w:rPr>
        <w:rFonts w:ascii="Symbol" w:hAnsi="Symbol" w:hint="default"/>
      </w:rPr>
    </w:lvl>
    <w:lvl w:ilvl="4" w:tplc="08090003" w:tentative="1">
      <w:start w:val="1"/>
      <w:numFmt w:val="bullet"/>
      <w:lvlText w:val="o"/>
      <w:lvlJc w:val="left"/>
      <w:pPr>
        <w:ind w:left="4098" w:hanging="360"/>
      </w:pPr>
      <w:rPr>
        <w:rFonts w:ascii="Courier New" w:hAnsi="Courier New" w:cs="Courier New" w:hint="default"/>
      </w:rPr>
    </w:lvl>
    <w:lvl w:ilvl="5" w:tplc="08090005" w:tentative="1">
      <w:start w:val="1"/>
      <w:numFmt w:val="bullet"/>
      <w:lvlText w:val=""/>
      <w:lvlJc w:val="left"/>
      <w:pPr>
        <w:ind w:left="4818" w:hanging="360"/>
      </w:pPr>
      <w:rPr>
        <w:rFonts w:ascii="Wingdings" w:hAnsi="Wingdings" w:hint="default"/>
      </w:rPr>
    </w:lvl>
    <w:lvl w:ilvl="6" w:tplc="08090001" w:tentative="1">
      <w:start w:val="1"/>
      <w:numFmt w:val="bullet"/>
      <w:lvlText w:val=""/>
      <w:lvlJc w:val="left"/>
      <w:pPr>
        <w:ind w:left="5538" w:hanging="360"/>
      </w:pPr>
      <w:rPr>
        <w:rFonts w:ascii="Symbol" w:hAnsi="Symbol" w:hint="default"/>
      </w:rPr>
    </w:lvl>
    <w:lvl w:ilvl="7" w:tplc="08090003" w:tentative="1">
      <w:start w:val="1"/>
      <w:numFmt w:val="bullet"/>
      <w:lvlText w:val="o"/>
      <w:lvlJc w:val="left"/>
      <w:pPr>
        <w:ind w:left="6258" w:hanging="360"/>
      </w:pPr>
      <w:rPr>
        <w:rFonts w:ascii="Courier New" w:hAnsi="Courier New" w:cs="Courier New" w:hint="default"/>
      </w:rPr>
    </w:lvl>
    <w:lvl w:ilvl="8" w:tplc="08090005" w:tentative="1">
      <w:start w:val="1"/>
      <w:numFmt w:val="bullet"/>
      <w:lvlText w:val=""/>
      <w:lvlJc w:val="left"/>
      <w:pPr>
        <w:ind w:left="6978" w:hanging="360"/>
      </w:pPr>
      <w:rPr>
        <w:rFonts w:ascii="Wingdings" w:hAnsi="Wingdings" w:hint="default"/>
      </w:rPr>
    </w:lvl>
  </w:abstractNum>
  <w:abstractNum w:abstractNumId="18">
    <w:nsid w:val="295D7E53"/>
    <w:multiLevelType w:val="multilevel"/>
    <w:tmpl w:val="0CBE35B8"/>
    <w:lvl w:ilvl="0">
      <w:start w:val="1"/>
      <w:numFmt w:val="decimal"/>
      <w:lvlText w:val="%1."/>
      <w:lvlJc w:val="left"/>
      <w:pPr>
        <w:ind w:left="1230" w:hanging="360"/>
      </w:pPr>
    </w:lvl>
    <w:lvl w:ilvl="1">
      <w:start w:val="1"/>
      <w:numFmt w:val="lowerLetter"/>
      <w:lvlText w:val="%2."/>
      <w:lvlJc w:val="left"/>
      <w:pPr>
        <w:ind w:left="1950" w:hanging="360"/>
      </w:pPr>
    </w:lvl>
    <w:lvl w:ilvl="2">
      <w:start w:val="1"/>
      <w:numFmt w:val="lowerRoman"/>
      <w:lvlText w:val="%3."/>
      <w:lvlJc w:val="right"/>
      <w:pPr>
        <w:ind w:left="2670" w:hanging="180"/>
      </w:pPr>
    </w:lvl>
    <w:lvl w:ilvl="3">
      <w:start w:val="1"/>
      <w:numFmt w:val="decimal"/>
      <w:lvlText w:val="%4."/>
      <w:lvlJc w:val="left"/>
      <w:pPr>
        <w:ind w:left="3390" w:hanging="360"/>
      </w:pPr>
    </w:lvl>
    <w:lvl w:ilvl="4">
      <w:start w:val="1"/>
      <w:numFmt w:val="lowerLetter"/>
      <w:lvlText w:val="%5."/>
      <w:lvlJc w:val="left"/>
      <w:pPr>
        <w:ind w:left="4110" w:hanging="360"/>
      </w:pPr>
    </w:lvl>
    <w:lvl w:ilvl="5">
      <w:start w:val="1"/>
      <w:numFmt w:val="lowerRoman"/>
      <w:lvlText w:val="%6."/>
      <w:lvlJc w:val="right"/>
      <w:pPr>
        <w:ind w:left="4830" w:hanging="180"/>
      </w:pPr>
    </w:lvl>
    <w:lvl w:ilvl="6">
      <w:start w:val="1"/>
      <w:numFmt w:val="decimal"/>
      <w:lvlText w:val="%7."/>
      <w:lvlJc w:val="left"/>
      <w:pPr>
        <w:ind w:left="5550" w:hanging="360"/>
      </w:pPr>
    </w:lvl>
    <w:lvl w:ilvl="7">
      <w:start w:val="1"/>
      <w:numFmt w:val="lowerLetter"/>
      <w:lvlText w:val="%8."/>
      <w:lvlJc w:val="left"/>
      <w:pPr>
        <w:ind w:left="6270" w:hanging="360"/>
      </w:pPr>
    </w:lvl>
    <w:lvl w:ilvl="8">
      <w:start w:val="1"/>
      <w:numFmt w:val="lowerRoman"/>
      <w:lvlText w:val="%9."/>
      <w:lvlJc w:val="right"/>
      <w:pPr>
        <w:ind w:left="6990" w:hanging="180"/>
      </w:pPr>
    </w:lvl>
  </w:abstractNum>
  <w:abstractNum w:abstractNumId="19">
    <w:nsid w:val="29876106"/>
    <w:multiLevelType w:val="hybridMultilevel"/>
    <w:tmpl w:val="A86E2474"/>
    <w:lvl w:ilvl="0" w:tplc="57224244">
      <w:numFmt w:val="bullet"/>
      <w:lvlText w:val="-"/>
      <w:lvlJc w:val="left"/>
      <w:pPr>
        <w:tabs>
          <w:tab w:val="num" w:pos="1080"/>
        </w:tabs>
        <w:ind w:left="1080" w:hanging="360"/>
      </w:pPr>
      <w:rPr>
        <w:rFonts w:ascii="Arial" w:eastAsia="Times New Roman" w:hAnsi="Aria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DAA1B9F"/>
    <w:multiLevelType w:val="hybridMultilevel"/>
    <w:tmpl w:val="9B3CB6F6"/>
    <w:lvl w:ilvl="0" w:tplc="2C3C4512">
      <w:start w:val="1"/>
      <w:numFmt w:val="decimal"/>
      <w:lvlText w:val="%1."/>
      <w:lvlJc w:val="left"/>
      <w:pPr>
        <w:ind w:left="540" w:hanging="360"/>
      </w:pPr>
      <w:rPr>
        <w:rFonts w:cs="Times New Roman" w:hint="default"/>
      </w:rPr>
    </w:lvl>
    <w:lvl w:ilvl="1" w:tplc="08090019" w:tentative="1">
      <w:start w:val="1"/>
      <w:numFmt w:val="lowerLetter"/>
      <w:lvlText w:val="%2."/>
      <w:lvlJc w:val="left"/>
      <w:pPr>
        <w:ind w:left="1260" w:hanging="360"/>
      </w:pPr>
      <w:rPr>
        <w:rFonts w:cs="Times New Roman"/>
      </w:rPr>
    </w:lvl>
    <w:lvl w:ilvl="2" w:tplc="0809001B" w:tentative="1">
      <w:start w:val="1"/>
      <w:numFmt w:val="lowerRoman"/>
      <w:lvlText w:val="%3."/>
      <w:lvlJc w:val="right"/>
      <w:pPr>
        <w:ind w:left="1980" w:hanging="180"/>
      </w:pPr>
      <w:rPr>
        <w:rFonts w:cs="Times New Roman"/>
      </w:rPr>
    </w:lvl>
    <w:lvl w:ilvl="3" w:tplc="0809000F" w:tentative="1">
      <w:start w:val="1"/>
      <w:numFmt w:val="decimal"/>
      <w:lvlText w:val="%4."/>
      <w:lvlJc w:val="left"/>
      <w:pPr>
        <w:ind w:left="2700" w:hanging="360"/>
      </w:pPr>
      <w:rPr>
        <w:rFonts w:cs="Times New Roman"/>
      </w:rPr>
    </w:lvl>
    <w:lvl w:ilvl="4" w:tplc="08090019" w:tentative="1">
      <w:start w:val="1"/>
      <w:numFmt w:val="lowerLetter"/>
      <w:lvlText w:val="%5."/>
      <w:lvlJc w:val="left"/>
      <w:pPr>
        <w:ind w:left="3420" w:hanging="360"/>
      </w:pPr>
      <w:rPr>
        <w:rFonts w:cs="Times New Roman"/>
      </w:rPr>
    </w:lvl>
    <w:lvl w:ilvl="5" w:tplc="0809001B" w:tentative="1">
      <w:start w:val="1"/>
      <w:numFmt w:val="lowerRoman"/>
      <w:lvlText w:val="%6."/>
      <w:lvlJc w:val="right"/>
      <w:pPr>
        <w:ind w:left="4140" w:hanging="180"/>
      </w:pPr>
      <w:rPr>
        <w:rFonts w:cs="Times New Roman"/>
      </w:rPr>
    </w:lvl>
    <w:lvl w:ilvl="6" w:tplc="0809000F" w:tentative="1">
      <w:start w:val="1"/>
      <w:numFmt w:val="decimal"/>
      <w:lvlText w:val="%7."/>
      <w:lvlJc w:val="left"/>
      <w:pPr>
        <w:ind w:left="4860" w:hanging="360"/>
      </w:pPr>
      <w:rPr>
        <w:rFonts w:cs="Times New Roman"/>
      </w:rPr>
    </w:lvl>
    <w:lvl w:ilvl="7" w:tplc="08090019" w:tentative="1">
      <w:start w:val="1"/>
      <w:numFmt w:val="lowerLetter"/>
      <w:lvlText w:val="%8."/>
      <w:lvlJc w:val="left"/>
      <w:pPr>
        <w:ind w:left="5580" w:hanging="360"/>
      </w:pPr>
      <w:rPr>
        <w:rFonts w:cs="Times New Roman"/>
      </w:rPr>
    </w:lvl>
    <w:lvl w:ilvl="8" w:tplc="0809001B" w:tentative="1">
      <w:start w:val="1"/>
      <w:numFmt w:val="lowerRoman"/>
      <w:lvlText w:val="%9."/>
      <w:lvlJc w:val="right"/>
      <w:pPr>
        <w:ind w:left="6300" w:hanging="180"/>
      </w:pPr>
      <w:rPr>
        <w:rFonts w:cs="Times New Roman"/>
      </w:rPr>
    </w:lvl>
  </w:abstractNum>
  <w:abstractNum w:abstractNumId="21">
    <w:nsid w:val="30607CB1"/>
    <w:multiLevelType w:val="hybridMultilevel"/>
    <w:tmpl w:val="8844009A"/>
    <w:lvl w:ilvl="0" w:tplc="0413000F">
      <w:start w:val="1"/>
      <w:numFmt w:val="decimal"/>
      <w:lvlText w:val="%1."/>
      <w:lvlJc w:val="left"/>
      <w:pPr>
        <w:tabs>
          <w:tab w:val="num" w:pos="720"/>
        </w:tabs>
        <w:ind w:left="720" w:hanging="360"/>
      </w:pPr>
      <w:rPr>
        <w:rFonts w:cs="Times New Roman"/>
      </w:r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2">
    <w:nsid w:val="30D10B40"/>
    <w:multiLevelType w:val="hybridMultilevel"/>
    <w:tmpl w:val="851C01DA"/>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23">
    <w:nsid w:val="33BE2E9D"/>
    <w:multiLevelType w:val="hybridMultilevel"/>
    <w:tmpl w:val="5816D954"/>
    <w:lvl w:ilvl="0" w:tplc="2C3C4512">
      <w:start w:val="1"/>
      <w:numFmt w:val="decimal"/>
      <w:lvlText w:val="%1."/>
      <w:lvlJc w:val="left"/>
      <w:pPr>
        <w:ind w:left="540" w:hanging="360"/>
      </w:pPr>
      <w:rPr>
        <w:rFonts w:cs="Times New Roman" w:hint="default"/>
      </w:rPr>
    </w:lvl>
    <w:lvl w:ilvl="1" w:tplc="08090019" w:tentative="1">
      <w:start w:val="1"/>
      <w:numFmt w:val="lowerLetter"/>
      <w:lvlText w:val="%2."/>
      <w:lvlJc w:val="left"/>
      <w:pPr>
        <w:ind w:left="1260" w:hanging="360"/>
      </w:pPr>
      <w:rPr>
        <w:rFonts w:cs="Times New Roman"/>
      </w:rPr>
    </w:lvl>
    <w:lvl w:ilvl="2" w:tplc="0809001B" w:tentative="1">
      <w:start w:val="1"/>
      <w:numFmt w:val="lowerRoman"/>
      <w:lvlText w:val="%3."/>
      <w:lvlJc w:val="right"/>
      <w:pPr>
        <w:ind w:left="1980" w:hanging="180"/>
      </w:pPr>
      <w:rPr>
        <w:rFonts w:cs="Times New Roman"/>
      </w:rPr>
    </w:lvl>
    <w:lvl w:ilvl="3" w:tplc="0809000F" w:tentative="1">
      <w:start w:val="1"/>
      <w:numFmt w:val="decimal"/>
      <w:lvlText w:val="%4."/>
      <w:lvlJc w:val="left"/>
      <w:pPr>
        <w:ind w:left="2700" w:hanging="360"/>
      </w:pPr>
      <w:rPr>
        <w:rFonts w:cs="Times New Roman"/>
      </w:rPr>
    </w:lvl>
    <w:lvl w:ilvl="4" w:tplc="08090019" w:tentative="1">
      <w:start w:val="1"/>
      <w:numFmt w:val="lowerLetter"/>
      <w:lvlText w:val="%5."/>
      <w:lvlJc w:val="left"/>
      <w:pPr>
        <w:ind w:left="3420" w:hanging="360"/>
      </w:pPr>
      <w:rPr>
        <w:rFonts w:cs="Times New Roman"/>
      </w:rPr>
    </w:lvl>
    <w:lvl w:ilvl="5" w:tplc="0809001B" w:tentative="1">
      <w:start w:val="1"/>
      <w:numFmt w:val="lowerRoman"/>
      <w:lvlText w:val="%6."/>
      <w:lvlJc w:val="right"/>
      <w:pPr>
        <w:ind w:left="4140" w:hanging="180"/>
      </w:pPr>
      <w:rPr>
        <w:rFonts w:cs="Times New Roman"/>
      </w:rPr>
    </w:lvl>
    <w:lvl w:ilvl="6" w:tplc="0809000F" w:tentative="1">
      <w:start w:val="1"/>
      <w:numFmt w:val="decimal"/>
      <w:lvlText w:val="%7."/>
      <w:lvlJc w:val="left"/>
      <w:pPr>
        <w:ind w:left="4860" w:hanging="360"/>
      </w:pPr>
      <w:rPr>
        <w:rFonts w:cs="Times New Roman"/>
      </w:rPr>
    </w:lvl>
    <w:lvl w:ilvl="7" w:tplc="08090019" w:tentative="1">
      <w:start w:val="1"/>
      <w:numFmt w:val="lowerLetter"/>
      <w:lvlText w:val="%8."/>
      <w:lvlJc w:val="left"/>
      <w:pPr>
        <w:ind w:left="5580" w:hanging="360"/>
      </w:pPr>
      <w:rPr>
        <w:rFonts w:cs="Times New Roman"/>
      </w:rPr>
    </w:lvl>
    <w:lvl w:ilvl="8" w:tplc="0809001B" w:tentative="1">
      <w:start w:val="1"/>
      <w:numFmt w:val="lowerRoman"/>
      <w:lvlText w:val="%9."/>
      <w:lvlJc w:val="right"/>
      <w:pPr>
        <w:ind w:left="6300" w:hanging="180"/>
      </w:pPr>
      <w:rPr>
        <w:rFonts w:cs="Times New Roman"/>
      </w:rPr>
    </w:lvl>
  </w:abstractNum>
  <w:abstractNum w:abstractNumId="24">
    <w:nsid w:val="36DD01C3"/>
    <w:multiLevelType w:val="multilevel"/>
    <w:tmpl w:val="7CBCA894"/>
    <w:lvl w:ilvl="0">
      <w:start w:val="1"/>
      <w:numFmt w:val="decimal"/>
      <w:lvlText w:val="%1."/>
      <w:lvlJc w:val="left"/>
      <w:pPr>
        <w:tabs>
          <w:tab w:val="num" w:pos="-450"/>
        </w:tabs>
        <w:ind w:left="-450" w:hanging="360"/>
      </w:pPr>
      <w:rPr>
        <w:rFonts w:cs="Times New Roman" w:hint="default"/>
        <w:b w:val="0"/>
      </w:rPr>
    </w:lvl>
    <w:lvl w:ilvl="1">
      <w:start w:val="1"/>
      <w:numFmt w:val="decimal"/>
      <w:lvlText w:val="%1.%2."/>
      <w:lvlJc w:val="left"/>
      <w:pPr>
        <w:tabs>
          <w:tab w:val="num" w:pos="-30"/>
        </w:tabs>
        <w:ind w:left="-30" w:hanging="432"/>
      </w:pPr>
      <w:rPr>
        <w:rFonts w:cs="Times New Roman" w:hint="default"/>
      </w:rPr>
    </w:lvl>
    <w:lvl w:ilvl="2">
      <w:start w:val="1"/>
      <w:numFmt w:val="decimal"/>
      <w:lvlText w:val="%1.%2.%3."/>
      <w:lvlJc w:val="left"/>
      <w:pPr>
        <w:tabs>
          <w:tab w:val="num" w:pos="402"/>
        </w:tabs>
        <w:ind w:left="402" w:hanging="504"/>
      </w:pPr>
      <w:rPr>
        <w:rFonts w:cs="Times New Roman" w:hint="default"/>
      </w:rPr>
    </w:lvl>
    <w:lvl w:ilvl="3">
      <w:start w:val="1"/>
      <w:numFmt w:val="decimal"/>
      <w:lvlText w:val="%1.%2.%3.%4."/>
      <w:lvlJc w:val="left"/>
      <w:pPr>
        <w:tabs>
          <w:tab w:val="num" w:pos="906"/>
        </w:tabs>
        <w:ind w:left="906" w:hanging="648"/>
      </w:pPr>
      <w:rPr>
        <w:rFonts w:cs="Times New Roman" w:hint="default"/>
      </w:rPr>
    </w:lvl>
    <w:lvl w:ilvl="4">
      <w:start w:val="1"/>
      <w:numFmt w:val="decimal"/>
      <w:lvlText w:val="%1.%2.%3.%4.%5."/>
      <w:lvlJc w:val="left"/>
      <w:pPr>
        <w:tabs>
          <w:tab w:val="num" w:pos="1410"/>
        </w:tabs>
        <w:ind w:left="1410" w:hanging="792"/>
      </w:pPr>
      <w:rPr>
        <w:rFonts w:cs="Times New Roman" w:hint="default"/>
      </w:rPr>
    </w:lvl>
    <w:lvl w:ilvl="5">
      <w:start w:val="1"/>
      <w:numFmt w:val="decimal"/>
      <w:lvlText w:val="%1.%2.%3.%4.%5.%6."/>
      <w:lvlJc w:val="left"/>
      <w:pPr>
        <w:tabs>
          <w:tab w:val="num" w:pos="1914"/>
        </w:tabs>
        <w:ind w:left="1914" w:hanging="936"/>
      </w:pPr>
      <w:rPr>
        <w:rFonts w:cs="Times New Roman" w:hint="default"/>
      </w:rPr>
    </w:lvl>
    <w:lvl w:ilvl="6">
      <w:start w:val="1"/>
      <w:numFmt w:val="decimal"/>
      <w:lvlText w:val="%1.%2.%3.%4.%5.%6.%7."/>
      <w:lvlJc w:val="left"/>
      <w:pPr>
        <w:tabs>
          <w:tab w:val="num" w:pos="2418"/>
        </w:tabs>
        <w:ind w:left="2418" w:hanging="1080"/>
      </w:pPr>
      <w:rPr>
        <w:rFonts w:cs="Times New Roman" w:hint="default"/>
      </w:rPr>
    </w:lvl>
    <w:lvl w:ilvl="7">
      <w:start w:val="1"/>
      <w:numFmt w:val="decimal"/>
      <w:lvlText w:val="%1.%2.%3.%4.%5.%6.%7.%8."/>
      <w:lvlJc w:val="left"/>
      <w:pPr>
        <w:tabs>
          <w:tab w:val="num" w:pos="2922"/>
        </w:tabs>
        <w:ind w:left="2922" w:hanging="1224"/>
      </w:pPr>
      <w:rPr>
        <w:rFonts w:cs="Times New Roman" w:hint="default"/>
      </w:rPr>
    </w:lvl>
    <w:lvl w:ilvl="8">
      <w:start w:val="1"/>
      <w:numFmt w:val="decimal"/>
      <w:lvlText w:val="%1.%2.%3.%4.%5.%6.%7.%8.%9."/>
      <w:lvlJc w:val="left"/>
      <w:pPr>
        <w:tabs>
          <w:tab w:val="num" w:pos="3498"/>
        </w:tabs>
        <w:ind w:left="3498" w:hanging="1440"/>
      </w:pPr>
      <w:rPr>
        <w:rFonts w:cs="Times New Roman" w:hint="default"/>
      </w:rPr>
    </w:lvl>
  </w:abstractNum>
  <w:abstractNum w:abstractNumId="25">
    <w:nsid w:val="3A1871EB"/>
    <w:multiLevelType w:val="hybridMultilevel"/>
    <w:tmpl w:val="460EF570"/>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6">
    <w:nsid w:val="4A5F74AE"/>
    <w:multiLevelType w:val="hybridMultilevel"/>
    <w:tmpl w:val="0CBE35B8"/>
    <w:lvl w:ilvl="0" w:tplc="0809000F">
      <w:start w:val="1"/>
      <w:numFmt w:val="decimal"/>
      <w:lvlText w:val="%1."/>
      <w:lvlJc w:val="left"/>
      <w:pPr>
        <w:ind w:left="1230" w:hanging="360"/>
      </w:p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27">
    <w:nsid w:val="4F1C1BE8"/>
    <w:multiLevelType w:val="hybridMultilevel"/>
    <w:tmpl w:val="856AC512"/>
    <w:lvl w:ilvl="0" w:tplc="0413000F">
      <w:start w:val="1"/>
      <w:numFmt w:val="decimal"/>
      <w:lvlText w:val="%1."/>
      <w:lvlJc w:val="left"/>
      <w:pPr>
        <w:tabs>
          <w:tab w:val="num" w:pos="780"/>
        </w:tabs>
        <w:ind w:left="780" w:hanging="360"/>
      </w:pPr>
      <w:rPr>
        <w:rFonts w:cs="Times New Roman"/>
      </w:rPr>
    </w:lvl>
    <w:lvl w:ilvl="1" w:tplc="04130019" w:tentative="1">
      <w:start w:val="1"/>
      <w:numFmt w:val="lowerLetter"/>
      <w:lvlText w:val="%2."/>
      <w:lvlJc w:val="left"/>
      <w:pPr>
        <w:tabs>
          <w:tab w:val="num" w:pos="1500"/>
        </w:tabs>
        <w:ind w:left="1500" w:hanging="360"/>
      </w:pPr>
      <w:rPr>
        <w:rFonts w:cs="Times New Roman"/>
      </w:rPr>
    </w:lvl>
    <w:lvl w:ilvl="2" w:tplc="0413001B" w:tentative="1">
      <w:start w:val="1"/>
      <w:numFmt w:val="lowerRoman"/>
      <w:lvlText w:val="%3."/>
      <w:lvlJc w:val="right"/>
      <w:pPr>
        <w:tabs>
          <w:tab w:val="num" w:pos="2220"/>
        </w:tabs>
        <w:ind w:left="2220" w:hanging="180"/>
      </w:pPr>
      <w:rPr>
        <w:rFonts w:cs="Times New Roman"/>
      </w:rPr>
    </w:lvl>
    <w:lvl w:ilvl="3" w:tplc="0413000F" w:tentative="1">
      <w:start w:val="1"/>
      <w:numFmt w:val="decimal"/>
      <w:lvlText w:val="%4."/>
      <w:lvlJc w:val="left"/>
      <w:pPr>
        <w:tabs>
          <w:tab w:val="num" w:pos="2940"/>
        </w:tabs>
        <w:ind w:left="2940" w:hanging="360"/>
      </w:pPr>
      <w:rPr>
        <w:rFonts w:cs="Times New Roman"/>
      </w:rPr>
    </w:lvl>
    <w:lvl w:ilvl="4" w:tplc="04130019" w:tentative="1">
      <w:start w:val="1"/>
      <w:numFmt w:val="lowerLetter"/>
      <w:lvlText w:val="%5."/>
      <w:lvlJc w:val="left"/>
      <w:pPr>
        <w:tabs>
          <w:tab w:val="num" w:pos="3660"/>
        </w:tabs>
        <w:ind w:left="3660" w:hanging="360"/>
      </w:pPr>
      <w:rPr>
        <w:rFonts w:cs="Times New Roman"/>
      </w:rPr>
    </w:lvl>
    <w:lvl w:ilvl="5" w:tplc="0413001B" w:tentative="1">
      <w:start w:val="1"/>
      <w:numFmt w:val="lowerRoman"/>
      <w:lvlText w:val="%6."/>
      <w:lvlJc w:val="right"/>
      <w:pPr>
        <w:tabs>
          <w:tab w:val="num" w:pos="4380"/>
        </w:tabs>
        <w:ind w:left="4380" w:hanging="180"/>
      </w:pPr>
      <w:rPr>
        <w:rFonts w:cs="Times New Roman"/>
      </w:rPr>
    </w:lvl>
    <w:lvl w:ilvl="6" w:tplc="0413000F" w:tentative="1">
      <w:start w:val="1"/>
      <w:numFmt w:val="decimal"/>
      <w:lvlText w:val="%7."/>
      <w:lvlJc w:val="left"/>
      <w:pPr>
        <w:tabs>
          <w:tab w:val="num" w:pos="5100"/>
        </w:tabs>
        <w:ind w:left="5100" w:hanging="360"/>
      </w:pPr>
      <w:rPr>
        <w:rFonts w:cs="Times New Roman"/>
      </w:rPr>
    </w:lvl>
    <w:lvl w:ilvl="7" w:tplc="04130019" w:tentative="1">
      <w:start w:val="1"/>
      <w:numFmt w:val="lowerLetter"/>
      <w:lvlText w:val="%8."/>
      <w:lvlJc w:val="left"/>
      <w:pPr>
        <w:tabs>
          <w:tab w:val="num" w:pos="5820"/>
        </w:tabs>
        <w:ind w:left="5820" w:hanging="360"/>
      </w:pPr>
      <w:rPr>
        <w:rFonts w:cs="Times New Roman"/>
      </w:rPr>
    </w:lvl>
    <w:lvl w:ilvl="8" w:tplc="0413001B" w:tentative="1">
      <w:start w:val="1"/>
      <w:numFmt w:val="lowerRoman"/>
      <w:lvlText w:val="%9."/>
      <w:lvlJc w:val="right"/>
      <w:pPr>
        <w:tabs>
          <w:tab w:val="num" w:pos="6540"/>
        </w:tabs>
        <w:ind w:left="6540" w:hanging="180"/>
      </w:pPr>
      <w:rPr>
        <w:rFonts w:cs="Times New Roman"/>
      </w:rPr>
    </w:lvl>
  </w:abstractNum>
  <w:abstractNum w:abstractNumId="28">
    <w:nsid w:val="51C95A70"/>
    <w:multiLevelType w:val="hybridMultilevel"/>
    <w:tmpl w:val="63367FD6"/>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9">
    <w:nsid w:val="53187948"/>
    <w:multiLevelType w:val="hybridMultilevel"/>
    <w:tmpl w:val="3AEE4F92"/>
    <w:lvl w:ilvl="0" w:tplc="FFFFFFFF">
      <w:start w:val="6"/>
      <w:numFmt w:val="bullet"/>
      <w:lvlText w:val="-"/>
      <w:lvlJc w:val="left"/>
      <w:pPr>
        <w:tabs>
          <w:tab w:val="num" w:pos="885"/>
        </w:tabs>
        <w:ind w:left="885" w:hanging="360"/>
      </w:pPr>
      <w:rPr>
        <w:rFonts w:ascii="Arial" w:eastAsia="Times New Roman" w:hAnsi="Arial" w:hint="default"/>
      </w:rPr>
    </w:lvl>
    <w:lvl w:ilvl="1" w:tplc="04090003" w:tentative="1">
      <w:start w:val="1"/>
      <w:numFmt w:val="bullet"/>
      <w:lvlText w:val="o"/>
      <w:lvlJc w:val="left"/>
      <w:pPr>
        <w:tabs>
          <w:tab w:val="num" w:pos="1605"/>
        </w:tabs>
        <w:ind w:left="1605" w:hanging="360"/>
      </w:pPr>
      <w:rPr>
        <w:rFonts w:ascii="Courier New" w:hAnsi="Courier New" w:hint="default"/>
      </w:rPr>
    </w:lvl>
    <w:lvl w:ilvl="2" w:tplc="04090005" w:tentative="1">
      <w:start w:val="1"/>
      <w:numFmt w:val="bullet"/>
      <w:lvlText w:val=""/>
      <w:lvlJc w:val="left"/>
      <w:pPr>
        <w:tabs>
          <w:tab w:val="num" w:pos="2325"/>
        </w:tabs>
        <w:ind w:left="2325" w:hanging="360"/>
      </w:pPr>
      <w:rPr>
        <w:rFonts w:ascii="Wingdings" w:hAnsi="Wingdings" w:hint="default"/>
      </w:rPr>
    </w:lvl>
    <w:lvl w:ilvl="3" w:tplc="04090001" w:tentative="1">
      <w:start w:val="1"/>
      <w:numFmt w:val="bullet"/>
      <w:lvlText w:val=""/>
      <w:lvlJc w:val="left"/>
      <w:pPr>
        <w:tabs>
          <w:tab w:val="num" w:pos="3045"/>
        </w:tabs>
        <w:ind w:left="3045" w:hanging="360"/>
      </w:pPr>
      <w:rPr>
        <w:rFonts w:ascii="Symbol" w:hAnsi="Symbol" w:hint="default"/>
      </w:rPr>
    </w:lvl>
    <w:lvl w:ilvl="4" w:tplc="04090003" w:tentative="1">
      <w:start w:val="1"/>
      <w:numFmt w:val="bullet"/>
      <w:lvlText w:val="o"/>
      <w:lvlJc w:val="left"/>
      <w:pPr>
        <w:tabs>
          <w:tab w:val="num" w:pos="3765"/>
        </w:tabs>
        <w:ind w:left="3765" w:hanging="360"/>
      </w:pPr>
      <w:rPr>
        <w:rFonts w:ascii="Courier New" w:hAnsi="Courier New" w:hint="default"/>
      </w:rPr>
    </w:lvl>
    <w:lvl w:ilvl="5" w:tplc="04090005" w:tentative="1">
      <w:start w:val="1"/>
      <w:numFmt w:val="bullet"/>
      <w:lvlText w:val=""/>
      <w:lvlJc w:val="left"/>
      <w:pPr>
        <w:tabs>
          <w:tab w:val="num" w:pos="4485"/>
        </w:tabs>
        <w:ind w:left="4485" w:hanging="360"/>
      </w:pPr>
      <w:rPr>
        <w:rFonts w:ascii="Wingdings" w:hAnsi="Wingdings" w:hint="default"/>
      </w:rPr>
    </w:lvl>
    <w:lvl w:ilvl="6" w:tplc="04090001" w:tentative="1">
      <w:start w:val="1"/>
      <w:numFmt w:val="bullet"/>
      <w:lvlText w:val=""/>
      <w:lvlJc w:val="left"/>
      <w:pPr>
        <w:tabs>
          <w:tab w:val="num" w:pos="5205"/>
        </w:tabs>
        <w:ind w:left="5205" w:hanging="360"/>
      </w:pPr>
      <w:rPr>
        <w:rFonts w:ascii="Symbol" w:hAnsi="Symbol" w:hint="default"/>
      </w:rPr>
    </w:lvl>
    <w:lvl w:ilvl="7" w:tplc="04090003" w:tentative="1">
      <w:start w:val="1"/>
      <w:numFmt w:val="bullet"/>
      <w:lvlText w:val="o"/>
      <w:lvlJc w:val="left"/>
      <w:pPr>
        <w:tabs>
          <w:tab w:val="num" w:pos="5925"/>
        </w:tabs>
        <w:ind w:left="5925" w:hanging="360"/>
      </w:pPr>
      <w:rPr>
        <w:rFonts w:ascii="Courier New" w:hAnsi="Courier New" w:hint="default"/>
      </w:rPr>
    </w:lvl>
    <w:lvl w:ilvl="8" w:tplc="04090005" w:tentative="1">
      <w:start w:val="1"/>
      <w:numFmt w:val="bullet"/>
      <w:lvlText w:val=""/>
      <w:lvlJc w:val="left"/>
      <w:pPr>
        <w:tabs>
          <w:tab w:val="num" w:pos="6645"/>
        </w:tabs>
        <w:ind w:left="6645" w:hanging="360"/>
      </w:pPr>
      <w:rPr>
        <w:rFonts w:ascii="Wingdings" w:hAnsi="Wingdings" w:hint="default"/>
      </w:rPr>
    </w:lvl>
  </w:abstractNum>
  <w:abstractNum w:abstractNumId="30">
    <w:nsid w:val="54185B43"/>
    <w:multiLevelType w:val="hybridMultilevel"/>
    <w:tmpl w:val="C0B463D0"/>
    <w:lvl w:ilvl="0" w:tplc="2A7E985E">
      <w:start w:val="1"/>
      <w:numFmt w:val="decimal"/>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31">
    <w:nsid w:val="567224C9"/>
    <w:multiLevelType w:val="hybridMultilevel"/>
    <w:tmpl w:val="5816D954"/>
    <w:lvl w:ilvl="0" w:tplc="2C3C451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2">
    <w:nsid w:val="58196F71"/>
    <w:multiLevelType w:val="multilevel"/>
    <w:tmpl w:val="E0EE894E"/>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ind w:left="1440" w:hanging="930"/>
      </w:pPr>
      <w:rPr>
        <w:rFonts w:hint="default"/>
      </w:rPr>
    </w:lvl>
    <w:lvl w:ilvl="2">
      <w:start w:val="1"/>
      <w:numFmt w:val="decimal"/>
      <w:isLgl/>
      <w:lvlText w:val="%1.%2.%3"/>
      <w:lvlJc w:val="left"/>
      <w:pPr>
        <w:ind w:left="1950" w:hanging="930"/>
      </w:pPr>
      <w:rPr>
        <w:rFonts w:hint="default"/>
      </w:rPr>
    </w:lvl>
    <w:lvl w:ilvl="3">
      <w:start w:val="1"/>
      <w:numFmt w:val="decimal"/>
      <w:isLgl/>
      <w:lvlText w:val="%1.%2.%3.%4"/>
      <w:lvlJc w:val="left"/>
      <w:pPr>
        <w:ind w:left="2460" w:hanging="93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63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010" w:hanging="1440"/>
      </w:pPr>
      <w:rPr>
        <w:rFonts w:hint="default"/>
      </w:rPr>
    </w:lvl>
    <w:lvl w:ilvl="8">
      <w:start w:val="1"/>
      <w:numFmt w:val="decimal"/>
      <w:isLgl/>
      <w:lvlText w:val="%1.%2.%3.%4.%5.%6.%7.%8.%9"/>
      <w:lvlJc w:val="left"/>
      <w:pPr>
        <w:ind w:left="5880" w:hanging="1800"/>
      </w:pPr>
      <w:rPr>
        <w:rFonts w:hint="default"/>
      </w:rPr>
    </w:lvl>
  </w:abstractNum>
  <w:abstractNum w:abstractNumId="33">
    <w:nsid w:val="5AE13F50"/>
    <w:multiLevelType w:val="multilevel"/>
    <w:tmpl w:val="AFA8629C"/>
    <w:lvl w:ilvl="0">
      <w:start w:val="1"/>
      <w:numFmt w:val="decimal"/>
      <w:pStyle w:val="Heading1"/>
      <w:lvlText w:val="%1"/>
      <w:lvlJc w:val="right"/>
      <w:pPr>
        <w:tabs>
          <w:tab w:val="num" w:pos="0"/>
        </w:tabs>
        <w:ind w:hanging="255"/>
      </w:pPr>
      <w:rPr>
        <w:rFonts w:cs="Times New Roman" w:hint="default"/>
      </w:rPr>
    </w:lvl>
    <w:lvl w:ilvl="1">
      <w:start w:val="1"/>
      <w:numFmt w:val="decimal"/>
      <w:pStyle w:val="Heading2"/>
      <w:lvlText w:val="%1.%2"/>
      <w:lvlJc w:val="right"/>
      <w:pPr>
        <w:tabs>
          <w:tab w:val="num" w:pos="0"/>
        </w:tabs>
        <w:ind w:hanging="255"/>
      </w:pPr>
      <w:rPr>
        <w:rFonts w:cs="Times New Roman" w:hint="default"/>
      </w:rPr>
    </w:lvl>
    <w:lvl w:ilvl="2">
      <w:start w:val="1"/>
      <w:numFmt w:val="decimal"/>
      <w:pStyle w:val="Heading3"/>
      <w:lvlText w:val="%1.%2.%3"/>
      <w:lvlJc w:val="right"/>
      <w:pPr>
        <w:tabs>
          <w:tab w:val="num" w:pos="0"/>
        </w:tabs>
        <w:ind w:hanging="255"/>
      </w:pPr>
      <w:rPr>
        <w:rFonts w:cs="Times New Roman" w:hint="default"/>
      </w:rPr>
    </w:lvl>
    <w:lvl w:ilvl="3">
      <w:start w:val="1"/>
      <w:numFmt w:val="none"/>
      <w:pStyle w:val="Heading4"/>
      <w:lvlText w:val=""/>
      <w:lvlJc w:val="right"/>
      <w:pPr>
        <w:tabs>
          <w:tab w:val="num" w:pos="0"/>
        </w:tabs>
        <w:ind w:hanging="255"/>
      </w:pPr>
      <w:rPr>
        <w:rFonts w:cs="Times New Roman" w:hint="default"/>
      </w:rPr>
    </w:lvl>
    <w:lvl w:ilvl="4">
      <w:start w:val="1"/>
      <w:numFmt w:val="none"/>
      <w:pStyle w:val="Heading5"/>
      <w:lvlText w:val="%1.%2.%3.%4.%5"/>
      <w:lvlJc w:val="right"/>
      <w:pPr>
        <w:tabs>
          <w:tab w:val="num" w:pos="0"/>
        </w:tabs>
        <w:ind w:hanging="255"/>
      </w:pPr>
      <w:rPr>
        <w:rFonts w:cs="Times New Roman" w:hint="default"/>
      </w:rPr>
    </w:lvl>
    <w:lvl w:ilvl="5">
      <w:start w:val="1"/>
      <w:numFmt w:val="upperLetter"/>
      <w:lvlRestart w:val="0"/>
      <w:lvlText w:val="%6"/>
      <w:lvlJc w:val="left"/>
      <w:pPr>
        <w:tabs>
          <w:tab w:val="num" w:pos="140"/>
        </w:tabs>
        <w:ind w:left="140"/>
      </w:pPr>
      <w:rPr>
        <w:rFonts w:cs="Times New Roman" w:hint="default"/>
      </w:rPr>
    </w:lvl>
    <w:lvl w:ilvl="6">
      <w:start w:val="1"/>
      <w:numFmt w:val="decimal"/>
      <w:lvlText w:val="%6.%7"/>
      <w:lvlJc w:val="left"/>
      <w:pPr>
        <w:tabs>
          <w:tab w:val="num" w:pos="140"/>
        </w:tabs>
        <w:ind w:left="140"/>
      </w:pPr>
      <w:rPr>
        <w:rFonts w:cs="Times New Roman" w:hint="default"/>
      </w:rPr>
    </w:lvl>
    <w:lvl w:ilvl="7">
      <w:start w:val="1"/>
      <w:numFmt w:val="decimal"/>
      <w:lvlText w:val="%6.%8.%7"/>
      <w:lvlJc w:val="left"/>
      <w:pPr>
        <w:tabs>
          <w:tab w:val="num" w:pos="140"/>
        </w:tabs>
        <w:ind w:left="140"/>
      </w:pPr>
      <w:rPr>
        <w:rFonts w:cs="Times New Roman" w:hint="default"/>
      </w:rPr>
    </w:lvl>
    <w:lvl w:ilvl="8">
      <w:start w:val="1"/>
      <w:numFmt w:val="none"/>
      <w:lvlText w:val=""/>
      <w:lvlJc w:val="left"/>
      <w:pPr>
        <w:tabs>
          <w:tab w:val="num" w:pos="140"/>
        </w:tabs>
        <w:ind w:left="140"/>
      </w:pPr>
      <w:rPr>
        <w:rFonts w:cs="Times New Roman" w:hint="default"/>
      </w:rPr>
    </w:lvl>
  </w:abstractNum>
  <w:abstractNum w:abstractNumId="34">
    <w:nsid w:val="5E4D6B1E"/>
    <w:multiLevelType w:val="hybridMultilevel"/>
    <w:tmpl w:val="6A607AE0"/>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35">
    <w:nsid w:val="5ED84476"/>
    <w:multiLevelType w:val="hybridMultilevel"/>
    <w:tmpl w:val="65A040C2"/>
    <w:lvl w:ilvl="0" w:tplc="2C3C451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6">
    <w:nsid w:val="68723C48"/>
    <w:multiLevelType w:val="hybridMultilevel"/>
    <w:tmpl w:val="A0F8EF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6CF552FF"/>
    <w:multiLevelType w:val="hybridMultilevel"/>
    <w:tmpl w:val="707A94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nsid w:val="7161723A"/>
    <w:multiLevelType w:val="hybridMultilevel"/>
    <w:tmpl w:val="E90AA63E"/>
    <w:lvl w:ilvl="0" w:tplc="F1085A40">
      <w:start w:val="1"/>
      <w:numFmt w:val="bullet"/>
      <w:lvlText w:val=""/>
      <w:lvlJc w:val="left"/>
      <w:pPr>
        <w:tabs>
          <w:tab w:val="num" w:pos="868"/>
        </w:tabs>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39">
    <w:nsid w:val="780E7A6B"/>
    <w:multiLevelType w:val="hybridMultilevel"/>
    <w:tmpl w:val="8844009A"/>
    <w:lvl w:ilvl="0" w:tplc="0413000F">
      <w:start w:val="1"/>
      <w:numFmt w:val="decimal"/>
      <w:lvlText w:val="%1."/>
      <w:lvlJc w:val="left"/>
      <w:pPr>
        <w:tabs>
          <w:tab w:val="num" w:pos="510"/>
        </w:tabs>
        <w:ind w:left="510" w:hanging="360"/>
      </w:pPr>
      <w:rPr>
        <w:rFonts w:cs="Times New Roman"/>
      </w:rPr>
    </w:lvl>
    <w:lvl w:ilvl="1" w:tplc="04130001">
      <w:start w:val="1"/>
      <w:numFmt w:val="bullet"/>
      <w:lvlText w:val=""/>
      <w:lvlJc w:val="left"/>
      <w:pPr>
        <w:tabs>
          <w:tab w:val="num" w:pos="1230"/>
        </w:tabs>
        <w:ind w:left="1230" w:hanging="360"/>
      </w:pPr>
      <w:rPr>
        <w:rFonts w:ascii="Symbol" w:hAnsi="Symbol" w:hint="default"/>
      </w:rPr>
    </w:lvl>
    <w:lvl w:ilvl="2" w:tplc="0413001B" w:tentative="1">
      <w:start w:val="1"/>
      <w:numFmt w:val="lowerRoman"/>
      <w:lvlText w:val="%3."/>
      <w:lvlJc w:val="right"/>
      <w:pPr>
        <w:tabs>
          <w:tab w:val="num" w:pos="1950"/>
        </w:tabs>
        <w:ind w:left="1950" w:hanging="180"/>
      </w:pPr>
      <w:rPr>
        <w:rFonts w:cs="Times New Roman"/>
      </w:rPr>
    </w:lvl>
    <w:lvl w:ilvl="3" w:tplc="0413000F" w:tentative="1">
      <w:start w:val="1"/>
      <w:numFmt w:val="decimal"/>
      <w:lvlText w:val="%4."/>
      <w:lvlJc w:val="left"/>
      <w:pPr>
        <w:tabs>
          <w:tab w:val="num" w:pos="2670"/>
        </w:tabs>
        <w:ind w:left="2670" w:hanging="360"/>
      </w:pPr>
      <w:rPr>
        <w:rFonts w:cs="Times New Roman"/>
      </w:rPr>
    </w:lvl>
    <w:lvl w:ilvl="4" w:tplc="04130019" w:tentative="1">
      <w:start w:val="1"/>
      <w:numFmt w:val="lowerLetter"/>
      <w:lvlText w:val="%5."/>
      <w:lvlJc w:val="left"/>
      <w:pPr>
        <w:tabs>
          <w:tab w:val="num" w:pos="3390"/>
        </w:tabs>
        <w:ind w:left="3390" w:hanging="360"/>
      </w:pPr>
      <w:rPr>
        <w:rFonts w:cs="Times New Roman"/>
      </w:rPr>
    </w:lvl>
    <w:lvl w:ilvl="5" w:tplc="0413001B" w:tentative="1">
      <w:start w:val="1"/>
      <w:numFmt w:val="lowerRoman"/>
      <w:lvlText w:val="%6."/>
      <w:lvlJc w:val="right"/>
      <w:pPr>
        <w:tabs>
          <w:tab w:val="num" w:pos="4110"/>
        </w:tabs>
        <w:ind w:left="4110" w:hanging="180"/>
      </w:pPr>
      <w:rPr>
        <w:rFonts w:cs="Times New Roman"/>
      </w:rPr>
    </w:lvl>
    <w:lvl w:ilvl="6" w:tplc="0413000F" w:tentative="1">
      <w:start w:val="1"/>
      <w:numFmt w:val="decimal"/>
      <w:lvlText w:val="%7."/>
      <w:lvlJc w:val="left"/>
      <w:pPr>
        <w:tabs>
          <w:tab w:val="num" w:pos="4830"/>
        </w:tabs>
        <w:ind w:left="4830" w:hanging="360"/>
      </w:pPr>
      <w:rPr>
        <w:rFonts w:cs="Times New Roman"/>
      </w:rPr>
    </w:lvl>
    <w:lvl w:ilvl="7" w:tplc="04130019" w:tentative="1">
      <w:start w:val="1"/>
      <w:numFmt w:val="lowerLetter"/>
      <w:lvlText w:val="%8."/>
      <w:lvlJc w:val="left"/>
      <w:pPr>
        <w:tabs>
          <w:tab w:val="num" w:pos="5550"/>
        </w:tabs>
        <w:ind w:left="5550" w:hanging="360"/>
      </w:pPr>
      <w:rPr>
        <w:rFonts w:cs="Times New Roman"/>
      </w:rPr>
    </w:lvl>
    <w:lvl w:ilvl="8" w:tplc="0413001B" w:tentative="1">
      <w:start w:val="1"/>
      <w:numFmt w:val="lowerRoman"/>
      <w:lvlText w:val="%9."/>
      <w:lvlJc w:val="right"/>
      <w:pPr>
        <w:tabs>
          <w:tab w:val="num" w:pos="6270"/>
        </w:tabs>
        <w:ind w:left="6270" w:hanging="180"/>
      </w:pPr>
      <w:rPr>
        <w:rFonts w:cs="Times New Roman"/>
      </w:rPr>
    </w:lvl>
  </w:abstractNum>
  <w:abstractNum w:abstractNumId="40">
    <w:nsid w:val="79AF0571"/>
    <w:multiLevelType w:val="hybridMultilevel"/>
    <w:tmpl w:val="9B768870"/>
    <w:lvl w:ilvl="0" w:tplc="08DC3C60">
      <w:start w:val="3"/>
      <w:numFmt w:val="bullet"/>
      <w:lvlText w:val="-"/>
      <w:lvlJc w:val="left"/>
      <w:pPr>
        <w:tabs>
          <w:tab w:val="num" w:pos="1080"/>
        </w:tabs>
        <w:ind w:left="1080" w:hanging="360"/>
      </w:pPr>
      <w:rPr>
        <w:rFonts w:ascii="Arial" w:eastAsia="Times New Roman" w:hAnsi="Aria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ECC21F3"/>
    <w:multiLevelType w:val="hybridMultilevel"/>
    <w:tmpl w:val="60004316"/>
    <w:lvl w:ilvl="0" w:tplc="08090001">
      <w:start w:val="1"/>
      <w:numFmt w:val="bullet"/>
      <w:lvlText w:val=""/>
      <w:lvlJc w:val="left"/>
      <w:pPr>
        <w:ind w:left="510" w:hanging="360"/>
      </w:pPr>
      <w:rPr>
        <w:rFonts w:ascii="Symbol" w:hAnsi="Symbol"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num w:numId="1">
    <w:abstractNumId w:val="1"/>
  </w:num>
  <w:num w:numId="2">
    <w:abstractNumId w:val="2"/>
  </w:num>
  <w:num w:numId="3">
    <w:abstractNumId w:val="0"/>
  </w:num>
  <w:num w:numId="4">
    <w:abstractNumId w:val="1"/>
  </w:num>
  <w:num w:numId="5">
    <w:abstractNumId w:val="2"/>
  </w:num>
  <w:num w:numId="6">
    <w:abstractNumId w:val="0"/>
  </w:num>
  <w:num w:numId="7">
    <w:abstractNumId w:val="1"/>
  </w:num>
  <w:num w:numId="8">
    <w:abstractNumId w:val="2"/>
  </w:num>
  <w:num w:numId="9">
    <w:abstractNumId w:val="0"/>
  </w:num>
  <w:num w:numId="10">
    <w:abstractNumId w:val="33"/>
  </w:num>
  <w:num w:numId="11">
    <w:abstractNumId w:val="9"/>
  </w:num>
  <w:num w:numId="12">
    <w:abstractNumId w:val="30"/>
  </w:num>
  <w:num w:numId="13">
    <w:abstractNumId w:val="15"/>
  </w:num>
  <w:num w:numId="14">
    <w:abstractNumId w:val="10"/>
  </w:num>
  <w:num w:numId="15">
    <w:abstractNumId w:val="28"/>
  </w:num>
  <w:num w:numId="16">
    <w:abstractNumId w:val="27"/>
  </w:num>
  <w:num w:numId="17">
    <w:abstractNumId w:val="8"/>
  </w:num>
  <w:num w:numId="18">
    <w:abstractNumId w:val="24"/>
  </w:num>
  <w:num w:numId="19">
    <w:abstractNumId w:val="21"/>
  </w:num>
  <w:num w:numId="20">
    <w:abstractNumId w:val="11"/>
  </w:num>
  <w:num w:numId="21">
    <w:abstractNumId w:val="19"/>
  </w:num>
  <w:num w:numId="22">
    <w:abstractNumId w:val="40"/>
  </w:num>
  <w:num w:numId="23">
    <w:abstractNumId w:val="29"/>
  </w:num>
  <w:num w:numId="24">
    <w:abstractNumId w:val="14"/>
  </w:num>
  <w:num w:numId="25">
    <w:abstractNumId w:val="25"/>
  </w:num>
  <w:num w:numId="26">
    <w:abstractNumId w:val="32"/>
  </w:num>
  <w:num w:numId="27">
    <w:abstractNumId w:val="34"/>
  </w:num>
  <w:num w:numId="28">
    <w:abstractNumId w:val="31"/>
  </w:num>
  <w:num w:numId="29">
    <w:abstractNumId w:val="23"/>
  </w:num>
  <w:num w:numId="30">
    <w:abstractNumId w:val="35"/>
  </w:num>
  <w:num w:numId="31">
    <w:abstractNumId w:val="20"/>
  </w:num>
  <w:num w:numId="32">
    <w:abstractNumId w:val="5"/>
  </w:num>
  <w:num w:numId="33">
    <w:abstractNumId w:val="22"/>
  </w:num>
  <w:num w:numId="34">
    <w:abstractNumId w:val="38"/>
  </w:num>
  <w:num w:numId="35">
    <w:abstractNumId w:val="17"/>
  </w:num>
  <w:num w:numId="36">
    <w:abstractNumId w:val="13"/>
  </w:num>
  <w:num w:numId="37">
    <w:abstractNumId w:val="36"/>
  </w:num>
  <w:num w:numId="38">
    <w:abstractNumId w:val="16"/>
  </w:num>
  <w:num w:numId="39">
    <w:abstractNumId w:val="37"/>
  </w:num>
  <w:num w:numId="40">
    <w:abstractNumId w:val="39"/>
  </w:num>
  <w:num w:numId="41">
    <w:abstractNumId w:val="6"/>
  </w:num>
  <w:num w:numId="42">
    <w:abstractNumId w:val="4"/>
  </w:num>
  <w:num w:numId="43">
    <w:abstractNumId w:val="3"/>
  </w:num>
  <w:num w:numId="44">
    <w:abstractNumId w:val="7"/>
  </w:num>
  <w:num w:numId="45">
    <w:abstractNumId w:val="26"/>
  </w:num>
  <w:num w:numId="46">
    <w:abstractNumId w:val="12"/>
  </w:num>
  <w:num w:numId="47">
    <w:abstractNumId w:val="18"/>
  </w:num>
  <w:num w:numId="48">
    <w:abstractNumId w:val="4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669"/>
    <w:rsid w:val="0000224F"/>
    <w:rsid w:val="000120E7"/>
    <w:rsid w:val="00017B06"/>
    <w:rsid w:val="000249D6"/>
    <w:rsid w:val="000337AF"/>
    <w:rsid w:val="00035D1B"/>
    <w:rsid w:val="000523C9"/>
    <w:rsid w:val="000533CD"/>
    <w:rsid w:val="0008037C"/>
    <w:rsid w:val="00084B8D"/>
    <w:rsid w:val="000956E2"/>
    <w:rsid w:val="00097156"/>
    <w:rsid w:val="000978BB"/>
    <w:rsid w:val="000B3FD9"/>
    <w:rsid w:val="000B62FE"/>
    <w:rsid w:val="000D3FA7"/>
    <w:rsid w:val="000D5051"/>
    <w:rsid w:val="000E332F"/>
    <w:rsid w:val="000F4331"/>
    <w:rsid w:val="000F7A02"/>
    <w:rsid w:val="001054AA"/>
    <w:rsid w:val="00124500"/>
    <w:rsid w:val="00125625"/>
    <w:rsid w:val="00126661"/>
    <w:rsid w:val="00141DBB"/>
    <w:rsid w:val="00154799"/>
    <w:rsid w:val="001628DD"/>
    <w:rsid w:val="00172076"/>
    <w:rsid w:val="0018176E"/>
    <w:rsid w:val="0018196C"/>
    <w:rsid w:val="001820CE"/>
    <w:rsid w:val="00182259"/>
    <w:rsid w:val="00184F26"/>
    <w:rsid w:val="001A479A"/>
    <w:rsid w:val="001B7996"/>
    <w:rsid w:val="001D2660"/>
    <w:rsid w:val="001D5FAF"/>
    <w:rsid w:val="001F0628"/>
    <w:rsid w:val="001F097E"/>
    <w:rsid w:val="001F20FF"/>
    <w:rsid w:val="00221E65"/>
    <w:rsid w:val="002373F6"/>
    <w:rsid w:val="0025586D"/>
    <w:rsid w:val="00263D0E"/>
    <w:rsid w:val="00264DA6"/>
    <w:rsid w:val="002741EB"/>
    <w:rsid w:val="002773F6"/>
    <w:rsid w:val="00290C3B"/>
    <w:rsid w:val="002A0AA0"/>
    <w:rsid w:val="002B5353"/>
    <w:rsid w:val="002B6603"/>
    <w:rsid w:val="002C232E"/>
    <w:rsid w:val="002C3A3C"/>
    <w:rsid w:val="002D196E"/>
    <w:rsid w:val="002E01A9"/>
    <w:rsid w:val="002E068F"/>
    <w:rsid w:val="002E4A23"/>
    <w:rsid w:val="002E5811"/>
    <w:rsid w:val="002E7978"/>
    <w:rsid w:val="002F6CB4"/>
    <w:rsid w:val="00360A23"/>
    <w:rsid w:val="00361712"/>
    <w:rsid w:val="003645EF"/>
    <w:rsid w:val="003727A3"/>
    <w:rsid w:val="00393376"/>
    <w:rsid w:val="003967B2"/>
    <w:rsid w:val="003A1A40"/>
    <w:rsid w:val="003C6EBA"/>
    <w:rsid w:val="003D302E"/>
    <w:rsid w:val="003E1C1D"/>
    <w:rsid w:val="003E2439"/>
    <w:rsid w:val="003E2CE2"/>
    <w:rsid w:val="003F0408"/>
    <w:rsid w:val="003F56E5"/>
    <w:rsid w:val="003F7CC9"/>
    <w:rsid w:val="00400764"/>
    <w:rsid w:val="0040296A"/>
    <w:rsid w:val="004067E3"/>
    <w:rsid w:val="00420897"/>
    <w:rsid w:val="004243EF"/>
    <w:rsid w:val="00425E22"/>
    <w:rsid w:val="00432DE9"/>
    <w:rsid w:val="0043653A"/>
    <w:rsid w:val="00437235"/>
    <w:rsid w:val="0044071B"/>
    <w:rsid w:val="00442A2A"/>
    <w:rsid w:val="00445C83"/>
    <w:rsid w:val="00451619"/>
    <w:rsid w:val="004521D2"/>
    <w:rsid w:val="004534AE"/>
    <w:rsid w:val="00456233"/>
    <w:rsid w:val="00460467"/>
    <w:rsid w:val="00461E83"/>
    <w:rsid w:val="00465361"/>
    <w:rsid w:val="00472805"/>
    <w:rsid w:val="00483071"/>
    <w:rsid w:val="00483853"/>
    <w:rsid w:val="0049482C"/>
    <w:rsid w:val="004A5D3A"/>
    <w:rsid w:val="004A6DFA"/>
    <w:rsid w:val="004A7363"/>
    <w:rsid w:val="004B176C"/>
    <w:rsid w:val="004B730F"/>
    <w:rsid w:val="004D1B58"/>
    <w:rsid w:val="004D4FF4"/>
    <w:rsid w:val="004E4C6E"/>
    <w:rsid w:val="004E5838"/>
    <w:rsid w:val="004E6007"/>
    <w:rsid w:val="004F5873"/>
    <w:rsid w:val="004F75EE"/>
    <w:rsid w:val="00501113"/>
    <w:rsid w:val="00503D2D"/>
    <w:rsid w:val="00517399"/>
    <w:rsid w:val="00520CC3"/>
    <w:rsid w:val="005254BB"/>
    <w:rsid w:val="00532DBB"/>
    <w:rsid w:val="00543D43"/>
    <w:rsid w:val="00544371"/>
    <w:rsid w:val="00562FE4"/>
    <w:rsid w:val="005631E5"/>
    <w:rsid w:val="005726A1"/>
    <w:rsid w:val="0057353C"/>
    <w:rsid w:val="005843EA"/>
    <w:rsid w:val="005939DE"/>
    <w:rsid w:val="005A1FA8"/>
    <w:rsid w:val="005C0CB7"/>
    <w:rsid w:val="005C4705"/>
    <w:rsid w:val="005C771C"/>
    <w:rsid w:val="005D3F61"/>
    <w:rsid w:val="005E1B30"/>
    <w:rsid w:val="005E5086"/>
    <w:rsid w:val="00600716"/>
    <w:rsid w:val="006053D1"/>
    <w:rsid w:val="006148DB"/>
    <w:rsid w:val="0061632E"/>
    <w:rsid w:val="0062199E"/>
    <w:rsid w:val="006338E0"/>
    <w:rsid w:val="00645238"/>
    <w:rsid w:val="0064642E"/>
    <w:rsid w:val="00647B42"/>
    <w:rsid w:val="00651F84"/>
    <w:rsid w:val="00656FE4"/>
    <w:rsid w:val="00673021"/>
    <w:rsid w:val="006A2F68"/>
    <w:rsid w:val="006B349F"/>
    <w:rsid w:val="006B7CBB"/>
    <w:rsid w:val="006C5545"/>
    <w:rsid w:val="006E12E7"/>
    <w:rsid w:val="006E569B"/>
    <w:rsid w:val="006E5A13"/>
    <w:rsid w:val="006F131E"/>
    <w:rsid w:val="00715268"/>
    <w:rsid w:val="00717700"/>
    <w:rsid w:val="00742E49"/>
    <w:rsid w:val="00743163"/>
    <w:rsid w:val="00752445"/>
    <w:rsid w:val="0076303B"/>
    <w:rsid w:val="00772D3E"/>
    <w:rsid w:val="0077466C"/>
    <w:rsid w:val="00777382"/>
    <w:rsid w:val="00783534"/>
    <w:rsid w:val="007835CF"/>
    <w:rsid w:val="007873A4"/>
    <w:rsid w:val="00797DF3"/>
    <w:rsid w:val="007A0103"/>
    <w:rsid w:val="007A0762"/>
    <w:rsid w:val="007B1B5F"/>
    <w:rsid w:val="007C05FA"/>
    <w:rsid w:val="007C328A"/>
    <w:rsid w:val="007D7313"/>
    <w:rsid w:val="007D738E"/>
    <w:rsid w:val="007E661F"/>
    <w:rsid w:val="007E7C02"/>
    <w:rsid w:val="007F5F2F"/>
    <w:rsid w:val="007F7FA2"/>
    <w:rsid w:val="0080267A"/>
    <w:rsid w:val="008042D8"/>
    <w:rsid w:val="00816669"/>
    <w:rsid w:val="00817BA8"/>
    <w:rsid w:val="00823613"/>
    <w:rsid w:val="00823790"/>
    <w:rsid w:val="00835BDA"/>
    <w:rsid w:val="00835D3C"/>
    <w:rsid w:val="00843C1E"/>
    <w:rsid w:val="00845DCE"/>
    <w:rsid w:val="0085606A"/>
    <w:rsid w:val="008617E5"/>
    <w:rsid w:val="008641C6"/>
    <w:rsid w:val="00864E21"/>
    <w:rsid w:val="00877A5E"/>
    <w:rsid w:val="00885EF7"/>
    <w:rsid w:val="0088732E"/>
    <w:rsid w:val="008D0FF4"/>
    <w:rsid w:val="008D74AB"/>
    <w:rsid w:val="008E2D01"/>
    <w:rsid w:val="008E57A0"/>
    <w:rsid w:val="008F0897"/>
    <w:rsid w:val="0090239F"/>
    <w:rsid w:val="00910B8F"/>
    <w:rsid w:val="009254D4"/>
    <w:rsid w:val="00953275"/>
    <w:rsid w:val="009603CA"/>
    <w:rsid w:val="00962AF6"/>
    <w:rsid w:val="00972D64"/>
    <w:rsid w:val="00976DBF"/>
    <w:rsid w:val="00990377"/>
    <w:rsid w:val="0099086D"/>
    <w:rsid w:val="009924A4"/>
    <w:rsid w:val="009964F5"/>
    <w:rsid w:val="009B7265"/>
    <w:rsid w:val="009E5D89"/>
    <w:rsid w:val="009F1DAE"/>
    <w:rsid w:val="009F541D"/>
    <w:rsid w:val="009F69D4"/>
    <w:rsid w:val="00A20668"/>
    <w:rsid w:val="00A22AB5"/>
    <w:rsid w:val="00A23C7F"/>
    <w:rsid w:val="00A24CC7"/>
    <w:rsid w:val="00A316C3"/>
    <w:rsid w:val="00A34598"/>
    <w:rsid w:val="00A4209B"/>
    <w:rsid w:val="00A42439"/>
    <w:rsid w:val="00A44213"/>
    <w:rsid w:val="00A55882"/>
    <w:rsid w:val="00A6651E"/>
    <w:rsid w:val="00A91C83"/>
    <w:rsid w:val="00A95B9E"/>
    <w:rsid w:val="00A97977"/>
    <w:rsid w:val="00AA15E0"/>
    <w:rsid w:val="00AA4FE7"/>
    <w:rsid w:val="00AC2553"/>
    <w:rsid w:val="00AC7423"/>
    <w:rsid w:val="00AC7C51"/>
    <w:rsid w:val="00AE0101"/>
    <w:rsid w:val="00AE0AF8"/>
    <w:rsid w:val="00AE51B0"/>
    <w:rsid w:val="00AF0489"/>
    <w:rsid w:val="00AF3AC7"/>
    <w:rsid w:val="00B4302D"/>
    <w:rsid w:val="00B54621"/>
    <w:rsid w:val="00B63D82"/>
    <w:rsid w:val="00B75476"/>
    <w:rsid w:val="00B80425"/>
    <w:rsid w:val="00B903FB"/>
    <w:rsid w:val="00B939E4"/>
    <w:rsid w:val="00BA239F"/>
    <w:rsid w:val="00BA3871"/>
    <w:rsid w:val="00BA783A"/>
    <w:rsid w:val="00BB2E7A"/>
    <w:rsid w:val="00BB4A92"/>
    <w:rsid w:val="00BB759D"/>
    <w:rsid w:val="00BC0793"/>
    <w:rsid w:val="00BD0674"/>
    <w:rsid w:val="00BD2A5D"/>
    <w:rsid w:val="00BD3AD5"/>
    <w:rsid w:val="00BD457B"/>
    <w:rsid w:val="00BD47E6"/>
    <w:rsid w:val="00BD5346"/>
    <w:rsid w:val="00BE6201"/>
    <w:rsid w:val="00BE7E55"/>
    <w:rsid w:val="00C109FA"/>
    <w:rsid w:val="00C15FC7"/>
    <w:rsid w:val="00C24D2D"/>
    <w:rsid w:val="00C3023D"/>
    <w:rsid w:val="00C34C0D"/>
    <w:rsid w:val="00C51AD5"/>
    <w:rsid w:val="00C520F2"/>
    <w:rsid w:val="00C57507"/>
    <w:rsid w:val="00C70360"/>
    <w:rsid w:val="00C70CFC"/>
    <w:rsid w:val="00C731B7"/>
    <w:rsid w:val="00C758AA"/>
    <w:rsid w:val="00CB22C0"/>
    <w:rsid w:val="00CB4F4A"/>
    <w:rsid w:val="00CC07E5"/>
    <w:rsid w:val="00CC2021"/>
    <w:rsid w:val="00CC4E55"/>
    <w:rsid w:val="00CC51B1"/>
    <w:rsid w:val="00CD6472"/>
    <w:rsid w:val="00CE4BCB"/>
    <w:rsid w:val="00CF118A"/>
    <w:rsid w:val="00CF3CF1"/>
    <w:rsid w:val="00CF43C0"/>
    <w:rsid w:val="00CF7664"/>
    <w:rsid w:val="00D00911"/>
    <w:rsid w:val="00D06738"/>
    <w:rsid w:val="00D069A2"/>
    <w:rsid w:val="00D07387"/>
    <w:rsid w:val="00D1514F"/>
    <w:rsid w:val="00D273C8"/>
    <w:rsid w:val="00D33108"/>
    <w:rsid w:val="00D335C4"/>
    <w:rsid w:val="00D36653"/>
    <w:rsid w:val="00D7210C"/>
    <w:rsid w:val="00D83561"/>
    <w:rsid w:val="00D837FC"/>
    <w:rsid w:val="00D85055"/>
    <w:rsid w:val="00D8737B"/>
    <w:rsid w:val="00D87D6F"/>
    <w:rsid w:val="00DA27DF"/>
    <w:rsid w:val="00DB4B37"/>
    <w:rsid w:val="00DB7887"/>
    <w:rsid w:val="00DD1BE8"/>
    <w:rsid w:val="00DD322B"/>
    <w:rsid w:val="00DD33A2"/>
    <w:rsid w:val="00DE70E6"/>
    <w:rsid w:val="00DF57AA"/>
    <w:rsid w:val="00E11765"/>
    <w:rsid w:val="00E13632"/>
    <w:rsid w:val="00E1376F"/>
    <w:rsid w:val="00E15858"/>
    <w:rsid w:val="00E233D0"/>
    <w:rsid w:val="00E2690E"/>
    <w:rsid w:val="00E34040"/>
    <w:rsid w:val="00E36467"/>
    <w:rsid w:val="00E55E46"/>
    <w:rsid w:val="00E61CA9"/>
    <w:rsid w:val="00E64804"/>
    <w:rsid w:val="00E66819"/>
    <w:rsid w:val="00E80834"/>
    <w:rsid w:val="00E83556"/>
    <w:rsid w:val="00E90BCF"/>
    <w:rsid w:val="00E97341"/>
    <w:rsid w:val="00EA174D"/>
    <w:rsid w:val="00EB15CF"/>
    <w:rsid w:val="00EB5636"/>
    <w:rsid w:val="00EB7B23"/>
    <w:rsid w:val="00EC32FC"/>
    <w:rsid w:val="00EC414C"/>
    <w:rsid w:val="00ED219D"/>
    <w:rsid w:val="00EE5B02"/>
    <w:rsid w:val="00EF2474"/>
    <w:rsid w:val="00EF7639"/>
    <w:rsid w:val="00EF77BC"/>
    <w:rsid w:val="00F10671"/>
    <w:rsid w:val="00F16B8E"/>
    <w:rsid w:val="00F202BF"/>
    <w:rsid w:val="00F228CC"/>
    <w:rsid w:val="00F30B0C"/>
    <w:rsid w:val="00F30CAC"/>
    <w:rsid w:val="00F4130B"/>
    <w:rsid w:val="00F45D34"/>
    <w:rsid w:val="00F46A99"/>
    <w:rsid w:val="00F51AB7"/>
    <w:rsid w:val="00F52430"/>
    <w:rsid w:val="00F5334D"/>
    <w:rsid w:val="00F57E55"/>
    <w:rsid w:val="00F71CC7"/>
    <w:rsid w:val="00F73956"/>
    <w:rsid w:val="00F802C1"/>
    <w:rsid w:val="00F82E29"/>
    <w:rsid w:val="00F932CB"/>
    <w:rsid w:val="00F945B5"/>
    <w:rsid w:val="00FA1C7A"/>
    <w:rsid w:val="00FD330F"/>
    <w:rsid w:val="00FD564E"/>
    <w:rsid w:val="00FD7BFE"/>
    <w:rsid w:val="00FE678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 w:hAnsi="Calibri" w:cs="Times New Roman"/>
        <w:sz w:val="22"/>
        <w:szCs w:val="22"/>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uiPriority="0"/>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uiPriority="0"/>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uiPriority="0"/>
    <w:lsdException w:name="List Bullet 3" w:locked="1" w:uiPriority="0"/>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40"/>
    <w:pPr>
      <w:spacing w:line="255" w:lineRule="atLeast"/>
    </w:pPr>
    <w:rPr>
      <w:rFonts w:ascii="Arial" w:eastAsia="Times New Roman" w:hAnsi="Arial" w:cs="Arial"/>
      <w:sz w:val="21"/>
      <w:szCs w:val="24"/>
      <w:lang w:eastAsia="en-US"/>
    </w:rPr>
  </w:style>
  <w:style w:type="paragraph" w:styleId="Heading1">
    <w:name w:val="heading 1"/>
    <w:basedOn w:val="Normal"/>
    <w:next w:val="Normal"/>
    <w:link w:val="Heading1Char"/>
    <w:uiPriority w:val="99"/>
    <w:qFormat/>
    <w:rsid w:val="006E5A13"/>
    <w:pPr>
      <w:keepNext/>
      <w:keepLines/>
      <w:numPr>
        <w:numId w:val="10"/>
      </w:numPr>
      <w:spacing w:before="255" w:after="510" w:line="240" w:lineRule="auto"/>
      <w:outlineLvl w:val="0"/>
    </w:pPr>
    <w:rPr>
      <w:b/>
      <w:bCs/>
      <w:sz w:val="30"/>
      <w:szCs w:val="32"/>
    </w:rPr>
  </w:style>
  <w:style w:type="paragraph" w:styleId="Heading2">
    <w:name w:val="heading 2"/>
    <w:basedOn w:val="Heading1"/>
    <w:next w:val="Normal"/>
    <w:link w:val="Heading2Char"/>
    <w:uiPriority w:val="99"/>
    <w:qFormat/>
    <w:rsid w:val="006E5A13"/>
    <w:pPr>
      <w:numPr>
        <w:ilvl w:val="1"/>
      </w:numPr>
      <w:tabs>
        <w:tab w:val="num" w:pos="643"/>
        <w:tab w:val="num" w:pos="720"/>
      </w:tabs>
      <w:spacing w:after="0" w:line="255" w:lineRule="exact"/>
      <w:ind w:left="643" w:hanging="360"/>
      <w:outlineLvl w:val="1"/>
    </w:pPr>
    <w:rPr>
      <w:bCs w:val="0"/>
      <w:iCs/>
      <w:sz w:val="21"/>
      <w:szCs w:val="28"/>
    </w:rPr>
  </w:style>
  <w:style w:type="paragraph" w:styleId="Heading3">
    <w:name w:val="heading 3"/>
    <w:basedOn w:val="Heading2"/>
    <w:next w:val="Normal"/>
    <w:link w:val="Heading3Char"/>
    <w:uiPriority w:val="99"/>
    <w:qFormat/>
    <w:rsid w:val="006E5A13"/>
    <w:pPr>
      <w:numPr>
        <w:ilvl w:val="2"/>
      </w:numPr>
      <w:ind w:left="720" w:hanging="360"/>
      <w:outlineLvl w:val="2"/>
    </w:pPr>
    <w:rPr>
      <w:b w:val="0"/>
      <w:bCs/>
      <w:szCs w:val="26"/>
    </w:rPr>
  </w:style>
  <w:style w:type="paragraph" w:styleId="Heading4">
    <w:name w:val="heading 4"/>
    <w:basedOn w:val="Heading3"/>
    <w:next w:val="Normal"/>
    <w:link w:val="Heading4Char"/>
    <w:uiPriority w:val="99"/>
    <w:qFormat/>
    <w:rsid w:val="006E5A13"/>
    <w:pPr>
      <w:numPr>
        <w:ilvl w:val="3"/>
      </w:numPr>
      <w:ind w:left="643" w:hanging="360"/>
      <w:outlineLvl w:val="3"/>
    </w:pPr>
    <w:rPr>
      <w:bCs w:val="0"/>
      <w:i/>
      <w:szCs w:val="28"/>
    </w:rPr>
  </w:style>
  <w:style w:type="paragraph" w:styleId="Heading5">
    <w:name w:val="heading 5"/>
    <w:basedOn w:val="Heading4"/>
    <w:next w:val="Normal"/>
    <w:link w:val="Heading5Char"/>
    <w:uiPriority w:val="99"/>
    <w:qFormat/>
    <w:rsid w:val="006E5A13"/>
    <w:pPr>
      <w:numPr>
        <w:ilvl w:val="4"/>
      </w:numPr>
      <w:ind w:hanging="360"/>
      <w:outlineLvl w:val="4"/>
    </w:pPr>
    <w:rPr>
      <w:bCs/>
      <w:i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E5A13"/>
    <w:rPr>
      <w:rFonts w:ascii="Arial" w:eastAsia="Times New Roman" w:hAnsi="Arial" w:cs="Arial"/>
      <w:b/>
      <w:bCs/>
      <w:sz w:val="30"/>
      <w:szCs w:val="32"/>
      <w:lang w:eastAsia="en-US"/>
    </w:rPr>
  </w:style>
  <w:style w:type="character" w:customStyle="1" w:styleId="Heading2Char">
    <w:name w:val="Heading 2 Char"/>
    <w:basedOn w:val="DefaultParagraphFont"/>
    <w:link w:val="Heading2"/>
    <w:uiPriority w:val="99"/>
    <w:locked/>
    <w:rsid w:val="006E5A13"/>
    <w:rPr>
      <w:rFonts w:ascii="Arial" w:eastAsia="Times New Roman" w:hAnsi="Arial" w:cs="Arial"/>
      <w:b/>
      <w:iCs/>
      <w:sz w:val="21"/>
      <w:szCs w:val="28"/>
      <w:lang w:eastAsia="en-US"/>
    </w:rPr>
  </w:style>
  <w:style w:type="character" w:customStyle="1" w:styleId="Heading3Char">
    <w:name w:val="Heading 3 Char"/>
    <w:basedOn w:val="DefaultParagraphFont"/>
    <w:link w:val="Heading3"/>
    <w:uiPriority w:val="99"/>
    <w:locked/>
    <w:rsid w:val="006E5A13"/>
    <w:rPr>
      <w:rFonts w:ascii="Arial" w:eastAsia="Times New Roman" w:hAnsi="Arial" w:cs="Arial"/>
      <w:bCs/>
      <w:iCs/>
      <w:sz w:val="21"/>
      <w:szCs w:val="26"/>
      <w:lang w:eastAsia="en-US"/>
    </w:rPr>
  </w:style>
  <w:style w:type="character" w:customStyle="1" w:styleId="Heading4Char">
    <w:name w:val="Heading 4 Char"/>
    <w:basedOn w:val="DefaultParagraphFont"/>
    <w:link w:val="Heading4"/>
    <w:uiPriority w:val="99"/>
    <w:locked/>
    <w:rsid w:val="006E5A13"/>
    <w:rPr>
      <w:rFonts w:ascii="Arial" w:eastAsia="Times New Roman" w:hAnsi="Arial" w:cs="Arial"/>
      <w:i/>
      <w:iCs/>
      <w:sz w:val="21"/>
      <w:szCs w:val="28"/>
      <w:lang w:eastAsia="en-US"/>
    </w:rPr>
  </w:style>
  <w:style w:type="character" w:customStyle="1" w:styleId="Heading5Char">
    <w:name w:val="Heading 5 Char"/>
    <w:basedOn w:val="DefaultParagraphFont"/>
    <w:link w:val="Heading5"/>
    <w:uiPriority w:val="99"/>
    <w:locked/>
    <w:rsid w:val="006E5A13"/>
    <w:rPr>
      <w:rFonts w:ascii="Arial" w:eastAsia="Times New Roman" w:hAnsi="Arial" w:cs="Arial"/>
      <w:bCs/>
      <w:i/>
      <w:sz w:val="21"/>
      <w:szCs w:val="26"/>
      <w:lang w:eastAsia="en-US"/>
    </w:rPr>
  </w:style>
  <w:style w:type="paragraph" w:styleId="BalloonText">
    <w:name w:val="Balloon Text"/>
    <w:basedOn w:val="Normal"/>
    <w:link w:val="BalloonTextChar"/>
    <w:uiPriority w:val="99"/>
    <w:semiHidden/>
    <w:rsid w:val="008166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6669"/>
    <w:rPr>
      <w:rFonts w:ascii="Tahoma" w:hAnsi="Tahoma" w:cs="Tahoma"/>
      <w:sz w:val="16"/>
      <w:szCs w:val="16"/>
    </w:rPr>
  </w:style>
  <w:style w:type="paragraph" w:styleId="Header">
    <w:name w:val="header"/>
    <w:basedOn w:val="Normal"/>
    <w:link w:val="HeaderChar"/>
    <w:uiPriority w:val="99"/>
    <w:rsid w:val="00816669"/>
    <w:pPr>
      <w:tabs>
        <w:tab w:val="center" w:pos="4513"/>
        <w:tab w:val="right" w:pos="9026"/>
      </w:tabs>
      <w:spacing w:line="240" w:lineRule="auto"/>
    </w:pPr>
  </w:style>
  <w:style w:type="character" w:customStyle="1" w:styleId="HeaderChar">
    <w:name w:val="Header Char"/>
    <w:basedOn w:val="DefaultParagraphFont"/>
    <w:link w:val="Header"/>
    <w:uiPriority w:val="99"/>
    <w:locked/>
    <w:rsid w:val="00816669"/>
    <w:rPr>
      <w:rFonts w:cs="Times New Roman"/>
    </w:rPr>
  </w:style>
  <w:style w:type="paragraph" w:styleId="Footer">
    <w:name w:val="footer"/>
    <w:basedOn w:val="Normal"/>
    <w:link w:val="FooterChar"/>
    <w:uiPriority w:val="99"/>
    <w:rsid w:val="00816669"/>
    <w:pPr>
      <w:tabs>
        <w:tab w:val="center" w:pos="4513"/>
        <w:tab w:val="right" w:pos="9026"/>
      </w:tabs>
      <w:spacing w:line="240" w:lineRule="auto"/>
    </w:pPr>
  </w:style>
  <w:style w:type="character" w:customStyle="1" w:styleId="FooterChar">
    <w:name w:val="Footer Char"/>
    <w:basedOn w:val="DefaultParagraphFont"/>
    <w:link w:val="Footer"/>
    <w:uiPriority w:val="99"/>
    <w:locked/>
    <w:rsid w:val="00816669"/>
    <w:rPr>
      <w:rFonts w:cs="Times New Roman"/>
    </w:rPr>
  </w:style>
  <w:style w:type="paragraph" w:customStyle="1" w:styleId="Huisstijl-Kopje">
    <w:name w:val="Huisstijl-Kopje"/>
    <w:basedOn w:val="Normal"/>
    <w:uiPriority w:val="99"/>
    <w:rsid w:val="006E5A13"/>
    <w:rPr>
      <w:b/>
      <w:noProof/>
      <w:sz w:val="17"/>
    </w:rPr>
  </w:style>
  <w:style w:type="paragraph" w:customStyle="1" w:styleId="Huisstijl-Gegeven">
    <w:name w:val="Huisstijl-Gegeven"/>
    <w:basedOn w:val="Normal"/>
    <w:uiPriority w:val="99"/>
    <w:rsid w:val="006E5A13"/>
    <w:rPr>
      <w:noProof/>
    </w:rPr>
  </w:style>
  <w:style w:type="paragraph" w:styleId="ListNumber2">
    <w:name w:val="List Number 2"/>
    <w:basedOn w:val="Normal"/>
    <w:uiPriority w:val="99"/>
    <w:rsid w:val="006E5A13"/>
    <w:pPr>
      <w:numPr>
        <w:ilvl w:val="1"/>
        <w:numId w:val="11"/>
      </w:numPr>
      <w:jc w:val="both"/>
    </w:pPr>
  </w:style>
  <w:style w:type="paragraph" w:styleId="ListNumber">
    <w:name w:val="List Number"/>
    <w:basedOn w:val="Normal"/>
    <w:uiPriority w:val="99"/>
    <w:rsid w:val="006E5A13"/>
    <w:pPr>
      <w:numPr>
        <w:numId w:val="11"/>
      </w:numPr>
      <w:jc w:val="both"/>
    </w:pPr>
  </w:style>
  <w:style w:type="paragraph" w:styleId="ListNumber3">
    <w:name w:val="List Number 3"/>
    <w:basedOn w:val="Normal"/>
    <w:uiPriority w:val="99"/>
    <w:rsid w:val="006E5A13"/>
    <w:pPr>
      <w:numPr>
        <w:ilvl w:val="2"/>
        <w:numId w:val="11"/>
      </w:numPr>
      <w:jc w:val="both"/>
    </w:pPr>
  </w:style>
  <w:style w:type="paragraph" w:customStyle="1" w:styleId="Huisstijl-TabelStatus">
    <w:name w:val="Huisstijl-TabelStatus"/>
    <w:basedOn w:val="Normal"/>
    <w:next w:val="Normal"/>
    <w:uiPriority w:val="99"/>
    <w:rsid w:val="006E5A13"/>
    <w:rPr>
      <w:sz w:val="18"/>
      <w:szCs w:val="18"/>
    </w:rPr>
  </w:style>
  <w:style w:type="character" w:styleId="CommentReference">
    <w:name w:val="annotation reference"/>
    <w:basedOn w:val="DefaultParagraphFont"/>
    <w:uiPriority w:val="99"/>
    <w:rsid w:val="006E5A13"/>
    <w:rPr>
      <w:rFonts w:cs="Times New Roman"/>
      <w:sz w:val="16"/>
      <w:szCs w:val="16"/>
    </w:rPr>
  </w:style>
  <w:style w:type="paragraph" w:styleId="CommentText">
    <w:name w:val="annotation text"/>
    <w:basedOn w:val="Normal"/>
    <w:link w:val="CommentTextChar"/>
    <w:uiPriority w:val="99"/>
    <w:rsid w:val="006E5A13"/>
    <w:pPr>
      <w:spacing w:line="240" w:lineRule="auto"/>
    </w:pPr>
    <w:rPr>
      <w:rFonts w:ascii="Times New Roman" w:hAnsi="Times New Roman" w:cs="Times New Roman"/>
      <w:sz w:val="20"/>
      <w:szCs w:val="20"/>
      <w:lang w:eastAsia="nl-NL"/>
    </w:rPr>
  </w:style>
  <w:style w:type="character" w:customStyle="1" w:styleId="CommentTextChar">
    <w:name w:val="Comment Text Char"/>
    <w:basedOn w:val="DefaultParagraphFont"/>
    <w:link w:val="CommentText"/>
    <w:uiPriority w:val="99"/>
    <w:locked/>
    <w:rsid w:val="006E5A13"/>
    <w:rPr>
      <w:rFonts w:ascii="Times New Roman" w:hAnsi="Times New Roman" w:cs="Times New Roman"/>
      <w:sz w:val="20"/>
      <w:szCs w:val="20"/>
      <w:lang w:val="nl-NL" w:eastAsia="nl-NL"/>
    </w:rPr>
  </w:style>
  <w:style w:type="paragraph" w:styleId="FootnoteText">
    <w:name w:val="footnote text"/>
    <w:basedOn w:val="Normal"/>
    <w:next w:val="Normal"/>
    <w:link w:val="FootnoteTextChar"/>
    <w:rsid w:val="006E5A13"/>
    <w:pPr>
      <w:ind w:hanging="340"/>
    </w:pPr>
    <w:rPr>
      <w:i/>
      <w:sz w:val="17"/>
      <w:szCs w:val="20"/>
    </w:rPr>
  </w:style>
  <w:style w:type="character" w:customStyle="1" w:styleId="FootnoteTextChar">
    <w:name w:val="Footnote Text Char"/>
    <w:basedOn w:val="DefaultParagraphFont"/>
    <w:link w:val="FootnoteText"/>
    <w:locked/>
    <w:rsid w:val="006E5A13"/>
    <w:rPr>
      <w:rFonts w:ascii="Arial" w:hAnsi="Arial" w:cs="Arial"/>
      <w:i/>
      <w:sz w:val="20"/>
      <w:szCs w:val="20"/>
      <w:lang w:val="nl-NL" w:eastAsia="en-US"/>
    </w:rPr>
  </w:style>
  <w:style w:type="character" w:styleId="FootnoteReference">
    <w:name w:val="footnote reference"/>
    <w:basedOn w:val="DefaultParagraphFont"/>
    <w:rsid w:val="006E5A13"/>
    <w:rPr>
      <w:rFonts w:cs="Times New Roman"/>
      <w:vertAlign w:val="superscript"/>
    </w:rPr>
  </w:style>
  <w:style w:type="paragraph" w:styleId="ListParagraph">
    <w:name w:val="List Paragraph"/>
    <w:basedOn w:val="Normal"/>
    <w:uiPriority w:val="99"/>
    <w:qFormat/>
    <w:rsid w:val="006E5A13"/>
    <w:pPr>
      <w:ind w:left="720"/>
      <w:contextualSpacing/>
    </w:pPr>
  </w:style>
  <w:style w:type="numbering" w:customStyle="1" w:styleId="Huisstijl-LijstNummering">
    <w:name w:val="Huisstijl-LijstNummering"/>
    <w:rsid w:val="003D1646"/>
    <w:pPr>
      <w:numPr>
        <w:numId w:val="11"/>
      </w:numPr>
    </w:pPr>
  </w:style>
  <w:style w:type="paragraph" w:styleId="ListBullet">
    <w:name w:val="List Bullet"/>
    <w:basedOn w:val="Normal"/>
    <w:locked/>
    <w:rsid w:val="00962AF6"/>
    <w:pPr>
      <w:numPr>
        <w:numId w:val="36"/>
      </w:numPr>
      <w:jc w:val="both"/>
    </w:pPr>
  </w:style>
  <w:style w:type="numbering" w:customStyle="1" w:styleId="Huisstijl-LijstOpsomming">
    <w:name w:val="Huisstijl-LijstOpsomming"/>
    <w:uiPriority w:val="99"/>
    <w:rsid w:val="00962AF6"/>
    <w:pPr>
      <w:numPr>
        <w:numId w:val="36"/>
      </w:numPr>
    </w:pPr>
  </w:style>
  <w:style w:type="paragraph" w:styleId="ListBullet2">
    <w:name w:val="List Bullet 2"/>
    <w:basedOn w:val="ListBullet"/>
    <w:locked/>
    <w:rsid w:val="00962AF6"/>
    <w:pPr>
      <w:numPr>
        <w:ilvl w:val="1"/>
      </w:numPr>
    </w:pPr>
  </w:style>
  <w:style w:type="paragraph" w:styleId="ListBullet3">
    <w:name w:val="List Bullet 3"/>
    <w:basedOn w:val="ListNumber2"/>
    <w:locked/>
    <w:rsid w:val="00962AF6"/>
    <w:pPr>
      <w:numPr>
        <w:ilvl w:val="2"/>
        <w:numId w:val="3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 w:hAnsi="Calibri" w:cs="Times New Roman"/>
        <w:sz w:val="22"/>
        <w:szCs w:val="22"/>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uiPriority="0"/>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uiPriority="0"/>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uiPriority="0"/>
    <w:lsdException w:name="List Bullet 3" w:locked="1" w:uiPriority="0"/>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40"/>
    <w:pPr>
      <w:spacing w:line="255" w:lineRule="atLeast"/>
    </w:pPr>
    <w:rPr>
      <w:rFonts w:ascii="Arial" w:eastAsia="Times New Roman" w:hAnsi="Arial" w:cs="Arial"/>
      <w:sz w:val="21"/>
      <w:szCs w:val="24"/>
      <w:lang w:eastAsia="en-US"/>
    </w:rPr>
  </w:style>
  <w:style w:type="paragraph" w:styleId="Heading1">
    <w:name w:val="heading 1"/>
    <w:basedOn w:val="Normal"/>
    <w:next w:val="Normal"/>
    <w:link w:val="Heading1Char"/>
    <w:uiPriority w:val="99"/>
    <w:qFormat/>
    <w:rsid w:val="006E5A13"/>
    <w:pPr>
      <w:keepNext/>
      <w:keepLines/>
      <w:numPr>
        <w:numId w:val="10"/>
      </w:numPr>
      <w:spacing w:before="255" w:after="510" w:line="240" w:lineRule="auto"/>
      <w:outlineLvl w:val="0"/>
    </w:pPr>
    <w:rPr>
      <w:b/>
      <w:bCs/>
      <w:sz w:val="30"/>
      <w:szCs w:val="32"/>
    </w:rPr>
  </w:style>
  <w:style w:type="paragraph" w:styleId="Heading2">
    <w:name w:val="heading 2"/>
    <w:basedOn w:val="Heading1"/>
    <w:next w:val="Normal"/>
    <w:link w:val="Heading2Char"/>
    <w:uiPriority w:val="99"/>
    <w:qFormat/>
    <w:rsid w:val="006E5A13"/>
    <w:pPr>
      <w:numPr>
        <w:ilvl w:val="1"/>
      </w:numPr>
      <w:tabs>
        <w:tab w:val="num" w:pos="643"/>
        <w:tab w:val="num" w:pos="720"/>
      </w:tabs>
      <w:spacing w:after="0" w:line="255" w:lineRule="exact"/>
      <w:ind w:left="643" w:hanging="360"/>
      <w:outlineLvl w:val="1"/>
    </w:pPr>
    <w:rPr>
      <w:bCs w:val="0"/>
      <w:iCs/>
      <w:sz w:val="21"/>
      <w:szCs w:val="28"/>
    </w:rPr>
  </w:style>
  <w:style w:type="paragraph" w:styleId="Heading3">
    <w:name w:val="heading 3"/>
    <w:basedOn w:val="Heading2"/>
    <w:next w:val="Normal"/>
    <w:link w:val="Heading3Char"/>
    <w:uiPriority w:val="99"/>
    <w:qFormat/>
    <w:rsid w:val="006E5A13"/>
    <w:pPr>
      <w:numPr>
        <w:ilvl w:val="2"/>
      </w:numPr>
      <w:ind w:left="720" w:hanging="360"/>
      <w:outlineLvl w:val="2"/>
    </w:pPr>
    <w:rPr>
      <w:b w:val="0"/>
      <w:bCs/>
      <w:szCs w:val="26"/>
    </w:rPr>
  </w:style>
  <w:style w:type="paragraph" w:styleId="Heading4">
    <w:name w:val="heading 4"/>
    <w:basedOn w:val="Heading3"/>
    <w:next w:val="Normal"/>
    <w:link w:val="Heading4Char"/>
    <w:uiPriority w:val="99"/>
    <w:qFormat/>
    <w:rsid w:val="006E5A13"/>
    <w:pPr>
      <w:numPr>
        <w:ilvl w:val="3"/>
      </w:numPr>
      <w:ind w:left="643" w:hanging="360"/>
      <w:outlineLvl w:val="3"/>
    </w:pPr>
    <w:rPr>
      <w:bCs w:val="0"/>
      <w:i/>
      <w:szCs w:val="28"/>
    </w:rPr>
  </w:style>
  <w:style w:type="paragraph" w:styleId="Heading5">
    <w:name w:val="heading 5"/>
    <w:basedOn w:val="Heading4"/>
    <w:next w:val="Normal"/>
    <w:link w:val="Heading5Char"/>
    <w:uiPriority w:val="99"/>
    <w:qFormat/>
    <w:rsid w:val="006E5A13"/>
    <w:pPr>
      <w:numPr>
        <w:ilvl w:val="4"/>
      </w:numPr>
      <w:ind w:hanging="360"/>
      <w:outlineLvl w:val="4"/>
    </w:pPr>
    <w:rPr>
      <w:bCs/>
      <w:i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E5A13"/>
    <w:rPr>
      <w:rFonts w:ascii="Arial" w:eastAsia="Times New Roman" w:hAnsi="Arial" w:cs="Arial"/>
      <w:b/>
      <w:bCs/>
      <w:sz w:val="30"/>
      <w:szCs w:val="32"/>
      <w:lang w:eastAsia="en-US"/>
    </w:rPr>
  </w:style>
  <w:style w:type="character" w:customStyle="1" w:styleId="Heading2Char">
    <w:name w:val="Heading 2 Char"/>
    <w:basedOn w:val="DefaultParagraphFont"/>
    <w:link w:val="Heading2"/>
    <w:uiPriority w:val="99"/>
    <w:locked/>
    <w:rsid w:val="006E5A13"/>
    <w:rPr>
      <w:rFonts w:ascii="Arial" w:eastAsia="Times New Roman" w:hAnsi="Arial" w:cs="Arial"/>
      <w:b/>
      <w:iCs/>
      <w:sz w:val="21"/>
      <w:szCs w:val="28"/>
      <w:lang w:eastAsia="en-US"/>
    </w:rPr>
  </w:style>
  <w:style w:type="character" w:customStyle="1" w:styleId="Heading3Char">
    <w:name w:val="Heading 3 Char"/>
    <w:basedOn w:val="DefaultParagraphFont"/>
    <w:link w:val="Heading3"/>
    <w:uiPriority w:val="99"/>
    <w:locked/>
    <w:rsid w:val="006E5A13"/>
    <w:rPr>
      <w:rFonts w:ascii="Arial" w:eastAsia="Times New Roman" w:hAnsi="Arial" w:cs="Arial"/>
      <w:bCs/>
      <w:iCs/>
      <w:sz w:val="21"/>
      <w:szCs w:val="26"/>
      <w:lang w:eastAsia="en-US"/>
    </w:rPr>
  </w:style>
  <w:style w:type="character" w:customStyle="1" w:styleId="Heading4Char">
    <w:name w:val="Heading 4 Char"/>
    <w:basedOn w:val="DefaultParagraphFont"/>
    <w:link w:val="Heading4"/>
    <w:uiPriority w:val="99"/>
    <w:locked/>
    <w:rsid w:val="006E5A13"/>
    <w:rPr>
      <w:rFonts w:ascii="Arial" w:eastAsia="Times New Roman" w:hAnsi="Arial" w:cs="Arial"/>
      <w:i/>
      <w:iCs/>
      <w:sz w:val="21"/>
      <w:szCs w:val="28"/>
      <w:lang w:eastAsia="en-US"/>
    </w:rPr>
  </w:style>
  <w:style w:type="character" w:customStyle="1" w:styleId="Heading5Char">
    <w:name w:val="Heading 5 Char"/>
    <w:basedOn w:val="DefaultParagraphFont"/>
    <w:link w:val="Heading5"/>
    <w:uiPriority w:val="99"/>
    <w:locked/>
    <w:rsid w:val="006E5A13"/>
    <w:rPr>
      <w:rFonts w:ascii="Arial" w:eastAsia="Times New Roman" w:hAnsi="Arial" w:cs="Arial"/>
      <w:bCs/>
      <w:i/>
      <w:sz w:val="21"/>
      <w:szCs w:val="26"/>
      <w:lang w:eastAsia="en-US"/>
    </w:rPr>
  </w:style>
  <w:style w:type="paragraph" w:styleId="BalloonText">
    <w:name w:val="Balloon Text"/>
    <w:basedOn w:val="Normal"/>
    <w:link w:val="BalloonTextChar"/>
    <w:uiPriority w:val="99"/>
    <w:semiHidden/>
    <w:rsid w:val="008166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6669"/>
    <w:rPr>
      <w:rFonts w:ascii="Tahoma" w:hAnsi="Tahoma" w:cs="Tahoma"/>
      <w:sz w:val="16"/>
      <w:szCs w:val="16"/>
    </w:rPr>
  </w:style>
  <w:style w:type="paragraph" w:styleId="Header">
    <w:name w:val="header"/>
    <w:basedOn w:val="Normal"/>
    <w:link w:val="HeaderChar"/>
    <w:uiPriority w:val="99"/>
    <w:rsid w:val="00816669"/>
    <w:pPr>
      <w:tabs>
        <w:tab w:val="center" w:pos="4513"/>
        <w:tab w:val="right" w:pos="9026"/>
      </w:tabs>
      <w:spacing w:line="240" w:lineRule="auto"/>
    </w:pPr>
  </w:style>
  <w:style w:type="character" w:customStyle="1" w:styleId="HeaderChar">
    <w:name w:val="Header Char"/>
    <w:basedOn w:val="DefaultParagraphFont"/>
    <w:link w:val="Header"/>
    <w:uiPriority w:val="99"/>
    <w:locked/>
    <w:rsid w:val="00816669"/>
    <w:rPr>
      <w:rFonts w:cs="Times New Roman"/>
    </w:rPr>
  </w:style>
  <w:style w:type="paragraph" w:styleId="Footer">
    <w:name w:val="footer"/>
    <w:basedOn w:val="Normal"/>
    <w:link w:val="FooterChar"/>
    <w:uiPriority w:val="99"/>
    <w:rsid w:val="00816669"/>
    <w:pPr>
      <w:tabs>
        <w:tab w:val="center" w:pos="4513"/>
        <w:tab w:val="right" w:pos="9026"/>
      </w:tabs>
      <w:spacing w:line="240" w:lineRule="auto"/>
    </w:pPr>
  </w:style>
  <w:style w:type="character" w:customStyle="1" w:styleId="FooterChar">
    <w:name w:val="Footer Char"/>
    <w:basedOn w:val="DefaultParagraphFont"/>
    <w:link w:val="Footer"/>
    <w:uiPriority w:val="99"/>
    <w:locked/>
    <w:rsid w:val="00816669"/>
    <w:rPr>
      <w:rFonts w:cs="Times New Roman"/>
    </w:rPr>
  </w:style>
  <w:style w:type="paragraph" w:customStyle="1" w:styleId="Huisstijl-Kopje">
    <w:name w:val="Huisstijl-Kopje"/>
    <w:basedOn w:val="Normal"/>
    <w:uiPriority w:val="99"/>
    <w:rsid w:val="006E5A13"/>
    <w:rPr>
      <w:b/>
      <w:noProof/>
      <w:sz w:val="17"/>
    </w:rPr>
  </w:style>
  <w:style w:type="paragraph" w:customStyle="1" w:styleId="Huisstijl-Gegeven">
    <w:name w:val="Huisstijl-Gegeven"/>
    <w:basedOn w:val="Normal"/>
    <w:uiPriority w:val="99"/>
    <w:rsid w:val="006E5A13"/>
    <w:rPr>
      <w:noProof/>
    </w:rPr>
  </w:style>
  <w:style w:type="paragraph" w:styleId="ListNumber2">
    <w:name w:val="List Number 2"/>
    <w:basedOn w:val="Normal"/>
    <w:uiPriority w:val="99"/>
    <w:rsid w:val="006E5A13"/>
    <w:pPr>
      <w:numPr>
        <w:ilvl w:val="1"/>
        <w:numId w:val="11"/>
      </w:numPr>
      <w:jc w:val="both"/>
    </w:pPr>
  </w:style>
  <w:style w:type="paragraph" w:styleId="ListNumber">
    <w:name w:val="List Number"/>
    <w:basedOn w:val="Normal"/>
    <w:uiPriority w:val="99"/>
    <w:rsid w:val="006E5A13"/>
    <w:pPr>
      <w:numPr>
        <w:numId w:val="11"/>
      </w:numPr>
      <w:jc w:val="both"/>
    </w:pPr>
  </w:style>
  <w:style w:type="paragraph" w:styleId="ListNumber3">
    <w:name w:val="List Number 3"/>
    <w:basedOn w:val="Normal"/>
    <w:uiPriority w:val="99"/>
    <w:rsid w:val="006E5A13"/>
    <w:pPr>
      <w:numPr>
        <w:ilvl w:val="2"/>
        <w:numId w:val="11"/>
      </w:numPr>
      <w:jc w:val="both"/>
    </w:pPr>
  </w:style>
  <w:style w:type="paragraph" w:customStyle="1" w:styleId="Huisstijl-TabelStatus">
    <w:name w:val="Huisstijl-TabelStatus"/>
    <w:basedOn w:val="Normal"/>
    <w:next w:val="Normal"/>
    <w:uiPriority w:val="99"/>
    <w:rsid w:val="006E5A13"/>
    <w:rPr>
      <w:sz w:val="18"/>
      <w:szCs w:val="18"/>
    </w:rPr>
  </w:style>
  <w:style w:type="character" w:styleId="CommentReference">
    <w:name w:val="annotation reference"/>
    <w:basedOn w:val="DefaultParagraphFont"/>
    <w:uiPriority w:val="99"/>
    <w:rsid w:val="006E5A13"/>
    <w:rPr>
      <w:rFonts w:cs="Times New Roman"/>
      <w:sz w:val="16"/>
      <w:szCs w:val="16"/>
    </w:rPr>
  </w:style>
  <w:style w:type="paragraph" w:styleId="CommentText">
    <w:name w:val="annotation text"/>
    <w:basedOn w:val="Normal"/>
    <w:link w:val="CommentTextChar"/>
    <w:uiPriority w:val="99"/>
    <w:rsid w:val="006E5A13"/>
    <w:pPr>
      <w:spacing w:line="240" w:lineRule="auto"/>
    </w:pPr>
    <w:rPr>
      <w:rFonts w:ascii="Times New Roman" w:hAnsi="Times New Roman" w:cs="Times New Roman"/>
      <w:sz w:val="20"/>
      <w:szCs w:val="20"/>
      <w:lang w:eastAsia="nl-NL"/>
    </w:rPr>
  </w:style>
  <w:style w:type="character" w:customStyle="1" w:styleId="CommentTextChar">
    <w:name w:val="Comment Text Char"/>
    <w:basedOn w:val="DefaultParagraphFont"/>
    <w:link w:val="CommentText"/>
    <w:uiPriority w:val="99"/>
    <w:locked/>
    <w:rsid w:val="006E5A13"/>
    <w:rPr>
      <w:rFonts w:ascii="Times New Roman" w:hAnsi="Times New Roman" w:cs="Times New Roman"/>
      <w:sz w:val="20"/>
      <w:szCs w:val="20"/>
      <w:lang w:val="nl-NL" w:eastAsia="nl-NL"/>
    </w:rPr>
  </w:style>
  <w:style w:type="paragraph" w:styleId="FootnoteText">
    <w:name w:val="footnote text"/>
    <w:basedOn w:val="Normal"/>
    <w:next w:val="Normal"/>
    <w:link w:val="FootnoteTextChar"/>
    <w:rsid w:val="006E5A13"/>
    <w:pPr>
      <w:ind w:hanging="340"/>
    </w:pPr>
    <w:rPr>
      <w:i/>
      <w:sz w:val="17"/>
      <w:szCs w:val="20"/>
    </w:rPr>
  </w:style>
  <w:style w:type="character" w:customStyle="1" w:styleId="FootnoteTextChar">
    <w:name w:val="Footnote Text Char"/>
    <w:basedOn w:val="DefaultParagraphFont"/>
    <w:link w:val="FootnoteText"/>
    <w:locked/>
    <w:rsid w:val="006E5A13"/>
    <w:rPr>
      <w:rFonts w:ascii="Arial" w:hAnsi="Arial" w:cs="Arial"/>
      <w:i/>
      <w:sz w:val="20"/>
      <w:szCs w:val="20"/>
      <w:lang w:val="nl-NL" w:eastAsia="en-US"/>
    </w:rPr>
  </w:style>
  <w:style w:type="character" w:styleId="FootnoteReference">
    <w:name w:val="footnote reference"/>
    <w:basedOn w:val="DefaultParagraphFont"/>
    <w:rsid w:val="006E5A13"/>
    <w:rPr>
      <w:rFonts w:cs="Times New Roman"/>
      <w:vertAlign w:val="superscript"/>
    </w:rPr>
  </w:style>
  <w:style w:type="paragraph" w:styleId="ListParagraph">
    <w:name w:val="List Paragraph"/>
    <w:basedOn w:val="Normal"/>
    <w:uiPriority w:val="99"/>
    <w:qFormat/>
    <w:rsid w:val="006E5A13"/>
    <w:pPr>
      <w:ind w:left="720"/>
      <w:contextualSpacing/>
    </w:pPr>
  </w:style>
  <w:style w:type="numbering" w:customStyle="1" w:styleId="Huisstijl-LijstNummering">
    <w:name w:val="Huisstijl-LijstNummering"/>
    <w:rsid w:val="003D1646"/>
    <w:pPr>
      <w:numPr>
        <w:numId w:val="11"/>
      </w:numPr>
    </w:pPr>
  </w:style>
  <w:style w:type="paragraph" w:styleId="ListBullet">
    <w:name w:val="List Bullet"/>
    <w:basedOn w:val="Normal"/>
    <w:locked/>
    <w:rsid w:val="00962AF6"/>
    <w:pPr>
      <w:numPr>
        <w:numId w:val="36"/>
      </w:numPr>
      <w:jc w:val="both"/>
    </w:pPr>
  </w:style>
  <w:style w:type="numbering" w:customStyle="1" w:styleId="Huisstijl-LijstOpsomming">
    <w:name w:val="Huisstijl-LijstOpsomming"/>
    <w:uiPriority w:val="99"/>
    <w:rsid w:val="00962AF6"/>
    <w:pPr>
      <w:numPr>
        <w:numId w:val="36"/>
      </w:numPr>
    </w:pPr>
  </w:style>
  <w:style w:type="paragraph" w:styleId="ListBullet2">
    <w:name w:val="List Bullet 2"/>
    <w:basedOn w:val="ListBullet"/>
    <w:locked/>
    <w:rsid w:val="00962AF6"/>
    <w:pPr>
      <w:numPr>
        <w:ilvl w:val="1"/>
      </w:numPr>
    </w:pPr>
  </w:style>
  <w:style w:type="paragraph" w:styleId="ListBullet3">
    <w:name w:val="List Bullet 3"/>
    <w:basedOn w:val="ListNumber2"/>
    <w:locked/>
    <w:rsid w:val="00962AF6"/>
    <w:pPr>
      <w:numPr>
        <w:ilvl w:val="2"/>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E6491-BECE-49C6-B842-371E258D7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18</Pages>
  <Words>6171</Words>
  <Characters>33020</Characters>
  <Application>Microsoft Office Word</Application>
  <DocSecurity>0</DocSecurity>
  <Lines>275</Lines>
  <Paragraphs>78</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39113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Kerkhoven</dc:creator>
  <cp:lastModifiedBy>Hans de Waal</cp:lastModifiedBy>
  <cp:revision>15</cp:revision>
  <cp:lastPrinted>2016-12-16T12:02:00Z</cp:lastPrinted>
  <dcterms:created xsi:type="dcterms:W3CDTF">2016-12-16T08:54:00Z</dcterms:created>
  <dcterms:modified xsi:type="dcterms:W3CDTF">2018-12-13T09:14:00Z</dcterms:modified>
</cp:coreProperties>
</file>