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EF63" w14:textId="4C2DDCC7" w:rsidR="00FC04FB" w:rsidRDefault="00FC04FB" w:rsidP="00FC04FB">
      <w:pPr>
        <w:pStyle w:val="a5"/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№1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93744F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1B466C47" w14:textId="77777777" w:rsidR="00FC04FB" w:rsidRDefault="00FC04FB" w:rsidP="00FC04FB">
      <w:pPr>
        <w:pStyle w:val="a3"/>
        <w:spacing w:before="64"/>
        <w:ind w:left="115"/>
      </w:pPr>
      <w:r>
        <w:rPr>
          <w:b/>
        </w:rPr>
        <w:lastRenderedPageBreak/>
        <w:t>Тема:</w:t>
      </w:r>
      <w:r>
        <w:rPr>
          <w:b/>
          <w:spacing w:val="-6"/>
        </w:rPr>
        <w:t xml:space="preserve"> </w:t>
      </w:r>
      <w:r>
        <w:t>Побудова</w:t>
      </w:r>
      <w:r>
        <w:rPr>
          <w:spacing w:val="-5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дослідження</w:t>
      </w:r>
      <w:r>
        <w:rPr>
          <w:spacing w:val="-5"/>
        </w:rPr>
        <w:t xml:space="preserve"> </w:t>
      </w:r>
      <w:r>
        <w:t>простих</w:t>
      </w:r>
      <w:r>
        <w:rPr>
          <w:spacing w:val="-6"/>
        </w:rPr>
        <w:t xml:space="preserve"> </w:t>
      </w:r>
      <w:r>
        <w:t>логічних</w:t>
      </w:r>
      <w:r>
        <w:rPr>
          <w:spacing w:val="-4"/>
        </w:rPr>
        <w:t xml:space="preserve"> схем</w:t>
      </w:r>
    </w:p>
    <w:p w14:paraId="77B491FE" w14:textId="77777777" w:rsidR="00FC04FB" w:rsidRDefault="00FC04FB" w:rsidP="00FC04FB">
      <w:pPr>
        <w:pStyle w:val="a3"/>
        <w:spacing w:before="184" w:line="259" w:lineRule="auto"/>
        <w:ind w:left="115"/>
      </w:pPr>
      <w:r>
        <w:rPr>
          <w:b/>
        </w:rPr>
        <w:t>Мета:</w:t>
      </w:r>
      <w:r>
        <w:rPr>
          <w:b/>
          <w:spacing w:val="-4"/>
        </w:rPr>
        <w:t xml:space="preserve"> </w:t>
      </w:r>
      <w:r>
        <w:t>Освоїти</w:t>
      </w:r>
      <w:r>
        <w:rPr>
          <w:spacing w:val="-5"/>
        </w:rPr>
        <w:t xml:space="preserve"> </w:t>
      </w:r>
      <w:r>
        <w:t>роботу</w:t>
      </w:r>
      <w:r>
        <w:rPr>
          <w:spacing w:val="-5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пакетом</w:t>
      </w:r>
      <w:r>
        <w:rPr>
          <w:spacing w:val="-4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Workbench</w:t>
      </w:r>
      <w:r>
        <w:rPr>
          <w:spacing w:val="-3"/>
        </w:rPr>
        <w:t xml:space="preserve"> </w:t>
      </w:r>
      <w:r>
        <w:t>(EWB).</w:t>
      </w:r>
      <w:r>
        <w:rPr>
          <w:spacing w:val="-4"/>
        </w:rPr>
        <w:t xml:space="preserve"> </w:t>
      </w:r>
      <w:r>
        <w:t>Ознайомитися</w:t>
      </w:r>
      <w:r>
        <w:rPr>
          <w:spacing w:val="-3"/>
        </w:rPr>
        <w:t xml:space="preserve"> </w:t>
      </w:r>
      <w:r>
        <w:t>з можливостями пакета щодо синтезу логічних схем. Застосувати набуті знання для побудови простих логічних схем за відомими записами з алгебри логіки.</w:t>
      </w:r>
    </w:p>
    <w:p w14:paraId="6551B1EF" w14:textId="77777777" w:rsidR="00FC04FB" w:rsidRDefault="00FC04FB" w:rsidP="00FC04FB">
      <w:pPr>
        <w:pStyle w:val="a3"/>
        <w:spacing w:before="1"/>
        <w:ind w:left="115"/>
        <w:rPr>
          <w:spacing w:val="-2"/>
        </w:rPr>
      </w:pPr>
      <w:r>
        <w:t>Перевірити</w:t>
      </w:r>
      <w:r>
        <w:rPr>
          <w:spacing w:val="-8"/>
        </w:rPr>
        <w:t xml:space="preserve"> </w:t>
      </w:r>
      <w:r>
        <w:t>роботу</w:t>
      </w:r>
      <w:r>
        <w:rPr>
          <w:spacing w:val="-9"/>
        </w:rPr>
        <w:t xml:space="preserve"> </w:t>
      </w:r>
      <w:r>
        <w:t>схеми</w:t>
      </w:r>
      <w:r>
        <w:rPr>
          <w:spacing w:val="-3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скласти</w:t>
      </w:r>
      <w:r>
        <w:rPr>
          <w:spacing w:val="-4"/>
        </w:rPr>
        <w:t xml:space="preserve"> </w:t>
      </w:r>
      <w:r>
        <w:t>таблицю</w:t>
      </w:r>
      <w:r>
        <w:rPr>
          <w:spacing w:val="-5"/>
        </w:rPr>
        <w:t xml:space="preserve"> </w:t>
      </w:r>
      <w:r>
        <w:rPr>
          <w:spacing w:val="-2"/>
        </w:rPr>
        <w:t>істинності.</w:t>
      </w:r>
    </w:p>
    <w:p w14:paraId="45B4E182" w14:textId="77777777" w:rsidR="00520F50" w:rsidRDefault="00520F50" w:rsidP="00520F50">
      <w:pPr>
        <w:pStyle w:val="a3"/>
        <w:spacing w:before="1"/>
      </w:pPr>
    </w:p>
    <w:p w14:paraId="0A2416FD" w14:textId="77777777" w:rsidR="00FC04FB" w:rsidRDefault="00FC04FB" w:rsidP="00FC04FB">
      <w:pPr>
        <w:pStyle w:val="1"/>
        <w:spacing w:before="189"/>
      </w:pPr>
      <w:r>
        <w:t>Варіант</w:t>
      </w:r>
      <w:r>
        <w:rPr>
          <w:spacing w:val="-4"/>
        </w:rPr>
        <w:t xml:space="preserve"> </w:t>
      </w:r>
      <w:r>
        <w:rPr>
          <w:spacing w:val="-7"/>
        </w:rPr>
        <w:t>14</w:t>
      </w:r>
    </w:p>
    <w:p w14:paraId="25929060" w14:textId="77777777" w:rsidR="00FC04FB" w:rsidRDefault="00FC04FB" w:rsidP="00FC04FB">
      <w:pPr>
        <w:pStyle w:val="a3"/>
        <w:spacing w:before="180"/>
        <w:ind w:left="115"/>
      </w:pPr>
      <w:r>
        <w:rPr>
          <w:b/>
        </w:rPr>
        <w:t>Завдання:</w:t>
      </w:r>
      <w:r>
        <w:rPr>
          <w:b/>
          <w:spacing w:val="-8"/>
        </w:rPr>
        <w:t xml:space="preserve"> </w:t>
      </w:r>
      <w:r>
        <w:t>побудувати</w:t>
      </w:r>
      <w:r>
        <w:rPr>
          <w:spacing w:val="-5"/>
        </w:rPr>
        <w:t xml:space="preserve"> </w:t>
      </w:r>
      <w:r>
        <w:t>схему</w:t>
      </w:r>
      <w:r>
        <w:rPr>
          <w:spacing w:val="-9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таблицю</w:t>
      </w:r>
      <w:r>
        <w:rPr>
          <w:spacing w:val="-6"/>
        </w:rPr>
        <w:t xml:space="preserve"> </w:t>
      </w:r>
      <w:r>
        <w:t>істинності</w:t>
      </w:r>
      <w:r>
        <w:rPr>
          <w:spacing w:val="-5"/>
        </w:rPr>
        <w:t xml:space="preserve"> </w:t>
      </w:r>
      <w:r>
        <w:t>логічного</w:t>
      </w:r>
      <w:r>
        <w:rPr>
          <w:spacing w:val="-4"/>
        </w:rPr>
        <w:t xml:space="preserve"> </w:t>
      </w:r>
      <w:r>
        <w:rPr>
          <w:spacing w:val="-2"/>
        </w:rPr>
        <w:t>виразу</w:t>
      </w:r>
    </w:p>
    <w:p w14:paraId="02B969A7" w14:textId="61C68956" w:rsidR="00FC04FB" w:rsidRDefault="00FC04FB" w:rsidP="00FC04FB">
      <w:pPr>
        <w:pStyle w:val="1"/>
        <w:spacing w:before="30"/>
        <w:ind w:left="116"/>
        <w:rPr>
          <w:rFonts w:ascii="Segoe UI" w:hAnsi="Segoe UI" w:cs="Segoe UI"/>
          <w:color w:val="202122"/>
          <w:shd w:val="clear" w:color="auto" w:fill="FFFFFF"/>
        </w:rPr>
      </w:pPr>
      <w:r>
        <w:rPr>
          <w:spacing w:val="-2"/>
        </w:rPr>
        <w:t>Y=</w:t>
      </w:r>
      <w:r w:rsidR="009243AE">
        <w:rPr>
          <w:spacing w:val="-2"/>
          <w:lang w:val="en-US"/>
        </w:rPr>
        <w:t>ab</w:t>
      </w:r>
      <w:r>
        <w:rPr>
          <w:rFonts w:ascii="Segoe UI" w:hAnsi="Segoe UI" w:cs="Segoe UI"/>
          <w:color w:val="202122"/>
          <w:shd w:val="clear" w:color="auto" w:fill="FFFFFF"/>
        </w:rPr>
        <w:t>¬d+</w:t>
      </w:r>
      <w:r w:rsidR="009243AE">
        <w:rPr>
          <w:spacing w:val="-2"/>
          <w:lang w:val="en-US"/>
        </w:rPr>
        <w:t>b</w:t>
      </w:r>
      <w:r>
        <w:rPr>
          <w:rFonts w:ascii="Segoe UI" w:hAnsi="Segoe UI" w:cs="Segoe UI"/>
          <w:color w:val="202122"/>
          <w:shd w:val="clear" w:color="auto" w:fill="FFFFFF"/>
        </w:rPr>
        <w:t>¬c</w:t>
      </w:r>
    </w:p>
    <w:p w14:paraId="1E16D6AE" w14:textId="77777777" w:rsidR="00FC04FB" w:rsidRDefault="00FC04FB" w:rsidP="00FC04FB">
      <w:pPr>
        <w:pStyle w:val="1"/>
        <w:spacing w:before="30"/>
        <w:ind w:left="116"/>
        <w:rPr>
          <w:b w:val="0"/>
        </w:rPr>
      </w:pPr>
      <w:r>
        <w:rPr>
          <w:b w:val="0"/>
        </w:rPr>
        <w:t xml:space="preserve"> </w:t>
      </w:r>
    </w:p>
    <w:p w14:paraId="6D368EBA" w14:textId="77777777" w:rsidR="00FC04FB" w:rsidRDefault="00FC04FB" w:rsidP="00FC04FB">
      <w:pPr>
        <w:spacing w:line="319" w:lineRule="exact"/>
        <w:ind w:left="116"/>
        <w:rPr>
          <w:b/>
          <w:sz w:val="28"/>
        </w:rPr>
      </w:pPr>
      <w:r>
        <w:rPr>
          <w:b/>
          <w:sz w:val="28"/>
        </w:rPr>
        <w:t>Виконання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лабораторної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роботи.</w:t>
      </w:r>
    </w:p>
    <w:p w14:paraId="610E6B48" w14:textId="77777777" w:rsidR="00FC04FB" w:rsidRDefault="00FC04FB" w:rsidP="00FC04FB">
      <w:pPr>
        <w:pStyle w:val="a7"/>
        <w:numPr>
          <w:ilvl w:val="0"/>
          <w:numId w:val="1"/>
        </w:numPr>
        <w:tabs>
          <w:tab w:val="left" w:pos="395"/>
        </w:tabs>
        <w:ind w:right="197" w:firstLine="0"/>
        <w:rPr>
          <w:sz w:val="28"/>
        </w:rPr>
      </w:pPr>
      <w:r>
        <w:rPr>
          <w:sz w:val="28"/>
        </w:rPr>
        <w:t>Після</w:t>
      </w:r>
      <w:r>
        <w:rPr>
          <w:spacing w:val="-5"/>
          <w:sz w:val="28"/>
        </w:rPr>
        <w:t xml:space="preserve"> </w:t>
      </w:r>
      <w:r>
        <w:rPr>
          <w:sz w:val="28"/>
        </w:rPr>
        <w:t>ознайомлення</w:t>
      </w:r>
      <w:r>
        <w:rPr>
          <w:spacing w:val="-5"/>
          <w:sz w:val="28"/>
        </w:rPr>
        <w:t xml:space="preserve"> </w:t>
      </w:r>
      <w:r>
        <w:rPr>
          <w:sz w:val="28"/>
        </w:rPr>
        <w:t>з</w:t>
      </w:r>
      <w:r>
        <w:rPr>
          <w:spacing w:val="-5"/>
          <w:sz w:val="28"/>
        </w:rPr>
        <w:t xml:space="preserve"> </w:t>
      </w:r>
      <w:r>
        <w:rPr>
          <w:sz w:val="28"/>
        </w:rPr>
        <w:t>можливостями</w:t>
      </w:r>
      <w:r>
        <w:rPr>
          <w:spacing w:val="-7"/>
          <w:sz w:val="28"/>
        </w:rPr>
        <w:t xml:space="preserve"> </w:t>
      </w:r>
      <w:r>
        <w:rPr>
          <w:sz w:val="28"/>
        </w:rPr>
        <w:t>прикладного</w:t>
      </w:r>
      <w:r>
        <w:rPr>
          <w:spacing w:val="-5"/>
          <w:sz w:val="28"/>
        </w:rPr>
        <w:t xml:space="preserve"> </w:t>
      </w:r>
      <w:r>
        <w:rPr>
          <w:sz w:val="28"/>
        </w:rPr>
        <w:t>пакета</w:t>
      </w:r>
      <w:r>
        <w:rPr>
          <w:spacing w:val="-7"/>
          <w:sz w:val="28"/>
        </w:rPr>
        <w:t xml:space="preserve"> </w:t>
      </w:r>
      <w:r>
        <w:rPr>
          <w:sz w:val="28"/>
        </w:rPr>
        <w:t>EWB,</w:t>
      </w:r>
      <w:r>
        <w:rPr>
          <w:spacing w:val="-4"/>
          <w:sz w:val="28"/>
        </w:rPr>
        <w:t xml:space="preserve"> </w:t>
      </w:r>
      <w:r>
        <w:rPr>
          <w:sz w:val="28"/>
        </w:rPr>
        <w:t>активізував пакет і ознайомився з загальним виглядом робочої панелі пакету EWB.</w:t>
      </w:r>
    </w:p>
    <w:p w14:paraId="1D9D857D" w14:textId="6FAF8F67" w:rsidR="004D30B9" w:rsidRDefault="00FC04FB" w:rsidP="004D30B9">
      <w:pPr>
        <w:pStyle w:val="a7"/>
        <w:numPr>
          <w:ilvl w:val="0"/>
          <w:numId w:val="1"/>
        </w:numPr>
        <w:tabs>
          <w:tab w:val="left" w:pos="395"/>
        </w:tabs>
        <w:spacing w:before="13"/>
        <w:ind w:right="670" w:firstLine="0"/>
        <w:rPr>
          <w:sz w:val="28"/>
        </w:rPr>
      </w:pP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-4"/>
          <w:sz w:val="28"/>
        </w:rPr>
        <w:t xml:space="preserve"> </w:t>
      </w:r>
      <w:r>
        <w:rPr>
          <w:sz w:val="28"/>
        </w:rPr>
        <w:t>відповідних</w:t>
      </w:r>
      <w:r>
        <w:rPr>
          <w:spacing w:val="-2"/>
          <w:sz w:val="28"/>
        </w:rPr>
        <w:t xml:space="preserve"> </w:t>
      </w:r>
      <w:r>
        <w:rPr>
          <w:sz w:val="28"/>
        </w:rPr>
        <w:t>елементів</w:t>
      </w:r>
      <w:r>
        <w:rPr>
          <w:spacing w:val="-3"/>
          <w:sz w:val="28"/>
        </w:rPr>
        <w:t xml:space="preserve"> </w:t>
      </w:r>
      <w:r>
        <w:rPr>
          <w:sz w:val="28"/>
        </w:rPr>
        <w:t>І,</w:t>
      </w:r>
      <w:r>
        <w:rPr>
          <w:spacing w:val="-3"/>
          <w:sz w:val="28"/>
        </w:rPr>
        <w:t xml:space="preserve"> </w:t>
      </w:r>
      <w:r>
        <w:rPr>
          <w:sz w:val="28"/>
        </w:rPr>
        <w:t>НЕ,</w:t>
      </w:r>
      <w:r>
        <w:rPr>
          <w:spacing w:val="-3"/>
          <w:sz w:val="28"/>
        </w:rPr>
        <w:t xml:space="preserve"> </w:t>
      </w:r>
      <w:r>
        <w:rPr>
          <w:sz w:val="28"/>
        </w:rPr>
        <w:t>АБО</w:t>
      </w:r>
      <w:r>
        <w:rPr>
          <w:spacing w:val="-4"/>
          <w:sz w:val="28"/>
        </w:rPr>
        <w:t xml:space="preserve"> </w:t>
      </w:r>
      <w:r>
        <w:rPr>
          <w:sz w:val="28"/>
        </w:rPr>
        <w:t>синтезовано</w:t>
      </w:r>
      <w:r>
        <w:rPr>
          <w:spacing w:val="-2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робочому полі комбінаційну схему, яка відповіда</w:t>
      </w:r>
      <w:r w:rsidR="004D30B9">
        <w:rPr>
          <w:sz w:val="28"/>
        </w:rPr>
        <w:t>є варіанту алгебричного запису.</w:t>
      </w:r>
    </w:p>
    <w:p w14:paraId="3F16BB3E" w14:textId="56FB9081" w:rsidR="004D30B9" w:rsidRDefault="004D30B9" w:rsidP="004D30B9">
      <w:pPr>
        <w:pStyle w:val="a7"/>
        <w:numPr>
          <w:ilvl w:val="0"/>
          <w:numId w:val="1"/>
        </w:numPr>
        <w:tabs>
          <w:tab w:val="left" w:pos="395"/>
        </w:tabs>
        <w:spacing w:before="12"/>
        <w:ind w:right="632" w:firstLine="0"/>
        <w:rPr>
          <w:sz w:val="28"/>
        </w:rPr>
      </w:pPr>
      <w:r>
        <w:rPr>
          <w:sz w:val="28"/>
        </w:rPr>
        <w:t>Вхід</w:t>
      </w:r>
      <w:r>
        <w:rPr>
          <w:spacing w:val="-4"/>
          <w:sz w:val="28"/>
        </w:rPr>
        <w:t xml:space="preserve"> </w:t>
      </w:r>
      <w:r>
        <w:rPr>
          <w:sz w:val="28"/>
        </w:rPr>
        <w:t>синтезованої</w:t>
      </w:r>
      <w:r>
        <w:rPr>
          <w:spacing w:val="-5"/>
          <w:sz w:val="28"/>
        </w:rPr>
        <w:t xml:space="preserve"> </w:t>
      </w:r>
      <w:r>
        <w:rPr>
          <w:sz w:val="28"/>
        </w:rPr>
        <w:t>схеми</w:t>
      </w:r>
      <w:r>
        <w:rPr>
          <w:spacing w:val="-4"/>
          <w:sz w:val="28"/>
        </w:rPr>
        <w:t xml:space="preserve"> </w:t>
      </w:r>
      <w:r>
        <w:rPr>
          <w:sz w:val="28"/>
        </w:rPr>
        <w:t>приєднав</w:t>
      </w:r>
      <w:r>
        <w:rPr>
          <w:spacing w:val="-4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</w:t>
      </w:r>
      <w:r>
        <w:rPr>
          <w:sz w:val="28"/>
        </w:rPr>
        <w:t>вихідних</w:t>
      </w:r>
      <w:r>
        <w:rPr>
          <w:spacing w:val="-4"/>
          <w:sz w:val="28"/>
        </w:rPr>
        <w:t xml:space="preserve"> </w:t>
      </w:r>
      <w:r>
        <w:rPr>
          <w:sz w:val="28"/>
        </w:rPr>
        <w:t>клем</w:t>
      </w:r>
      <w:r>
        <w:rPr>
          <w:spacing w:val="-5"/>
          <w:sz w:val="28"/>
        </w:rPr>
        <w:t xml:space="preserve"> </w:t>
      </w:r>
      <w:r>
        <w:rPr>
          <w:sz w:val="28"/>
        </w:rPr>
        <w:t>молодших</w:t>
      </w:r>
      <w:r>
        <w:rPr>
          <w:spacing w:val="-5"/>
          <w:sz w:val="28"/>
        </w:rPr>
        <w:t xml:space="preserve"> </w:t>
      </w:r>
      <w:r>
        <w:rPr>
          <w:sz w:val="28"/>
        </w:rPr>
        <w:t>розрядів генератора слів, а вихід – до індикатора.</w:t>
      </w:r>
    </w:p>
    <w:p w14:paraId="661A0127" w14:textId="77777777" w:rsidR="004D30B9" w:rsidRDefault="004D30B9" w:rsidP="004D30B9">
      <w:pPr>
        <w:pStyle w:val="a3"/>
        <w:spacing w:line="319" w:lineRule="exact"/>
        <w:ind w:left="115"/>
      </w:pPr>
    </w:p>
    <w:p w14:paraId="0EAB27E3" w14:textId="77777777" w:rsidR="004D30B9" w:rsidRDefault="004D30B9" w:rsidP="004D30B9">
      <w:pPr>
        <w:pStyle w:val="a3"/>
        <w:spacing w:line="319" w:lineRule="exact"/>
        <w:ind w:left="115"/>
        <w:rPr>
          <w:spacing w:val="-2"/>
        </w:rPr>
      </w:pPr>
      <w:r>
        <w:t>Реалізація</w:t>
      </w:r>
      <w:r>
        <w:rPr>
          <w:spacing w:val="-7"/>
        </w:rPr>
        <w:t xml:space="preserve"> </w:t>
      </w:r>
      <w:r>
        <w:t>заданої</w:t>
      </w:r>
      <w:r>
        <w:rPr>
          <w:spacing w:val="-4"/>
        </w:rPr>
        <w:t xml:space="preserve"> </w:t>
      </w:r>
      <w:r>
        <w:t>схеми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rPr>
          <w:spacing w:val="-2"/>
        </w:rPr>
        <w:t>Workbench:</w:t>
      </w:r>
    </w:p>
    <w:p w14:paraId="7C731D9C" w14:textId="77777777" w:rsidR="004D30B9" w:rsidRDefault="004D30B9" w:rsidP="004D30B9">
      <w:pPr>
        <w:pStyle w:val="a3"/>
        <w:spacing w:line="319" w:lineRule="exact"/>
        <w:ind w:left="115"/>
        <w:rPr>
          <w:spacing w:val="-2"/>
        </w:rPr>
      </w:pPr>
    </w:p>
    <w:p w14:paraId="767A28B7" w14:textId="5725E676" w:rsidR="00FC04FB" w:rsidRPr="004D30B9" w:rsidRDefault="004D30B9" w:rsidP="004D30B9">
      <w:pPr>
        <w:tabs>
          <w:tab w:val="left" w:pos="395"/>
        </w:tabs>
        <w:spacing w:before="13"/>
        <w:ind w:left="-166" w:right="670"/>
        <w:rPr>
          <w:spacing w:val="-2"/>
        </w:rPr>
      </w:pPr>
      <w:r>
        <w:rPr>
          <w:noProof/>
        </w:rPr>
        <w:drawing>
          <wp:inline distT="0" distB="0" distL="0" distR="0" wp14:anchorId="550475CE" wp14:editId="4D4FAED6">
            <wp:extent cx="6343595" cy="3421380"/>
            <wp:effectExtent l="0" t="0" r="635" b="7620"/>
            <wp:docPr id="2025231193" name="Рисунок 2" descr="Зображення, що містить текст, знімок екрана, схем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1193" name="Рисунок 2" descr="Зображення, що містить текст, знімок екрана, схема, програмне забезпечення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852" cy="344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E1EE" w14:textId="50A0655B" w:rsidR="00FC04FB" w:rsidRPr="00FC04FB" w:rsidRDefault="00FC04FB" w:rsidP="00FC04FB">
      <w:pPr>
        <w:tabs>
          <w:tab w:val="left" w:pos="395"/>
        </w:tabs>
        <w:spacing w:before="12"/>
        <w:ind w:left="-166" w:right="632"/>
        <w:rPr>
          <w:spacing w:val="-2"/>
        </w:rPr>
      </w:pPr>
    </w:p>
    <w:p w14:paraId="4D363A07" w14:textId="77777777" w:rsidR="00FC04FB" w:rsidRDefault="00FC04FB" w:rsidP="00FC04FB">
      <w:pPr>
        <w:pStyle w:val="a3"/>
        <w:spacing w:line="319" w:lineRule="exact"/>
        <w:ind w:left="115"/>
      </w:pPr>
    </w:p>
    <w:p w14:paraId="6FF07F68" w14:textId="77777777" w:rsidR="00FC04FB" w:rsidRDefault="00FC04FB" w:rsidP="00FC04FB">
      <w:pPr>
        <w:pStyle w:val="a3"/>
        <w:spacing w:line="319" w:lineRule="exact"/>
        <w:ind w:left="115"/>
      </w:pPr>
    </w:p>
    <w:p w14:paraId="626F4E24" w14:textId="77777777" w:rsidR="00FC04FB" w:rsidRDefault="00FC04FB" w:rsidP="00FC04FB">
      <w:pPr>
        <w:pStyle w:val="a3"/>
        <w:spacing w:line="319" w:lineRule="exact"/>
        <w:ind w:left="115"/>
      </w:pPr>
    </w:p>
    <w:p w14:paraId="509F6EC8" w14:textId="7112ADDD" w:rsidR="00FC04FB" w:rsidRDefault="00FC04FB" w:rsidP="00FC04FB">
      <w:pPr>
        <w:pStyle w:val="a3"/>
        <w:spacing w:line="319" w:lineRule="exact"/>
        <w:ind w:left="115"/>
      </w:pPr>
    </w:p>
    <w:p w14:paraId="76112B0B" w14:textId="570D5B5C" w:rsidR="00FC04FB" w:rsidRDefault="00FC04FB" w:rsidP="00FC04FB">
      <w:pPr>
        <w:pStyle w:val="a3"/>
        <w:spacing w:line="319" w:lineRule="exact"/>
        <w:ind w:left="115"/>
        <w:sectPr w:rsidR="00FC04FB" w:rsidSect="0093744F">
          <w:pgSz w:w="11906" w:h="16838"/>
          <w:pgMar w:top="1900" w:right="740" w:bottom="280" w:left="1300" w:header="0" w:footer="0" w:gutter="0"/>
          <w:cols w:space="720"/>
          <w:formProt w:val="0"/>
          <w:docGrid w:linePitch="100" w:charSpace="4096"/>
        </w:sectPr>
      </w:pPr>
    </w:p>
    <w:p w14:paraId="0BAD3F0F" w14:textId="77777777" w:rsidR="00FC04FB" w:rsidRDefault="00FC04FB" w:rsidP="00FC04FB">
      <w:pPr>
        <w:pStyle w:val="a7"/>
        <w:numPr>
          <w:ilvl w:val="0"/>
          <w:numId w:val="1"/>
        </w:numPr>
        <w:tabs>
          <w:tab w:val="left" w:pos="395"/>
        </w:tabs>
        <w:spacing w:before="71"/>
        <w:ind w:firstLine="0"/>
        <w:rPr>
          <w:sz w:val="28"/>
        </w:rPr>
      </w:pPr>
      <w:r>
        <w:rPr>
          <w:sz w:val="28"/>
        </w:rPr>
        <w:lastRenderedPageBreak/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-5"/>
          <w:sz w:val="28"/>
        </w:rPr>
        <w:t xml:space="preserve"> </w:t>
      </w:r>
      <w:r>
        <w:rPr>
          <w:sz w:val="28"/>
        </w:rPr>
        <w:t>клавіші</w:t>
      </w:r>
      <w:r>
        <w:rPr>
          <w:spacing w:val="-3"/>
          <w:sz w:val="28"/>
        </w:rPr>
        <w:t xml:space="preserve"> </w:t>
      </w:r>
      <w:r>
        <w:rPr>
          <w:sz w:val="28"/>
        </w:rPr>
        <w:t>STEP</w:t>
      </w:r>
      <w:r>
        <w:rPr>
          <w:spacing w:val="-4"/>
          <w:sz w:val="28"/>
        </w:rPr>
        <w:t xml:space="preserve"> </w:t>
      </w:r>
      <w:r>
        <w:rPr>
          <w:sz w:val="28"/>
        </w:rPr>
        <w:t>генератора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слів</w:t>
      </w:r>
      <w:r>
        <w:rPr>
          <w:spacing w:val="-7"/>
          <w:sz w:val="28"/>
        </w:rPr>
        <w:t xml:space="preserve"> </w:t>
      </w:r>
      <w:r>
        <w:rPr>
          <w:sz w:val="28"/>
        </w:rPr>
        <w:t>покроково</w:t>
      </w:r>
      <w:r>
        <w:rPr>
          <w:spacing w:val="-5"/>
          <w:sz w:val="28"/>
        </w:rPr>
        <w:t xml:space="preserve"> </w:t>
      </w:r>
      <w:r>
        <w:rPr>
          <w:sz w:val="28"/>
        </w:rPr>
        <w:t>подав усі</w:t>
      </w:r>
      <w:r>
        <w:rPr>
          <w:spacing w:val="-3"/>
          <w:sz w:val="28"/>
        </w:rPr>
        <w:t xml:space="preserve"> </w:t>
      </w:r>
      <w:r>
        <w:rPr>
          <w:sz w:val="28"/>
        </w:rPr>
        <w:t>комбінації вхідних сигналів. Результати роботи схеми спостерігав за допомогою індикатора. Результати подано у таблиці істинності.</w:t>
      </w:r>
    </w:p>
    <w:p w14:paraId="1058D1E2" w14:textId="77777777" w:rsidR="00FC04FB" w:rsidRDefault="00FC04FB" w:rsidP="00FC04FB">
      <w:pPr>
        <w:pStyle w:val="a7"/>
        <w:tabs>
          <w:tab w:val="left" w:pos="395"/>
        </w:tabs>
        <w:spacing w:before="71"/>
        <w:rPr>
          <w:sz w:val="28"/>
        </w:rPr>
      </w:pPr>
    </w:p>
    <w:p w14:paraId="3A787DC1" w14:textId="77777777" w:rsidR="00FC04FB" w:rsidRDefault="00FC04FB" w:rsidP="00FC04FB">
      <w:pPr>
        <w:pStyle w:val="1"/>
        <w:ind w:left="4" w:right="2"/>
        <w:jc w:val="center"/>
      </w:pPr>
      <w:r>
        <w:t>Таблиця</w:t>
      </w:r>
      <w:r>
        <w:rPr>
          <w:spacing w:val="-6"/>
        </w:rPr>
        <w:t xml:space="preserve"> </w:t>
      </w:r>
      <w:r>
        <w:rPr>
          <w:spacing w:val="-2"/>
        </w:rPr>
        <w:t>істинності</w:t>
      </w:r>
    </w:p>
    <w:p w14:paraId="3B7D26DC" w14:textId="77777777" w:rsidR="00FC04FB" w:rsidRDefault="00FC04FB" w:rsidP="00FC04FB">
      <w:pPr>
        <w:pStyle w:val="1"/>
        <w:ind w:left="4" w:right="2"/>
        <w:jc w:val="center"/>
      </w:pPr>
    </w:p>
    <w:tbl>
      <w:tblPr>
        <w:tblStyle w:val="TableNormal"/>
        <w:tblW w:w="9247" w:type="dxa"/>
        <w:tblInd w:w="60" w:type="dxa"/>
        <w:tblLayout w:type="fixed"/>
        <w:tblCellMar>
          <w:top w:w="60" w:type="dxa"/>
          <w:left w:w="60" w:type="dxa"/>
          <w:bottom w:w="28" w:type="dxa"/>
          <w:right w:w="60" w:type="dxa"/>
        </w:tblCellMar>
        <w:tblLook w:val="04A0" w:firstRow="1" w:lastRow="0" w:firstColumn="1" w:lastColumn="0" w:noHBand="0" w:noVBand="1"/>
      </w:tblPr>
      <w:tblGrid>
        <w:gridCol w:w="847"/>
        <w:gridCol w:w="904"/>
        <w:gridCol w:w="1143"/>
        <w:gridCol w:w="2090"/>
        <w:gridCol w:w="4263"/>
      </w:tblGrid>
      <w:tr w:rsidR="00FC04FB" w14:paraId="1935CD8B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48A647" w14:textId="77777777" w:rsidR="00FC04FB" w:rsidRDefault="00FC04FB" w:rsidP="0027631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1FE243" w14:textId="77777777" w:rsidR="00FC04FB" w:rsidRDefault="00FC04FB" w:rsidP="0027631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37F078" w14:textId="77777777" w:rsidR="00FC04FB" w:rsidRDefault="00FC04FB" w:rsidP="0027631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10F40C" w14:textId="77777777" w:rsidR="00FC04FB" w:rsidRDefault="00FC04FB" w:rsidP="0027631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6F6300" w14:textId="77777777" w:rsidR="00FC04FB" w:rsidRDefault="00FC04FB" w:rsidP="00276315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04FB" w14:paraId="07E51673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401B1F78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B930D7E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3797EE2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7054AFD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11AB02A" w14:textId="13F7396C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1F153AAC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A9AEF6C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4E00489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411AD0D0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CC99B9F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D63F75C" w14:textId="7A2612F9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0ECE2380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C789F72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A898C6B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9DC9A98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F239C1F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429487A" w14:textId="62F7741C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57B3468C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5349B4D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E369C7C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01E0DC6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C033EC6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38BDD3C" w14:textId="6A4AC55F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1D3802FD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3A65D87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05EB066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BA22745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6C989C4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4CB6D5E1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C04FB" w14:paraId="3D065A86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8D76D1E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4B81DD22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00D34E5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5B32357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45F7487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C04FB" w14:paraId="34753BAB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7CBADB5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BD3C93B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6DB930F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0A569E2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4DBEF38" w14:textId="1D88CBCA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64AB6D1D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07EE092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E7A0585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A32C044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806E1C5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B102013" w14:textId="01F3B5A7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0BB35FF8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F85E740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F05436F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7F8FA94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5B1BFF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F1ECD35" w14:textId="11546C82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21464B5D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B756E5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3177AE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6D3458B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421F9381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06A8392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100F89C9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0C5E1A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26EF70B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6085B5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9A57D4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CC44171" w14:textId="3F2D1303" w:rsidR="00FC04FB" w:rsidRDefault="00D81C82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3C314B62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F258FB4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F06C243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1573DF5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AF0D3FE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4019802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C04FB" w14:paraId="420FECDD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4A25D374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82DF5B7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6382887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3777B9D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9CE1533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C04FB" w14:paraId="6362E086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77FEC1FC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364C960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4C8E1FD9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368959D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E4049F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C04FB" w14:paraId="15138472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34C5350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02250DB7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628BDD4D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AB5B92E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88DDAE7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C04FB" w14:paraId="10186F46" w14:textId="77777777" w:rsidTr="00276315"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8CCC98E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535D12A5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34A1176A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230BFE53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</w:tcMar>
            <w:vAlign w:val="center"/>
          </w:tcPr>
          <w:p w14:paraId="1E286E33" w14:textId="77777777" w:rsidR="00FC04FB" w:rsidRDefault="00FC04FB" w:rsidP="00276315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1471949E" w14:textId="77777777" w:rsidR="00FC04FB" w:rsidRDefault="00FC04FB" w:rsidP="00FC04FB">
      <w:pPr>
        <w:pStyle w:val="a3"/>
        <w:spacing w:before="188"/>
        <w:rPr>
          <w:b/>
          <w:sz w:val="16"/>
        </w:rPr>
      </w:pPr>
    </w:p>
    <w:p w14:paraId="645F301D" w14:textId="77777777" w:rsidR="00FC04FB" w:rsidRDefault="00FC04FB" w:rsidP="00FC04FB">
      <w:pPr>
        <w:pStyle w:val="a3"/>
        <w:spacing w:before="188"/>
        <w:rPr>
          <w:b/>
        </w:rPr>
      </w:pPr>
    </w:p>
    <w:p w14:paraId="32C5A3A6" w14:textId="77777777" w:rsidR="00FC04FB" w:rsidRDefault="00FC04FB" w:rsidP="00FC04FB">
      <w:pPr>
        <w:spacing w:before="1"/>
        <w:ind w:left="115"/>
        <w:rPr>
          <w:b/>
          <w:sz w:val="28"/>
        </w:rPr>
      </w:pPr>
      <w:r>
        <w:rPr>
          <w:b/>
          <w:spacing w:val="-2"/>
          <w:sz w:val="28"/>
        </w:rPr>
        <w:t>Висновок:</w:t>
      </w:r>
    </w:p>
    <w:p w14:paraId="6323EC59" w14:textId="77777777" w:rsidR="00FC04FB" w:rsidRDefault="00FC04FB" w:rsidP="00FC04FB">
      <w:pPr>
        <w:pStyle w:val="a3"/>
        <w:spacing w:before="179" w:line="259" w:lineRule="auto"/>
        <w:ind w:left="115"/>
      </w:pPr>
      <w:r>
        <w:t>Під</w:t>
      </w:r>
      <w:r>
        <w:rPr>
          <w:spacing w:val="-3"/>
        </w:rPr>
        <w:t xml:space="preserve"> </w:t>
      </w:r>
      <w:r>
        <w:t>час</w:t>
      </w:r>
      <w:r>
        <w:rPr>
          <w:spacing w:val="-4"/>
        </w:rPr>
        <w:t xml:space="preserve"> </w:t>
      </w:r>
      <w:r>
        <w:t>виконання</w:t>
      </w:r>
      <w:r>
        <w:rPr>
          <w:spacing w:val="-6"/>
        </w:rPr>
        <w:t xml:space="preserve"> </w:t>
      </w:r>
      <w:r>
        <w:t>даного</w:t>
      </w:r>
      <w:r>
        <w:rPr>
          <w:spacing w:val="-3"/>
        </w:rPr>
        <w:t xml:space="preserve"> </w:t>
      </w:r>
      <w:r>
        <w:t>завдання</w:t>
      </w:r>
      <w:r>
        <w:rPr>
          <w:spacing w:val="-6"/>
        </w:rPr>
        <w:t xml:space="preserve"> </w:t>
      </w:r>
      <w:r>
        <w:t>я</w:t>
      </w:r>
      <w:r>
        <w:rPr>
          <w:spacing w:val="-3"/>
        </w:rPr>
        <w:t xml:space="preserve"> </w:t>
      </w:r>
      <w:r>
        <w:t>ознайомився</w:t>
      </w:r>
      <w:r>
        <w:rPr>
          <w:spacing w:val="-4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пакетом</w:t>
      </w:r>
      <w:r>
        <w:rPr>
          <w:spacing w:val="-4"/>
        </w:rPr>
        <w:t xml:space="preserve"> </w:t>
      </w:r>
      <w:r>
        <w:t>Electronics Workbench (EWB) та можливостями пакету щодо синтезу логічних схем. Застосував</w:t>
      </w:r>
      <w:r>
        <w:rPr>
          <w:spacing w:val="-4"/>
        </w:rPr>
        <w:t xml:space="preserve"> </w:t>
      </w:r>
      <w:r>
        <w:t>знання</w:t>
      </w:r>
      <w:r>
        <w:rPr>
          <w:spacing w:val="-4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алгебри</w:t>
      </w:r>
      <w:r>
        <w:rPr>
          <w:spacing w:val="-4"/>
        </w:rPr>
        <w:t xml:space="preserve"> </w:t>
      </w:r>
      <w:r>
        <w:t>логіки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побудови</w:t>
      </w:r>
      <w:r>
        <w:rPr>
          <w:spacing w:val="-4"/>
        </w:rPr>
        <w:t xml:space="preserve"> </w:t>
      </w:r>
      <w:r>
        <w:t>простих</w:t>
      </w:r>
      <w:r>
        <w:rPr>
          <w:spacing w:val="-4"/>
        </w:rPr>
        <w:t xml:space="preserve"> </w:t>
      </w:r>
      <w:r>
        <w:t>логічних</w:t>
      </w:r>
      <w:r>
        <w:rPr>
          <w:spacing w:val="-4"/>
        </w:rPr>
        <w:t xml:space="preserve"> </w:t>
      </w:r>
      <w:r>
        <w:t>схем. Перевірив роботу схеми і склав</w:t>
      </w:r>
      <w:r>
        <w:rPr>
          <w:spacing w:val="40"/>
        </w:rPr>
        <w:t xml:space="preserve"> </w:t>
      </w:r>
      <w:r>
        <w:t>таблицю істинності.</w:t>
      </w:r>
    </w:p>
    <w:p w14:paraId="43B0B0D9" w14:textId="77777777" w:rsidR="00FC04FB" w:rsidRPr="00FC04FB" w:rsidRDefault="00FC04FB" w:rsidP="00FC04FB"/>
    <w:sectPr w:rsidR="00FC04FB" w:rsidRPr="00FC04FB" w:rsidSect="0093744F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1F0E20"/>
    <w:rsid w:val="004D30B9"/>
    <w:rsid w:val="00520F50"/>
    <w:rsid w:val="009243AE"/>
    <w:rsid w:val="0093744F"/>
    <w:rsid w:val="00D81C82"/>
    <w:rsid w:val="00E26EFB"/>
    <w:rsid w:val="00E33B29"/>
    <w:rsid w:val="00E95BFE"/>
    <w:rsid w:val="00FC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1233</Words>
  <Characters>703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7</cp:revision>
  <dcterms:created xsi:type="dcterms:W3CDTF">2024-02-24T13:39:00Z</dcterms:created>
  <dcterms:modified xsi:type="dcterms:W3CDTF">2024-02-25T12:30:00Z</dcterms:modified>
</cp:coreProperties>
</file>