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hAnsi="Times New Roman" w:eastAsia="Calibri" w:cs="Times New Roman"/>
          <w:color w:val="auto"/>
          <w:spacing w:val="-2"/>
          <w:sz w:val="24"/>
          <w:szCs w:val="24"/>
        </w:rPr>
      </w:pPr>
      <w:r>
        <w:rPr>
          <w:rFonts w:ascii="Times New Roman" w:hAnsi="Times New Roman" w:eastAsia="Calibri" w:cs="Times New Roman"/>
          <w:color w:val="auto"/>
          <w:spacing w:val="-2"/>
          <w:sz w:val="24"/>
          <w:szCs w:val="24"/>
        </w:rPr>
        <w:t>МИНИСТЕРСТВО НАУКИ И ВЫСШЕГО ОБРАЗОВАНИЯ РОССИЙСКОЙ ФЕДЕРАЦИИ</w:t>
      </w:r>
    </w:p>
    <w:p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hAnsi="Times New Roman" w:eastAsia="Calibri" w:cs="Times New Roman"/>
          <w:caps/>
          <w:color w:val="auto"/>
          <w:spacing w:val="-4"/>
          <w:sz w:val="24"/>
          <w:szCs w:val="24"/>
        </w:rPr>
      </w:pPr>
      <w:r>
        <w:rPr>
          <w:rFonts w:ascii="Times New Roman" w:hAnsi="Times New Roman" w:eastAsia="Calibri" w:cs="Times New Roman"/>
          <w:color w:val="auto"/>
          <w:spacing w:val="-4"/>
          <w:sz w:val="24"/>
          <w:szCs w:val="24"/>
        </w:rPr>
        <w:t>Федеральное государственное бюджетное образовательное</w:t>
      </w:r>
      <w:r>
        <w:rPr>
          <w:rFonts w:ascii="Times New Roman" w:hAnsi="Times New Roman" w:eastAsia="Calibri" w:cs="Times New Roman"/>
          <w:caps/>
          <w:color w:val="auto"/>
          <w:spacing w:val="-4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color w:val="auto"/>
          <w:spacing w:val="-4"/>
          <w:sz w:val="24"/>
          <w:szCs w:val="24"/>
        </w:rPr>
        <w:t>учреждение высшего образования</w:t>
      </w:r>
    </w:p>
    <w:p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hAnsi="Times New Roman" w:eastAsia="Calibri" w:cs="Times New Roman"/>
          <w:caps/>
          <w:color w:val="auto"/>
          <w:sz w:val="28"/>
          <w:szCs w:val="28"/>
        </w:rPr>
      </w:pPr>
      <w:r>
        <w:rPr>
          <w:rFonts w:ascii="Times New Roman" w:hAnsi="Times New Roman" w:eastAsia="Calibri" w:cs="Times New Roman"/>
          <w:caps/>
          <w:color w:val="auto"/>
          <w:sz w:val="28"/>
          <w:szCs w:val="28"/>
        </w:rPr>
        <w:t>«</w:t>
      </w:r>
      <w:r>
        <w:rPr>
          <w:rFonts w:ascii="Times New Roman" w:hAnsi="Times New Roman" w:eastAsia="Calibri" w:cs="Times New Roman"/>
          <w:color w:val="auto"/>
          <w:sz w:val="28"/>
          <w:szCs w:val="28"/>
        </w:rPr>
        <w:t>Донецкий национальный технический университет</w:t>
      </w:r>
      <w:r>
        <w:rPr>
          <w:rFonts w:ascii="Times New Roman" w:hAnsi="Times New Roman" w:eastAsia="Calibri" w:cs="Times New Roman"/>
          <w:caps/>
          <w:color w:val="auto"/>
          <w:sz w:val="28"/>
          <w:szCs w:val="28"/>
        </w:rPr>
        <w:t>»</w:t>
      </w:r>
    </w:p>
    <w:p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ИСП </w:t>
      </w:r>
    </w:p>
    <w:p>
      <w:pPr>
        <w:spacing w:after="132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ПИ им Л.П.Фельдмана</w:t>
      </w:r>
    </w:p>
    <w:p>
      <w:pPr>
        <w:pStyle w:val="5"/>
        <w:jc w:val="both"/>
        <w:rPr>
          <w:caps w:val="0"/>
          <w:sz w:val="28"/>
          <w:szCs w:val="28"/>
        </w:rPr>
      </w:pPr>
    </w:p>
    <w:p>
      <w:pPr>
        <w:pStyle w:val="5"/>
        <w:ind w:firstLine="709"/>
        <w:jc w:val="both"/>
        <w:rPr>
          <w:caps w:val="0"/>
          <w:sz w:val="28"/>
          <w:szCs w:val="28"/>
        </w:rPr>
      </w:pPr>
    </w:p>
    <w:p>
      <w:pPr>
        <w:pStyle w:val="5"/>
        <w:ind w:firstLine="709"/>
        <w:jc w:val="both"/>
        <w:rPr>
          <w:caps w:val="0"/>
          <w:sz w:val="28"/>
          <w:szCs w:val="28"/>
        </w:rPr>
      </w:pPr>
    </w:p>
    <w:p>
      <w:pPr>
        <w:pStyle w:val="5"/>
        <w:ind w:firstLine="709"/>
        <w:rPr>
          <w:caps w:val="0"/>
          <w:sz w:val="28"/>
          <w:szCs w:val="28"/>
        </w:rPr>
      </w:pPr>
    </w:p>
    <w:p>
      <w:pPr>
        <w:pStyle w:val="5"/>
        <w:ind w:firstLine="709"/>
        <w:rPr>
          <w:caps w:val="0"/>
          <w:sz w:val="28"/>
          <w:szCs w:val="28"/>
        </w:rPr>
      </w:pPr>
    </w:p>
    <w:p>
      <w:pPr>
        <w:pStyle w:val="5"/>
        <w:rPr>
          <w:caps w:val="0"/>
          <w:sz w:val="28"/>
          <w:szCs w:val="28"/>
        </w:rPr>
      </w:pPr>
    </w:p>
    <w:p>
      <w:pPr>
        <w:pStyle w:val="6"/>
        <w:rPr>
          <w:color w:val="FF0000"/>
          <w:szCs w:val="28"/>
        </w:rPr>
      </w:pPr>
      <w:r>
        <w:rPr>
          <w:szCs w:val="28"/>
        </w:rPr>
        <w:t>Лабораторная работа № 1</w:t>
      </w:r>
    </w:p>
    <w:p>
      <w:pPr>
        <w:pStyle w:val="6"/>
        <w:rPr>
          <w:szCs w:val="28"/>
        </w:rPr>
      </w:pPr>
      <w:r>
        <w:rPr>
          <w:szCs w:val="28"/>
        </w:rPr>
        <w:t>на тему: «</w:t>
      </w:r>
      <w:r>
        <w:t>Базовые принципы работы с системами контроля версий</w:t>
      </w:r>
      <w:r>
        <w:rPr>
          <w:szCs w:val="28"/>
        </w:rPr>
        <w:t>»</w:t>
      </w:r>
    </w:p>
    <w:p>
      <w:pPr>
        <w:pStyle w:val="6"/>
        <w:rPr>
          <w:szCs w:val="28"/>
        </w:rPr>
      </w:pPr>
      <w:r>
        <w:rPr>
          <w:szCs w:val="28"/>
        </w:rPr>
        <w:t>по курсу: «</w:t>
      </w:r>
      <w:r>
        <w:t>Профессиональная практика программной инженерии</w:t>
      </w:r>
      <w:r>
        <w:rPr>
          <w:szCs w:val="28"/>
        </w:rPr>
        <w:t>»</w:t>
      </w:r>
    </w:p>
    <w:p>
      <w:pPr>
        <w:pStyle w:val="6"/>
        <w:rPr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7"/>
        <w:ind w:firstLine="709"/>
        <w:jc w:val="right"/>
        <w:rPr>
          <w:szCs w:val="28"/>
        </w:rPr>
      </w:pPr>
      <w:r>
        <w:rPr>
          <w:szCs w:val="28"/>
        </w:rPr>
        <w:t>Проверил:</w:t>
      </w:r>
    </w:p>
    <w:p>
      <w:pPr>
        <w:pStyle w:val="7"/>
        <w:ind w:firstLine="709"/>
        <w:jc w:val="right"/>
        <w:rPr>
          <w:szCs w:val="28"/>
        </w:rPr>
      </w:pPr>
      <w:r>
        <w:rPr>
          <w:szCs w:val="28"/>
        </w:rPr>
        <w:t>асс. каф. ПИ им. Л.П.Фельдмана Филипишин Д.А.</w:t>
      </w:r>
    </w:p>
    <w:p>
      <w:pPr>
        <w:pStyle w:val="7"/>
        <w:ind w:firstLine="709"/>
        <w:jc w:val="right"/>
        <w:rPr>
          <w:szCs w:val="28"/>
        </w:rPr>
      </w:pPr>
      <w:r>
        <w:rPr>
          <w:szCs w:val="28"/>
        </w:rPr>
        <w:t>Выполнил:</w:t>
      </w:r>
    </w:p>
    <w:p>
      <w:pPr>
        <w:pStyle w:val="7"/>
        <w:ind w:firstLine="709"/>
        <w:jc w:val="right"/>
        <w:rPr>
          <w:rFonts w:hint="default"/>
          <w:szCs w:val="28"/>
          <w:lang w:val="ru-RU"/>
        </w:rPr>
      </w:pPr>
      <w:r>
        <w:rPr>
          <w:szCs w:val="28"/>
        </w:rPr>
        <w:t>ст. гр. ПИ-20</w:t>
      </w:r>
      <w:r>
        <w:rPr>
          <w:szCs w:val="28"/>
          <w:lang w:val="ru-RU"/>
        </w:rPr>
        <w:t>а</w:t>
      </w:r>
    </w:p>
    <w:p>
      <w:pPr>
        <w:pStyle w:val="7"/>
        <w:wordWrap w:val="0"/>
        <w:ind w:firstLine="709"/>
        <w:jc w:val="right"/>
        <w:rPr>
          <w:rFonts w:hint="default"/>
          <w:szCs w:val="28"/>
          <w:lang w:val="ru-RU"/>
        </w:rPr>
      </w:pPr>
      <w:r>
        <w:rPr>
          <w:szCs w:val="28"/>
          <w:lang w:val="ru-RU"/>
        </w:rPr>
        <w:t>Коренко</w:t>
      </w:r>
      <w:r>
        <w:rPr>
          <w:rFonts w:hint="default"/>
          <w:szCs w:val="28"/>
          <w:lang w:val="ru-RU"/>
        </w:rPr>
        <w:t xml:space="preserve"> В.К.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7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7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Донецк-2024</w:t>
      </w:r>
    </w:p>
    <w:p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 – получить практические навыки использования систем контроля версий.</w:t>
      </w:r>
    </w:p>
    <w:p>
      <w:pPr>
        <w:pStyle w:val="9"/>
        <w:spacing w:line="360" w:lineRule="auto"/>
        <w:ind w:firstLine="709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Вариант </w:t>
      </w:r>
      <w:r>
        <w:rPr>
          <w:rFonts w:hint="default"/>
          <w:sz w:val="28"/>
          <w:szCs w:val="28"/>
          <w:lang w:val="ru-RU"/>
        </w:rPr>
        <w:t>7</w:t>
      </w:r>
      <w:r>
        <w:rPr>
          <w:sz w:val="28"/>
          <w:szCs w:val="28"/>
        </w:rPr>
        <w:t>.</w:t>
      </w:r>
      <w:r>
        <w:rPr>
          <w:rFonts w:hint="default"/>
          <w:sz w:val="28"/>
          <w:szCs w:val="28"/>
          <w:lang w:val="ru-RU"/>
        </w:rPr>
        <w:t xml:space="preserve"> Планировщик задач с реализацией финансовых расчётов и возможностью просмотра истории, разделяемой по временным отрезкам.</w:t>
      </w:r>
    </w:p>
    <w:p>
      <w:pPr>
        <w:spacing w:after="0" w:line="360" w:lineRule="auto"/>
        <w:ind w:left="0" w:firstLine="709"/>
        <w:rPr>
          <w:rFonts w:hint="default"/>
          <w:highlight w:val="yellow"/>
          <w:lang w:val="ru-RU"/>
        </w:rPr>
      </w:pPr>
    </w:p>
    <w:p>
      <w:pPr>
        <w:spacing w:after="0" w:line="360" w:lineRule="auto"/>
        <w:ind w:left="0"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1. Регистрация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 (рис. 1). Аккаунт: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Delurg</w:t>
      </w:r>
      <w:r>
        <w:rPr>
          <w:rFonts w:ascii="Times New Roman" w:hAnsi="Times New Roman" w:cs="Times New Roman"/>
          <w:sz w:val="28"/>
          <w:szCs w:val="28"/>
        </w:rPr>
        <w:t xml:space="preserve">, ссылка: </w:t>
      </w:r>
      <w:r>
        <w:rPr>
          <w:rStyle w:val="4"/>
          <w:rFonts w:hint="default" w:ascii="Times New Roman" w:hAnsi="Times New Roman"/>
          <w:color w:val="auto"/>
          <w:sz w:val="28"/>
          <w:szCs w:val="28"/>
        </w:rPr>
        <w:t>https://github.com/Delurg</w:t>
      </w:r>
    </w:p>
    <w:p>
      <w:pPr>
        <w:spacing w:after="0" w:line="360" w:lineRule="auto"/>
        <w:ind w:left="0" w:firstLine="0"/>
        <w:rPr>
          <w:rFonts w:hint="default" w:ascii="Times New Roman" w:hAnsi="Times New Roman" w:cs="Times New Roman"/>
          <w:sz w:val="28"/>
          <w:szCs w:val="28"/>
          <w:highlight w:val="yellow"/>
          <w:lang w:val="ru-RU"/>
        </w:rPr>
      </w:pPr>
    </w:p>
    <w:p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drawing>
          <wp:inline distT="0" distB="0" distL="114300" distR="114300">
            <wp:extent cx="5937885" cy="2828290"/>
            <wp:effectExtent l="0" t="0" r="5715" b="635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Регистрация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>
      <w:p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  <w:highlight w:val="yellow"/>
        </w:rPr>
      </w:pPr>
    </w:p>
    <w:p>
      <w:pPr>
        <w:spacing w:after="0" w:line="360" w:lineRule="auto"/>
        <w:ind w:left="0" w:firstLine="709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2. Создание репозитория и трёх папок в нём – программа, отчёты и команда (рис. 2).</w:t>
      </w:r>
    </w:p>
    <w:p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highlight w:val="yellow"/>
        </w:rPr>
      </w:pPr>
    </w:p>
    <w:p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>
        <w:drawing>
          <wp:inline distT="0" distB="0" distL="114300" distR="114300">
            <wp:extent cx="5933440" cy="2884805"/>
            <wp:effectExtent l="0" t="0" r="10160" b="1079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Папки в репозитории</w:t>
      </w:r>
    </w:p>
    <w:p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9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3. Краткое описание разрабатываемых компонентов/модулей моделируемого проекта:</w:t>
      </w:r>
    </w:p>
    <w:p>
      <w:pPr>
        <w:pStyle w:val="9"/>
        <w:spacing w:line="360" w:lineRule="auto"/>
        <w:ind w:firstLine="709"/>
        <w:rPr>
          <w:rFonts w:hint="default"/>
          <w:sz w:val="28"/>
          <w:szCs w:val="28"/>
          <w:lang w:val="ru-RU"/>
        </w:rPr>
      </w:pPr>
    </w:p>
    <w:p>
      <w:pPr>
        <w:pStyle w:val="9"/>
        <w:spacing w:line="360" w:lineRule="auto"/>
        <w:ind w:firstLine="709"/>
        <w:rPr>
          <w:sz w:val="28"/>
          <w:szCs w:val="28"/>
          <w:highlight w:val="red"/>
        </w:rPr>
      </w:pPr>
      <w:r>
        <w:rPr>
          <w:sz w:val="28"/>
          <w:szCs w:val="28"/>
        </w:rPr>
        <w:t>Проект "</w:t>
      </w:r>
      <w:r>
        <w:rPr>
          <w:sz w:val="28"/>
          <w:szCs w:val="28"/>
          <w:lang w:val="ru-RU"/>
        </w:rPr>
        <w:t>Планировщик</w:t>
      </w:r>
      <w:r>
        <w:rPr>
          <w:rFonts w:hint="default"/>
          <w:sz w:val="28"/>
          <w:szCs w:val="28"/>
          <w:lang w:val="ru-RU"/>
        </w:rPr>
        <w:t xml:space="preserve"> задач</w:t>
      </w:r>
      <w:r>
        <w:rPr>
          <w:sz w:val="28"/>
          <w:szCs w:val="28"/>
        </w:rPr>
        <w:t xml:space="preserve">" включает в себя несколько модулей, обеспечивающих полную функциональность для </w:t>
      </w:r>
      <w:r>
        <w:rPr>
          <w:sz w:val="28"/>
          <w:szCs w:val="28"/>
          <w:lang w:val="ru-RU"/>
        </w:rPr>
        <w:t>реализации</w:t>
      </w:r>
      <w:r>
        <w:rPr>
          <w:rFonts w:hint="default"/>
          <w:sz w:val="28"/>
          <w:szCs w:val="28"/>
          <w:lang w:val="ru-RU"/>
        </w:rPr>
        <w:t xml:space="preserve"> финансовых отчётов и просмотра их историй</w:t>
      </w:r>
      <w:r>
        <w:rPr>
          <w:sz w:val="28"/>
          <w:szCs w:val="28"/>
        </w:rPr>
        <w:t>.</w:t>
      </w:r>
    </w:p>
    <w:p>
      <w:pPr>
        <w:pStyle w:val="9"/>
        <w:spacing w:line="360" w:lineRule="auto"/>
        <w:ind w:firstLine="709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Для реализации системы необходимо разработать следующие модули:</w:t>
      </w:r>
    </w:p>
    <w:p>
      <w:pPr>
        <w:pStyle w:val="9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ru-RU"/>
        </w:rPr>
        <w:t>Планируемые</w:t>
      </w:r>
      <w:r>
        <w:rPr>
          <w:rFonts w:hint="default"/>
          <w:sz w:val="28"/>
          <w:szCs w:val="28"/>
          <w:highlight w:val="none"/>
          <w:lang w:val="ru-RU"/>
        </w:rPr>
        <w:t xml:space="preserve"> задания:</w:t>
      </w:r>
    </w:p>
    <w:p>
      <w:pPr>
        <w:pStyle w:val="9"/>
        <w:numPr>
          <w:ilvl w:val="1"/>
          <w:numId w:val="2"/>
        </w:numPr>
        <w:spacing w:line="360" w:lineRule="auto"/>
        <w:ind w:left="709" w:leftChars="0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Инициализация</w:t>
      </w:r>
    </w:p>
    <w:p>
      <w:pPr>
        <w:pStyle w:val="9"/>
        <w:numPr>
          <w:ilvl w:val="1"/>
          <w:numId w:val="2"/>
        </w:numPr>
        <w:spacing w:line="360" w:lineRule="auto"/>
        <w:ind w:left="709" w:leftChars="0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Создание планируемого задания</w:t>
      </w:r>
    </w:p>
    <w:p>
      <w:pPr>
        <w:pStyle w:val="9"/>
        <w:numPr>
          <w:ilvl w:val="1"/>
          <w:numId w:val="2"/>
        </w:numPr>
        <w:spacing w:line="360" w:lineRule="auto"/>
        <w:ind w:left="709" w:leftChars="0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Изменение планируемого задания</w:t>
      </w:r>
    </w:p>
    <w:p>
      <w:pPr>
        <w:pStyle w:val="9"/>
        <w:numPr>
          <w:ilvl w:val="1"/>
          <w:numId w:val="2"/>
        </w:numPr>
        <w:spacing w:line="360" w:lineRule="auto"/>
        <w:ind w:left="709" w:leftChars="0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Оповещение о задании</w:t>
      </w:r>
    </w:p>
    <w:p>
      <w:pPr>
        <w:pStyle w:val="9"/>
        <w:numPr>
          <w:ilvl w:val="1"/>
          <w:numId w:val="2"/>
        </w:numPr>
        <w:spacing w:line="360" w:lineRule="auto"/>
        <w:ind w:left="709" w:leftChars="0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Сохранение задания.</w:t>
      </w:r>
    </w:p>
    <w:p>
      <w:pPr>
        <w:pStyle w:val="9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ru-RU"/>
        </w:rPr>
        <w:t>Финансовые</w:t>
      </w:r>
      <w:r>
        <w:rPr>
          <w:rFonts w:hint="default"/>
          <w:sz w:val="28"/>
          <w:szCs w:val="28"/>
          <w:highlight w:val="none"/>
          <w:lang w:val="ru-RU"/>
        </w:rPr>
        <w:t xml:space="preserve"> отчёты:</w:t>
      </w:r>
    </w:p>
    <w:p>
      <w:pPr>
        <w:pStyle w:val="9"/>
        <w:numPr>
          <w:ilvl w:val="0"/>
          <w:numId w:val="0"/>
        </w:numPr>
        <w:spacing w:line="360" w:lineRule="auto"/>
        <w:ind w:left="709" w:leftChars="443" w:firstLine="414" w:firstLineChars="148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2.1. Инициализация</w:t>
      </w:r>
    </w:p>
    <w:p>
      <w:pPr>
        <w:pStyle w:val="9"/>
        <w:numPr>
          <w:ilvl w:val="0"/>
          <w:numId w:val="0"/>
        </w:numPr>
        <w:spacing w:line="360" w:lineRule="auto"/>
        <w:ind w:left="709" w:leftChars="443" w:firstLine="414" w:firstLineChars="148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2.2. Создание отчёта</w:t>
      </w:r>
    </w:p>
    <w:p>
      <w:pPr>
        <w:pStyle w:val="9"/>
        <w:numPr>
          <w:ilvl w:val="0"/>
          <w:numId w:val="0"/>
        </w:numPr>
        <w:spacing w:line="360" w:lineRule="auto"/>
        <w:ind w:left="709" w:leftChars="443" w:firstLine="414" w:firstLineChars="148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2.3. Сохранение отчёта</w:t>
      </w:r>
    </w:p>
    <w:p>
      <w:pPr>
        <w:pStyle w:val="9"/>
        <w:numPr>
          <w:ilvl w:val="0"/>
          <w:numId w:val="0"/>
        </w:numPr>
        <w:spacing w:line="360" w:lineRule="auto"/>
        <w:ind w:left="709" w:leftChars="443" w:firstLine="414" w:firstLineChars="148"/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ru-RU"/>
        </w:rPr>
        <w:t>2.4. Изменение отчёта</w:t>
      </w:r>
    </w:p>
    <w:p>
      <w:pPr>
        <w:pStyle w:val="9"/>
        <w:numPr>
          <w:ilvl w:val="0"/>
          <w:numId w:val="0"/>
        </w:numPr>
        <w:spacing w:line="360" w:lineRule="auto"/>
        <w:ind w:left="709" w:leftChars="443" w:firstLine="414" w:firstLineChars="148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2.5. Выбор операции для финансового отчёта</w:t>
      </w:r>
    </w:p>
    <w:p>
      <w:pPr>
        <w:pStyle w:val="9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ru-RU"/>
        </w:rPr>
        <w:t>Просмотр</w:t>
      </w:r>
      <w:r>
        <w:rPr>
          <w:rFonts w:hint="default"/>
          <w:sz w:val="28"/>
          <w:szCs w:val="28"/>
          <w:highlight w:val="none"/>
          <w:lang w:val="ru-RU"/>
        </w:rPr>
        <w:t xml:space="preserve"> истории отчётов</w:t>
      </w:r>
      <w:r>
        <w:rPr>
          <w:sz w:val="28"/>
          <w:szCs w:val="28"/>
          <w:highlight w:val="none"/>
        </w:rPr>
        <w:t>:</w:t>
      </w:r>
    </w:p>
    <w:p>
      <w:pPr>
        <w:pStyle w:val="9"/>
        <w:numPr>
          <w:ilvl w:val="0"/>
          <w:numId w:val="0"/>
        </w:numPr>
        <w:spacing w:line="360" w:lineRule="auto"/>
        <w:ind w:left="1134" w:leftChars="0"/>
        <w:rPr>
          <w:sz w:val="28"/>
          <w:szCs w:val="28"/>
          <w:highlight w:val="none"/>
        </w:rPr>
      </w:pPr>
      <w:r>
        <w:rPr>
          <w:rFonts w:hint="default"/>
          <w:sz w:val="28"/>
          <w:szCs w:val="28"/>
          <w:highlight w:val="none"/>
          <w:lang w:val="ru-RU"/>
        </w:rPr>
        <w:t xml:space="preserve">3.1. </w:t>
      </w:r>
      <w:r>
        <w:rPr>
          <w:sz w:val="28"/>
          <w:szCs w:val="28"/>
          <w:highlight w:val="none"/>
          <w:lang w:val="ru-RU"/>
        </w:rPr>
        <w:t>Инициализация</w:t>
      </w:r>
    </w:p>
    <w:p>
      <w:pPr>
        <w:pStyle w:val="9"/>
        <w:numPr>
          <w:ilvl w:val="0"/>
          <w:numId w:val="0"/>
        </w:numPr>
        <w:spacing w:line="360" w:lineRule="auto"/>
        <w:ind w:left="1134" w:leftChars="0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 xml:space="preserve">3.2. </w:t>
      </w:r>
      <w:r>
        <w:rPr>
          <w:sz w:val="28"/>
          <w:szCs w:val="28"/>
          <w:highlight w:val="none"/>
          <w:lang w:val="ru-RU"/>
        </w:rPr>
        <w:t>Выбор</w:t>
      </w:r>
      <w:r>
        <w:rPr>
          <w:rFonts w:hint="default"/>
          <w:sz w:val="28"/>
          <w:szCs w:val="28"/>
          <w:highlight w:val="none"/>
          <w:lang w:val="ru-RU"/>
        </w:rPr>
        <w:t xml:space="preserve"> отчёта</w:t>
      </w:r>
    </w:p>
    <w:p>
      <w:pPr>
        <w:pStyle w:val="9"/>
        <w:numPr>
          <w:ilvl w:val="0"/>
          <w:numId w:val="0"/>
        </w:numPr>
        <w:spacing w:line="360" w:lineRule="auto"/>
        <w:ind w:left="1134" w:leftChars="0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3.3. Просмотр отчёта</w:t>
      </w:r>
    </w:p>
    <w:p>
      <w:pPr>
        <w:pStyle w:val="9"/>
        <w:numPr>
          <w:ilvl w:val="0"/>
          <w:numId w:val="0"/>
        </w:numPr>
        <w:spacing w:line="360" w:lineRule="auto"/>
        <w:ind w:left="1134" w:leftChars="0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3.4. Удаление отчёта</w:t>
      </w:r>
    </w:p>
    <w:p>
      <w:pPr>
        <w:pStyle w:val="9"/>
        <w:numPr>
          <w:ilvl w:val="0"/>
          <w:numId w:val="0"/>
        </w:numPr>
        <w:spacing w:line="360" w:lineRule="auto"/>
        <w:ind w:left="1134" w:leftChars="0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3.5. Сохранение отчёта</w:t>
      </w:r>
    </w:p>
    <w:p>
      <w:pPr>
        <w:pStyle w:val="9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ru-RU"/>
        </w:rPr>
        <w:t>Шаблоны</w:t>
      </w:r>
      <w:r>
        <w:rPr>
          <w:rFonts w:hint="default"/>
          <w:sz w:val="28"/>
          <w:szCs w:val="28"/>
          <w:highlight w:val="none"/>
          <w:lang w:val="ru-RU"/>
        </w:rPr>
        <w:t xml:space="preserve"> расчётов</w:t>
      </w:r>
      <w:r>
        <w:rPr>
          <w:sz w:val="28"/>
          <w:szCs w:val="28"/>
          <w:highlight w:val="none"/>
        </w:rPr>
        <w:t>:</w:t>
      </w:r>
    </w:p>
    <w:p>
      <w:pPr>
        <w:pStyle w:val="9"/>
        <w:numPr>
          <w:ilvl w:val="0"/>
          <w:numId w:val="0"/>
        </w:numPr>
        <w:spacing w:line="360" w:lineRule="auto"/>
        <w:ind w:left="1134" w:leftChars="0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 xml:space="preserve">4.1. </w:t>
      </w:r>
      <w:r>
        <w:rPr>
          <w:sz w:val="28"/>
          <w:szCs w:val="28"/>
          <w:highlight w:val="none"/>
          <w:lang w:val="ru-RU"/>
        </w:rPr>
        <w:t>Инициализация</w:t>
      </w:r>
      <w:r>
        <w:rPr>
          <w:rFonts w:hint="default"/>
          <w:sz w:val="28"/>
          <w:szCs w:val="28"/>
          <w:highlight w:val="none"/>
          <w:lang w:val="ru-RU"/>
        </w:rPr>
        <w:t>.</w:t>
      </w:r>
    </w:p>
    <w:p>
      <w:pPr>
        <w:pStyle w:val="9"/>
        <w:numPr>
          <w:ilvl w:val="0"/>
          <w:numId w:val="0"/>
        </w:numPr>
        <w:spacing w:line="360" w:lineRule="auto"/>
        <w:ind w:left="1134" w:leftChars="0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 xml:space="preserve">4.2. </w:t>
      </w:r>
      <w:r>
        <w:rPr>
          <w:sz w:val="28"/>
          <w:szCs w:val="28"/>
          <w:highlight w:val="none"/>
          <w:lang w:val="ru-RU"/>
        </w:rPr>
        <w:t>Создание</w:t>
      </w:r>
      <w:r>
        <w:rPr>
          <w:rFonts w:hint="default"/>
          <w:sz w:val="28"/>
          <w:szCs w:val="28"/>
          <w:highlight w:val="none"/>
          <w:lang w:val="ru-RU"/>
        </w:rPr>
        <w:t xml:space="preserve"> шаблона.</w:t>
      </w:r>
    </w:p>
    <w:p>
      <w:pPr>
        <w:pStyle w:val="9"/>
        <w:numPr>
          <w:ilvl w:val="0"/>
          <w:numId w:val="0"/>
        </w:numPr>
        <w:spacing w:line="360" w:lineRule="auto"/>
        <w:ind w:left="1134" w:leftChars="0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4.3. Выбор шаблона.</w:t>
      </w:r>
    </w:p>
    <w:p>
      <w:pPr>
        <w:pStyle w:val="9"/>
        <w:numPr>
          <w:ilvl w:val="0"/>
          <w:numId w:val="0"/>
        </w:numPr>
        <w:spacing w:line="360" w:lineRule="auto"/>
        <w:ind w:left="1134" w:leftChars="0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4.4. Загрузка шаблона.</w:t>
      </w:r>
    </w:p>
    <w:p>
      <w:pPr>
        <w:pStyle w:val="9"/>
        <w:numPr>
          <w:ilvl w:val="0"/>
          <w:numId w:val="0"/>
        </w:numPr>
        <w:spacing w:line="360" w:lineRule="auto"/>
        <w:ind w:left="1134" w:leftChars="0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4.5. Изменение шаблона.</w:t>
      </w:r>
    </w:p>
    <w:p>
      <w:pPr>
        <w:pStyle w:val="9"/>
        <w:numPr>
          <w:ilvl w:val="0"/>
          <w:numId w:val="0"/>
        </w:numPr>
        <w:spacing w:line="360" w:lineRule="auto"/>
        <w:ind w:left="1134" w:leftChars="0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4.6. Удаление шаблона</w:t>
      </w:r>
    </w:p>
    <w:p>
      <w:pPr>
        <w:pStyle w:val="9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ru-RU"/>
        </w:rPr>
        <w:t>Текущее</w:t>
      </w:r>
      <w:r>
        <w:rPr>
          <w:rFonts w:hint="default"/>
          <w:sz w:val="28"/>
          <w:szCs w:val="28"/>
          <w:highlight w:val="none"/>
          <w:lang w:val="ru-RU"/>
        </w:rPr>
        <w:t xml:space="preserve"> время</w:t>
      </w:r>
      <w:r>
        <w:rPr>
          <w:sz w:val="28"/>
          <w:szCs w:val="28"/>
          <w:highlight w:val="none"/>
        </w:rPr>
        <w:t xml:space="preserve">: </w:t>
      </w:r>
    </w:p>
    <w:p>
      <w:pPr>
        <w:pStyle w:val="9"/>
        <w:numPr>
          <w:numId w:val="0"/>
        </w:numPr>
        <w:spacing w:line="360" w:lineRule="auto"/>
        <w:ind w:left="1134" w:leftChars="0"/>
        <w:rPr>
          <w:sz w:val="28"/>
          <w:szCs w:val="28"/>
          <w:highlight w:val="none"/>
        </w:rPr>
      </w:pPr>
      <w:r>
        <w:rPr>
          <w:rFonts w:hint="default"/>
          <w:sz w:val="28"/>
          <w:szCs w:val="28"/>
          <w:highlight w:val="none"/>
          <w:lang w:val="ru-RU"/>
        </w:rPr>
        <w:t xml:space="preserve">5.1. </w:t>
      </w:r>
      <w:r>
        <w:rPr>
          <w:sz w:val="28"/>
          <w:szCs w:val="28"/>
          <w:highlight w:val="none"/>
          <w:lang w:val="ru-RU"/>
        </w:rPr>
        <w:t>Инициализация</w:t>
      </w:r>
      <w:r>
        <w:rPr>
          <w:sz w:val="28"/>
          <w:szCs w:val="28"/>
          <w:highlight w:val="none"/>
        </w:rPr>
        <w:t>.</w:t>
      </w:r>
    </w:p>
    <w:p>
      <w:pPr>
        <w:pStyle w:val="9"/>
        <w:numPr>
          <w:numId w:val="0"/>
        </w:numPr>
        <w:spacing w:line="360" w:lineRule="auto"/>
        <w:ind w:left="1134" w:leftChars="0"/>
        <w:rPr>
          <w:sz w:val="28"/>
          <w:szCs w:val="28"/>
          <w:highlight w:val="none"/>
        </w:rPr>
      </w:pPr>
      <w:r>
        <w:rPr>
          <w:rFonts w:hint="default"/>
          <w:sz w:val="28"/>
          <w:szCs w:val="28"/>
          <w:highlight w:val="none"/>
          <w:lang w:val="ru-RU"/>
        </w:rPr>
        <w:t xml:space="preserve">5.2. </w:t>
      </w:r>
      <w:r>
        <w:rPr>
          <w:sz w:val="28"/>
          <w:szCs w:val="28"/>
          <w:highlight w:val="none"/>
          <w:lang w:val="ru-RU"/>
        </w:rPr>
        <w:t>Настройка</w:t>
      </w:r>
      <w:r>
        <w:rPr>
          <w:rFonts w:hint="default"/>
          <w:sz w:val="28"/>
          <w:szCs w:val="28"/>
          <w:highlight w:val="none"/>
          <w:lang w:val="ru-RU"/>
        </w:rPr>
        <w:t xml:space="preserve"> текущего времени</w:t>
      </w:r>
    </w:p>
    <w:p>
      <w:pPr>
        <w:pStyle w:val="9"/>
        <w:numPr>
          <w:numId w:val="0"/>
        </w:numPr>
        <w:spacing w:line="360" w:lineRule="auto"/>
        <w:ind w:left="1134" w:leftChars="0"/>
        <w:rPr>
          <w:sz w:val="28"/>
          <w:szCs w:val="28"/>
          <w:highlight w:val="none"/>
        </w:rPr>
      </w:pPr>
      <w:r>
        <w:rPr>
          <w:rFonts w:hint="default"/>
          <w:sz w:val="28"/>
          <w:szCs w:val="28"/>
          <w:highlight w:val="none"/>
          <w:lang w:val="ru-RU"/>
        </w:rPr>
        <w:t>5.3. Слежение за временем</w:t>
      </w:r>
    </w:p>
    <w:p>
      <w:pPr>
        <w:pStyle w:val="9"/>
        <w:numPr>
          <w:numId w:val="0"/>
        </w:numPr>
        <w:spacing w:line="360" w:lineRule="auto"/>
        <w:ind w:left="1134" w:leftChars="0"/>
        <w:rPr>
          <w:sz w:val="28"/>
          <w:szCs w:val="28"/>
          <w:highlight w:val="none"/>
        </w:rPr>
      </w:pPr>
      <w:r>
        <w:rPr>
          <w:rFonts w:hint="default"/>
          <w:sz w:val="28"/>
          <w:szCs w:val="28"/>
          <w:highlight w:val="none"/>
          <w:lang w:val="ru-RU"/>
        </w:rPr>
        <w:t>5.4. Просмотр текущего времени</w:t>
      </w:r>
    </w:p>
    <w:p>
      <w:pPr>
        <w:pStyle w:val="9"/>
        <w:spacing w:line="360" w:lineRule="auto"/>
        <w:ind w:firstLine="709"/>
        <w:rPr>
          <w:sz w:val="28"/>
          <w:szCs w:val="28"/>
          <w:highlight w:val="yellow"/>
        </w:rPr>
      </w:pPr>
      <w:r>
        <w:rPr>
          <w:sz w:val="28"/>
          <w:szCs w:val="28"/>
        </w:rPr>
        <w:t>На рисунке 3 представлено краткое описание модулей в папке “</w:t>
      </w:r>
      <w:r>
        <w:rPr>
          <w:sz w:val="28"/>
          <w:szCs w:val="28"/>
          <w:lang w:val="en-US"/>
        </w:rPr>
        <w:t>program</w:t>
      </w:r>
      <w:r>
        <w:rPr>
          <w:sz w:val="28"/>
          <w:szCs w:val="28"/>
        </w:rPr>
        <w:t>”.</w:t>
      </w:r>
    </w:p>
    <w:p>
      <w:pPr>
        <w:pStyle w:val="9"/>
        <w:spacing w:line="360" w:lineRule="auto"/>
        <w:ind w:firstLine="709"/>
        <w:rPr>
          <w:sz w:val="28"/>
          <w:szCs w:val="28"/>
          <w:highlight w:val="yellow"/>
        </w:rPr>
      </w:pPr>
    </w:p>
    <w:p>
      <w:pPr>
        <w:pStyle w:val="9"/>
        <w:spacing w:line="360" w:lineRule="auto"/>
        <w:ind w:left="-1701" w:right="-850"/>
        <w:jc w:val="center"/>
        <w:rPr>
          <w:highlight w:val="yellow"/>
        </w:rPr>
      </w:pPr>
      <w:r>
        <w:drawing>
          <wp:inline distT="0" distB="0" distL="114300" distR="114300">
            <wp:extent cx="5926455" cy="2921000"/>
            <wp:effectExtent l="9525" t="9525" r="22860" b="1079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2921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Краткое описание модулей</w:t>
      </w:r>
    </w:p>
    <w:p>
      <w:pPr>
        <w:pStyle w:val="9"/>
        <w:spacing w:line="360" w:lineRule="auto"/>
        <w:ind w:firstLine="709"/>
        <w:jc w:val="center"/>
        <w:rPr>
          <w:sz w:val="28"/>
          <w:szCs w:val="28"/>
          <w:highlight w:val="yellow"/>
        </w:rPr>
      </w:pPr>
    </w:p>
    <w:p>
      <w:pPr>
        <w:pStyle w:val="9"/>
        <w:spacing w:line="360" w:lineRule="auto"/>
        <w:ind w:firstLine="709"/>
        <w:rPr>
          <w:sz w:val="28"/>
          <w:szCs w:val="28"/>
          <w:highlight w:val="yellow"/>
        </w:rPr>
      </w:pPr>
      <w:r>
        <w:rPr>
          <w:sz w:val="28"/>
          <w:szCs w:val="28"/>
          <w:lang w:val="en-US"/>
        </w:rPr>
        <w:t xml:space="preserve">4. </w:t>
      </w:r>
      <w:r>
        <w:rPr>
          <w:sz w:val="28"/>
          <w:szCs w:val="28"/>
        </w:rPr>
        <w:t>Выполнение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команды</w:t>
      </w:r>
      <w:r>
        <w:rPr>
          <w:sz w:val="28"/>
          <w:szCs w:val="28"/>
          <w:lang w:val="en-US"/>
        </w:rPr>
        <w:t xml:space="preserve"> git log --pretty=format:\"%h %ad | %s%d [%an]\" --graph --date=short (</w:t>
      </w:r>
      <w:r>
        <w:rPr>
          <w:sz w:val="28"/>
          <w:szCs w:val="28"/>
        </w:rPr>
        <w:t>рис</w:t>
      </w:r>
      <w:r>
        <w:rPr>
          <w:sz w:val="28"/>
          <w:szCs w:val="28"/>
          <w:lang w:val="en-US"/>
        </w:rPr>
        <w:t>. 4).</w:t>
      </w:r>
    </w:p>
    <w:p>
      <w:pPr>
        <w:pStyle w:val="9"/>
        <w:spacing w:line="360" w:lineRule="auto"/>
        <w:ind w:firstLine="709"/>
        <w:rPr>
          <w:sz w:val="28"/>
          <w:szCs w:val="28"/>
          <w:highlight w:val="yellow"/>
        </w:rPr>
      </w:pPr>
    </w:p>
    <w:p>
      <w:pPr>
        <w:pStyle w:val="9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log</w:t>
      </w:r>
      <w:r>
        <w:rPr>
          <w:sz w:val="28"/>
          <w:szCs w:val="28"/>
        </w:rPr>
        <w:t xml:space="preserve"> – команда, которая позволяет просмотреть все изменения в проекте и данные о нём.</w:t>
      </w:r>
    </w:p>
    <w:p>
      <w:pPr>
        <w:pStyle w:val="9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log</w:t>
      </w:r>
      <w:r>
        <w:rPr>
          <w:sz w:val="28"/>
          <w:szCs w:val="28"/>
        </w:rPr>
        <w:t xml:space="preserve">  --</w:t>
      </w:r>
      <w:r>
        <w:rPr>
          <w:sz w:val="28"/>
          <w:szCs w:val="28"/>
          <w:lang w:val="en-US"/>
        </w:rPr>
        <w:t>pretty</w:t>
      </w:r>
      <w:r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format</w:t>
      </w:r>
      <w:r>
        <w:rPr>
          <w:sz w:val="28"/>
          <w:szCs w:val="28"/>
        </w:rPr>
        <w:t>:\"%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%</w:t>
      </w:r>
      <w:r>
        <w:rPr>
          <w:sz w:val="28"/>
          <w:szCs w:val="28"/>
          <w:lang w:val="en-US"/>
        </w:rPr>
        <w:t>ad</w:t>
      </w:r>
      <w:r>
        <w:rPr>
          <w:sz w:val="28"/>
          <w:szCs w:val="28"/>
        </w:rPr>
        <w:t xml:space="preserve"> | %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%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[%</w:t>
      </w:r>
      <w:r>
        <w:rPr>
          <w:sz w:val="28"/>
          <w:szCs w:val="28"/>
          <w:lang w:val="en-US"/>
        </w:rPr>
        <w:t>an</w:t>
      </w:r>
      <w:r>
        <w:rPr>
          <w:sz w:val="28"/>
          <w:szCs w:val="28"/>
        </w:rPr>
        <w:t>]\" --</w:t>
      </w:r>
      <w:r>
        <w:rPr>
          <w:sz w:val="28"/>
          <w:szCs w:val="28"/>
          <w:lang w:val="en-US"/>
        </w:rPr>
        <w:t>graph</w:t>
      </w:r>
      <w:r>
        <w:rPr>
          <w:sz w:val="28"/>
          <w:szCs w:val="28"/>
        </w:rPr>
        <w:t xml:space="preserve"> --</w:t>
      </w:r>
      <w:r>
        <w:rPr>
          <w:sz w:val="28"/>
          <w:szCs w:val="28"/>
          <w:lang w:val="en-US"/>
        </w:rPr>
        <w:t>date</w:t>
      </w:r>
      <w:r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short</w:t>
      </w:r>
      <w:r>
        <w:rPr>
          <w:sz w:val="28"/>
          <w:szCs w:val="28"/>
        </w:rPr>
        <w:t xml:space="preserve"> – это команда, которая задаёт форматированный вывод, определяет формат вывода, хэщ коммита, дату коммита, комментарий, дополнение коммита, имя автора, дерево коммитов и формат даты короткий.</w:t>
      </w:r>
    </w:p>
    <w:p>
      <w:pPr>
        <w:pStyle w:val="9"/>
        <w:spacing w:line="360" w:lineRule="auto"/>
        <w:ind w:firstLine="709"/>
        <w:rPr>
          <w:sz w:val="28"/>
          <w:szCs w:val="28"/>
          <w:highlight w:val="yellow"/>
        </w:rPr>
      </w:pPr>
    </w:p>
    <w:p>
      <w:pPr>
        <w:pStyle w:val="9"/>
        <w:spacing w:line="360" w:lineRule="auto"/>
        <w:ind w:left="-1701" w:right="-850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6396990" cy="55626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9"/>
                    <a:srcRect r="32143" b="74036"/>
                    <a:stretch>
                      <a:fillRect/>
                    </a:stretch>
                  </pic:blipFill>
                  <pic:spPr>
                    <a:xfrm>
                      <a:off x="0" y="0"/>
                      <a:ext cx="6396990" cy="5562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Вывод команды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log</w:t>
      </w:r>
    </w:p>
    <w:p>
      <w:pPr>
        <w:pStyle w:val="9"/>
        <w:spacing w:line="360" w:lineRule="auto"/>
        <w:ind w:firstLine="709"/>
        <w:jc w:val="center"/>
        <w:rPr>
          <w:sz w:val="28"/>
          <w:szCs w:val="28"/>
          <w:highlight w:val="yellow"/>
        </w:rPr>
      </w:pPr>
    </w:p>
    <w:p>
      <w:pPr>
        <w:pStyle w:val="9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5. Выполнение команды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diff</w:t>
      </w:r>
      <w:r>
        <w:rPr>
          <w:sz w:val="28"/>
          <w:szCs w:val="28"/>
        </w:rPr>
        <w:t xml:space="preserve"> (рис. 5).</w:t>
      </w:r>
    </w:p>
    <w:p>
      <w:pPr>
        <w:pStyle w:val="9"/>
        <w:spacing w:line="360" w:lineRule="auto"/>
        <w:ind w:firstLine="709"/>
        <w:rPr>
          <w:sz w:val="28"/>
          <w:szCs w:val="28"/>
        </w:rPr>
      </w:pPr>
    </w:p>
    <w:p>
      <w:pPr>
        <w:pStyle w:val="9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Echo</w:t>
      </w:r>
      <w:r>
        <w:rPr>
          <w:sz w:val="28"/>
          <w:szCs w:val="28"/>
        </w:rPr>
        <w:t xml:space="preserve"> “Текст” &gt; Имя файла – это команда, которая создаёт файл с указанным именем на месте “Имя файла” в текущей директории, за место “Текст” помещает в данный файл, какой-то введённый текст.</w:t>
      </w:r>
    </w:p>
    <w:p>
      <w:pPr>
        <w:pStyle w:val="9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add</w:t>
      </w:r>
      <w:r>
        <w:rPr>
          <w:sz w:val="28"/>
          <w:szCs w:val="28"/>
        </w:rPr>
        <w:t xml:space="preserve"> “Имя файла” – это команда, которая позволяет сохранить к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проекту файл.</w:t>
      </w:r>
    </w:p>
    <w:p>
      <w:pPr>
        <w:pStyle w:val="9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commit</w:t>
      </w:r>
      <w:r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“Имя комита” – команда, которой можно задать любое имя коммита, а также которая документирует изменения, которые произошли за время работы с проектом, </w:t>
      </w:r>
    </w:p>
    <w:p>
      <w:pPr>
        <w:pStyle w:val="9"/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diff</w:t>
      </w:r>
      <w:r>
        <w:rPr>
          <w:sz w:val="28"/>
          <w:szCs w:val="28"/>
        </w:rPr>
        <w:t xml:space="preserve"> – это команда, которая позволяет сравнивать 2 различных коммита, если же в команде указаны имя файла, она сравнивает данные этих 2 файлов с одинаковым названием проверяя их содержимое.</w:t>
      </w:r>
    </w:p>
    <w:p>
      <w:pPr>
        <w:pStyle w:val="9"/>
        <w:spacing w:line="360" w:lineRule="auto"/>
        <w:ind w:firstLine="709"/>
        <w:rPr>
          <w:sz w:val="28"/>
          <w:szCs w:val="28"/>
        </w:rPr>
      </w:pPr>
    </w:p>
    <w:p>
      <w:pPr>
        <w:pStyle w:val="9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inline distT="0" distB="0" distL="0" distR="0">
            <wp:extent cx="5940425" cy="64344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5 – Вывод команды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diff</w:t>
      </w:r>
    </w:p>
    <w:p>
      <w:pPr>
        <w:pStyle w:val="9"/>
        <w:spacing w:line="360" w:lineRule="auto"/>
        <w:jc w:val="center"/>
        <w:rPr>
          <w:sz w:val="28"/>
          <w:szCs w:val="28"/>
          <w:lang w:val="en-US"/>
        </w:rPr>
      </w:pPr>
    </w:p>
    <w:p>
      <w:pPr>
        <w:pStyle w:val="9"/>
        <w:spacing w:line="360" w:lineRule="auto"/>
        <w:jc w:val="center"/>
        <w:rPr>
          <w:sz w:val="28"/>
          <w:szCs w:val="28"/>
          <w:highlight w:val="yellow"/>
        </w:rPr>
      </w:pPr>
      <w:bookmarkStart w:id="0" w:name="_GoBack"/>
      <w:bookmarkEnd w:id="0"/>
    </w:p>
    <w:p>
      <w:pPr>
        <w:pStyle w:val="9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6. Добавление файла отчёта по лабораторной работе (рис. 6).</w:t>
      </w:r>
    </w:p>
    <w:p>
      <w:pPr>
        <w:pStyle w:val="9"/>
        <w:spacing w:line="360" w:lineRule="auto"/>
        <w:rPr>
          <w:sz w:val="28"/>
          <w:szCs w:val="28"/>
        </w:rPr>
      </w:pPr>
    </w:p>
    <w:p>
      <w:pPr>
        <w:pStyle w:val="9"/>
        <w:spacing w:line="360" w:lineRule="auto"/>
        <w:ind w:left="-1701" w:right="-850"/>
        <w:jc w:val="center"/>
        <w:rPr>
          <w:sz w:val="28"/>
          <w:szCs w:val="28"/>
        </w:rPr>
      </w:pPr>
      <w:r>
        <w:drawing>
          <wp:inline distT="0" distB="0" distL="114300" distR="114300">
            <wp:extent cx="5930900" cy="1951990"/>
            <wp:effectExtent l="0" t="0" r="12700" b="13970"/>
            <wp:docPr id="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Отчёт по лабораторной работе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8" w:lineRule="auto"/>
      </w:pPr>
      <w:r>
        <w:separator/>
      </w:r>
    </w:p>
  </w:footnote>
  <w:footnote w:type="continuationSeparator" w:id="1">
    <w:p>
      <w:pPr>
        <w:spacing w:before="0" w:after="0" w:line="24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A1BF88"/>
    <w:multiLevelType w:val="multilevel"/>
    <w:tmpl w:val="9CA1BF88"/>
    <w:lvl w:ilvl="0" w:tentative="0">
      <w:start w:val="1"/>
      <w:numFmt w:val="decimal"/>
      <w:suff w:val="space"/>
      <w:lvlText w:val="%1.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4D015202"/>
    <w:multiLevelType w:val="multilevel"/>
    <w:tmpl w:val="4D015202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403"/>
    <w:rsid w:val="000167A0"/>
    <w:rsid w:val="000374AB"/>
    <w:rsid w:val="0004270B"/>
    <w:rsid w:val="00082ECA"/>
    <w:rsid w:val="000B2240"/>
    <w:rsid w:val="000C07D4"/>
    <w:rsid w:val="000F59B0"/>
    <w:rsid w:val="00173BF0"/>
    <w:rsid w:val="001B649D"/>
    <w:rsid w:val="001C182A"/>
    <w:rsid w:val="001D01D1"/>
    <w:rsid w:val="00230002"/>
    <w:rsid w:val="0024316B"/>
    <w:rsid w:val="00247E75"/>
    <w:rsid w:val="002703D8"/>
    <w:rsid w:val="00277EE4"/>
    <w:rsid w:val="002C105F"/>
    <w:rsid w:val="002D2418"/>
    <w:rsid w:val="002E7B8A"/>
    <w:rsid w:val="00341725"/>
    <w:rsid w:val="003519F3"/>
    <w:rsid w:val="00372693"/>
    <w:rsid w:val="00376A14"/>
    <w:rsid w:val="003B7540"/>
    <w:rsid w:val="003C65CC"/>
    <w:rsid w:val="003E3117"/>
    <w:rsid w:val="00400D42"/>
    <w:rsid w:val="00422DDE"/>
    <w:rsid w:val="00437D81"/>
    <w:rsid w:val="00475739"/>
    <w:rsid w:val="00482D83"/>
    <w:rsid w:val="004A65C5"/>
    <w:rsid w:val="004C4699"/>
    <w:rsid w:val="004D60D1"/>
    <w:rsid w:val="0051628A"/>
    <w:rsid w:val="0053190D"/>
    <w:rsid w:val="005578F2"/>
    <w:rsid w:val="00590CB0"/>
    <w:rsid w:val="005A0F5E"/>
    <w:rsid w:val="005A76E4"/>
    <w:rsid w:val="005B2654"/>
    <w:rsid w:val="005D23D8"/>
    <w:rsid w:val="005D6A76"/>
    <w:rsid w:val="005F070A"/>
    <w:rsid w:val="00653905"/>
    <w:rsid w:val="00675403"/>
    <w:rsid w:val="00694D63"/>
    <w:rsid w:val="006B5132"/>
    <w:rsid w:val="006C0BC4"/>
    <w:rsid w:val="006C3177"/>
    <w:rsid w:val="006C396B"/>
    <w:rsid w:val="006C5D7D"/>
    <w:rsid w:val="006E12CE"/>
    <w:rsid w:val="006F3453"/>
    <w:rsid w:val="0070454A"/>
    <w:rsid w:val="007073ED"/>
    <w:rsid w:val="007235D8"/>
    <w:rsid w:val="0076251D"/>
    <w:rsid w:val="007A6037"/>
    <w:rsid w:val="007C5FAE"/>
    <w:rsid w:val="007D1EA4"/>
    <w:rsid w:val="007E1E8F"/>
    <w:rsid w:val="007F061D"/>
    <w:rsid w:val="0083582D"/>
    <w:rsid w:val="008628A3"/>
    <w:rsid w:val="0086481C"/>
    <w:rsid w:val="008722D1"/>
    <w:rsid w:val="008A1DE9"/>
    <w:rsid w:val="00901B62"/>
    <w:rsid w:val="00902689"/>
    <w:rsid w:val="00912DBC"/>
    <w:rsid w:val="009146DC"/>
    <w:rsid w:val="00926F60"/>
    <w:rsid w:val="00940599"/>
    <w:rsid w:val="00980D35"/>
    <w:rsid w:val="00984D5D"/>
    <w:rsid w:val="00992AC3"/>
    <w:rsid w:val="00A00258"/>
    <w:rsid w:val="00A057EC"/>
    <w:rsid w:val="00A26C00"/>
    <w:rsid w:val="00A409A2"/>
    <w:rsid w:val="00A60914"/>
    <w:rsid w:val="00A74A47"/>
    <w:rsid w:val="00A8020F"/>
    <w:rsid w:val="00AC38BE"/>
    <w:rsid w:val="00AD1230"/>
    <w:rsid w:val="00AD3DF7"/>
    <w:rsid w:val="00B35476"/>
    <w:rsid w:val="00B57658"/>
    <w:rsid w:val="00B57DDA"/>
    <w:rsid w:val="00B75011"/>
    <w:rsid w:val="00BB63AE"/>
    <w:rsid w:val="00BE59AA"/>
    <w:rsid w:val="00BF0468"/>
    <w:rsid w:val="00C05EE7"/>
    <w:rsid w:val="00C46BE4"/>
    <w:rsid w:val="00CB7088"/>
    <w:rsid w:val="00CC71FE"/>
    <w:rsid w:val="00CD58A6"/>
    <w:rsid w:val="00D000CE"/>
    <w:rsid w:val="00D3081E"/>
    <w:rsid w:val="00D4035C"/>
    <w:rsid w:val="00DA2184"/>
    <w:rsid w:val="00DB0FAD"/>
    <w:rsid w:val="00DC1967"/>
    <w:rsid w:val="00E022E5"/>
    <w:rsid w:val="00EC3B81"/>
    <w:rsid w:val="00F03C8E"/>
    <w:rsid w:val="00F12A5E"/>
    <w:rsid w:val="00F247BB"/>
    <w:rsid w:val="00F250B2"/>
    <w:rsid w:val="00F6467D"/>
    <w:rsid w:val="00F865B7"/>
    <w:rsid w:val="00FA3AEB"/>
    <w:rsid w:val="00FC4463"/>
    <w:rsid w:val="00FD5BFA"/>
    <w:rsid w:val="00FE50C6"/>
    <w:rsid w:val="00FE67E0"/>
    <w:rsid w:val="00FE6C2C"/>
    <w:rsid w:val="00FF5AB7"/>
    <w:rsid w:val="01976717"/>
    <w:rsid w:val="03184A1E"/>
    <w:rsid w:val="04506958"/>
    <w:rsid w:val="04544B29"/>
    <w:rsid w:val="06F86E33"/>
    <w:rsid w:val="07C66DAC"/>
    <w:rsid w:val="09A41A5E"/>
    <w:rsid w:val="09B421E7"/>
    <w:rsid w:val="0A475469"/>
    <w:rsid w:val="0A78055D"/>
    <w:rsid w:val="0D784846"/>
    <w:rsid w:val="0E570382"/>
    <w:rsid w:val="0ECE18BB"/>
    <w:rsid w:val="0F5C6D10"/>
    <w:rsid w:val="11090F9D"/>
    <w:rsid w:val="124B311E"/>
    <w:rsid w:val="12614426"/>
    <w:rsid w:val="15070994"/>
    <w:rsid w:val="16824B5F"/>
    <w:rsid w:val="1969287C"/>
    <w:rsid w:val="1C1D0A2D"/>
    <w:rsid w:val="1C1D4327"/>
    <w:rsid w:val="1D100A2C"/>
    <w:rsid w:val="1DAD5595"/>
    <w:rsid w:val="20817A88"/>
    <w:rsid w:val="229F2122"/>
    <w:rsid w:val="22D13EAF"/>
    <w:rsid w:val="2323790C"/>
    <w:rsid w:val="23924F3B"/>
    <w:rsid w:val="254D37F4"/>
    <w:rsid w:val="258A2BF2"/>
    <w:rsid w:val="27907B52"/>
    <w:rsid w:val="2796077F"/>
    <w:rsid w:val="290874A2"/>
    <w:rsid w:val="29FC0AEC"/>
    <w:rsid w:val="2BA528E8"/>
    <w:rsid w:val="2C4E1120"/>
    <w:rsid w:val="2F787DE3"/>
    <w:rsid w:val="315A3792"/>
    <w:rsid w:val="318E3D87"/>
    <w:rsid w:val="325F5A23"/>
    <w:rsid w:val="33FF7F86"/>
    <w:rsid w:val="345A6F11"/>
    <w:rsid w:val="35014185"/>
    <w:rsid w:val="35A93699"/>
    <w:rsid w:val="382071EA"/>
    <w:rsid w:val="388F5EB6"/>
    <w:rsid w:val="39422F00"/>
    <w:rsid w:val="3AD60D98"/>
    <w:rsid w:val="3B8F5B50"/>
    <w:rsid w:val="3EAE62A7"/>
    <w:rsid w:val="3EF773F3"/>
    <w:rsid w:val="3F895224"/>
    <w:rsid w:val="3FDB05A1"/>
    <w:rsid w:val="4049657B"/>
    <w:rsid w:val="424B48B8"/>
    <w:rsid w:val="44302CEE"/>
    <w:rsid w:val="44A62E83"/>
    <w:rsid w:val="44F22DAC"/>
    <w:rsid w:val="464239D2"/>
    <w:rsid w:val="47CA0F85"/>
    <w:rsid w:val="4B67093E"/>
    <w:rsid w:val="4C68258E"/>
    <w:rsid w:val="4C745556"/>
    <w:rsid w:val="4DB511EF"/>
    <w:rsid w:val="58221AA4"/>
    <w:rsid w:val="59E33FF0"/>
    <w:rsid w:val="5BA913F1"/>
    <w:rsid w:val="5BF54751"/>
    <w:rsid w:val="5DA930B5"/>
    <w:rsid w:val="5E5757D7"/>
    <w:rsid w:val="5EAD0156"/>
    <w:rsid w:val="618D4C15"/>
    <w:rsid w:val="65805864"/>
    <w:rsid w:val="659624A5"/>
    <w:rsid w:val="684D2E2F"/>
    <w:rsid w:val="6B26157B"/>
    <w:rsid w:val="6B9E0A74"/>
    <w:rsid w:val="6D9C0C25"/>
    <w:rsid w:val="6DB90A8B"/>
    <w:rsid w:val="6F5C2C41"/>
    <w:rsid w:val="7045295A"/>
    <w:rsid w:val="70523676"/>
    <w:rsid w:val="709042DE"/>
    <w:rsid w:val="7D3702E5"/>
    <w:rsid w:val="7E10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4" w:line="248" w:lineRule="auto"/>
      <w:ind w:left="718" w:hanging="10"/>
    </w:pPr>
    <w:rPr>
      <w:rFonts w:ascii="Consolas" w:hAnsi="Consolas" w:eastAsia="Consolas" w:cs="Consolas"/>
      <w:color w:val="000000"/>
      <w:sz w:val="16"/>
      <w:szCs w:val="22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5">
    <w:name w:val="Титул. Шапка"/>
    <w:basedOn w:val="1"/>
    <w:uiPriority w:val="0"/>
    <w:pPr>
      <w:tabs>
        <w:tab w:val="center" w:pos="4677"/>
        <w:tab w:val="right" w:pos="9355"/>
      </w:tabs>
      <w:spacing w:after="0" w:line="360" w:lineRule="auto"/>
      <w:ind w:left="0" w:firstLine="0"/>
      <w:jc w:val="center"/>
    </w:pPr>
    <w:rPr>
      <w:rFonts w:ascii="Times New Roman" w:hAnsi="Times New Roman" w:eastAsia="Times New Roman" w:cs="Times New Roman"/>
      <w:caps/>
      <w:color w:val="auto"/>
      <w:sz w:val="24"/>
      <w:szCs w:val="24"/>
    </w:rPr>
  </w:style>
  <w:style w:type="paragraph" w:customStyle="1" w:styleId="6">
    <w:name w:val="Титул. Подназвание"/>
    <w:basedOn w:val="1"/>
    <w:uiPriority w:val="0"/>
    <w:pPr>
      <w:spacing w:after="0" w:line="360" w:lineRule="auto"/>
      <w:ind w:left="0" w:firstLine="0"/>
      <w:jc w:val="center"/>
    </w:pPr>
    <w:rPr>
      <w:rFonts w:ascii="Times New Roman" w:hAnsi="Times New Roman" w:eastAsia="Times New Roman" w:cs="Times New Roman"/>
      <w:color w:val="auto"/>
      <w:sz w:val="28"/>
      <w:szCs w:val="24"/>
    </w:rPr>
  </w:style>
  <w:style w:type="paragraph" w:customStyle="1" w:styleId="7">
    <w:name w:val="Титул. Подписи"/>
    <w:basedOn w:val="1"/>
    <w:uiPriority w:val="0"/>
    <w:pPr>
      <w:tabs>
        <w:tab w:val="right" w:leader="underscore" w:pos="4253"/>
      </w:tabs>
      <w:spacing w:before="240" w:after="0" w:line="360" w:lineRule="auto"/>
      <w:ind w:left="0" w:firstLine="0"/>
    </w:pPr>
    <w:rPr>
      <w:rFonts w:ascii="Times New Roman" w:hAnsi="Times New Roman" w:eastAsia="Times New Roman" w:cs="Times New Roman"/>
      <w:color w:val="auto"/>
      <w:sz w:val="28"/>
      <w:szCs w:val="24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paragraph" w:customStyle="1" w:styleId="9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7</Pages>
  <Words>560</Words>
  <Characters>3192</Characters>
  <Lines>26</Lines>
  <Paragraphs>7</Paragraphs>
  <TotalTime>0</TotalTime>
  <ScaleCrop>false</ScaleCrop>
  <LinksUpToDate>false</LinksUpToDate>
  <CharactersWithSpaces>3745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2023-09-04T17:44:00Z</dcterms:created>
  <dc:creator>Никита</dc:creator>
  <cp:lastModifiedBy>Hp</cp:lastModifiedBy>
  <dcterms:modified xsi:type="dcterms:W3CDTF">2024-03-28T08:38:14Z</dcterms:modified>
  <cp:revision>114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C7DD60D271894687BACFC8B4AB1B8C63_12</vt:lpwstr>
  </property>
</Properties>
</file>