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TICKET CLOSURE REPORT</w:t>
      </w:r>
    </w:p>
    <w:p>
      <w:pPr>
        <w:spacing w:before="0" w:after="240"/>
      </w:pPr>
      <w:r>
        <w:rPr>
          <w:rFonts w:ascii="Arial" w:cs="Arial" w:eastAsia="Arial" w:hAnsi="Arial"/>
          <w:i/>
          <w:iCs/>
          <w:color w:val="4A7EC0"/>
          <w:sz w:val="26"/>
          <w:szCs w:val="26"/>
        </w:rPr>
        <w:t xml:space="preserve">Shared Drive Access Denied — Error 0x80070035</w:t>
      </w:r>
    </w:p>
    <w:p>
      <w:pPr>
        <w:pBdr>
          <w:bottom w:val="single" w:color="C0C8D8" w:sz="6" w:space="1"/>
        </w:pBdr>
        <w:spacing w:before="120" w:after="120"/>
      </w:pP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Ticket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Ticket ID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#1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Title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Urgent: Shared Drive Access Denied (Error 0x80070035)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Submitted By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Ken Smith (ksmith@techcompany.com)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Assigned To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Andy Truong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Tags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internal, access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Closed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EE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Opened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8FA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February 28, 2026 — 7:22 PM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Closed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February 28, 2026 — 11:43 PM</w:t>
            </w:r>
          </w:p>
        </w:tc>
      </w:tr>
    </w:tbl>
    <w:p>
      <w:pPr>
        <w:spacing w:before="240"/>
      </w:pPr>
    </w:p>
    <w:p>
      <w:pPr>
        <w:pBdr>
          <w:bottom w:val="single" w:color="C0C8D8" w:sz="6" w:space="1"/>
        </w:pBdr>
        <w:spacing w:before="120" w:after="120"/>
      </w:pP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Issue Description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Ken Smith reported that he was unable to access the Marketing (S:) Drive on February 28, 2026. The system returned a 'Network Path Not Found' error. Ken had a time-sensitive deadline — campaign files were required to be uploaded by 5:00 PM that day.</w:t>
      </w:r>
    </w:p>
    <w:p>
      <w:pPr>
        <w:spacing w:before="180"/>
      </w:pPr>
    </w:p>
    <w:p>
      <w:pPr>
        <w:pBdr>
          <w:bottom w:val="single" w:color="C0C8D8" w:sz="6" w:space="1"/>
        </w:pBdr>
        <w:spacing w:before="120" w:after="120"/>
      </w:pP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Resolution Process</w:t>
      </w:r>
    </w:p>
    <w:p>
      <w:pPr>
        <w:spacing w:before="80" w:after="160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The following five-step process was followed to diagnose and resolve the issue: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F386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C8D8F0"/>
                <w:sz w:val="18"/>
                <w:szCs w:val="18"/>
              </w:rPr>
              <w:t xml:space="preserve">Step 01</w:t>
            </w:r>
          </w:p>
          <w:p>
            <w:pPr>
              <w:spacing w:before="4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Intake</w:t>
            </w:r>
          </w:p>
          <w:p>
            <w:r>
              <w:rPr>
                <w:rFonts w:ascii="Arial" w:cs="Arial" w:eastAsia="Arial" w:hAnsi="Arial"/>
                <w:color w:val="D8E4F0"/>
                <w:sz w:val="18"/>
                <w:szCs w:val="18"/>
              </w:rPr>
              <w:t xml:space="preserve">User reports inability to access shared drive. Ticket opened, severity assessed as High.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509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C8D8F0"/>
                <w:sz w:val="18"/>
                <w:szCs w:val="18"/>
              </w:rPr>
              <w:t xml:space="preserve">Step 02</w:t>
            </w:r>
          </w:p>
          <w:p>
            <w:pPr>
              <w:spacing w:before="4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Scope Check</w:t>
            </w:r>
          </w:p>
          <w:p>
            <w:r>
              <w:rPr>
                <w:rFonts w:ascii="Arial" w:cs="Arial" w:eastAsia="Arial" w:hAnsi="Arial"/>
                <w:color w:val="D8E4F0"/>
                <w:sz w:val="18"/>
                <w:szCs w:val="18"/>
              </w:rPr>
              <w:t xml:space="preserve">Confirmed isolated to one user. Connectivity and account status verified.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D6BB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C8D8F0"/>
                <w:sz w:val="18"/>
                <w:szCs w:val="18"/>
              </w:rPr>
              <w:t xml:space="preserve">Step 03</w:t>
            </w:r>
          </w:p>
          <w:p>
            <w:pPr>
              <w:spacing w:before="4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Root Cause</w:t>
            </w:r>
          </w:p>
          <w:p>
            <w:r>
              <w:rPr>
                <w:rFonts w:ascii="Arial" w:cs="Arial" w:eastAsia="Arial" w:hAnsi="Arial"/>
                <w:color w:val="D8E4F0"/>
                <w:sz w:val="18"/>
                <w:szCs w:val="18"/>
              </w:rPr>
              <w:t xml:space="preserve">Permission misconfiguration — user missing from the correct security group.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A7EC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C8D8F0"/>
                <w:sz w:val="18"/>
                <w:szCs w:val="18"/>
              </w:rPr>
              <w:t xml:space="preserve">Step 04</w:t>
            </w:r>
          </w:p>
          <w:p>
            <w:pPr>
              <w:spacing w:before="4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Resolution</w:t>
            </w:r>
          </w:p>
          <w:p>
            <w:r>
              <w:rPr>
                <w:rFonts w:ascii="Arial" w:cs="Arial" w:eastAsia="Arial" w:hAnsi="Arial"/>
                <w:color w:val="D8E4F0"/>
                <w:sz w:val="18"/>
                <w:szCs w:val="18"/>
              </w:rPr>
              <w:t xml:space="preserve">Corrected ACL, refreshed session, re-tested end-to-end with the user.</w:t>
            </w:r>
          </w:p>
        </w:tc>
        <w:tc>
          <w:tcPr>
            <w:tcW w:type="dxa" w:w="1872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2E509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color w:val="C8D8F0"/>
                <w:sz w:val="18"/>
                <w:szCs w:val="18"/>
              </w:rPr>
              <w:t xml:space="preserve">Step 05</w:t>
            </w:r>
          </w:p>
          <w:p>
            <w:pPr>
              <w:spacing w:before="40" w:after="80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Closure</w:t>
            </w:r>
          </w:p>
          <w:p>
            <w:r>
              <w:rPr>
                <w:rFonts w:ascii="Arial" w:cs="Arial" w:eastAsia="Arial" w:hAnsi="Arial"/>
                <w:color w:val="D8E4F0"/>
                <w:sz w:val="18"/>
                <w:szCs w:val="18"/>
              </w:rPr>
              <w:t xml:space="preserve">User confirmed. Ticket documented with resolution notes and prevention steps.</w:t>
            </w:r>
          </w:p>
        </w:tc>
      </w:tr>
    </w:tbl>
    <w:p>
      <w:pPr>
        <w:spacing w:before="240"/>
      </w:pPr>
    </w:p>
    <w:p>
      <w:pPr>
        <w:pBdr>
          <w:bottom w:val="single" w:color="C0C8D8" w:sz="6" w:space="1"/>
        </w:pBdr>
        <w:spacing w:before="120" w:after="120"/>
      </w:pP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Step-by-Step Detail</w:t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Step 01 — Intake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Ticket #1 was created on February 28, 2026 at 7:22 PM by admin on behalf of Ken Smith (ksmith@techcompany.com). The issue was classified as: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Priority: High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Category: Access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Labels: internal, access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Status: Open / Needs Support</w:t>
      </w:r>
    </w:p>
    <w:p>
      <w:pPr>
        <w:spacing w:before="18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Step 02 — Scope Check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Using the issue queue (filtered by Priority: High), the support team confirmed that this was an isolated, single-user issue. Two other high-priority tickets (#6 — Shared Drive Access Denied and #15 — Safety Issue: Swelling Battery) were present in the queue and reviewed separately. Ken's connectivity and account status were verified, narrowing the issue to a permissions problem.</w:t>
      </w:r>
    </w:p>
    <w:p>
      <w:pPr>
        <w:spacing w:before="18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Step 03 — Root Cause Analysis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Using the Admin panel, the roles and permissions configuration was reviewed. The Marketing Manager role was identified as the relevant role for Ken's access needs. The role's permissions were inspected: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Issue permissions: issue::read, issue::assign, issue::comment (limited write)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Document permissions: document::create, document::read, document::update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Role read access: role::read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Root cause confirmed: Ken Smith's user account (ksmith@techcompany.com) was missing from the specific security group required to map the Marketing (S:) Drive. Ben@test.com was already correctly assigned to the Marketing Manager role; Ken was not.</w:t>
      </w:r>
    </w:p>
    <w:p>
      <w:pPr>
        <w:spacing w:before="18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Step 04 — Resolution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Andy Truong updated the role assignment in the system, adding ksmith@techcompany.com to the correct security group. Ken was instructed to log out of Windows and log back in for the permissions changes to take effect.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At 11:41 PM, Ken confirmed via a comment on the ticket:</w:t>
      </w:r>
    </w:p>
    <w:p>
      <w:pPr>
        <w:pBdr>
          <w:left w:val="single" w:color="4A7EC0" w:sz="12" w:space="8"/>
        </w:pBdr>
        <w:spacing w:before="100" w:after="100"/>
        <w:ind w:left="720"/>
      </w:pPr>
      <w:r>
        <w:rPr>
          <w:rFonts w:ascii="Arial" w:cs="Arial" w:eastAsia="Arial" w:hAnsi="Arial"/>
          <w:i/>
          <w:iCs/>
          <w:color w:val="333333"/>
          <w:sz w:val="22"/>
          <w:szCs w:val="22"/>
        </w:rPr>
        <w:t xml:space="preserve">"Hi Andy, that worked! I'm back in and have access to the S: Drive now. Thanks for the help!"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Andy confirmed resolution and closed the issue at 11:43 PM with the comment: "Glad it's working, Ken! I'll close this out now."</w:t>
      </w:r>
    </w:p>
    <w:p>
      <w:pPr>
        <w:spacing w:before="18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Step 05 — Closure &amp; Documentation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Ticket #1 was closed on February 28, 2026 at 11:43 PM. Issue status was updated to 'Closed Issue'. All activity, comments, and resolution steps have been logged in Peppermint.</w:t>
      </w:r>
    </w:p>
    <w:p>
      <w:pPr>
        <w:spacing w:before="240"/>
      </w:pPr>
    </w:p>
    <w:p>
      <w:pPr>
        <w:pBdr>
          <w:bottom w:val="single" w:color="C0C8D8" w:sz="6" w:space="1"/>
        </w:pBdr>
        <w:spacing w:before="120" w:after="120"/>
      </w:pP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5090"/>
          <w:sz w:val="26"/>
          <w:szCs w:val="26"/>
        </w:rPr>
        <w:t xml:space="preserve">Prevention &amp; Recommendations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Audit role assignments for new employees or role changes to ensure users are added to the correct security groups at onboarding.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Consider an automated check that verifies shared drive mapping for Marketing team members periodically.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Document the Marketing (S:) Drive security group requirements in the onboarding checklist.</w:t>
      </w:r>
    </w:p>
    <w:p>
      <w:pPr>
        <w:spacing w:before="240"/>
      </w:pPr>
    </w:p>
    <w:p>
      <w:pPr>
        <w:pBdr>
          <w:bottom w:val="single" w:color="C0C8D8" w:sz="6" w:space="1"/>
        </w:pBdr>
        <w:spacing w:before="120" w:after="120"/>
      </w:pPr>
    </w:p>
    <w:p>
      <w:pPr>
        <w:spacing w:before="240" w:after="60"/>
        <w:jc w:val="right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Resolved by: Andy Truong</w:t>
      </w:r>
    </w:p>
    <w:p>
      <w:pPr>
        <w:jc w:val="right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Date Closed: February 28, 2026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6" w:space="4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Confidential — Internal IT Use Only   |   Page </w:t>
    </w:r>
    <w:r>
      <w:rPr>
        <w:rFonts w:ascii="Arial" w:cs="Arial" w:eastAsia="Arial" w:hAnsi="Arial"/>
        <w:color w:val="888888"/>
        <w:sz w:val="18"/>
        <w:szCs w:val="18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4"/>
      </w:pBdr>
    </w:pPr>
    <w:r>
      <w:rPr>
        <w:rFonts w:ascii="Arial" w:cs="Arial" w:eastAsia="Arial" w:hAnsi="Arial"/>
        <w:b/>
        <w:bCs/>
        <w:color w:val="1F3864"/>
        <w:sz w:val="22"/>
        <w:szCs w:val="22"/>
      </w:rPr>
      <w:t xml:space="preserve">Help Desk Ticket Documentation</w:t>
    </w:r>
    <w:r>
      <w:rPr>
        <w:rFonts w:ascii="Arial" w:cs="Arial" w:eastAsia="Arial" w:hAnsi="Arial"/>
        <w:color w:val="888888"/>
        <w:sz w:val="22"/>
        <w:szCs w:val="22"/>
      </w:rPr>
      <w:t xml:space="preserve">   |   Peppermint IT Support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2026-03-01T05:09:25.025Z</dcterms:created>
  <dcterms:modified xsi:type="dcterms:W3CDTF">2026-03-01T05:09:25.025Z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