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599" w:rsidRDefault="00CA1F6B" w:rsidP="00AE5445">
      <w:pPr>
        <w:pStyle w:val="Titre"/>
      </w:pPr>
      <w:r>
        <w:t>TD</w:t>
      </w:r>
      <w:r w:rsidR="00BB132A">
        <w:t>2</w:t>
      </w:r>
      <w:r>
        <w:t xml:space="preserve"> – </w:t>
      </w:r>
      <w:r w:rsidR="00BB132A">
        <w:t>Tasks</w:t>
      </w:r>
    </w:p>
    <w:p w:rsidR="00CA1F6B" w:rsidRDefault="00BB132A" w:rsidP="00AE5445">
      <w:pPr>
        <w:pStyle w:val="Titre1"/>
      </w:pPr>
      <w:r>
        <w:t>Taches pour gérer les ateliers</w:t>
      </w:r>
    </w:p>
    <w:p w:rsidR="00BB132A" w:rsidRDefault="00BB132A" w:rsidP="00BB132A">
      <w:pPr>
        <w:jc w:val="both"/>
      </w:pPr>
      <w:r>
        <w:t>L’idée est de faire un sprint dont l’objectif est de gérer les ateliers.</w:t>
      </w:r>
    </w:p>
    <w:p w:rsidR="00BB132A" w:rsidRDefault="00BB132A" w:rsidP="00BB132A">
      <w:pPr>
        <w:jc w:val="both"/>
      </w:pPr>
      <w:r>
        <w:t xml:space="preserve">Pour des raisons de facilité, l’identification/authentification ne sera pas traitée. </w:t>
      </w:r>
    </w:p>
    <w:p w:rsidR="00BB132A" w:rsidRDefault="00BB132A" w:rsidP="00BB132A">
      <w:pPr>
        <w:jc w:val="both"/>
      </w:pPr>
      <w:r>
        <w:t>L’architecture ciblée est LAMP (Linux, Apache, MySQL, PHP) donc une architecture 3 tiers.</w:t>
      </w:r>
    </w:p>
    <w:p w:rsidR="00BB132A" w:rsidRDefault="00BB132A" w:rsidP="00BB132A">
      <w:pPr>
        <w:jc w:val="both"/>
      </w:pPr>
    </w:p>
    <w:p w:rsidR="00BB132A" w:rsidRDefault="00BB132A" w:rsidP="00BB132A">
      <w:pPr>
        <w:jc w:val="both"/>
      </w:pPr>
      <w:r w:rsidRPr="00BB132A">
        <w:rPr>
          <w:b/>
        </w:rPr>
        <w:t>Q1</w:t>
      </w:r>
      <w:r>
        <w:t xml:space="preserve"> - </w:t>
      </w:r>
      <w:r>
        <w:t xml:space="preserve">Donnez la liste des tâches </w:t>
      </w:r>
      <w:r>
        <w:t>pour réaliser les fonctionnalités relatives à la gestion des ateliers. Vous ferez attention à : (1) limiter le travail demandé par tâche, (2) préciser le travail à faire, (3) lier les tâches aux issues.</w:t>
      </w:r>
    </w:p>
    <w:p w:rsidR="00BB132A" w:rsidRDefault="00BB132A" w:rsidP="00BB132A">
      <w:pPr>
        <w:jc w:val="both"/>
      </w:pPr>
      <w:r w:rsidRPr="00BB132A">
        <w:rPr>
          <w:b/>
        </w:rPr>
        <w:t>Q2</w:t>
      </w:r>
      <w:r>
        <w:t xml:space="preserve"> – Organisez vos tâches en précisant</w:t>
      </w:r>
      <w:r>
        <w:t xml:space="preserve"> le</w:t>
      </w:r>
      <w:r>
        <w:t>ur</w:t>
      </w:r>
      <w:r>
        <w:t>s dépendances.</w:t>
      </w:r>
    </w:p>
    <w:p w:rsidR="00BB132A" w:rsidRDefault="00BB132A" w:rsidP="00BB132A">
      <w:pPr>
        <w:jc w:val="both"/>
      </w:pPr>
      <w:r w:rsidRPr="00BB132A">
        <w:rPr>
          <w:b/>
        </w:rPr>
        <w:t>Q3</w:t>
      </w:r>
      <w:r>
        <w:t xml:space="preserve"> - </w:t>
      </w:r>
      <w:r>
        <w:t>Faites le diagramme de Pert et dire combien de développeurs sont nécessaires au maximum.</w:t>
      </w:r>
    </w:p>
    <w:p w:rsidR="00BB132A" w:rsidRDefault="00BB132A" w:rsidP="00BB132A">
      <w:pPr>
        <w:jc w:val="both"/>
      </w:pPr>
      <w:r w:rsidRPr="00BB132A">
        <w:rPr>
          <w:b/>
        </w:rPr>
        <w:t>Q4</w:t>
      </w:r>
      <w:r>
        <w:t xml:space="preserve"> - </w:t>
      </w:r>
      <w:r>
        <w:t xml:space="preserve">Proposez un planning avec votre organisation (2 ou 3 développeurs). </w:t>
      </w:r>
    </w:p>
    <w:p w:rsidR="00BB132A" w:rsidRDefault="00BB132A" w:rsidP="00BB132A">
      <w:pPr>
        <w:jc w:val="both"/>
      </w:pPr>
      <w:r w:rsidRPr="00BB132A">
        <w:rPr>
          <w:b/>
        </w:rPr>
        <w:t>Q5</w:t>
      </w:r>
      <w:r>
        <w:t xml:space="preserve"> - </w:t>
      </w:r>
      <w:r>
        <w:t>Imaginez qu’un développeur soit absent 2 jours, préciser l’impact.</w:t>
      </w:r>
    </w:p>
    <w:p w:rsidR="00053ED5" w:rsidRDefault="00053ED5" w:rsidP="00CA1F6B">
      <w:pPr>
        <w:jc w:val="both"/>
      </w:pPr>
    </w:p>
    <w:p w:rsidR="00053ED5" w:rsidRDefault="00053ED5" w:rsidP="00AE5445">
      <w:pPr>
        <w:pStyle w:val="Titre1"/>
      </w:pPr>
      <w:r>
        <w:t>A faire</w:t>
      </w:r>
    </w:p>
    <w:p w:rsidR="00053ED5" w:rsidRDefault="000277BA" w:rsidP="00CA1F6B">
      <w:pPr>
        <w:jc w:val="both"/>
      </w:pPr>
      <w:r>
        <w:t>Utilisez un outils « Treillo » et saisissez toutes les tâches que vous avez identifiées.</w:t>
      </w:r>
      <w:bookmarkStart w:id="0" w:name="_GoBack"/>
      <w:bookmarkEnd w:id="0"/>
    </w:p>
    <w:p w:rsidR="00053ED5" w:rsidRDefault="00053ED5" w:rsidP="00CA1F6B">
      <w:pPr>
        <w:jc w:val="both"/>
      </w:pPr>
    </w:p>
    <w:sectPr w:rsidR="00053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6B"/>
    <w:rsid w:val="000277BA"/>
    <w:rsid w:val="00053ED5"/>
    <w:rsid w:val="00550599"/>
    <w:rsid w:val="00A81D0D"/>
    <w:rsid w:val="00AE5445"/>
    <w:rsid w:val="00BB132A"/>
    <w:rsid w:val="00CA1F6B"/>
    <w:rsid w:val="00E5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750B7"/>
  <w15:chartTrackingRefBased/>
  <w15:docId w15:val="{0FE41D11-4D4B-4806-AFD8-189E6D5F2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A1F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1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A1F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53ED5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AE5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54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Blanc</dc:creator>
  <cp:keywords/>
  <dc:description/>
  <cp:lastModifiedBy>Xavier Blanc</cp:lastModifiedBy>
  <cp:revision>4</cp:revision>
  <dcterms:created xsi:type="dcterms:W3CDTF">2019-08-29T09:15:00Z</dcterms:created>
  <dcterms:modified xsi:type="dcterms:W3CDTF">2019-08-29T09:21:00Z</dcterms:modified>
</cp:coreProperties>
</file>