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E0090" w14:textId="158E109F" w:rsidR="009661D2" w:rsidRDefault="009661D2" w:rsidP="009661D2">
      <w:pPr>
        <w:pStyle w:val="Titre1"/>
      </w:pPr>
      <w:r>
        <w:t>Fiche de synthèse test Simplon</w:t>
      </w:r>
    </w:p>
    <w:p w14:paraId="241855CE" w14:textId="77777777" w:rsidR="009661D2" w:rsidRDefault="009661D2" w:rsidP="009661D2"/>
    <w:p w14:paraId="2D8B122C" w14:textId="5F94C306" w:rsidR="009661D2" w:rsidRDefault="009661D2" w:rsidP="009661D2">
      <w:pPr>
        <w:pStyle w:val="Sous-titre"/>
      </w:pPr>
      <w:r>
        <w:t>Données</w:t>
      </w:r>
    </w:p>
    <w:p w14:paraId="2C61C0C7" w14:textId="25373CD8" w:rsidR="009661D2" w:rsidRDefault="009661D2" w:rsidP="009661D2">
      <w:r>
        <w:t xml:space="preserve">Le jeu de données </w:t>
      </w:r>
      <w:r w:rsidR="004D0E33">
        <w:t>à analyser</w:t>
      </w:r>
      <w:r>
        <w:t xml:space="preserve"> contient les ventes </w:t>
      </w:r>
      <w:r w:rsidR="004D0E33">
        <w:t>réalisées</w:t>
      </w:r>
      <w:r w:rsidR="003764D5">
        <w:t xml:space="preserve"> par la PME</w:t>
      </w:r>
      <w:r>
        <w:t xml:space="preserve"> sur la période allant du 01/01/2022 au 20/01/2022. Trois produits ont été vendus durant cette période : A, B et C. Le prix de ces produits est respectivement 10, 15 et 20 (unité non précisé). Ces produits ont été commercialisés sur deux région</w:t>
      </w:r>
      <w:r w:rsidR="003764D5">
        <w:t>s</w:t>
      </w:r>
      <w:r>
        <w:t> : Nord et Sud.</w:t>
      </w:r>
    </w:p>
    <w:p w14:paraId="26F384CD" w14:textId="5ECB7037" w:rsidR="009661D2" w:rsidRDefault="009661D2" w:rsidP="009661D2">
      <w:r>
        <w:t>Dans cette situation</w:t>
      </w:r>
      <w:r w:rsidR="003764D5">
        <w:t>,</w:t>
      </w:r>
      <w:r>
        <w:t xml:space="preserve"> on s’intéresse au chiffre d’affaires total réalisé sur ces 20 jours</w:t>
      </w:r>
      <w:r w:rsidR="003764D5">
        <w:t>, ainsi qu</w:t>
      </w:r>
      <w:r w:rsidR="004D0E33">
        <w:t>’à</w:t>
      </w:r>
      <w:r w:rsidR="003764D5">
        <w:t xml:space="preserve"> la répartition des ventes par région et par produits ?</w:t>
      </w:r>
    </w:p>
    <w:p w14:paraId="1349B04F" w14:textId="77777777" w:rsidR="003764D5" w:rsidRDefault="003764D5" w:rsidP="009661D2"/>
    <w:p w14:paraId="76611E31" w14:textId="4D6CE735" w:rsidR="003764D5" w:rsidRDefault="003764D5" w:rsidP="003764D5">
      <w:pPr>
        <w:pStyle w:val="Sous-titre"/>
      </w:pPr>
      <w:r>
        <w:t>Réponses aux questions</w:t>
      </w:r>
    </w:p>
    <w:p w14:paraId="0FB5E073" w14:textId="4B93F872" w:rsidR="003764D5" w:rsidRDefault="003764D5" w:rsidP="003764D5">
      <w:pPr>
        <w:pStyle w:val="Paragraphedeliste"/>
        <w:numPr>
          <w:ilvl w:val="0"/>
          <w:numId w:val="1"/>
        </w:numPr>
      </w:pPr>
      <w:r>
        <w:t xml:space="preserve">Sur les 20 jours, l’entreprise a réalisé un CA de </w:t>
      </w:r>
      <w:r w:rsidRPr="004D0E33">
        <w:rPr>
          <w:b/>
          <w:bCs/>
        </w:rPr>
        <w:t>44825</w:t>
      </w:r>
      <w:r>
        <w:t>.</w:t>
      </w:r>
    </w:p>
    <w:p w14:paraId="5EA89D88" w14:textId="06AEF9B2" w:rsidR="003764D5" w:rsidRDefault="003764D5" w:rsidP="003764D5">
      <w:pPr>
        <w:pStyle w:val="Paragraphedeliste"/>
        <w:numPr>
          <w:ilvl w:val="0"/>
          <w:numId w:val="1"/>
        </w:numPr>
      </w:pPr>
      <w:r>
        <w:t>La répartition des ventes par région est décrite dans le diagramme suivant :</w:t>
      </w:r>
    </w:p>
    <w:p w14:paraId="3880D4F4" w14:textId="77149AE1" w:rsidR="003764D5" w:rsidRDefault="003764D5" w:rsidP="003764D5">
      <w:pPr>
        <w:pStyle w:val="Paragraphedeliste"/>
      </w:pPr>
      <w:r>
        <w:rPr>
          <w:noProof/>
        </w:rPr>
        <w:drawing>
          <wp:inline distT="0" distB="0" distL="0" distR="0" wp14:anchorId="6C86A046" wp14:editId="7B4A006C">
            <wp:extent cx="4099175" cy="4474210"/>
            <wp:effectExtent l="0" t="0" r="0" b="2540"/>
            <wp:docPr id="1761892970" name="Image 1" descr="Une image contenant capture d’écran, diagramme, cercle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92970" name="Image 1" descr="Une image contenant capture d’écran, diagramme, cercle, Graphique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151" cy="44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F9D5" w14:textId="50E192C1" w:rsidR="003764D5" w:rsidRDefault="003764D5" w:rsidP="003764D5">
      <w:pPr>
        <w:pStyle w:val="Paragraphedeliste"/>
      </w:pPr>
      <w:r>
        <w:t>On a vendu plus d’articles dans la région Sud avec 1775 articles vendus, pour 1605 articles vendus au Nord.</w:t>
      </w:r>
    </w:p>
    <w:p w14:paraId="04525DB4" w14:textId="6D88557F" w:rsidR="003764D5" w:rsidRDefault="004D0E33" w:rsidP="003764D5">
      <w:pPr>
        <w:pStyle w:val="Paragraphedeliste"/>
        <w:numPr>
          <w:ilvl w:val="0"/>
          <w:numId w:val="1"/>
        </w:numPr>
      </w:pPr>
      <w:r>
        <w:lastRenderedPageBreak/>
        <w:t>L</w:t>
      </w:r>
      <w:r w:rsidR="003764D5">
        <w:t xml:space="preserve">e produit A </w:t>
      </w:r>
      <w:r>
        <w:t>est beaucoup plus vendu avec 51,8% des ventes, suivi du produit B avec 31,2% des ventes. Le produit C est le moins vendu avec 17% des ventes.</w:t>
      </w:r>
    </w:p>
    <w:p w14:paraId="74121CC9" w14:textId="41A00519" w:rsidR="004D0E33" w:rsidRDefault="004D0E33" w:rsidP="004D0E33">
      <w:pPr>
        <w:pStyle w:val="Paragraphedeliste"/>
      </w:pPr>
      <w:r>
        <w:rPr>
          <w:noProof/>
        </w:rPr>
        <w:drawing>
          <wp:inline distT="0" distB="0" distL="0" distR="0" wp14:anchorId="32F060C8" wp14:editId="1EAF4ECB">
            <wp:extent cx="5760720" cy="6287770"/>
            <wp:effectExtent l="0" t="0" r="0" b="0"/>
            <wp:docPr id="267085248" name="Image 2" descr="Une image contenant capture d’écran, diagramme, cercle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85248" name="Image 2" descr="Une image contenant capture d’écran, diagramme, cercle, Graphique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4F9D" w14:textId="42D6D551" w:rsidR="004D0E33" w:rsidRDefault="004D0E33" w:rsidP="004D0E33">
      <w:pPr>
        <w:pStyle w:val="Paragraphedeliste"/>
      </w:pPr>
      <w:r>
        <w:t>Le nombre exact d’articles vendus pour chaque est décrit dans le tableau ci-dessous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66"/>
        <w:gridCol w:w="4176"/>
      </w:tblGrid>
      <w:tr w:rsidR="004D0E33" w14:paraId="046F53E8" w14:textId="77777777" w:rsidTr="004D0E33">
        <w:tc>
          <w:tcPr>
            <w:tcW w:w="4531" w:type="dxa"/>
          </w:tcPr>
          <w:p w14:paraId="36C9235C" w14:textId="3B46DD8F" w:rsidR="004D0E33" w:rsidRDefault="004D0E33" w:rsidP="004D0E33">
            <w:pPr>
              <w:pStyle w:val="Paragraphedeliste"/>
              <w:ind w:left="0"/>
            </w:pPr>
            <w:r>
              <w:t>Produits</w:t>
            </w:r>
          </w:p>
        </w:tc>
        <w:tc>
          <w:tcPr>
            <w:tcW w:w="4531" w:type="dxa"/>
          </w:tcPr>
          <w:p w14:paraId="5D5E444E" w14:textId="17767462" w:rsidR="004D0E33" w:rsidRDefault="004D0E33" w:rsidP="004D0E33">
            <w:pPr>
              <w:pStyle w:val="Paragraphedeliste"/>
              <w:ind w:left="0"/>
            </w:pPr>
            <w:r>
              <w:t>Nombre d’articles vendus</w:t>
            </w:r>
          </w:p>
        </w:tc>
      </w:tr>
      <w:tr w:rsidR="004D0E33" w14:paraId="6C767547" w14:textId="77777777" w:rsidTr="004D0E33">
        <w:tc>
          <w:tcPr>
            <w:tcW w:w="4531" w:type="dxa"/>
          </w:tcPr>
          <w:p w14:paraId="3DF2B084" w14:textId="365BA4AD" w:rsidR="004D0E33" w:rsidRDefault="004D0E33" w:rsidP="004D0E33">
            <w:pPr>
              <w:pStyle w:val="Paragraphedeliste"/>
              <w:ind w:left="0"/>
            </w:pPr>
            <w:r>
              <w:t>A</w:t>
            </w:r>
          </w:p>
        </w:tc>
        <w:tc>
          <w:tcPr>
            <w:tcW w:w="4531" w:type="dxa"/>
          </w:tcPr>
          <w:p w14:paraId="226A8B80" w14:textId="5EEBF635" w:rsidR="004D0E33" w:rsidRDefault="004D0E33" w:rsidP="004D0E33">
            <w:pPr>
              <w:pStyle w:val="Paragraphedeliste"/>
              <w:ind w:left="0"/>
            </w:pPr>
            <w:r>
              <w:t>1750</w:t>
            </w:r>
          </w:p>
        </w:tc>
      </w:tr>
      <w:tr w:rsidR="004D0E33" w14:paraId="141A374E" w14:textId="77777777" w:rsidTr="004D0E33">
        <w:tc>
          <w:tcPr>
            <w:tcW w:w="4531" w:type="dxa"/>
          </w:tcPr>
          <w:p w14:paraId="177E2573" w14:textId="74C948DA" w:rsidR="004D0E33" w:rsidRDefault="004D0E33" w:rsidP="004D0E33">
            <w:pPr>
              <w:pStyle w:val="Paragraphedeliste"/>
              <w:ind w:left="0"/>
            </w:pPr>
            <w:r>
              <w:t>B</w:t>
            </w:r>
          </w:p>
        </w:tc>
        <w:tc>
          <w:tcPr>
            <w:tcW w:w="4531" w:type="dxa"/>
          </w:tcPr>
          <w:p w14:paraId="5D6F5B9B" w14:textId="6D954CBC" w:rsidR="004D0E33" w:rsidRDefault="004D0E33" w:rsidP="004D0E33">
            <w:pPr>
              <w:pStyle w:val="Paragraphedeliste"/>
              <w:ind w:left="0"/>
            </w:pPr>
            <w:r>
              <w:t>1055</w:t>
            </w:r>
          </w:p>
        </w:tc>
      </w:tr>
      <w:tr w:rsidR="004D0E33" w14:paraId="5DA7E1E3" w14:textId="77777777" w:rsidTr="004D0E33">
        <w:tc>
          <w:tcPr>
            <w:tcW w:w="4531" w:type="dxa"/>
          </w:tcPr>
          <w:p w14:paraId="4CC877B0" w14:textId="68FCC263" w:rsidR="004D0E33" w:rsidRDefault="004D0E33" w:rsidP="004D0E33">
            <w:pPr>
              <w:pStyle w:val="Paragraphedeliste"/>
              <w:ind w:left="0"/>
            </w:pPr>
            <w:r>
              <w:t>C</w:t>
            </w:r>
          </w:p>
        </w:tc>
        <w:tc>
          <w:tcPr>
            <w:tcW w:w="4531" w:type="dxa"/>
          </w:tcPr>
          <w:p w14:paraId="41A4784C" w14:textId="1E5AFE86" w:rsidR="004D0E33" w:rsidRDefault="004D0E33" w:rsidP="004D0E33">
            <w:pPr>
              <w:pStyle w:val="Paragraphedeliste"/>
              <w:ind w:left="0"/>
            </w:pPr>
            <w:r>
              <w:t>575</w:t>
            </w:r>
          </w:p>
        </w:tc>
      </w:tr>
    </w:tbl>
    <w:p w14:paraId="2A28828F" w14:textId="77777777" w:rsidR="004D0E33" w:rsidRPr="003764D5" w:rsidRDefault="004D0E33" w:rsidP="004D0E33">
      <w:pPr>
        <w:pStyle w:val="Paragraphedeliste"/>
      </w:pPr>
    </w:p>
    <w:sectPr w:rsidR="004D0E33" w:rsidRPr="003764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A75F20"/>
    <w:multiLevelType w:val="hybridMultilevel"/>
    <w:tmpl w:val="DD9A2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33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D2"/>
    <w:rsid w:val="003764D5"/>
    <w:rsid w:val="004D0E33"/>
    <w:rsid w:val="009661D2"/>
    <w:rsid w:val="00F3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0BC8"/>
  <w15:chartTrackingRefBased/>
  <w15:docId w15:val="{7E3EDC06-93ED-4BAD-B0FB-83626850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6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6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6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6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6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6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6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6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6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6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66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6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61D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61D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61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61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61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61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6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6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6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6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6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61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61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61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6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61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61D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D0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Souleye DEME</dc:creator>
  <cp:keywords/>
  <dc:description/>
  <cp:lastModifiedBy>Papa Souleye DEME</cp:lastModifiedBy>
  <cp:revision>1</cp:revision>
  <dcterms:created xsi:type="dcterms:W3CDTF">2025-08-28T10:27:00Z</dcterms:created>
  <dcterms:modified xsi:type="dcterms:W3CDTF">2025-08-28T10:58:00Z</dcterms:modified>
</cp:coreProperties>
</file>