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038" w:rsidRPr="004106B9" w:rsidRDefault="00816038" w:rsidP="00816038">
      <w:pPr>
        <w:pStyle w:val="2"/>
        <w:shd w:val="clear" w:color="auto" w:fill="FFFFFF" w:themeFill="background1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65915622"/>
      <w:bookmarkStart w:id="1" w:name="_Toc165920920"/>
      <w:bookmarkStart w:id="2" w:name="_Toc165921229"/>
      <w:bookmarkStart w:id="3" w:name="_Toc165929287"/>
      <w:r w:rsidRPr="00A12615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физической модели данных</w:t>
      </w:r>
      <w:bookmarkEnd w:id="0"/>
      <w:bookmarkEnd w:id="1"/>
      <w:bookmarkEnd w:id="2"/>
      <w:bookmarkEnd w:id="3"/>
    </w:p>
    <w:p w:rsidR="00816038" w:rsidRPr="004106B9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Физическая база данных — это конкретная реализация и организация данных на физическом уровне хранения, отражающая, как именно данные располагаются и обрабатываются на носителях информации, таких как жесткие диски или SSD. Это нижний уровень структуры базы данных, который учитывает особенности аппаратного обеспечения и системы управления базами данных (СУБД), обеспечивая эффективное хранение и быстрый доступ к данным.</w:t>
      </w:r>
    </w:p>
    <w:p w:rsidR="00816038" w:rsidRPr="004106B9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Основные функции ф</w:t>
      </w:r>
      <w:r>
        <w:rPr>
          <w:rFonts w:cs="Times New Roman"/>
          <w:color w:val="000000" w:themeColor="text1"/>
          <w:szCs w:val="28"/>
        </w:rPr>
        <w:t>изической базы данных включают:</w:t>
      </w:r>
    </w:p>
    <w:p w:rsidR="00816038" w:rsidRPr="004106B9" w:rsidRDefault="00816038" w:rsidP="00816038">
      <w:pPr>
        <w:pStyle w:val="a4"/>
        <w:widowControl w:val="0"/>
        <w:numPr>
          <w:ilvl w:val="0"/>
          <w:numId w:val="1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Определение структуры хранения данных: как таблицы, индексы, файлы и другие объекты располагаются на физическом носителе.</w:t>
      </w:r>
    </w:p>
    <w:p w:rsidR="00816038" w:rsidRPr="004106B9" w:rsidRDefault="00816038" w:rsidP="00816038">
      <w:pPr>
        <w:pStyle w:val="a4"/>
        <w:widowControl w:val="0"/>
        <w:numPr>
          <w:ilvl w:val="0"/>
          <w:numId w:val="1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Управление доступом к данным: организация методов чтения и записи информации, буферизация и кэширование.</w:t>
      </w:r>
    </w:p>
    <w:p w:rsidR="00816038" w:rsidRPr="004106B9" w:rsidRDefault="00816038" w:rsidP="00816038">
      <w:pPr>
        <w:pStyle w:val="a4"/>
        <w:widowControl w:val="0"/>
        <w:numPr>
          <w:ilvl w:val="0"/>
          <w:numId w:val="1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Обеспечение целостности и безопасности данных через механизмы ограничений, триггеров, хранимых процедур.</w:t>
      </w:r>
    </w:p>
    <w:p w:rsidR="00816038" w:rsidRPr="004106B9" w:rsidRDefault="00816038" w:rsidP="00816038">
      <w:pPr>
        <w:pStyle w:val="a4"/>
        <w:widowControl w:val="0"/>
        <w:numPr>
          <w:ilvl w:val="0"/>
          <w:numId w:val="1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Оптимизация производительности: настройка индексов, распределение данных для ускорения запросов и минимизации времени отклика.</w:t>
      </w:r>
    </w:p>
    <w:p w:rsidR="00816038" w:rsidRPr="004106B9" w:rsidRDefault="00816038" w:rsidP="00816038">
      <w:pPr>
        <w:pStyle w:val="a4"/>
        <w:widowControl w:val="0"/>
        <w:numPr>
          <w:ilvl w:val="0"/>
          <w:numId w:val="1"/>
        </w:numPr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0"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Поддержка конкретных особенностей и ограничений используемой СУБД, включая типы данных, соглашения об именах и зарезервированные слова.</w:t>
      </w:r>
    </w:p>
    <w:p w:rsidR="00816038" w:rsidRPr="004106B9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816038" w:rsidRPr="004106B9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>Применения физической базы данных охватывают все системы, где требуется надежное и эффективное хранение больших объемов информации, включая корпоративные информационные системы, системы управления запасами, банковские системы, интернет-магазины и многие другие области, где данные должны</w:t>
      </w:r>
      <w:r>
        <w:rPr>
          <w:rFonts w:cs="Times New Roman"/>
          <w:color w:val="000000" w:themeColor="text1"/>
          <w:szCs w:val="28"/>
        </w:rPr>
        <w:t xml:space="preserve"> быстро и точно обрабатываться.</w:t>
      </w:r>
    </w:p>
    <w:p w:rsidR="00816038" w:rsidRPr="004106B9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06B9">
        <w:rPr>
          <w:rFonts w:cs="Times New Roman"/>
          <w:color w:val="000000" w:themeColor="text1"/>
          <w:szCs w:val="28"/>
        </w:rPr>
        <w:t xml:space="preserve">Связь физической базы данных с логической моделью данных заключается в том, что физическая модель является конкретной реализацией логической модели с учетом технических и аппаратных особенностей. </w:t>
      </w:r>
      <w:r w:rsidRPr="004106B9">
        <w:rPr>
          <w:rFonts w:cs="Times New Roman"/>
          <w:color w:val="000000" w:themeColor="text1"/>
          <w:szCs w:val="28"/>
        </w:rPr>
        <w:lastRenderedPageBreak/>
        <w:t xml:space="preserve">Логическая модель описывает структуру данных и их взаимосвязи на абстрактном уровне, не зависящем от конкретной СУБД, тогда как физическая модель уточняет эту структуру, адаптируя её под конкретную платформу хранения и обработки данных. Физическая модель дополняет логическую, добавляя детали, такие как типы данных, индексы, триггеры и другие элементы, необходимые для реализации базы данных в реальной среде. </w:t>
      </w:r>
    </w:p>
    <w:p w:rsidR="00816038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  <w:sectPr w:rsidR="00816038" w:rsidSect="00D97998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4106B9">
        <w:rPr>
          <w:rFonts w:cs="Times New Roman"/>
          <w:color w:val="000000" w:themeColor="text1"/>
          <w:szCs w:val="28"/>
        </w:rPr>
        <w:t>В итоге, физическая база данных — это ключевой элемент системы управления данными, обеспечивающий эффективное хранение, доступ и обработку информации, тесно связанный с логической моделью, которая задает структуру и правила работы с данными на более высоком уровне абстракции.</w:t>
      </w:r>
    </w:p>
    <w:p w:rsidR="00816038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2124" w:firstLine="709"/>
        <w:jc w:val="both"/>
        <w:rPr>
          <w:rFonts w:cs="Times New Roman"/>
          <w:color w:val="000000" w:themeColor="text1"/>
          <w:szCs w:val="28"/>
        </w:rPr>
      </w:pPr>
      <w:r w:rsidRPr="00A552A9">
        <w:rPr>
          <w:rFonts w:cs="Times New Roman"/>
          <w:noProof/>
          <w:color w:val="000000" w:themeColor="text1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4CFB027" wp14:editId="3EA5AFA5">
            <wp:simplePos x="0" y="0"/>
            <wp:positionH relativeFrom="page">
              <wp:posOffset>1419225</wp:posOffset>
            </wp:positionH>
            <wp:positionV relativeFrom="paragraph">
              <wp:posOffset>71120</wp:posOffset>
            </wp:positionV>
            <wp:extent cx="8242935" cy="5494655"/>
            <wp:effectExtent l="0" t="0" r="571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2935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16038" w:rsidRPr="0024555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left="2124" w:firstLine="709"/>
        <w:jc w:val="both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</w:pPr>
    </w:p>
    <w:p w:rsidR="00816038" w:rsidRPr="00245555" w:rsidRDefault="00816038" w:rsidP="00816038">
      <w:pPr>
        <w:shd w:val="clear" w:color="auto" w:fill="FFFFFF" w:themeFill="background1"/>
        <w:spacing w:after="0" w:line="360" w:lineRule="auto"/>
        <w:ind w:firstLine="709"/>
        <w:jc w:val="center"/>
        <w:rPr>
          <w:rFonts w:cs="Times New Roman"/>
          <w:color w:val="000000" w:themeColor="text1"/>
          <w:szCs w:val="28"/>
        </w:rPr>
        <w:sectPr w:rsidR="00816038" w:rsidRPr="00245555" w:rsidSect="00D97998">
          <w:pgSz w:w="16838" w:h="11906" w:orient="landscape"/>
          <w:pgMar w:top="1134" w:right="567" w:bottom="1134" w:left="1701" w:header="709" w:footer="709" w:gutter="0"/>
          <w:cols w:space="708"/>
          <w:docGrid w:linePitch="360"/>
        </w:sectPr>
      </w:pPr>
      <w:r w:rsidRPr="00A12615">
        <w:rPr>
          <w:rFonts w:cs="Times New Roman"/>
          <w:color w:val="000000" w:themeColor="text1"/>
          <w:szCs w:val="28"/>
        </w:rPr>
        <w:t>Рисунок</w:t>
      </w:r>
      <w:r w:rsidRPr="00640526">
        <w:rPr>
          <w:rFonts w:cs="Times New Roman"/>
          <w:color w:val="000000" w:themeColor="text1"/>
          <w:szCs w:val="28"/>
        </w:rPr>
        <w:t xml:space="preserve"> 10</w:t>
      </w:r>
      <w:r>
        <w:rPr>
          <w:rFonts w:cs="Times New Roman"/>
          <w:color w:val="000000" w:themeColor="text1"/>
          <w:szCs w:val="28"/>
        </w:rPr>
        <w:t xml:space="preserve"> – Физическая модель данных</w:t>
      </w:r>
    </w:p>
    <w:p w:rsidR="00816038" w:rsidRDefault="00816038" w:rsidP="0081603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lastRenderedPageBreak/>
        <w:t xml:space="preserve">В данной модели данных (рис. </w:t>
      </w:r>
      <w:r w:rsidRPr="00640526">
        <w:rPr>
          <w:rFonts w:cs="Times New Roman"/>
          <w:color w:val="000000" w:themeColor="text1"/>
          <w:szCs w:val="28"/>
        </w:rPr>
        <w:t>10</w:t>
      </w:r>
      <w:r w:rsidRPr="004164D5">
        <w:rPr>
          <w:rFonts w:cs="Times New Roman"/>
          <w:color w:val="000000" w:themeColor="text1"/>
          <w:szCs w:val="28"/>
        </w:rPr>
        <w:t>) представлены следующие значения:</w:t>
      </w:r>
    </w:p>
    <w:p w:rsidR="00816038" w:rsidRPr="004164D5" w:rsidRDefault="00816038" w:rsidP="00816038">
      <w:pPr>
        <w:shd w:val="clear" w:color="auto" w:fill="FFFFFF" w:themeFill="background1"/>
        <w:spacing w:after="0" w:line="360" w:lineRule="auto"/>
        <w:ind w:firstLine="709"/>
        <w:jc w:val="both"/>
        <w:rPr>
          <w:rStyle w:val="a5"/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</w:t>
      </w:r>
      <w:r>
        <w:rPr>
          <w:rFonts w:cs="Times New Roman"/>
          <w:color w:val="000000" w:themeColor="text1"/>
          <w:szCs w:val="28"/>
          <w:lang w:val="en-US"/>
        </w:rPr>
        <w:t>6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Пользователь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2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9"/>
        <w:gridCol w:w="2252"/>
        <w:gridCol w:w="2268"/>
        <w:gridCol w:w="1701"/>
        <w:gridCol w:w="2366"/>
      </w:tblGrid>
      <w:tr w:rsidR="00816038" w:rsidRPr="004164D5" w:rsidTr="00B768FD">
        <w:trPr>
          <w:trHeight w:val="580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bookmarkStart w:id="4" w:name="_GoBack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bookmarkEnd w:id="4"/>
      <w:tr w:rsidR="00816038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ID_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C45189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Псевдоним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E06DAC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E06DAC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Имя пользователя</w:t>
            </w:r>
          </w:p>
        </w:tc>
      </w:tr>
      <w:tr w:rsidR="00816038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5111A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7503B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Почта </w:t>
            </w: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пользователя</w:t>
            </w:r>
          </w:p>
        </w:tc>
      </w:tr>
      <w:tr w:rsidR="00816038" w:rsidRPr="004164D5" w:rsidTr="00B768FD">
        <w:trPr>
          <w:trHeight w:val="54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5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5111A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7503B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6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 о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аккаунта пользователя</w:t>
            </w:r>
          </w:p>
        </w:tc>
      </w:tr>
    </w:tbl>
    <w:p w:rsidR="00816038" w:rsidRPr="004164D5" w:rsidRDefault="00816038" w:rsidP="0081603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816038" w:rsidRPr="004164D5" w:rsidRDefault="00816038" w:rsidP="00816038">
      <w:pPr>
        <w:shd w:val="clear" w:color="auto" w:fill="FFFFFF" w:themeFill="background1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</w:t>
      </w:r>
      <w:r>
        <w:rPr>
          <w:rFonts w:cs="Times New Roman"/>
          <w:color w:val="000000" w:themeColor="text1"/>
          <w:szCs w:val="28"/>
          <w:lang w:val="en-US"/>
        </w:rPr>
        <w:t>7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Художник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2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9"/>
        <w:gridCol w:w="2271"/>
        <w:gridCol w:w="2281"/>
        <w:gridCol w:w="1710"/>
        <w:gridCol w:w="2322"/>
      </w:tblGrid>
      <w:tr w:rsidR="00816038" w:rsidRPr="004164D5" w:rsidTr="00B768FD">
        <w:trPr>
          <w:trHeight w:val="601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816038" w:rsidRPr="004164D5" w:rsidTr="00B768FD">
        <w:trPr>
          <w:trHeight w:val="566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342"/>
        </w:trPr>
        <w:tc>
          <w:tcPr>
            <w:tcW w:w="103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Псевдоним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96EAC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Имя 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художника</w:t>
            </w:r>
          </w:p>
        </w:tc>
      </w:tr>
      <w:tr w:rsidR="00816038" w:rsidRPr="004164D5" w:rsidTr="00B768FD">
        <w:trPr>
          <w:trHeight w:val="317"/>
        </w:trPr>
        <w:tc>
          <w:tcPr>
            <w:tcW w:w="10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27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</w:t>
            </w:r>
          </w:p>
        </w:tc>
        <w:tc>
          <w:tcPr>
            <w:tcW w:w="228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96EAC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Почта художника</w:t>
            </w:r>
          </w:p>
        </w:tc>
      </w:tr>
      <w:tr w:rsidR="00816038" w:rsidRPr="004164D5" w:rsidTr="00B768FD">
        <w:trPr>
          <w:trHeight w:val="657"/>
        </w:trPr>
        <w:tc>
          <w:tcPr>
            <w:tcW w:w="10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C96EAC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 о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аккаунта 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художника</w:t>
            </w:r>
          </w:p>
        </w:tc>
      </w:tr>
    </w:tbl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</w:t>
      </w:r>
      <w:r>
        <w:rPr>
          <w:rFonts w:cs="Times New Roman"/>
          <w:color w:val="000000" w:themeColor="text1"/>
          <w:szCs w:val="28"/>
          <w:lang w:val="en-US"/>
        </w:rPr>
        <w:t>8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Профиль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3"/>
        <w:gridCol w:w="1935"/>
        <w:gridCol w:w="2096"/>
        <w:gridCol w:w="1680"/>
        <w:gridCol w:w="2825"/>
      </w:tblGrid>
      <w:tr w:rsidR="00816038" w:rsidRPr="004164D5" w:rsidTr="00B768FD">
        <w:trPr>
          <w:trHeight w:val="977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816038" w:rsidRPr="004164D5" w:rsidTr="00B768FD">
        <w:trPr>
          <w:trHeight w:val="919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557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866FF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Описание профиля художника</w:t>
            </w:r>
          </w:p>
        </w:tc>
      </w:tr>
      <w:tr w:rsidR="00816038" w:rsidRPr="004164D5" w:rsidTr="00B768FD">
        <w:trPr>
          <w:trHeight w:val="516"/>
        </w:trPr>
        <w:tc>
          <w:tcPr>
            <w:tcW w:w="103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sz w:val="28"/>
                <w:szCs w:val="28"/>
              </w:rPr>
            </w:pPr>
          </w:p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Иллюстрации</w:t>
            </w:r>
          </w:p>
        </w:tc>
        <w:tc>
          <w:tcPr>
            <w:tcW w:w="20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68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</w:t>
            </w:r>
          </w:p>
        </w:tc>
        <w:tc>
          <w:tcPr>
            <w:tcW w:w="282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Иллюстрации, выложенные художником</w:t>
            </w:r>
          </w:p>
        </w:tc>
      </w:tr>
      <w:tr w:rsidR="00816038" w:rsidRPr="004164D5" w:rsidTr="00B768FD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Хештеги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866FF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Ключевые слова для обозначения деятельности художника</w:t>
            </w:r>
          </w:p>
        </w:tc>
      </w:tr>
      <w:tr w:rsidR="00816038" w:rsidRPr="004164D5" w:rsidTr="00B768FD">
        <w:trPr>
          <w:trHeight w:val="1069"/>
        </w:trPr>
        <w:tc>
          <w:tcPr>
            <w:tcW w:w="103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640526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2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>Таблица 1</w:t>
      </w:r>
      <w:r>
        <w:rPr>
          <w:rFonts w:cs="Times New Roman"/>
          <w:color w:val="000000" w:themeColor="text1"/>
          <w:szCs w:val="28"/>
          <w:lang w:val="en-US"/>
        </w:rPr>
        <w:t>9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Чат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8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45"/>
        <w:gridCol w:w="1958"/>
        <w:gridCol w:w="2121"/>
        <w:gridCol w:w="1700"/>
        <w:gridCol w:w="2858"/>
      </w:tblGrid>
      <w:tr w:rsidR="00816038" w:rsidRPr="004164D5" w:rsidTr="00B768FD">
        <w:trPr>
          <w:trHeight w:val="659"/>
        </w:trPr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816038" w:rsidRPr="004164D5" w:rsidTr="00B768FD">
        <w:trPr>
          <w:trHeight w:val="619"/>
        </w:trPr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</w:p>
        </w:tc>
        <w:tc>
          <w:tcPr>
            <w:tcW w:w="212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58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374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</w:t>
            </w:r>
          </w:p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52623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 для оплаты</w:t>
            </w:r>
          </w:p>
        </w:tc>
      </w:tr>
      <w:tr w:rsidR="00816038" w:rsidRPr="004164D5" w:rsidTr="00B768FD">
        <w:trPr>
          <w:trHeight w:val="374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Детали заказа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  <w:p w:rsidR="00816038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E06DAC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Описанный и утвержденный заказ пользователя</w:t>
            </w:r>
          </w:p>
        </w:tc>
      </w:tr>
      <w:tr w:rsidR="00816038" w:rsidRPr="004164D5" w:rsidTr="00B768FD">
        <w:trPr>
          <w:trHeight w:val="721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826814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826814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721"/>
        </w:trPr>
        <w:tc>
          <w:tcPr>
            <w:tcW w:w="104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58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  <w:lang w:val="en-US"/>
        </w:rPr>
        <w:t>20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Оплата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59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5"/>
        <w:gridCol w:w="1939"/>
        <w:gridCol w:w="2101"/>
        <w:gridCol w:w="1684"/>
        <w:gridCol w:w="2831"/>
      </w:tblGrid>
      <w:tr w:rsidR="00816038" w:rsidRPr="004164D5" w:rsidTr="00B768FD">
        <w:trPr>
          <w:trHeight w:val="858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816038" w:rsidRPr="004164D5" w:rsidTr="00B768FD">
        <w:trPr>
          <w:trHeight w:val="807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BA6760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Оплата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Оплата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48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BA6760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0371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оформления заказа</w:t>
            </w:r>
          </w:p>
        </w:tc>
      </w:tr>
      <w:tr w:rsidR="00816038" w:rsidRPr="004164D5" w:rsidTr="00B768FD">
        <w:trPr>
          <w:trHeight w:val="453"/>
        </w:trPr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BA6760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sz w:val="28"/>
                <w:szCs w:val="28"/>
              </w:rPr>
              <w:t>Реквизиты</w:t>
            </w:r>
          </w:p>
        </w:tc>
        <w:tc>
          <w:tcPr>
            <w:tcW w:w="210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684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71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3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Сумма заказа</w:t>
            </w:r>
          </w:p>
        </w:tc>
      </w:tr>
      <w:tr w:rsidR="00816038" w:rsidRPr="004164D5" w:rsidTr="00B768FD">
        <w:trPr>
          <w:trHeight w:val="93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</w:rPr>
            </w:pP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BA6760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90371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Данные для оплаты заказа</w:t>
            </w:r>
          </w:p>
        </w:tc>
      </w:tr>
      <w:tr w:rsidR="00816038" w:rsidRPr="004164D5" w:rsidTr="00B768FD">
        <w:trPr>
          <w:trHeight w:val="93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939"/>
        </w:trPr>
        <w:tc>
          <w:tcPr>
            <w:tcW w:w="103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</w:p>
    <w:p w:rsidR="00816038" w:rsidRPr="004164D5" w:rsidRDefault="00816038" w:rsidP="00816038">
      <w:pPr>
        <w:widowControl w:val="0"/>
        <w:shd w:val="clear" w:color="auto" w:fill="FFFFFF" w:themeFill="background1"/>
        <w:tabs>
          <w:tab w:val="left" w:pos="0"/>
        </w:tabs>
        <w:autoSpaceDE w:val="0"/>
        <w:autoSpaceDN w:val="0"/>
        <w:spacing w:after="0" w:line="360" w:lineRule="auto"/>
        <w:ind w:firstLine="709"/>
        <w:jc w:val="both"/>
        <w:rPr>
          <w:rFonts w:cs="Times New Roman"/>
          <w:color w:val="000000" w:themeColor="text1"/>
          <w:szCs w:val="28"/>
        </w:rPr>
      </w:pPr>
      <w:r w:rsidRPr="004164D5">
        <w:rPr>
          <w:rFonts w:cs="Times New Roman"/>
          <w:color w:val="000000" w:themeColor="text1"/>
          <w:szCs w:val="28"/>
        </w:rPr>
        <w:t xml:space="preserve">Таблица </w:t>
      </w:r>
      <w:r>
        <w:rPr>
          <w:rFonts w:cs="Times New Roman"/>
          <w:color w:val="000000" w:themeColor="text1"/>
          <w:szCs w:val="28"/>
          <w:lang w:val="en-US"/>
        </w:rPr>
        <w:t>21</w:t>
      </w:r>
      <w:r w:rsidRPr="004164D5">
        <w:rPr>
          <w:rFonts w:cs="Times New Roman"/>
          <w:color w:val="000000" w:themeColor="text1"/>
          <w:szCs w:val="28"/>
        </w:rPr>
        <w:t xml:space="preserve"> – Таблица “</w:t>
      </w:r>
      <w:r w:rsidRPr="004164D5">
        <w:rPr>
          <w:rFonts w:cs="Times New Roman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Иллюстрация</w:t>
      </w:r>
      <w:r w:rsidRPr="004164D5">
        <w:rPr>
          <w:rFonts w:cs="Times New Roman"/>
          <w:color w:val="000000" w:themeColor="text1"/>
          <w:szCs w:val="28"/>
        </w:rPr>
        <w:t>”</w:t>
      </w:r>
    </w:p>
    <w:tbl>
      <w:tblPr>
        <w:tblStyle w:val="TableNormal"/>
        <w:tblW w:w="960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37"/>
        <w:gridCol w:w="1943"/>
        <w:gridCol w:w="2105"/>
        <w:gridCol w:w="1687"/>
        <w:gridCol w:w="2836"/>
      </w:tblGrid>
      <w:tr w:rsidR="00816038" w:rsidRPr="004164D5" w:rsidTr="00B768FD">
        <w:trPr>
          <w:trHeight w:val="581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Ключ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Название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Обязательность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Краткое описание</w:t>
            </w:r>
          </w:p>
        </w:tc>
      </w:tr>
      <w:tr w:rsidR="00816038" w:rsidRPr="004164D5" w:rsidTr="00B768FD">
        <w:trPr>
          <w:trHeight w:val="546"/>
        </w:trPr>
        <w:tc>
          <w:tcPr>
            <w:tcW w:w="103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PK</w:t>
            </w:r>
          </w:p>
        </w:tc>
        <w:tc>
          <w:tcPr>
            <w:tcW w:w="194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640526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ID_</w:t>
            </w:r>
            <w:r w:rsidRPr="004164D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Иллюстрация</w:t>
            </w:r>
          </w:p>
        </w:tc>
        <w:tc>
          <w:tcPr>
            <w:tcW w:w="210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Идентификатор таблицы «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Иллюстрация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331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640526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с иллюстрацией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Binary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Готовая заказная иллюстрация</w:t>
            </w:r>
          </w:p>
        </w:tc>
      </w:tr>
      <w:tr w:rsidR="00816038" w:rsidRPr="004164D5" w:rsidTr="00B768FD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16038" w:rsidRPr="004164D5" w:rsidTr="00B768FD">
        <w:trPr>
          <w:trHeight w:val="636"/>
        </w:trPr>
        <w:tc>
          <w:tcPr>
            <w:tcW w:w="103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shd w:val="clear" w:color="auto" w:fill="FFFFFF" w:themeFill="background1"/>
              <w:jc w:val="center"/>
              <w:rPr>
                <w:color w:val="000000" w:themeColor="text1"/>
                <w:szCs w:val="28"/>
                <w:lang w:val="en-US"/>
              </w:rPr>
            </w:pPr>
            <w:r w:rsidRPr="004164D5">
              <w:rPr>
                <w:color w:val="000000" w:themeColor="text1"/>
                <w:szCs w:val="28"/>
                <w:lang w:val="en-US"/>
              </w:rPr>
              <w:t>FK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_ID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Null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A3"/>
              <w:shd w:val="clear" w:color="auto" w:fill="FFFFFF" w:themeFill="background1"/>
              <w:tabs>
                <w:tab w:val="left" w:pos="708"/>
                <w:tab w:val="left" w:pos="1416"/>
              </w:tabs>
              <w:spacing w:before="0" w:line="240" w:lineRule="auto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36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16038" w:rsidRPr="004164D5" w:rsidRDefault="00816038" w:rsidP="00B768FD">
            <w:pPr>
              <w:pStyle w:val="2A"/>
              <w:shd w:val="clear" w:color="auto" w:fill="FFFFFF" w:themeFill="background1"/>
              <w:jc w:val="center"/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Внешний ключ таблицы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Художник</w:t>
            </w:r>
            <w:r w:rsidRPr="004164D5">
              <w:rPr>
                <w:rStyle w:val="a5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</w:tbl>
    <w:p w:rsidR="006A4AB8" w:rsidRDefault="00653648"/>
    <w:sectPr w:rsidR="006A4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Sylfae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04BD0"/>
    <w:multiLevelType w:val="hybridMultilevel"/>
    <w:tmpl w:val="713CA2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038"/>
    <w:rsid w:val="00653648"/>
    <w:rsid w:val="00737C49"/>
    <w:rsid w:val="00816038"/>
    <w:rsid w:val="009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194632-C3A5-4959-B01B-F512635D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6038"/>
    <w:pPr>
      <w:spacing w:after="160"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160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603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A3">
    <w:name w:val="По умолчанию A"/>
    <w:rsid w:val="00816038"/>
    <w:pP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  <w:style w:type="paragraph" w:styleId="a4">
    <w:name w:val="List Paragraph"/>
    <w:basedOn w:val="a"/>
    <w:uiPriority w:val="34"/>
    <w:qFormat/>
    <w:rsid w:val="00816038"/>
    <w:pPr>
      <w:ind w:left="720"/>
      <w:contextualSpacing/>
    </w:pPr>
  </w:style>
  <w:style w:type="character" w:customStyle="1" w:styleId="a5">
    <w:name w:val="Нет"/>
    <w:rsid w:val="00816038"/>
  </w:style>
  <w:style w:type="table" w:customStyle="1" w:styleId="TableNormal">
    <w:name w:val="Table Normal"/>
    <w:rsid w:val="0081603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A">
    <w:name w:val="Стиль таблицы 2 A"/>
    <w:rsid w:val="0081603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687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Создание физической модели данных</vt:lpstr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PC_203</cp:lastModifiedBy>
  <cp:revision>2</cp:revision>
  <dcterms:created xsi:type="dcterms:W3CDTF">2025-05-11T09:25:00Z</dcterms:created>
  <dcterms:modified xsi:type="dcterms:W3CDTF">2025-05-12T11:42:00Z</dcterms:modified>
</cp:coreProperties>
</file>