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0AAF" w:rsidRPr="003B5FDB" w:rsidRDefault="00A00AAF" w:rsidP="00B41886">
      <w:pPr>
        <w:spacing w:line="360" w:lineRule="auto"/>
        <w:jc w:val="center"/>
        <w:rPr>
          <w:rFonts w:ascii="Times New Roman" w:hAnsi="Times New Roman" w:cs="Times New Roman"/>
          <w:b/>
          <w:bCs/>
          <w:sz w:val="24"/>
        </w:rPr>
      </w:pPr>
      <w:r w:rsidRPr="003B5FDB">
        <w:rPr>
          <w:rFonts w:ascii="Times New Roman" w:hAnsi="Times New Roman" w:cs="Times New Roman"/>
          <w:b/>
          <w:bCs/>
          <w:sz w:val="24"/>
        </w:rPr>
        <w:t>ДЕПАРТАМЕНТ ОБРАЗОВАНИЯ И НАУКИ ТЮМЕНСКОЙ ОБЛАСТИ</w:t>
      </w:r>
      <w:r w:rsidRPr="003B5FDB">
        <w:rPr>
          <w:rFonts w:ascii="Times New Roman" w:hAnsi="Times New Roman" w:cs="Times New Roman"/>
          <w:sz w:val="24"/>
        </w:rPr>
        <w:br/>
      </w:r>
      <w:r w:rsidRPr="003B5FDB">
        <w:rPr>
          <w:rFonts w:ascii="Times New Roman" w:hAnsi="Times New Roman" w:cs="Times New Roman"/>
          <w:b/>
          <w:bCs/>
          <w:sz w:val="24"/>
        </w:rPr>
        <w:t>Государственное автономное профессиональное учреждение</w:t>
      </w:r>
      <w:r w:rsidRPr="003B5FDB">
        <w:rPr>
          <w:rFonts w:ascii="Times New Roman" w:hAnsi="Times New Roman" w:cs="Times New Roman"/>
          <w:sz w:val="24"/>
        </w:rPr>
        <w:br/>
      </w:r>
      <w:r w:rsidRPr="003B5FDB">
        <w:rPr>
          <w:rFonts w:ascii="Times New Roman" w:hAnsi="Times New Roman" w:cs="Times New Roman"/>
          <w:b/>
          <w:bCs/>
          <w:sz w:val="24"/>
        </w:rPr>
        <w:t>Тюменской области</w:t>
      </w:r>
      <w:r w:rsidRPr="003B5FDB">
        <w:rPr>
          <w:rFonts w:ascii="Times New Roman" w:hAnsi="Times New Roman" w:cs="Times New Roman"/>
          <w:sz w:val="24"/>
        </w:rPr>
        <w:br/>
      </w:r>
      <w:r w:rsidRPr="003B5FDB">
        <w:rPr>
          <w:rFonts w:ascii="Times New Roman" w:hAnsi="Times New Roman" w:cs="Times New Roman"/>
          <w:b/>
          <w:bCs/>
          <w:sz w:val="24"/>
        </w:rPr>
        <w:t>«ТЮМЕНСКИЙ ТЕХНИКУМ СТРОИТЕЛЬНОЙ ИНДУСТРИИ И ГОРОДСКОГО ХОЗЯЙСТВА»</w:t>
      </w:r>
    </w:p>
    <w:p w:rsidR="00A00AAF" w:rsidRPr="003B5FDB" w:rsidRDefault="00A00AAF" w:rsidP="00B41886">
      <w:pPr>
        <w:spacing w:line="360" w:lineRule="auto"/>
        <w:jc w:val="center"/>
        <w:rPr>
          <w:rFonts w:ascii="Times New Roman" w:hAnsi="Times New Roman" w:cs="Times New Roman"/>
          <w:b/>
          <w:bCs/>
          <w:sz w:val="24"/>
        </w:rPr>
      </w:pPr>
    </w:p>
    <w:p w:rsidR="00A00AAF" w:rsidRPr="003B5FDB" w:rsidRDefault="00A00AAF" w:rsidP="00B41886">
      <w:pPr>
        <w:spacing w:line="360" w:lineRule="auto"/>
        <w:jc w:val="center"/>
        <w:rPr>
          <w:rFonts w:ascii="Times New Roman" w:hAnsi="Times New Roman" w:cs="Times New Roman"/>
          <w:b/>
          <w:bCs/>
          <w:sz w:val="24"/>
        </w:rPr>
      </w:pPr>
    </w:p>
    <w:p w:rsidR="00A00AAF" w:rsidRPr="003B5FDB" w:rsidRDefault="00A00AAF" w:rsidP="00B41886">
      <w:pPr>
        <w:spacing w:line="360" w:lineRule="auto"/>
        <w:jc w:val="center"/>
        <w:rPr>
          <w:rFonts w:ascii="Times New Roman" w:hAnsi="Times New Roman" w:cs="Times New Roman"/>
          <w:b/>
          <w:bCs/>
          <w:sz w:val="24"/>
        </w:rPr>
      </w:pPr>
    </w:p>
    <w:p w:rsidR="00A00AAF" w:rsidRPr="003B5FDB" w:rsidRDefault="00A00AAF" w:rsidP="00B41886">
      <w:pPr>
        <w:spacing w:line="360" w:lineRule="auto"/>
        <w:jc w:val="center"/>
        <w:rPr>
          <w:rFonts w:ascii="Times New Roman" w:hAnsi="Times New Roman" w:cs="Times New Roman"/>
          <w:b/>
          <w:bCs/>
          <w:sz w:val="24"/>
        </w:rPr>
      </w:pPr>
      <w:r w:rsidRPr="003B5FDB">
        <w:rPr>
          <w:rFonts w:ascii="Times New Roman" w:hAnsi="Times New Roman" w:cs="Times New Roman"/>
          <w:b/>
          <w:bCs/>
          <w:sz w:val="24"/>
        </w:rPr>
        <w:t>Курсовой проект</w:t>
      </w:r>
      <w:r w:rsidRPr="003B5FDB">
        <w:rPr>
          <w:rFonts w:ascii="Times New Roman" w:hAnsi="Times New Roman" w:cs="Times New Roman"/>
          <w:sz w:val="24"/>
        </w:rPr>
        <w:br/>
      </w:r>
      <w:r w:rsidRPr="003B5FDB">
        <w:rPr>
          <w:rFonts w:ascii="Times New Roman" w:hAnsi="Times New Roman" w:cs="Times New Roman"/>
          <w:b/>
          <w:bCs/>
          <w:sz w:val="24"/>
        </w:rPr>
        <w:t>по МДК 05.02 Разработка кода информационных систем</w:t>
      </w:r>
      <w:r w:rsidRPr="003B5FDB">
        <w:rPr>
          <w:rFonts w:ascii="Times New Roman" w:hAnsi="Times New Roman" w:cs="Times New Roman"/>
          <w:sz w:val="24"/>
        </w:rPr>
        <w:br/>
      </w:r>
      <w:r w:rsidRPr="003B5FDB">
        <w:rPr>
          <w:rFonts w:ascii="Times New Roman" w:hAnsi="Times New Roman" w:cs="Times New Roman"/>
          <w:b/>
          <w:bCs/>
          <w:sz w:val="24"/>
        </w:rPr>
        <w:t>на тему «Проектирование ИС «Покупка игрового ключа в онлайн-магазине»»</w:t>
      </w:r>
    </w:p>
    <w:p w:rsidR="00A00AAF" w:rsidRPr="003B5FDB" w:rsidRDefault="00A00AAF" w:rsidP="00B41886">
      <w:pPr>
        <w:spacing w:line="360" w:lineRule="auto"/>
        <w:jc w:val="center"/>
        <w:rPr>
          <w:rFonts w:ascii="Times New Roman" w:hAnsi="Times New Roman" w:cs="Times New Roman"/>
          <w:b/>
          <w:bCs/>
          <w:sz w:val="24"/>
        </w:rPr>
      </w:pPr>
    </w:p>
    <w:p w:rsidR="00A00AAF" w:rsidRDefault="00A00AAF" w:rsidP="00B41886">
      <w:pPr>
        <w:spacing w:line="360" w:lineRule="auto"/>
        <w:jc w:val="center"/>
        <w:rPr>
          <w:rFonts w:ascii="Times New Roman" w:hAnsi="Times New Roman" w:cs="Times New Roman"/>
          <w:sz w:val="24"/>
        </w:rPr>
      </w:pPr>
    </w:p>
    <w:p w:rsidR="00B41886" w:rsidRDefault="00B41886" w:rsidP="00B41886">
      <w:pPr>
        <w:spacing w:line="360" w:lineRule="auto"/>
        <w:jc w:val="center"/>
        <w:rPr>
          <w:rFonts w:ascii="Times New Roman" w:hAnsi="Times New Roman" w:cs="Times New Roman"/>
          <w:sz w:val="24"/>
        </w:rPr>
      </w:pPr>
    </w:p>
    <w:p w:rsidR="00B41886" w:rsidRPr="003B5FDB" w:rsidRDefault="00B41886" w:rsidP="00B41886">
      <w:pPr>
        <w:spacing w:line="360" w:lineRule="auto"/>
        <w:jc w:val="center"/>
        <w:rPr>
          <w:rFonts w:ascii="Times New Roman" w:hAnsi="Times New Roman" w:cs="Times New Roman"/>
          <w:sz w:val="24"/>
        </w:rPr>
      </w:pPr>
    </w:p>
    <w:p w:rsidR="00A00AAF" w:rsidRPr="003B5FDB" w:rsidRDefault="00A00AAF" w:rsidP="00B41886">
      <w:pPr>
        <w:tabs>
          <w:tab w:val="left" w:pos="5851"/>
        </w:tabs>
        <w:spacing w:line="360" w:lineRule="auto"/>
        <w:ind w:left="5954"/>
        <w:rPr>
          <w:rFonts w:ascii="Times New Roman" w:hAnsi="Times New Roman" w:cs="Times New Roman"/>
          <w:sz w:val="24"/>
        </w:rPr>
      </w:pPr>
      <w:r w:rsidRPr="003B5FDB">
        <w:rPr>
          <w:rFonts w:ascii="Times New Roman" w:hAnsi="Times New Roman" w:cs="Times New Roman"/>
          <w:b/>
          <w:bCs/>
          <w:sz w:val="24"/>
        </w:rPr>
        <w:t>Выполнил:</w:t>
      </w:r>
      <w:r w:rsidRPr="003B5FDB">
        <w:rPr>
          <w:rFonts w:ascii="Times New Roman" w:hAnsi="Times New Roman" w:cs="Times New Roman"/>
          <w:sz w:val="24"/>
        </w:rPr>
        <w:t> Лучина С.А</w:t>
      </w:r>
      <w:r w:rsidRPr="003B5FDB">
        <w:rPr>
          <w:rFonts w:ascii="Times New Roman" w:hAnsi="Times New Roman" w:cs="Times New Roman"/>
          <w:sz w:val="24"/>
        </w:rPr>
        <w:br/>
      </w:r>
      <w:r w:rsidRPr="003B5FDB">
        <w:rPr>
          <w:rFonts w:ascii="Times New Roman" w:hAnsi="Times New Roman" w:cs="Times New Roman"/>
          <w:b/>
          <w:bCs/>
          <w:sz w:val="24"/>
        </w:rPr>
        <w:t>Студент 1 курса</w:t>
      </w:r>
      <w:r w:rsidRPr="003B5FDB">
        <w:rPr>
          <w:rFonts w:ascii="Times New Roman" w:hAnsi="Times New Roman" w:cs="Times New Roman"/>
          <w:sz w:val="24"/>
        </w:rPr>
        <w:br/>
      </w:r>
      <w:r w:rsidRPr="003B5FDB">
        <w:rPr>
          <w:rFonts w:ascii="Times New Roman" w:hAnsi="Times New Roman" w:cs="Times New Roman"/>
          <w:b/>
          <w:bCs/>
          <w:sz w:val="24"/>
        </w:rPr>
        <w:t>Очной формы обучения</w:t>
      </w:r>
      <w:r w:rsidRPr="003B5FDB">
        <w:rPr>
          <w:rFonts w:ascii="Times New Roman" w:hAnsi="Times New Roman" w:cs="Times New Roman"/>
          <w:sz w:val="24"/>
        </w:rPr>
        <w:br/>
      </w:r>
      <w:r w:rsidRPr="003B5FDB">
        <w:rPr>
          <w:rFonts w:ascii="Times New Roman" w:hAnsi="Times New Roman" w:cs="Times New Roman"/>
          <w:b/>
          <w:bCs/>
          <w:sz w:val="24"/>
        </w:rPr>
        <w:t>Группы ИСиП-25-11-1</w:t>
      </w:r>
      <w:r w:rsidRPr="003B5FDB">
        <w:rPr>
          <w:rFonts w:ascii="Times New Roman" w:hAnsi="Times New Roman" w:cs="Times New Roman"/>
          <w:sz w:val="24"/>
        </w:rPr>
        <w:br/>
      </w:r>
      <w:r w:rsidRPr="003B5FDB">
        <w:rPr>
          <w:rFonts w:ascii="Times New Roman" w:hAnsi="Times New Roman" w:cs="Times New Roman"/>
          <w:b/>
          <w:bCs/>
          <w:sz w:val="24"/>
        </w:rPr>
        <w:t>Подпись_____________</w:t>
      </w:r>
    </w:p>
    <w:p w:rsidR="00A00AAF" w:rsidRPr="003B5FDB" w:rsidRDefault="00A00AAF" w:rsidP="00B41886">
      <w:pPr>
        <w:tabs>
          <w:tab w:val="left" w:pos="5851"/>
        </w:tabs>
        <w:spacing w:after="0" w:line="360" w:lineRule="auto"/>
        <w:ind w:left="5954"/>
        <w:rPr>
          <w:rFonts w:ascii="Times New Roman" w:hAnsi="Times New Roman" w:cs="Times New Roman"/>
          <w:sz w:val="24"/>
        </w:rPr>
      </w:pPr>
      <w:r w:rsidRPr="003B5FDB">
        <w:rPr>
          <w:rFonts w:ascii="Times New Roman" w:hAnsi="Times New Roman" w:cs="Times New Roman"/>
          <w:b/>
          <w:bCs/>
          <w:sz w:val="24"/>
        </w:rPr>
        <w:t>Проверил:</w:t>
      </w:r>
      <w:r w:rsidRPr="003B5FDB">
        <w:rPr>
          <w:rFonts w:ascii="Times New Roman" w:hAnsi="Times New Roman" w:cs="Times New Roman"/>
          <w:sz w:val="24"/>
        </w:rPr>
        <w:t> Гончарова Т.В</w:t>
      </w:r>
      <w:r w:rsidRPr="003B5FDB">
        <w:rPr>
          <w:rFonts w:ascii="Times New Roman" w:hAnsi="Times New Roman" w:cs="Times New Roman"/>
          <w:sz w:val="24"/>
        </w:rPr>
        <w:br/>
      </w:r>
      <w:r w:rsidRPr="003B5FDB">
        <w:rPr>
          <w:rFonts w:ascii="Times New Roman" w:hAnsi="Times New Roman" w:cs="Times New Roman"/>
          <w:b/>
          <w:bCs/>
          <w:sz w:val="24"/>
        </w:rPr>
        <w:t>Должность:</w:t>
      </w:r>
      <w:r w:rsidRPr="003B5FDB">
        <w:rPr>
          <w:rFonts w:ascii="Times New Roman" w:hAnsi="Times New Roman" w:cs="Times New Roman"/>
          <w:sz w:val="24"/>
        </w:rPr>
        <w:t xml:space="preserve"> преподаватель </w:t>
      </w:r>
    </w:p>
    <w:p w:rsidR="007A235E" w:rsidRPr="003B5FDB" w:rsidRDefault="00A00AAF" w:rsidP="00B41886">
      <w:pPr>
        <w:tabs>
          <w:tab w:val="left" w:pos="5851"/>
        </w:tabs>
        <w:spacing w:after="0" w:line="360" w:lineRule="auto"/>
        <w:ind w:left="5954"/>
        <w:rPr>
          <w:rFonts w:ascii="Times New Roman" w:hAnsi="Times New Roman" w:cs="Times New Roman"/>
          <w:b/>
          <w:bCs/>
          <w:sz w:val="24"/>
        </w:rPr>
      </w:pPr>
      <w:r w:rsidRPr="003B5FDB">
        <w:rPr>
          <w:rFonts w:ascii="Times New Roman" w:hAnsi="Times New Roman" w:cs="Times New Roman"/>
          <w:sz w:val="24"/>
        </w:rPr>
        <w:t>проф. дисциплин</w:t>
      </w:r>
      <w:r w:rsidRPr="003B5FDB">
        <w:rPr>
          <w:rFonts w:ascii="Times New Roman" w:hAnsi="Times New Roman" w:cs="Times New Roman"/>
          <w:sz w:val="24"/>
        </w:rPr>
        <w:br/>
      </w:r>
      <w:r w:rsidRPr="003B5FDB">
        <w:rPr>
          <w:rFonts w:ascii="Times New Roman" w:hAnsi="Times New Roman" w:cs="Times New Roman"/>
          <w:b/>
          <w:bCs/>
          <w:sz w:val="24"/>
        </w:rPr>
        <w:t>Оценка:</w:t>
      </w:r>
      <w:r w:rsidRPr="003B5FDB">
        <w:rPr>
          <w:rFonts w:ascii="Times New Roman" w:hAnsi="Times New Roman" w:cs="Times New Roman"/>
          <w:sz w:val="24"/>
        </w:rPr>
        <w:t> _______</w:t>
      </w:r>
      <w:r w:rsidRPr="003B5FDB">
        <w:rPr>
          <w:rFonts w:ascii="Times New Roman" w:hAnsi="Times New Roman" w:cs="Times New Roman"/>
          <w:b/>
          <w:bCs/>
          <w:sz w:val="24"/>
        </w:rPr>
        <w:t>Дата:</w:t>
      </w:r>
      <w:r w:rsidRPr="003B5FDB">
        <w:rPr>
          <w:rFonts w:ascii="Times New Roman" w:hAnsi="Times New Roman" w:cs="Times New Roman"/>
          <w:sz w:val="24"/>
        </w:rPr>
        <w:t>________</w:t>
      </w:r>
      <w:r w:rsidRPr="003B5FDB">
        <w:rPr>
          <w:rFonts w:ascii="Times New Roman" w:hAnsi="Times New Roman" w:cs="Times New Roman"/>
          <w:sz w:val="24"/>
        </w:rPr>
        <w:br/>
      </w:r>
      <w:r w:rsidRPr="003B5FDB">
        <w:rPr>
          <w:rFonts w:ascii="Times New Roman" w:hAnsi="Times New Roman" w:cs="Times New Roman"/>
          <w:b/>
          <w:bCs/>
          <w:sz w:val="24"/>
        </w:rPr>
        <w:t>Подпись</w:t>
      </w:r>
      <w:r w:rsidR="007A235E" w:rsidRPr="003B5FDB">
        <w:rPr>
          <w:rFonts w:ascii="Times New Roman" w:hAnsi="Times New Roman" w:cs="Times New Roman"/>
          <w:b/>
          <w:bCs/>
          <w:sz w:val="24"/>
        </w:rPr>
        <w:t>____________</w:t>
      </w:r>
    </w:p>
    <w:p w:rsidR="007A235E" w:rsidRPr="003B5FDB" w:rsidRDefault="007A235E" w:rsidP="00B41886">
      <w:pPr>
        <w:spacing w:line="360" w:lineRule="auto"/>
        <w:rPr>
          <w:rFonts w:ascii="Times New Roman" w:hAnsi="Times New Roman" w:cs="Times New Roman"/>
          <w:b/>
          <w:bCs/>
          <w:sz w:val="24"/>
        </w:rPr>
      </w:pPr>
    </w:p>
    <w:p w:rsidR="007A235E" w:rsidRPr="003B5FDB" w:rsidRDefault="007A235E" w:rsidP="00B41886">
      <w:pPr>
        <w:spacing w:line="360" w:lineRule="auto"/>
        <w:rPr>
          <w:rFonts w:ascii="Times New Roman" w:hAnsi="Times New Roman" w:cs="Times New Roman"/>
          <w:b/>
          <w:bCs/>
          <w:sz w:val="24"/>
        </w:rPr>
      </w:pPr>
    </w:p>
    <w:p w:rsidR="007A235E" w:rsidRPr="003B5FDB" w:rsidRDefault="007A235E" w:rsidP="00B41886">
      <w:pPr>
        <w:spacing w:line="360" w:lineRule="auto"/>
        <w:rPr>
          <w:rFonts w:ascii="Times New Roman" w:hAnsi="Times New Roman" w:cs="Times New Roman"/>
          <w:b/>
          <w:bCs/>
          <w:sz w:val="24"/>
        </w:rPr>
      </w:pPr>
    </w:p>
    <w:p w:rsidR="007A235E" w:rsidRPr="003B5FDB" w:rsidRDefault="007A235E" w:rsidP="00B41886">
      <w:pPr>
        <w:spacing w:line="360" w:lineRule="auto"/>
        <w:jc w:val="center"/>
        <w:rPr>
          <w:rFonts w:ascii="Times New Roman" w:hAnsi="Times New Roman" w:cs="Times New Roman"/>
          <w:sz w:val="24"/>
        </w:rPr>
      </w:pPr>
      <w:r w:rsidRPr="003B5FDB">
        <w:rPr>
          <w:rFonts w:ascii="Times New Roman" w:hAnsi="Times New Roman" w:cs="Times New Roman"/>
          <w:b/>
          <w:bCs/>
          <w:sz w:val="24"/>
        </w:rPr>
        <w:t>Тюмень 2026</w:t>
      </w:r>
    </w:p>
    <w:p w:rsidR="007A235E" w:rsidRPr="003B5FDB" w:rsidRDefault="007A235E" w:rsidP="00B41886">
      <w:pPr>
        <w:tabs>
          <w:tab w:val="left" w:pos="5851"/>
        </w:tabs>
        <w:spacing w:after="0" w:line="360" w:lineRule="auto"/>
        <w:rPr>
          <w:rFonts w:ascii="Times New Roman" w:hAnsi="Times New Roman" w:cs="Times New Roman"/>
          <w:sz w:val="24"/>
        </w:rPr>
        <w:sectPr w:rsidR="007A235E" w:rsidRPr="003B5FDB" w:rsidSect="007A235E">
          <w:footerReference w:type="default" r:id="rId8"/>
          <w:pgSz w:w="11906" w:h="16838"/>
          <w:pgMar w:top="1134" w:right="850" w:bottom="1134" w:left="1701" w:header="708" w:footer="708" w:gutter="0"/>
          <w:pgNumType w:start="2"/>
          <w:cols w:space="708"/>
          <w:titlePg/>
          <w:docGrid w:linePitch="360"/>
        </w:sectPr>
      </w:pPr>
    </w:p>
    <w:p w:rsidR="00A00AAF" w:rsidRPr="003B5FDB" w:rsidRDefault="00A00AAF" w:rsidP="00B41886">
      <w:pPr>
        <w:spacing w:line="360" w:lineRule="auto"/>
        <w:jc w:val="center"/>
        <w:rPr>
          <w:rFonts w:ascii="Times New Roman" w:hAnsi="Times New Roman" w:cs="Times New Roman"/>
          <w:sz w:val="24"/>
        </w:rPr>
      </w:pPr>
      <w:r w:rsidRPr="003B5FDB">
        <w:rPr>
          <w:rFonts w:ascii="Times New Roman" w:hAnsi="Times New Roman" w:cs="Times New Roman"/>
          <w:b/>
          <w:bCs/>
          <w:sz w:val="24"/>
        </w:rPr>
        <w:lastRenderedPageBreak/>
        <w:t>СОДЕРЖАНИЕ</w:t>
      </w:r>
    </w:p>
    <w:sdt>
      <w:sdtPr>
        <w:rPr>
          <w:rFonts w:ascii="Times New Roman" w:eastAsiaTheme="minorHAnsi" w:hAnsi="Times New Roman" w:cs="Times New Roman"/>
          <w:b w:val="0"/>
          <w:bCs w:val="0"/>
          <w:color w:val="auto"/>
          <w:sz w:val="22"/>
          <w:szCs w:val="22"/>
          <w:lang w:eastAsia="en-US"/>
        </w:rPr>
        <w:id w:val="793949614"/>
        <w:docPartObj>
          <w:docPartGallery w:val="Table of Contents"/>
          <w:docPartUnique/>
        </w:docPartObj>
      </w:sdtPr>
      <w:sdtContent>
        <w:p w:rsidR="006A7130" w:rsidRPr="003B5FDB" w:rsidRDefault="006A7130" w:rsidP="00B41886">
          <w:pPr>
            <w:pStyle w:val="aa"/>
            <w:spacing w:line="360" w:lineRule="auto"/>
            <w:rPr>
              <w:rFonts w:ascii="Times New Roman" w:hAnsi="Times New Roman" w:cs="Times New Roman"/>
            </w:rPr>
          </w:pPr>
        </w:p>
        <w:p w:rsidR="00B5629B" w:rsidRDefault="006A7130">
          <w:pPr>
            <w:pStyle w:val="11"/>
            <w:tabs>
              <w:tab w:val="right" w:leader="dot" w:pos="9345"/>
            </w:tabs>
            <w:rPr>
              <w:rFonts w:eastAsiaTheme="minorEastAsia"/>
              <w:noProof/>
              <w:lang w:eastAsia="ru-RU"/>
            </w:rPr>
          </w:pPr>
          <w:r w:rsidRPr="003B5FDB">
            <w:rPr>
              <w:rFonts w:ascii="Times New Roman" w:hAnsi="Times New Roman" w:cs="Times New Roman"/>
            </w:rPr>
            <w:fldChar w:fldCharType="begin"/>
          </w:r>
          <w:r w:rsidRPr="003B5FDB">
            <w:rPr>
              <w:rFonts w:ascii="Times New Roman" w:hAnsi="Times New Roman" w:cs="Times New Roman"/>
            </w:rPr>
            <w:instrText xml:space="preserve"> TOC \o "1-3" \h \z \u </w:instrText>
          </w:r>
          <w:r w:rsidRPr="003B5FDB">
            <w:rPr>
              <w:rFonts w:ascii="Times New Roman" w:hAnsi="Times New Roman" w:cs="Times New Roman"/>
            </w:rPr>
            <w:fldChar w:fldCharType="separate"/>
          </w:r>
          <w:hyperlink w:anchor="_Toc229147810" w:history="1">
            <w:r w:rsidR="00B5629B" w:rsidRPr="00A43EB1">
              <w:rPr>
                <w:rStyle w:val="a5"/>
                <w:rFonts w:ascii="Times New Roman" w:hAnsi="Times New Roman" w:cs="Times New Roman"/>
                <w:noProof/>
              </w:rPr>
              <w:t>ВВЕДЕНИЕ</w:t>
            </w:r>
            <w:r w:rsidR="00B5629B">
              <w:rPr>
                <w:noProof/>
                <w:webHidden/>
              </w:rPr>
              <w:tab/>
            </w:r>
            <w:r w:rsidR="00B5629B">
              <w:rPr>
                <w:noProof/>
                <w:webHidden/>
              </w:rPr>
              <w:fldChar w:fldCharType="begin"/>
            </w:r>
            <w:r w:rsidR="00B5629B">
              <w:rPr>
                <w:noProof/>
                <w:webHidden/>
              </w:rPr>
              <w:instrText xml:space="preserve"> PAGEREF _Toc229147810 \h </w:instrText>
            </w:r>
            <w:r w:rsidR="00B5629B">
              <w:rPr>
                <w:noProof/>
                <w:webHidden/>
              </w:rPr>
            </w:r>
            <w:r w:rsidR="00B5629B">
              <w:rPr>
                <w:noProof/>
                <w:webHidden/>
              </w:rPr>
              <w:fldChar w:fldCharType="separate"/>
            </w:r>
            <w:r w:rsidR="00B5629B">
              <w:rPr>
                <w:noProof/>
                <w:webHidden/>
              </w:rPr>
              <w:t>3</w:t>
            </w:r>
            <w:r w:rsidR="00B5629B">
              <w:rPr>
                <w:noProof/>
                <w:webHidden/>
              </w:rPr>
              <w:fldChar w:fldCharType="end"/>
            </w:r>
          </w:hyperlink>
        </w:p>
        <w:p w:rsidR="00B5629B" w:rsidRDefault="00B5629B">
          <w:pPr>
            <w:pStyle w:val="11"/>
            <w:tabs>
              <w:tab w:val="right" w:leader="dot" w:pos="9345"/>
            </w:tabs>
            <w:rPr>
              <w:rFonts w:eastAsiaTheme="minorEastAsia"/>
              <w:noProof/>
              <w:lang w:eastAsia="ru-RU"/>
            </w:rPr>
          </w:pPr>
          <w:hyperlink w:anchor="_Toc229147811" w:history="1">
            <w:r w:rsidRPr="00A43EB1">
              <w:rPr>
                <w:rStyle w:val="a5"/>
                <w:rFonts w:ascii="Times New Roman" w:hAnsi="Times New Roman" w:cs="Times New Roman"/>
                <w:noProof/>
              </w:rPr>
              <w:t>1. АНАЛИЗ ПРЕДМЕТНОЙ ОБЛАСТИ</w:t>
            </w:r>
            <w:r>
              <w:rPr>
                <w:noProof/>
                <w:webHidden/>
              </w:rPr>
              <w:tab/>
            </w:r>
            <w:r>
              <w:rPr>
                <w:noProof/>
                <w:webHidden/>
              </w:rPr>
              <w:fldChar w:fldCharType="begin"/>
            </w:r>
            <w:r>
              <w:rPr>
                <w:noProof/>
                <w:webHidden/>
              </w:rPr>
              <w:instrText xml:space="preserve"> PAGEREF _Toc229147811 \h </w:instrText>
            </w:r>
            <w:r>
              <w:rPr>
                <w:noProof/>
                <w:webHidden/>
              </w:rPr>
            </w:r>
            <w:r>
              <w:rPr>
                <w:noProof/>
                <w:webHidden/>
              </w:rPr>
              <w:fldChar w:fldCharType="separate"/>
            </w:r>
            <w:r>
              <w:rPr>
                <w:noProof/>
                <w:webHidden/>
              </w:rPr>
              <w:t>5</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12" w:history="1">
            <w:r w:rsidRPr="00A43EB1">
              <w:rPr>
                <w:rStyle w:val="a5"/>
                <w:rFonts w:ascii="Times New Roman" w:hAnsi="Times New Roman" w:cs="Times New Roman"/>
                <w:noProof/>
              </w:rPr>
              <w:t>1.1 Описание предметной области</w:t>
            </w:r>
            <w:r>
              <w:rPr>
                <w:noProof/>
                <w:webHidden/>
              </w:rPr>
              <w:tab/>
            </w:r>
            <w:r>
              <w:rPr>
                <w:noProof/>
                <w:webHidden/>
              </w:rPr>
              <w:fldChar w:fldCharType="begin"/>
            </w:r>
            <w:r>
              <w:rPr>
                <w:noProof/>
                <w:webHidden/>
              </w:rPr>
              <w:instrText xml:space="preserve"> PAGEREF _Toc229147812 \h </w:instrText>
            </w:r>
            <w:r>
              <w:rPr>
                <w:noProof/>
                <w:webHidden/>
              </w:rPr>
            </w:r>
            <w:r>
              <w:rPr>
                <w:noProof/>
                <w:webHidden/>
              </w:rPr>
              <w:fldChar w:fldCharType="separate"/>
            </w:r>
            <w:r>
              <w:rPr>
                <w:noProof/>
                <w:webHidden/>
              </w:rPr>
              <w:t>5</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13" w:history="1">
            <w:r w:rsidRPr="00A43EB1">
              <w:rPr>
                <w:rStyle w:val="a5"/>
                <w:rFonts w:ascii="Times New Roman" w:hAnsi="Times New Roman" w:cs="Times New Roman"/>
                <w:noProof/>
              </w:rPr>
              <w:t>1.2 Описание категорий пользователей, их запросов и сообщений</w:t>
            </w:r>
            <w:r>
              <w:rPr>
                <w:noProof/>
                <w:webHidden/>
              </w:rPr>
              <w:tab/>
            </w:r>
            <w:r>
              <w:rPr>
                <w:noProof/>
                <w:webHidden/>
              </w:rPr>
              <w:fldChar w:fldCharType="begin"/>
            </w:r>
            <w:r>
              <w:rPr>
                <w:noProof/>
                <w:webHidden/>
              </w:rPr>
              <w:instrText xml:space="preserve"> PAGEREF _Toc229147813 \h </w:instrText>
            </w:r>
            <w:r>
              <w:rPr>
                <w:noProof/>
                <w:webHidden/>
              </w:rPr>
            </w:r>
            <w:r>
              <w:rPr>
                <w:noProof/>
                <w:webHidden/>
              </w:rPr>
              <w:fldChar w:fldCharType="separate"/>
            </w:r>
            <w:r>
              <w:rPr>
                <w:noProof/>
                <w:webHidden/>
              </w:rPr>
              <w:t>6</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14" w:history="1">
            <w:r w:rsidRPr="00A43EB1">
              <w:rPr>
                <w:rStyle w:val="a5"/>
                <w:rFonts w:ascii="Times New Roman" w:hAnsi="Times New Roman" w:cs="Times New Roman"/>
                <w:noProof/>
              </w:rPr>
              <w:t>1.3 Описание входных, выходных документов и сообщений</w:t>
            </w:r>
            <w:r>
              <w:rPr>
                <w:noProof/>
                <w:webHidden/>
              </w:rPr>
              <w:tab/>
            </w:r>
            <w:r>
              <w:rPr>
                <w:noProof/>
                <w:webHidden/>
              </w:rPr>
              <w:fldChar w:fldCharType="begin"/>
            </w:r>
            <w:r>
              <w:rPr>
                <w:noProof/>
                <w:webHidden/>
              </w:rPr>
              <w:instrText xml:space="preserve"> PAGEREF _Toc229147814 \h </w:instrText>
            </w:r>
            <w:r>
              <w:rPr>
                <w:noProof/>
                <w:webHidden/>
              </w:rPr>
            </w:r>
            <w:r>
              <w:rPr>
                <w:noProof/>
                <w:webHidden/>
              </w:rPr>
              <w:fldChar w:fldCharType="separate"/>
            </w:r>
            <w:r>
              <w:rPr>
                <w:noProof/>
                <w:webHidden/>
              </w:rPr>
              <w:t>7</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15" w:history="1">
            <w:r w:rsidRPr="00A43EB1">
              <w:rPr>
                <w:rStyle w:val="a5"/>
                <w:rFonts w:ascii="Times New Roman" w:hAnsi="Times New Roman" w:cs="Times New Roman"/>
                <w:noProof/>
              </w:rPr>
              <w:t>1.4 Сравнение систем-аналогов</w:t>
            </w:r>
            <w:r>
              <w:rPr>
                <w:noProof/>
                <w:webHidden/>
              </w:rPr>
              <w:tab/>
            </w:r>
            <w:r>
              <w:rPr>
                <w:noProof/>
                <w:webHidden/>
              </w:rPr>
              <w:fldChar w:fldCharType="begin"/>
            </w:r>
            <w:r>
              <w:rPr>
                <w:noProof/>
                <w:webHidden/>
              </w:rPr>
              <w:instrText xml:space="preserve"> PAGEREF _Toc229147815 \h </w:instrText>
            </w:r>
            <w:r>
              <w:rPr>
                <w:noProof/>
                <w:webHidden/>
              </w:rPr>
            </w:r>
            <w:r>
              <w:rPr>
                <w:noProof/>
                <w:webHidden/>
              </w:rPr>
              <w:fldChar w:fldCharType="separate"/>
            </w:r>
            <w:r>
              <w:rPr>
                <w:noProof/>
                <w:webHidden/>
              </w:rPr>
              <w:t>8</w:t>
            </w:r>
            <w:r>
              <w:rPr>
                <w:noProof/>
                <w:webHidden/>
              </w:rPr>
              <w:fldChar w:fldCharType="end"/>
            </w:r>
          </w:hyperlink>
        </w:p>
        <w:p w:rsidR="00B5629B" w:rsidRDefault="00B5629B">
          <w:pPr>
            <w:pStyle w:val="11"/>
            <w:tabs>
              <w:tab w:val="right" w:leader="dot" w:pos="9345"/>
            </w:tabs>
            <w:rPr>
              <w:rFonts w:eastAsiaTheme="minorEastAsia"/>
              <w:noProof/>
              <w:lang w:eastAsia="ru-RU"/>
            </w:rPr>
          </w:pPr>
          <w:hyperlink w:anchor="_Toc229147816" w:history="1">
            <w:r w:rsidRPr="00A43EB1">
              <w:rPr>
                <w:rStyle w:val="a5"/>
                <w:rFonts w:ascii="Times New Roman" w:hAnsi="Times New Roman" w:cs="Times New Roman"/>
                <w:noProof/>
              </w:rPr>
              <w:t>2. ФУНКЦИОНАЛЬНАЯ МОДЕЛЬ ПРЕДМЕТНОЙ ОБЛАСТИ</w:t>
            </w:r>
            <w:r>
              <w:rPr>
                <w:noProof/>
                <w:webHidden/>
              </w:rPr>
              <w:tab/>
            </w:r>
            <w:r>
              <w:rPr>
                <w:noProof/>
                <w:webHidden/>
              </w:rPr>
              <w:fldChar w:fldCharType="begin"/>
            </w:r>
            <w:r>
              <w:rPr>
                <w:noProof/>
                <w:webHidden/>
              </w:rPr>
              <w:instrText xml:space="preserve"> PAGEREF _Toc229147816 \h </w:instrText>
            </w:r>
            <w:r>
              <w:rPr>
                <w:noProof/>
                <w:webHidden/>
              </w:rPr>
            </w:r>
            <w:r>
              <w:rPr>
                <w:noProof/>
                <w:webHidden/>
              </w:rPr>
              <w:fldChar w:fldCharType="separate"/>
            </w:r>
            <w:r>
              <w:rPr>
                <w:noProof/>
                <w:webHidden/>
              </w:rPr>
              <w:t>10</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17" w:history="1">
            <w:r w:rsidRPr="00A43EB1">
              <w:rPr>
                <w:rStyle w:val="a5"/>
                <w:rFonts w:ascii="Times New Roman" w:hAnsi="Times New Roman" w:cs="Times New Roman"/>
                <w:noProof/>
              </w:rPr>
              <w:t>2.1 Модель предметной области в нотации IDEF0 (AS-IS)</w:t>
            </w:r>
            <w:r>
              <w:rPr>
                <w:noProof/>
                <w:webHidden/>
              </w:rPr>
              <w:tab/>
            </w:r>
            <w:r>
              <w:rPr>
                <w:noProof/>
                <w:webHidden/>
              </w:rPr>
              <w:fldChar w:fldCharType="begin"/>
            </w:r>
            <w:r>
              <w:rPr>
                <w:noProof/>
                <w:webHidden/>
              </w:rPr>
              <w:instrText xml:space="preserve"> PAGEREF _Toc229147817 \h </w:instrText>
            </w:r>
            <w:r>
              <w:rPr>
                <w:noProof/>
                <w:webHidden/>
              </w:rPr>
            </w:r>
            <w:r>
              <w:rPr>
                <w:noProof/>
                <w:webHidden/>
              </w:rPr>
              <w:fldChar w:fldCharType="separate"/>
            </w:r>
            <w:r>
              <w:rPr>
                <w:noProof/>
                <w:webHidden/>
              </w:rPr>
              <w:t>10</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18" w:history="1">
            <w:r w:rsidRPr="00A43EB1">
              <w:rPr>
                <w:rStyle w:val="a5"/>
                <w:rFonts w:ascii="Times New Roman" w:hAnsi="Times New Roman" w:cs="Times New Roman"/>
                <w:noProof/>
              </w:rPr>
              <w:t>2.2 Модель предметной области в нотации DFD (TO-BE)</w:t>
            </w:r>
            <w:r>
              <w:rPr>
                <w:noProof/>
                <w:webHidden/>
              </w:rPr>
              <w:tab/>
            </w:r>
            <w:r>
              <w:rPr>
                <w:noProof/>
                <w:webHidden/>
              </w:rPr>
              <w:fldChar w:fldCharType="begin"/>
            </w:r>
            <w:r>
              <w:rPr>
                <w:noProof/>
                <w:webHidden/>
              </w:rPr>
              <w:instrText xml:space="preserve"> PAGEREF _Toc229147818 \h </w:instrText>
            </w:r>
            <w:r>
              <w:rPr>
                <w:noProof/>
                <w:webHidden/>
              </w:rPr>
            </w:r>
            <w:r>
              <w:rPr>
                <w:noProof/>
                <w:webHidden/>
              </w:rPr>
              <w:fldChar w:fldCharType="separate"/>
            </w:r>
            <w:r>
              <w:rPr>
                <w:noProof/>
                <w:webHidden/>
              </w:rPr>
              <w:t>13</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19" w:history="1">
            <w:r w:rsidRPr="00A43EB1">
              <w:rPr>
                <w:rStyle w:val="a5"/>
                <w:rFonts w:ascii="Times New Roman" w:hAnsi="Times New Roman" w:cs="Times New Roman"/>
                <w:noProof/>
              </w:rPr>
              <w:t>2.3 Описание функциональных задач пользователей системы</w:t>
            </w:r>
            <w:r>
              <w:rPr>
                <w:noProof/>
                <w:webHidden/>
              </w:rPr>
              <w:tab/>
            </w:r>
            <w:r>
              <w:rPr>
                <w:noProof/>
                <w:webHidden/>
              </w:rPr>
              <w:fldChar w:fldCharType="begin"/>
            </w:r>
            <w:r>
              <w:rPr>
                <w:noProof/>
                <w:webHidden/>
              </w:rPr>
              <w:instrText xml:space="preserve"> PAGEREF _Toc229147819 \h </w:instrText>
            </w:r>
            <w:r>
              <w:rPr>
                <w:noProof/>
                <w:webHidden/>
              </w:rPr>
            </w:r>
            <w:r>
              <w:rPr>
                <w:noProof/>
                <w:webHidden/>
              </w:rPr>
              <w:fldChar w:fldCharType="separate"/>
            </w:r>
            <w:r>
              <w:rPr>
                <w:noProof/>
                <w:webHidden/>
              </w:rPr>
              <w:t>15</w:t>
            </w:r>
            <w:r>
              <w:rPr>
                <w:noProof/>
                <w:webHidden/>
              </w:rPr>
              <w:fldChar w:fldCharType="end"/>
            </w:r>
          </w:hyperlink>
        </w:p>
        <w:p w:rsidR="00B5629B" w:rsidRDefault="00B5629B">
          <w:pPr>
            <w:pStyle w:val="11"/>
            <w:tabs>
              <w:tab w:val="right" w:leader="dot" w:pos="9345"/>
            </w:tabs>
            <w:rPr>
              <w:rFonts w:eastAsiaTheme="minorEastAsia"/>
              <w:noProof/>
              <w:lang w:eastAsia="ru-RU"/>
            </w:rPr>
          </w:pPr>
          <w:hyperlink w:anchor="_Toc229147820" w:history="1">
            <w:r w:rsidRPr="00A43EB1">
              <w:rPr>
                <w:rStyle w:val="a5"/>
                <w:rFonts w:ascii="Times New Roman" w:hAnsi="Times New Roman" w:cs="Times New Roman"/>
                <w:noProof/>
              </w:rPr>
              <w:t>3. ПРОЕКТИРОВАНИЕ ИНФОРМАЦИОННОЙ СИСТЕМЫ</w:t>
            </w:r>
            <w:r>
              <w:rPr>
                <w:noProof/>
                <w:webHidden/>
              </w:rPr>
              <w:tab/>
            </w:r>
            <w:r>
              <w:rPr>
                <w:noProof/>
                <w:webHidden/>
              </w:rPr>
              <w:fldChar w:fldCharType="begin"/>
            </w:r>
            <w:r>
              <w:rPr>
                <w:noProof/>
                <w:webHidden/>
              </w:rPr>
              <w:instrText xml:space="preserve"> PAGEREF _Toc229147820 \h </w:instrText>
            </w:r>
            <w:r>
              <w:rPr>
                <w:noProof/>
                <w:webHidden/>
              </w:rPr>
            </w:r>
            <w:r>
              <w:rPr>
                <w:noProof/>
                <w:webHidden/>
              </w:rPr>
              <w:fldChar w:fldCharType="separate"/>
            </w:r>
            <w:r>
              <w:rPr>
                <w:noProof/>
                <w:webHidden/>
              </w:rPr>
              <w:t>17</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21" w:history="1">
            <w:r w:rsidRPr="00A43EB1">
              <w:rPr>
                <w:rStyle w:val="a5"/>
                <w:rFonts w:ascii="Times New Roman" w:hAnsi="Times New Roman" w:cs="Times New Roman"/>
                <w:noProof/>
              </w:rPr>
              <w:t>3.1 Диаграмма вариантов использования (Use Case)</w:t>
            </w:r>
            <w:r>
              <w:rPr>
                <w:noProof/>
                <w:webHidden/>
              </w:rPr>
              <w:tab/>
            </w:r>
            <w:r>
              <w:rPr>
                <w:noProof/>
                <w:webHidden/>
              </w:rPr>
              <w:fldChar w:fldCharType="begin"/>
            </w:r>
            <w:r>
              <w:rPr>
                <w:noProof/>
                <w:webHidden/>
              </w:rPr>
              <w:instrText xml:space="preserve"> PAGEREF _Toc229147821 \h </w:instrText>
            </w:r>
            <w:r>
              <w:rPr>
                <w:noProof/>
                <w:webHidden/>
              </w:rPr>
            </w:r>
            <w:r>
              <w:rPr>
                <w:noProof/>
                <w:webHidden/>
              </w:rPr>
              <w:fldChar w:fldCharType="separate"/>
            </w:r>
            <w:r>
              <w:rPr>
                <w:noProof/>
                <w:webHidden/>
              </w:rPr>
              <w:t>17</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22" w:history="1">
            <w:r w:rsidRPr="00A43EB1">
              <w:rPr>
                <w:rStyle w:val="a5"/>
                <w:rFonts w:ascii="Times New Roman" w:hAnsi="Times New Roman" w:cs="Times New Roman"/>
                <w:noProof/>
              </w:rPr>
              <w:t>3.2 Диаграмма деятельности (Activity Diagram)</w:t>
            </w:r>
            <w:r>
              <w:rPr>
                <w:noProof/>
                <w:webHidden/>
              </w:rPr>
              <w:tab/>
            </w:r>
            <w:r>
              <w:rPr>
                <w:noProof/>
                <w:webHidden/>
              </w:rPr>
              <w:fldChar w:fldCharType="begin"/>
            </w:r>
            <w:r>
              <w:rPr>
                <w:noProof/>
                <w:webHidden/>
              </w:rPr>
              <w:instrText xml:space="preserve"> PAGEREF _Toc229147822 \h </w:instrText>
            </w:r>
            <w:r>
              <w:rPr>
                <w:noProof/>
                <w:webHidden/>
              </w:rPr>
            </w:r>
            <w:r>
              <w:rPr>
                <w:noProof/>
                <w:webHidden/>
              </w:rPr>
              <w:fldChar w:fldCharType="separate"/>
            </w:r>
            <w:r>
              <w:rPr>
                <w:noProof/>
                <w:webHidden/>
              </w:rPr>
              <w:t>18</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23" w:history="1">
            <w:r w:rsidRPr="00A43EB1">
              <w:rPr>
                <w:rStyle w:val="a5"/>
                <w:rFonts w:ascii="Times New Roman" w:hAnsi="Times New Roman" w:cs="Times New Roman"/>
                <w:noProof/>
              </w:rPr>
              <w:t>3.3 Диаграмма последовательности (Sequence Diagram)</w:t>
            </w:r>
            <w:r>
              <w:rPr>
                <w:noProof/>
                <w:webHidden/>
              </w:rPr>
              <w:tab/>
            </w:r>
            <w:r>
              <w:rPr>
                <w:noProof/>
                <w:webHidden/>
              </w:rPr>
              <w:fldChar w:fldCharType="begin"/>
            </w:r>
            <w:r>
              <w:rPr>
                <w:noProof/>
                <w:webHidden/>
              </w:rPr>
              <w:instrText xml:space="preserve"> PAGEREF _Toc229147823 \h </w:instrText>
            </w:r>
            <w:r>
              <w:rPr>
                <w:noProof/>
                <w:webHidden/>
              </w:rPr>
            </w:r>
            <w:r>
              <w:rPr>
                <w:noProof/>
                <w:webHidden/>
              </w:rPr>
              <w:fldChar w:fldCharType="separate"/>
            </w:r>
            <w:r>
              <w:rPr>
                <w:noProof/>
                <w:webHidden/>
              </w:rPr>
              <w:t>21</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24" w:history="1">
            <w:r w:rsidRPr="00A43EB1">
              <w:rPr>
                <w:rStyle w:val="a5"/>
                <w:rFonts w:ascii="Times New Roman" w:hAnsi="Times New Roman" w:cs="Times New Roman"/>
                <w:noProof/>
              </w:rPr>
              <w:t>3.4 Диаграмма классов (Class Diagram)</w:t>
            </w:r>
            <w:r>
              <w:rPr>
                <w:noProof/>
                <w:webHidden/>
              </w:rPr>
              <w:tab/>
            </w:r>
            <w:r>
              <w:rPr>
                <w:noProof/>
                <w:webHidden/>
              </w:rPr>
              <w:fldChar w:fldCharType="begin"/>
            </w:r>
            <w:r>
              <w:rPr>
                <w:noProof/>
                <w:webHidden/>
              </w:rPr>
              <w:instrText xml:space="preserve"> PAGEREF _Toc229147824 \h </w:instrText>
            </w:r>
            <w:r>
              <w:rPr>
                <w:noProof/>
                <w:webHidden/>
              </w:rPr>
            </w:r>
            <w:r>
              <w:rPr>
                <w:noProof/>
                <w:webHidden/>
              </w:rPr>
              <w:fldChar w:fldCharType="separate"/>
            </w:r>
            <w:r>
              <w:rPr>
                <w:noProof/>
                <w:webHidden/>
              </w:rPr>
              <w:t>24</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25" w:history="1">
            <w:r w:rsidRPr="00A43EB1">
              <w:rPr>
                <w:rStyle w:val="a5"/>
                <w:rFonts w:ascii="Times New Roman" w:hAnsi="Times New Roman" w:cs="Times New Roman"/>
                <w:noProof/>
              </w:rPr>
              <w:t>3.5 Техническое задание на разработку</w:t>
            </w:r>
            <w:r>
              <w:rPr>
                <w:noProof/>
                <w:webHidden/>
              </w:rPr>
              <w:tab/>
            </w:r>
            <w:r>
              <w:rPr>
                <w:noProof/>
                <w:webHidden/>
              </w:rPr>
              <w:fldChar w:fldCharType="begin"/>
            </w:r>
            <w:r>
              <w:rPr>
                <w:noProof/>
                <w:webHidden/>
              </w:rPr>
              <w:instrText xml:space="preserve"> PAGEREF _Toc229147825 \h </w:instrText>
            </w:r>
            <w:r>
              <w:rPr>
                <w:noProof/>
                <w:webHidden/>
              </w:rPr>
            </w:r>
            <w:r>
              <w:rPr>
                <w:noProof/>
                <w:webHidden/>
              </w:rPr>
              <w:fldChar w:fldCharType="separate"/>
            </w:r>
            <w:r>
              <w:rPr>
                <w:noProof/>
                <w:webHidden/>
              </w:rPr>
              <w:t>26</w:t>
            </w:r>
            <w:r>
              <w:rPr>
                <w:noProof/>
                <w:webHidden/>
              </w:rPr>
              <w:fldChar w:fldCharType="end"/>
            </w:r>
          </w:hyperlink>
        </w:p>
        <w:p w:rsidR="00B5629B" w:rsidRDefault="00B5629B">
          <w:pPr>
            <w:pStyle w:val="11"/>
            <w:tabs>
              <w:tab w:val="right" w:leader="dot" w:pos="9345"/>
            </w:tabs>
            <w:rPr>
              <w:rFonts w:eastAsiaTheme="minorEastAsia"/>
              <w:noProof/>
              <w:lang w:eastAsia="ru-RU"/>
            </w:rPr>
          </w:pPr>
          <w:hyperlink w:anchor="_Toc229147826" w:history="1">
            <w:r w:rsidRPr="00A43EB1">
              <w:rPr>
                <w:rStyle w:val="a5"/>
                <w:rFonts w:ascii="Times New Roman" w:hAnsi="Times New Roman" w:cs="Times New Roman"/>
                <w:noProof/>
              </w:rPr>
              <w:t>4. РАЗРАБОТКА БАЗЫ ДАННЫХ ИС</w:t>
            </w:r>
            <w:r>
              <w:rPr>
                <w:noProof/>
                <w:webHidden/>
              </w:rPr>
              <w:tab/>
            </w:r>
            <w:r>
              <w:rPr>
                <w:noProof/>
                <w:webHidden/>
              </w:rPr>
              <w:fldChar w:fldCharType="begin"/>
            </w:r>
            <w:r>
              <w:rPr>
                <w:noProof/>
                <w:webHidden/>
              </w:rPr>
              <w:instrText xml:space="preserve"> PAGEREF _Toc229147826 \h </w:instrText>
            </w:r>
            <w:r>
              <w:rPr>
                <w:noProof/>
                <w:webHidden/>
              </w:rPr>
            </w:r>
            <w:r>
              <w:rPr>
                <w:noProof/>
                <w:webHidden/>
              </w:rPr>
              <w:fldChar w:fldCharType="separate"/>
            </w:r>
            <w:r>
              <w:rPr>
                <w:noProof/>
                <w:webHidden/>
              </w:rPr>
              <w:t>27</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27" w:history="1">
            <w:r w:rsidRPr="00A43EB1">
              <w:rPr>
                <w:rStyle w:val="a5"/>
                <w:rFonts w:ascii="Times New Roman" w:hAnsi="Times New Roman" w:cs="Times New Roman"/>
                <w:noProof/>
              </w:rPr>
              <w:t>4.1 Создание концептуальной модели данных</w:t>
            </w:r>
            <w:r>
              <w:rPr>
                <w:noProof/>
                <w:webHidden/>
              </w:rPr>
              <w:tab/>
            </w:r>
            <w:r>
              <w:rPr>
                <w:noProof/>
                <w:webHidden/>
              </w:rPr>
              <w:fldChar w:fldCharType="begin"/>
            </w:r>
            <w:r>
              <w:rPr>
                <w:noProof/>
                <w:webHidden/>
              </w:rPr>
              <w:instrText xml:space="preserve"> PAGEREF _Toc229147827 \h </w:instrText>
            </w:r>
            <w:r>
              <w:rPr>
                <w:noProof/>
                <w:webHidden/>
              </w:rPr>
            </w:r>
            <w:r>
              <w:rPr>
                <w:noProof/>
                <w:webHidden/>
              </w:rPr>
              <w:fldChar w:fldCharType="separate"/>
            </w:r>
            <w:r>
              <w:rPr>
                <w:noProof/>
                <w:webHidden/>
              </w:rPr>
              <w:t>27</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28" w:history="1">
            <w:r w:rsidRPr="00A43EB1">
              <w:rPr>
                <w:rStyle w:val="a5"/>
                <w:rFonts w:ascii="Times New Roman" w:hAnsi="Times New Roman" w:cs="Times New Roman"/>
                <w:noProof/>
              </w:rPr>
              <w:t>4.2 Создание логической модели данных</w:t>
            </w:r>
            <w:r>
              <w:rPr>
                <w:noProof/>
                <w:webHidden/>
              </w:rPr>
              <w:tab/>
            </w:r>
            <w:r>
              <w:rPr>
                <w:noProof/>
                <w:webHidden/>
              </w:rPr>
              <w:fldChar w:fldCharType="begin"/>
            </w:r>
            <w:r>
              <w:rPr>
                <w:noProof/>
                <w:webHidden/>
              </w:rPr>
              <w:instrText xml:space="preserve"> PAGEREF _Toc229147828 \h </w:instrText>
            </w:r>
            <w:r>
              <w:rPr>
                <w:noProof/>
                <w:webHidden/>
              </w:rPr>
            </w:r>
            <w:r>
              <w:rPr>
                <w:noProof/>
                <w:webHidden/>
              </w:rPr>
              <w:fldChar w:fldCharType="separate"/>
            </w:r>
            <w:r>
              <w:rPr>
                <w:noProof/>
                <w:webHidden/>
              </w:rPr>
              <w:t>29</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29" w:history="1">
            <w:r w:rsidRPr="00A43EB1">
              <w:rPr>
                <w:rStyle w:val="a5"/>
                <w:rFonts w:ascii="Times New Roman" w:hAnsi="Times New Roman" w:cs="Times New Roman"/>
                <w:noProof/>
              </w:rPr>
              <w:t>4.3 Создание физической модели данных</w:t>
            </w:r>
            <w:r>
              <w:rPr>
                <w:noProof/>
                <w:webHidden/>
              </w:rPr>
              <w:tab/>
            </w:r>
            <w:r>
              <w:rPr>
                <w:noProof/>
                <w:webHidden/>
              </w:rPr>
              <w:fldChar w:fldCharType="begin"/>
            </w:r>
            <w:r>
              <w:rPr>
                <w:noProof/>
                <w:webHidden/>
              </w:rPr>
              <w:instrText xml:space="preserve"> PAGEREF _Toc229147829 \h </w:instrText>
            </w:r>
            <w:r>
              <w:rPr>
                <w:noProof/>
                <w:webHidden/>
              </w:rPr>
            </w:r>
            <w:r>
              <w:rPr>
                <w:noProof/>
                <w:webHidden/>
              </w:rPr>
              <w:fldChar w:fldCharType="separate"/>
            </w:r>
            <w:r>
              <w:rPr>
                <w:noProof/>
                <w:webHidden/>
              </w:rPr>
              <w:t>30</w:t>
            </w:r>
            <w:r>
              <w:rPr>
                <w:noProof/>
                <w:webHidden/>
              </w:rPr>
              <w:fldChar w:fldCharType="end"/>
            </w:r>
          </w:hyperlink>
        </w:p>
        <w:p w:rsidR="00B5629B" w:rsidRDefault="00B5629B">
          <w:pPr>
            <w:pStyle w:val="21"/>
            <w:tabs>
              <w:tab w:val="right" w:leader="dot" w:pos="9345"/>
            </w:tabs>
            <w:rPr>
              <w:rFonts w:eastAsiaTheme="minorEastAsia"/>
              <w:noProof/>
              <w:lang w:eastAsia="ru-RU"/>
            </w:rPr>
          </w:pPr>
          <w:hyperlink w:anchor="_Toc229147830" w:history="1">
            <w:r w:rsidRPr="00A43EB1">
              <w:rPr>
                <w:rStyle w:val="a5"/>
                <w:rFonts w:ascii="Times New Roman" w:hAnsi="Times New Roman" w:cs="Times New Roman"/>
                <w:noProof/>
              </w:rPr>
              <w:t>4.4 Запросы к базе данных</w:t>
            </w:r>
            <w:r>
              <w:rPr>
                <w:noProof/>
                <w:webHidden/>
              </w:rPr>
              <w:tab/>
            </w:r>
            <w:r>
              <w:rPr>
                <w:noProof/>
                <w:webHidden/>
              </w:rPr>
              <w:fldChar w:fldCharType="begin"/>
            </w:r>
            <w:r>
              <w:rPr>
                <w:noProof/>
                <w:webHidden/>
              </w:rPr>
              <w:instrText xml:space="preserve"> PAGEREF _Toc229147830 \h </w:instrText>
            </w:r>
            <w:r>
              <w:rPr>
                <w:noProof/>
                <w:webHidden/>
              </w:rPr>
            </w:r>
            <w:r>
              <w:rPr>
                <w:noProof/>
                <w:webHidden/>
              </w:rPr>
              <w:fldChar w:fldCharType="separate"/>
            </w:r>
            <w:r>
              <w:rPr>
                <w:noProof/>
                <w:webHidden/>
              </w:rPr>
              <w:t>34</w:t>
            </w:r>
            <w:r>
              <w:rPr>
                <w:noProof/>
                <w:webHidden/>
              </w:rPr>
              <w:fldChar w:fldCharType="end"/>
            </w:r>
          </w:hyperlink>
        </w:p>
        <w:p w:rsidR="00B5629B" w:rsidRDefault="00B5629B">
          <w:pPr>
            <w:pStyle w:val="11"/>
            <w:tabs>
              <w:tab w:val="right" w:leader="dot" w:pos="9345"/>
            </w:tabs>
            <w:rPr>
              <w:rFonts w:eastAsiaTheme="minorEastAsia"/>
              <w:noProof/>
              <w:lang w:eastAsia="ru-RU"/>
            </w:rPr>
          </w:pPr>
          <w:hyperlink w:anchor="_Toc229147831" w:history="1">
            <w:r w:rsidRPr="00A43EB1">
              <w:rPr>
                <w:rStyle w:val="a5"/>
                <w:rFonts w:ascii="Times New Roman" w:hAnsi="Times New Roman" w:cs="Times New Roman"/>
                <w:noProof/>
              </w:rPr>
              <w:t>5. РАЗРАБОТКА ЭСКИЗНОГО ПРОЕКТА</w:t>
            </w:r>
            <w:r>
              <w:rPr>
                <w:noProof/>
                <w:webHidden/>
              </w:rPr>
              <w:tab/>
            </w:r>
            <w:r>
              <w:rPr>
                <w:noProof/>
                <w:webHidden/>
              </w:rPr>
              <w:fldChar w:fldCharType="begin"/>
            </w:r>
            <w:r>
              <w:rPr>
                <w:noProof/>
                <w:webHidden/>
              </w:rPr>
              <w:instrText xml:space="preserve"> PAGEREF _Toc229147831 \h </w:instrText>
            </w:r>
            <w:r>
              <w:rPr>
                <w:noProof/>
                <w:webHidden/>
              </w:rPr>
            </w:r>
            <w:r>
              <w:rPr>
                <w:noProof/>
                <w:webHidden/>
              </w:rPr>
              <w:fldChar w:fldCharType="separate"/>
            </w:r>
            <w:r>
              <w:rPr>
                <w:noProof/>
                <w:webHidden/>
              </w:rPr>
              <w:t>39</w:t>
            </w:r>
            <w:r>
              <w:rPr>
                <w:noProof/>
                <w:webHidden/>
              </w:rPr>
              <w:fldChar w:fldCharType="end"/>
            </w:r>
          </w:hyperlink>
        </w:p>
        <w:p w:rsidR="00B5629B" w:rsidRDefault="00B5629B">
          <w:pPr>
            <w:pStyle w:val="11"/>
            <w:tabs>
              <w:tab w:val="right" w:leader="dot" w:pos="9345"/>
            </w:tabs>
            <w:rPr>
              <w:rFonts w:eastAsiaTheme="minorEastAsia"/>
              <w:noProof/>
              <w:lang w:eastAsia="ru-RU"/>
            </w:rPr>
          </w:pPr>
          <w:hyperlink w:anchor="_Toc229147832" w:history="1">
            <w:r w:rsidRPr="00A43EB1">
              <w:rPr>
                <w:rStyle w:val="a5"/>
                <w:rFonts w:ascii="Times New Roman" w:hAnsi="Times New Roman" w:cs="Times New Roman"/>
                <w:noProof/>
              </w:rPr>
              <w:t>ЗАКЛЮЧЕНИЕ</w:t>
            </w:r>
            <w:r>
              <w:rPr>
                <w:noProof/>
                <w:webHidden/>
              </w:rPr>
              <w:tab/>
            </w:r>
            <w:r>
              <w:rPr>
                <w:noProof/>
                <w:webHidden/>
              </w:rPr>
              <w:fldChar w:fldCharType="begin"/>
            </w:r>
            <w:r>
              <w:rPr>
                <w:noProof/>
                <w:webHidden/>
              </w:rPr>
              <w:instrText xml:space="preserve"> PAGEREF _Toc229147832 \h </w:instrText>
            </w:r>
            <w:r>
              <w:rPr>
                <w:noProof/>
                <w:webHidden/>
              </w:rPr>
            </w:r>
            <w:r>
              <w:rPr>
                <w:noProof/>
                <w:webHidden/>
              </w:rPr>
              <w:fldChar w:fldCharType="separate"/>
            </w:r>
            <w:r>
              <w:rPr>
                <w:noProof/>
                <w:webHidden/>
              </w:rPr>
              <w:t>43</w:t>
            </w:r>
            <w:r>
              <w:rPr>
                <w:noProof/>
                <w:webHidden/>
              </w:rPr>
              <w:fldChar w:fldCharType="end"/>
            </w:r>
          </w:hyperlink>
        </w:p>
        <w:p w:rsidR="00B5629B" w:rsidRDefault="00B5629B">
          <w:pPr>
            <w:pStyle w:val="11"/>
            <w:tabs>
              <w:tab w:val="right" w:leader="dot" w:pos="9345"/>
            </w:tabs>
            <w:rPr>
              <w:rFonts w:eastAsiaTheme="minorEastAsia"/>
              <w:noProof/>
              <w:lang w:eastAsia="ru-RU"/>
            </w:rPr>
          </w:pPr>
          <w:hyperlink w:anchor="_Toc229147833" w:history="1">
            <w:r w:rsidRPr="00A43EB1">
              <w:rPr>
                <w:rStyle w:val="a5"/>
                <w:rFonts w:ascii="Times New Roman" w:hAnsi="Times New Roman" w:cs="Times New Roman"/>
                <w:noProof/>
              </w:rPr>
              <w:t>СПИСОК ЛИТЕРАТУРЫ</w:t>
            </w:r>
            <w:r>
              <w:rPr>
                <w:noProof/>
                <w:webHidden/>
              </w:rPr>
              <w:tab/>
            </w:r>
            <w:r>
              <w:rPr>
                <w:noProof/>
                <w:webHidden/>
              </w:rPr>
              <w:fldChar w:fldCharType="begin"/>
            </w:r>
            <w:r>
              <w:rPr>
                <w:noProof/>
                <w:webHidden/>
              </w:rPr>
              <w:instrText xml:space="preserve"> PAGEREF _Toc229147833 \h </w:instrText>
            </w:r>
            <w:r>
              <w:rPr>
                <w:noProof/>
                <w:webHidden/>
              </w:rPr>
            </w:r>
            <w:r>
              <w:rPr>
                <w:noProof/>
                <w:webHidden/>
              </w:rPr>
              <w:fldChar w:fldCharType="separate"/>
            </w:r>
            <w:r>
              <w:rPr>
                <w:noProof/>
                <w:webHidden/>
              </w:rPr>
              <w:t>44</w:t>
            </w:r>
            <w:r>
              <w:rPr>
                <w:noProof/>
                <w:webHidden/>
              </w:rPr>
              <w:fldChar w:fldCharType="end"/>
            </w:r>
          </w:hyperlink>
        </w:p>
        <w:p w:rsidR="006A7130" w:rsidRPr="003B5FDB" w:rsidRDefault="006A7130" w:rsidP="00B41886">
          <w:pPr>
            <w:spacing w:line="360" w:lineRule="auto"/>
            <w:rPr>
              <w:rFonts w:ascii="Times New Roman" w:hAnsi="Times New Roman" w:cs="Times New Roman"/>
            </w:rPr>
          </w:pPr>
          <w:r w:rsidRPr="003B5FDB">
            <w:rPr>
              <w:rFonts w:ascii="Times New Roman" w:hAnsi="Times New Roman" w:cs="Times New Roman"/>
              <w:b/>
              <w:bCs/>
            </w:rPr>
            <w:fldChar w:fldCharType="end"/>
          </w:r>
        </w:p>
      </w:sdtContent>
    </w:sdt>
    <w:p w:rsidR="00A00AAF" w:rsidRPr="003B5FDB" w:rsidRDefault="00A00AAF" w:rsidP="00B41886">
      <w:pPr>
        <w:spacing w:line="360" w:lineRule="auto"/>
        <w:rPr>
          <w:rFonts w:ascii="Times New Roman" w:hAnsi="Times New Roman" w:cs="Times New Roman"/>
          <w:b/>
          <w:bCs/>
          <w:sz w:val="24"/>
        </w:rPr>
      </w:pPr>
    </w:p>
    <w:p w:rsidR="006A7130" w:rsidRDefault="006A7130" w:rsidP="00B41886">
      <w:pPr>
        <w:spacing w:line="360" w:lineRule="auto"/>
        <w:rPr>
          <w:rFonts w:ascii="Times New Roman" w:hAnsi="Times New Roman" w:cs="Times New Roman"/>
          <w:b/>
          <w:bCs/>
          <w:sz w:val="24"/>
        </w:rPr>
      </w:pPr>
    </w:p>
    <w:p w:rsidR="003B5FDB" w:rsidRPr="003B5FDB" w:rsidRDefault="003B5FDB" w:rsidP="00B41886">
      <w:pPr>
        <w:spacing w:line="360" w:lineRule="auto"/>
        <w:rPr>
          <w:rFonts w:ascii="Times New Roman" w:hAnsi="Times New Roman" w:cs="Times New Roman"/>
          <w:b/>
          <w:bCs/>
          <w:sz w:val="24"/>
        </w:rPr>
      </w:pPr>
    </w:p>
    <w:p w:rsidR="00E74A89" w:rsidRPr="003B5FDB" w:rsidRDefault="00E74A89" w:rsidP="00B41886">
      <w:pPr>
        <w:spacing w:line="360" w:lineRule="auto"/>
        <w:rPr>
          <w:rFonts w:ascii="Times New Roman" w:hAnsi="Times New Roman" w:cs="Times New Roman"/>
          <w:b/>
          <w:bCs/>
          <w:sz w:val="24"/>
        </w:rPr>
      </w:pPr>
    </w:p>
    <w:p w:rsidR="006A7130" w:rsidRPr="003B5FDB" w:rsidRDefault="006A7130" w:rsidP="00B41886">
      <w:pPr>
        <w:spacing w:line="360" w:lineRule="auto"/>
        <w:rPr>
          <w:rFonts w:ascii="Times New Roman" w:hAnsi="Times New Roman" w:cs="Times New Roman"/>
          <w:b/>
          <w:bCs/>
          <w:sz w:val="24"/>
        </w:rPr>
      </w:pPr>
    </w:p>
    <w:p w:rsidR="00A00AAF" w:rsidRPr="003B5FDB" w:rsidRDefault="00A00AAF" w:rsidP="00B41886">
      <w:pPr>
        <w:pStyle w:val="1"/>
        <w:spacing w:line="360" w:lineRule="auto"/>
        <w:jc w:val="center"/>
        <w:rPr>
          <w:rFonts w:ascii="Times New Roman" w:hAnsi="Times New Roman" w:cs="Times New Roman"/>
        </w:rPr>
      </w:pPr>
      <w:bookmarkStart w:id="0" w:name="_Toc229147810"/>
      <w:r w:rsidRPr="003B5FDB">
        <w:rPr>
          <w:rFonts w:ascii="Times New Roman" w:hAnsi="Times New Roman" w:cs="Times New Roman"/>
        </w:rPr>
        <w:lastRenderedPageBreak/>
        <w:t>ВВЕДЕНИЕ</w:t>
      </w:r>
      <w:bookmarkEnd w:id="0"/>
    </w:p>
    <w:p w:rsidR="00E74A89" w:rsidRPr="003B5FDB" w:rsidRDefault="00B5629B" w:rsidP="00B41886">
      <w:pPr>
        <w:spacing w:line="360" w:lineRule="auto"/>
        <w:rPr>
          <w:rFonts w:ascii="Times New Roman" w:hAnsi="Times New Roman" w:cs="Times New Roman"/>
        </w:rPr>
      </w:pPr>
      <w:r>
        <w:rPr>
          <w:rFonts w:ascii="Times New Roman" w:hAnsi="Times New Roman" w:cs="Times New Roman"/>
        </w:rPr>
        <w:t xml:space="preserve"> </w:t>
      </w:r>
      <w:bookmarkStart w:id="1" w:name="_GoBack"/>
      <w:bookmarkEnd w:id="1"/>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szCs w:val="24"/>
        </w:rPr>
        <w:t>Современный рынок видеоигр демонстрирует устойчивый рост, становясь одной из</w:t>
      </w:r>
      <w:r w:rsidRPr="003B5FDB">
        <w:rPr>
          <w:rFonts w:ascii="Times New Roman" w:hAnsi="Times New Roman" w:cs="Times New Roman"/>
          <w:color w:val="FF0000"/>
          <w:sz w:val="24"/>
          <w:szCs w:val="24"/>
        </w:rPr>
        <w:t xml:space="preserve"> </w:t>
      </w:r>
      <w:r w:rsidRPr="003B5FDB">
        <w:rPr>
          <w:rFonts w:ascii="Times New Roman" w:hAnsi="Times New Roman" w:cs="Times New Roman"/>
          <w:sz w:val="24"/>
          <w:szCs w:val="24"/>
        </w:rPr>
        <w:t xml:space="preserve">ключевых сфер цифровой экономики. По данным аналитических агентств, объем мирового рынка </w:t>
      </w:r>
      <w:r w:rsidRPr="003B5FDB">
        <w:rPr>
          <w:rFonts w:ascii="Times New Roman" w:hAnsi="Times New Roman" w:cs="Times New Roman"/>
          <w:sz w:val="24"/>
        </w:rPr>
        <w:t>видеоигр превышает сотни миллиардов долларов, а сегмент цифровой дистрибуции практически полностью вытеснил физические носители. В связи с этим, услуги по продаже цифровых игровых ключей становятся все более востребованными.</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Игровой ключ — это уникальный цифровой код, который позволяет активировать лицензионную копию игры на определенной платформе (Steam, PlayStation Store и т.д.). Покупка ключа в онлайн-магазине часто позволяет пользователю сэкономить средства по сравнению с прямой покупкой в официальном цифровом магазине, а также получить доступ к играм, которые могут быть недоступны в его регионе проживания.</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sz w:val="24"/>
        </w:rPr>
        <w:t>Актуальность темы исследования.</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Автоматизация процесса продажи игровых ключей становится критически важной задачей для любого онлайн-магазина в этой сфере. Ручная обработка заказов, отправка ключей по электронной почте, проверка платежей — все это требует значительных временных и человеческих ресурсов, что приводит к задержкам и ошибкам. Вот несколько причин, по которым автоматизация является актуальной для магазина ключей:</w:t>
      </w:r>
    </w:p>
    <w:p w:rsidR="00A00AAF" w:rsidRPr="003B5FDB" w:rsidRDefault="00A00AAF" w:rsidP="00B41886">
      <w:pPr>
        <w:pStyle w:val="ad"/>
        <w:numPr>
          <w:ilvl w:val="0"/>
          <w:numId w:val="21"/>
        </w:numPr>
        <w:spacing w:line="360" w:lineRule="auto"/>
        <w:rPr>
          <w:rFonts w:ascii="Times New Roman" w:hAnsi="Times New Roman" w:cs="Times New Roman"/>
          <w:sz w:val="24"/>
        </w:rPr>
      </w:pPr>
      <w:r w:rsidRPr="003B5FDB">
        <w:rPr>
          <w:rFonts w:ascii="Times New Roman" w:hAnsi="Times New Roman" w:cs="Times New Roman"/>
          <w:sz w:val="24"/>
        </w:rPr>
        <w:t>Мгновенная доставка: Автоматизированная система способна выдать ключ клиенту сразу после подтверждения оплаты, что значительно повышает лояльность пользователей.</w:t>
      </w:r>
    </w:p>
    <w:p w:rsidR="00A00AAF" w:rsidRPr="003B5FDB" w:rsidRDefault="00A00AAF" w:rsidP="00B41886">
      <w:pPr>
        <w:pStyle w:val="ad"/>
        <w:numPr>
          <w:ilvl w:val="0"/>
          <w:numId w:val="21"/>
        </w:numPr>
        <w:spacing w:line="360" w:lineRule="auto"/>
        <w:rPr>
          <w:rFonts w:ascii="Times New Roman" w:hAnsi="Times New Roman" w:cs="Times New Roman"/>
          <w:sz w:val="24"/>
        </w:rPr>
      </w:pPr>
      <w:r w:rsidRPr="003B5FDB">
        <w:rPr>
          <w:rFonts w:ascii="Times New Roman" w:hAnsi="Times New Roman" w:cs="Times New Roman"/>
          <w:sz w:val="24"/>
        </w:rPr>
        <w:t>Снижение человеческого фактора: Автоматизация исключает ошибки при ручной отправке ключей, такие как повторная продажа одного и того же кода или отправка неверного ключа.</w:t>
      </w:r>
    </w:p>
    <w:p w:rsidR="00A00AAF" w:rsidRPr="003B5FDB" w:rsidRDefault="00A00AAF" w:rsidP="00B41886">
      <w:pPr>
        <w:pStyle w:val="ad"/>
        <w:numPr>
          <w:ilvl w:val="0"/>
          <w:numId w:val="21"/>
        </w:numPr>
        <w:spacing w:line="360" w:lineRule="auto"/>
        <w:rPr>
          <w:rFonts w:ascii="Times New Roman" w:hAnsi="Times New Roman" w:cs="Times New Roman"/>
          <w:sz w:val="24"/>
        </w:rPr>
      </w:pPr>
      <w:r w:rsidRPr="003B5FDB">
        <w:rPr>
          <w:rFonts w:ascii="Times New Roman" w:hAnsi="Times New Roman" w:cs="Times New Roman"/>
          <w:sz w:val="24"/>
        </w:rPr>
        <w:t>Масштабируемость: С ростом числа заказов ручная обработка становится невозможной, в то время как автоматизированная система легко масштабируется.</w:t>
      </w:r>
    </w:p>
    <w:p w:rsidR="00A00AAF" w:rsidRPr="003B5FDB" w:rsidRDefault="00A00AAF" w:rsidP="00B41886">
      <w:pPr>
        <w:pStyle w:val="ad"/>
        <w:numPr>
          <w:ilvl w:val="0"/>
          <w:numId w:val="21"/>
        </w:numPr>
        <w:spacing w:line="360" w:lineRule="auto"/>
        <w:rPr>
          <w:rFonts w:ascii="Times New Roman" w:hAnsi="Times New Roman" w:cs="Times New Roman"/>
          <w:sz w:val="24"/>
        </w:rPr>
      </w:pPr>
      <w:r w:rsidRPr="003B5FDB">
        <w:rPr>
          <w:rFonts w:ascii="Times New Roman" w:hAnsi="Times New Roman" w:cs="Times New Roman"/>
          <w:sz w:val="24"/>
        </w:rPr>
        <w:t>Экономия ресурсов: Снижаются затраты на содержание большого штата сотрудников технической поддержки и обработки заказов.</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sz w:val="24"/>
        </w:rPr>
        <w:t>Объект, субъект и предмет исследования.</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Объектом исследования является деятельность онлайн-магазина по продаже цифровых товаров. Субъектом исследования выступает процесс покупки игрового ключа конечным пользователем. Предметом исследования являются модели, методы и средства проектирования информационной системы (ИС), автоматизирующей этот процесс.</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Целью курсовой работы является проектирование информационной системы «Покупка игрового ключа в онлайн-магазине», включая анализ предметной области, создание функциональных и структурных моделей, проектирование базы данных и создание эскизного проекта интерфейса.</w:t>
      </w:r>
    </w:p>
    <w:p w:rsidR="00ED7DE4"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sz w:val="24"/>
        </w:rPr>
        <w:t>Реализация данной цели обусловила необход</w:t>
      </w:r>
      <w:r w:rsidR="00B41886">
        <w:rPr>
          <w:rFonts w:ascii="Times New Roman" w:hAnsi="Times New Roman" w:cs="Times New Roman"/>
          <w:sz w:val="24"/>
        </w:rPr>
        <w:t>имость решения следующих задач:</w:t>
      </w:r>
    </w:p>
    <w:p w:rsidR="00A00AAF" w:rsidRPr="003B5FDB" w:rsidRDefault="00A00AAF" w:rsidP="00B41886">
      <w:pPr>
        <w:pStyle w:val="ad"/>
        <w:numPr>
          <w:ilvl w:val="0"/>
          <w:numId w:val="20"/>
        </w:numPr>
        <w:spacing w:line="360" w:lineRule="auto"/>
        <w:rPr>
          <w:rFonts w:ascii="Times New Roman" w:hAnsi="Times New Roman" w:cs="Times New Roman"/>
          <w:sz w:val="24"/>
        </w:rPr>
      </w:pPr>
      <w:r w:rsidRPr="003B5FDB">
        <w:rPr>
          <w:rFonts w:ascii="Times New Roman" w:hAnsi="Times New Roman" w:cs="Times New Roman"/>
          <w:sz w:val="24"/>
        </w:rPr>
        <w:lastRenderedPageBreak/>
        <w:t>Провести анализ предметной области и выявить основные бизнес-процессы.</w:t>
      </w:r>
    </w:p>
    <w:p w:rsidR="00A00AAF" w:rsidRPr="003B5FDB" w:rsidRDefault="00A00AAF" w:rsidP="00B41886">
      <w:pPr>
        <w:pStyle w:val="ad"/>
        <w:numPr>
          <w:ilvl w:val="0"/>
          <w:numId w:val="20"/>
        </w:numPr>
        <w:spacing w:line="360" w:lineRule="auto"/>
        <w:rPr>
          <w:rFonts w:ascii="Times New Roman" w:hAnsi="Times New Roman" w:cs="Times New Roman"/>
          <w:sz w:val="24"/>
        </w:rPr>
      </w:pPr>
      <w:r w:rsidRPr="003B5FDB">
        <w:rPr>
          <w:rFonts w:ascii="Times New Roman" w:hAnsi="Times New Roman" w:cs="Times New Roman"/>
          <w:sz w:val="24"/>
        </w:rPr>
        <w:t>Разработать функциональную модель «как есть» (AS-IS) в нотации IDEF0.</w:t>
      </w:r>
    </w:p>
    <w:p w:rsidR="00A00AAF" w:rsidRPr="003B5FDB" w:rsidRDefault="00A00AAF" w:rsidP="00B41886">
      <w:pPr>
        <w:pStyle w:val="ad"/>
        <w:numPr>
          <w:ilvl w:val="0"/>
          <w:numId w:val="20"/>
        </w:numPr>
        <w:spacing w:line="360" w:lineRule="auto"/>
        <w:rPr>
          <w:rFonts w:ascii="Times New Roman" w:hAnsi="Times New Roman" w:cs="Times New Roman"/>
          <w:sz w:val="24"/>
        </w:rPr>
      </w:pPr>
      <w:r w:rsidRPr="003B5FDB">
        <w:rPr>
          <w:rFonts w:ascii="Times New Roman" w:hAnsi="Times New Roman" w:cs="Times New Roman"/>
          <w:sz w:val="24"/>
        </w:rPr>
        <w:t>Разработать модель потоков данных «как должно быть» (TO-BE) в нотации DFD.</w:t>
      </w:r>
    </w:p>
    <w:p w:rsidR="00A00AAF" w:rsidRPr="003B5FDB" w:rsidRDefault="00A00AAF" w:rsidP="00B41886">
      <w:pPr>
        <w:pStyle w:val="ad"/>
        <w:numPr>
          <w:ilvl w:val="0"/>
          <w:numId w:val="20"/>
        </w:numPr>
        <w:spacing w:line="360" w:lineRule="auto"/>
        <w:rPr>
          <w:rFonts w:ascii="Times New Roman" w:hAnsi="Times New Roman" w:cs="Times New Roman"/>
          <w:sz w:val="24"/>
        </w:rPr>
      </w:pPr>
      <w:r w:rsidRPr="003B5FDB">
        <w:rPr>
          <w:rFonts w:ascii="Times New Roman" w:hAnsi="Times New Roman" w:cs="Times New Roman"/>
          <w:sz w:val="24"/>
        </w:rPr>
        <w:t>Спроектировать информационную систему с использованием UML-диаграмм.</w:t>
      </w:r>
    </w:p>
    <w:p w:rsidR="00A00AAF" w:rsidRPr="003B5FDB" w:rsidRDefault="00A00AAF" w:rsidP="00B41886">
      <w:pPr>
        <w:pStyle w:val="ad"/>
        <w:numPr>
          <w:ilvl w:val="0"/>
          <w:numId w:val="20"/>
        </w:numPr>
        <w:spacing w:line="360" w:lineRule="auto"/>
        <w:rPr>
          <w:rFonts w:ascii="Times New Roman" w:hAnsi="Times New Roman" w:cs="Times New Roman"/>
          <w:sz w:val="24"/>
        </w:rPr>
      </w:pPr>
      <w:r w:rsidRPr="003B5FDB">
        <w:rPr>
          <w:rFonts w:ascii="Times New Roman" w:hAnsi="Times New Roman" w:cs="Times New Roman"/>
          <w:sz w:val="24"/>
        </w:rPr>
        <w:t>Разработать структуру базы данных (концептуальную, логическую и физическую модели).</w:t>
      </w:r>
    </w:p>
    <w:p w:rsidR="00A00AAF" w:rsidRPr="003B5FDB" w:rsidRDefault="00A00AAF" w:rsidP="00B41886">
      <w:pPr>
        <w:pStyle w:val="ad"/>
        <w:numPr>
          <w:ilvl w:val="0"/>
          <w:numId w:val="20"/>
        </w:numPr>
        <w:spacing w:line="360" w:lineRule="auto"/>
        <w:rPr>
          <w:rFonts w:ascii="Times New Roman" w:hAnsi="Times New Roman" w:cs="Times New Roman"/>
          <w:sz w:val="24"/>
        </w:rPr>
      </w:pPr>
      <w:r w:rsidRPr="003B5FDB">
        <w:rPr>
          <w:rFonts w:ascii="Times New Roman" w:hAnsi="Times New Roman" w:cs="Times New Roman"/>
          <w:sz w:val="24"/>
        </w:rPr>
        <w:t>Составить SQL-запросы для работы с базой данных.</w:t>
      </w:r>
    </w:p>
    <w:p w:rsidR="00A00AAF" w:rsidRPr="003B5FDB" w:rsidRDefault="00A00AAF" w:rsidP="00B41886">
      <w:pPr>
        <w:pStyle w:val="ad"/>
        <w:numPr>
          <w:ilvl w:val="0"/>
          <w:numId w:val="20"/>
        </w:numPr>
        <w:spacing w:line="360" w:lineRule="auto"/>
        <w:rPr>
          <w:rFonts w:ascii="Times New Roman" w:hAnsi="Times New Roman" w:cs="Times New Roman"/>
          <w:sz w:val="24"/>
        </w:rPr>
      </w:pPr>
      <w:r w:rsidRPr="003B5FDB">
        <w:rPr>
          <w:rFonts w:ascii="Times New Roman" w:hAnsi="Times New Roman" w:cs="Times New Roman"/>
          <w:sz w:val="24"/>
        </w:rPr>
        <w:t>Разработать эскизный проект пользовательского интерфейса.</w:t>
      </w:r>
    </w:p>
    <w:p w:rsidR="00E74A89" w:rsidRPr="003B5FDB" w:rsidRDefault="00E74A89" w:rsidP="00B41886">
      <w:pPr>
        <w:pStyle w:val="1"/>
        <w:spacing w:line="360" w:lineRule="auto"/>
        <w:rPr>
          <w:rFonts w:ascii="Times New Roman" w:hAnsi="Times New Roman" w:cs="Times New Roman"/>
        </w:rPr>
      </w:pPr>
    </w:p>
    <w:p w:rsidR="00E74A89" w:rsidRPr="003B5FDB" w:rsidRDefault="00E74A89" w:rsidP="00B41886">
      <w:pPr>
        <w:pStyle w:val="1"/>
        <w:spacing w:line="360" w:lineRule="auto"/>
        <w:rPr>
          <w:rFonts w:ascii="Times New Roman" w:hAnsi="Times New Roman" w:cs="Times New Roman"/>
        </w:rPr>
      </w:pPr>
    </w:p>
    <w:p w:rsidR="00E74A89" w:rsidRPr="003B5FDB" w:rsidRDefault="00E74A89" w:rsidP="00B41886">
      <w:pPr>
        <w:pStyle w:val="1"/>
        <w:spacing w:line="360" w:lineRule="auto"/>
        <w:rPr>
          <w:rFonts w:ascii="Times New Roman" w:hAnsi="Times New Roman" w:cs="Times New Roman"/>
        </w:rPr>
      </w:pPr>
    </w:p>
    <w:p w:rsidR="00E74A89" w:rsidRPr="003B5FDB" w:rsidRDefault="00E74A89" w:rsidP="00B41886">
      <w:pPr>
        <w:pStyle w:val="1"/>
        <w:spacing w:line="360" w:lineRule="auto"/>
        <w:rPr>
          <w:rFonts w:ascii="Times New Roman" w:hAnsi="Times New Roman" w:cs="Times New Roman"/>
        </w:rPr>
      </w:pPr>
    </w:p>
    <w:p w:rsidR="00E74A89" w:rsidRPr="003B5FDB" w:rsidRDefault="00E74A89" w:rsidP="00B41886">
      <w:pPr>
        <w:spacing w:line="360" w:lineRule="auto"/>
        <w:rPr>
          <w:rFonts w:ascii="Times New Roman" w:hAnsi="Times New Roman" w:cs="Times New Roman"/>
        </w:rPr>
      </w:pPr>
    </w:p>
    <w:p w:rsidR="00E74A89" w:rsidRPr="003B5FDB" w:rsidRDefault="00E74A89" w:rsidP="00B41886">
      <w:pPr>
        <w:spacing w:line="360" w:lineRule="auto"/>
        <w:rPr>
          <w:rFonts w:ascii="Times New Roman" w:hAnsi="Times New Roman" w:cs="Times New Roman"/>
        </w:rPr>
      </w:pPr>
    </w:p>
    <w:p w:rsidR="00E74A89" w:rsidRPr="003B5FDB" w:rsidRDefault="00E74A89" w:rsidP="00B41886">
      <w:pPr>
        <w:spacing w:line="360" w:lineRule="auto"/>
        <w:rPr>
          <w:rFonts w:ascii="Times New Roman" w:hAnsi="Times New Roman" w:cs="Times New Roman"/>
        </w:rPr>
      </w:pPr>
    </w:p>
    <w:p w:rsidR="00E74A89" w:rsidRPr="003B5FDB" w:rsidRDefault="00E74A89" w:rsidP="00B41886">
      <w:pPr>
        <w:spacing w:line="360" w:lineRule="auto"/>
        <w:rPr>
          <w:rFonts w:ascii="Times New Roman" w:hAnsi="Times New Roman" w:cs="Times New Roman"/>
        </w:rPr>
      </w:pPr>
    </w:p>
    <w:p w:rsidR="00E74A89" w:rsidRPr="003B5FDB" w:rsidRDefault="00E74A89" w:rsidP="00B41886">
      <w:pPr>
        <w:spacing w:line="360" w:lineRule="auto"/>
        <w:rPr>
          <w:rFonts w:ascii="Times New Roman" w:hAnsi="Times New Roman" w:cs="Times New Roman"/>
        </w:rPr>
      </w:pPr>
    </w:p>
    <w:p w:rsidR="00E74A89" w:rsidRPr="003B5FDB" w:rsidRDefault="00E74A89" w:rsidP="00B41886">
      <w:pPr>
        <w:spacing w:line="360" w:lineRule="auto"/>
        <w:rPr>
          <w:rFonts w:ascii="Times New Roman" w:hAnsi="Times New Roman" w:cs="Times New Roman"/>
        </w:rPr>
      </w:pPr>
    </w:p>
    <w:p w:rsidR="00E74A89" w:rsidRPr="003B5FDB" w:rsidRDefault="00E74A89" w:rsidP="00B41886">
      <w:pPr>
        <w:spacing w:line="360" w:lineRule="auto"/>
        <w:rPr>
          <w:rFonts w:ascii="Times New Roman" w:hAnsi="Times New Roman" w:cs="Times New Roman"/>
        </w:rPr>
      </w:pPr>
    </w:p>
    <w:p w:rsidR="00D84A68" w:rsidRPr="003B5FDB" w:rsidRDefault="00A00AAF" w:rsidP="00B41886">
      <w:pPr>
        <w:pStyle w:val="1"/>
        <w:spacing w:line="360" w:lineRule="auto"/>
        <w:rPr>
          <w:rFonts w:ascii="Times New Roman" w:hAnsi="Times New Roman" w:cs="Times New Roman"/>
        </w:rPr>
      </w:pPr>
      <w:bookmarkStart w:id="2" w:name="_Toc229147811"/>
      <w:r w:rsidRPr="003B5FDB">
        <w:rPr>
          <w:rFonts w:ascii="Times New Roman" w:hAnsi="Times New Roman" w:cs="Times New Roman"/>
        </w:rPr>
        <w:lastRenderedPageBreak/>
        <w:t>1. АНАЛИЗ ПРЕДМЕТНОЙ ОБЛАСТИ</w:t>
      </w:r>
      <w:bookmarkEnd w:id="2"/>
    </w:p>
    <w:p w:rsidR="00A00AAF" w:rsidRPr="003B5FDB" w:rsidRDefault="00A00AAF" w:rsidP="00B41886">
      <w:pPr>
        <w:pStyle w:val="2"/>
        <w:spacing w:line="360" w:lineRule="auto"/>
        <w:rPr>
          <w:rFonts w:ascii="Times New Roman" w:hAnsi="Times New Roman" w:cs="Times New Roman"/>
        </w:rPr>
      </w:pPr>
      <w:bookmarkStart w:id="3" w:name="_Toc229147812"/>
      <w:r w:rsidRPr="003B5FDB">
        <w:rPr>
          <w:rFonts w:ascii="Times New Roman" w:hAnsi="Times New Roman" w:cs="Times New Roman"/>
        </w:rPr>
        <w:t>1.1 Описание предметной области</w:t>
      </w:r>
      <w:bookmarkEnd w:id="3"/>
    </w:p>
    <w:p w:rsidR="00D84A68" w:rsidRPr="003B5FDB" w:rsidRDefault="00D84A68" w:rsidP="00B41886">
      <w:pPr>
        <w:spacing w:line="360" w:lineRule="auto"/>
        <w:rPr>
          <w:rFonts w:ascii="Times New Roman" w:hAnsi="Times New Roman" w:cs="Times New Roman"/>
        </w:rPr>
      </w:pP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Онлайн-магазин по продаже игровых ключей является посредником между поставщиками (издателями, дистрибьюторами) и конечными потребителями (геймерами). Его основная цель — предоставить пользователям удобный, быстрый и безопасный способ приобретения лицензионных цифровых копий игр по конкурентоспособным ценам.</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Процесс покупки игрового ключа, несмотря на кажущуюся простоту, включает в себя несколько важных этапов, требующих четкой координации и автоматизации:</w:t>
      </w:r>
    </w:p>
    <w:p w:rsidR="00A00AAF" w:rsidRPr="003B5FDB" w:rsidRDefault="00A00AAF" w:rsidP="00B41886">
      <w:pPr>
        <w:pStyle w:val="ad"/>
        <w:numPr>
          <w:ilvl w:val="0"/>
          <w:numId w:val="18"/>
        </w:numPr>
        <w:spacing w:line="360" w:lineRule="auto"/>
        <w:rPr>
          <w:rFonts w:ascii="Times New Roman" w:hAnsi="Times New Roman" w:cs="Times New Roman"/>
          <w:sz w:val="24"/>
        </w:rPr>
      </w:pPr>
      <w:r w:rsidRPr="003B5FDB">
        <w:rPr>
          <w:rFonts w:ascii="Times New Roman" w:hAnsi="Times New Roman" w:cs="Times New Roman"/>
          <w:b/>
          <w:bCs/>
          <w:sz w:val="24"/>
        </w:rPr>
        <w:t>Управление каталогом:</w:t>
      </w:r>
      <w:r w:rsidRPr="003B5FDB">
        <w:rPr>
          <w:rFonts w:ascii="Times New Roman" w:hAnsi="Times New Roman" w:cs="Times New Roman"/>
          <w:sz w:val="24"/>
        </w:rPr>
        <w:t> Система должна хранить и отображать актуальную информацию об играх, доступных платформах, ценах и наличии ключей на складе.</w:t>
      </w:r>
    </w:p>
    <w:p w:rsidR="00A00AAF" w:rsidRPr="003B5FDB" w:rsidRDefault="00A00AAF" w:rsidP="00B41886">
      <w:pPr>
        <w:pStyle w:val="ad"/>
        <w:numPr>
          <w:ilvl w:val="0"/>
          <w:numId w:val="18"/>
        </w:numPr>
        <w:spacing w:line="360" w:lineRule="auto"/>
        <w:rPr>
          <w:rFonts w:ascii="Times New Roman" w:hAnsi="Times New Roman" w:cs="Times New Roman"/>
          <w:sz w:val="24"/>
        </w:rPr>
      </w:pPr>
      <w:r w:rsidRPr="003B5FDB">
        <w:rPr>
          <w:rFonts w:ascii="Times New Roman" w:hAnsi="Times New Roman" w:cs="Times New Roman"/>
          <w:b/>
          <w:bCs/>
          <w:sz w:val="24"/>
        </w:rPr>
        <w:t>Регистрация и авторизация:</w:t>
      </w:r>
      <w:r w:rsidRPr="003B5FDB">
        <w:rPr>
          <w:rFonts w:ascii="Times New Roman" w:hAnsi="Times New Roman" w:cs="Times New Roman"/>
          <w:sz w:val="24"/>
        </w:rPr>
        <w:t> Для совершения покупки пользователю необходимо создать учетную запись или войти в уже существующую, что позволяет системе идентифицировать покупателя, хранить историю его заказов и обеспечивать безопасность сделок.</w:t>
      </w:r>
    </w:p>
    <w:p w:rsidR="00A00AAF" w:rsidRPr="003B5FDB" w:rsidRDefault="00A00AAF" w:rsidP="00B41886">
      <w:pPr>
        <w:pStyle w:val="ad"/>
        <w:numPr>
          <w:ilvl w:val="0"/>
          <w:numId w:val="18"/>
        </w:numPr>
        <w:spacing w:line="360" w:lineRule="auto"/>
        <w:rPr>
          <w:rFonts w:ascii="Times New Roman" w:hAnsi="Times New Roman" w:cs="Times New Roman"/>
          <w:sz w:val="24"/>
        </w:rPr>
      </w:pPr>
      <w:r w:rsidRPr="003B5FDB">
        <w:rPr>
          <w:rFonts w:ascii="Times New Roman" w:hAnsi="Times New Roman" w:cs="Times New Roman"/>
          <w:b/>
          <w:bCs/>
          <w:sz w:val="24"/>
        </w:rPr>
        <w:t>Выбор товара и оформление заказа:</w:t>
      </w:r>
      <w:r w:rsidRPr="003B5FDB">
        <w:rPr>
          <w:rFonts w:ascii="Times New Roman" w:hAnsi="Times New Roman" w:cs="Times New Roman"/>
          <w:sz w:val="24"/>
        </w:rPr>
        <w:t> Клиент выбирает интересующую его игру, добавляет её в корзину и инициирует процесс оформления заказа, на котором указывает адрес электронной почты для доставки ключа.</w:t>
      </w:r>
    </w:p>
    <w:p w:rsidR="00A00AAF" w:rsidRPr="003B5FDB" w:rsidRDefault="00A00AAF" w:rsidP="00B41886">
      <w:pPr>
        <w:pStyle w:val="ad"/>
        <w:numPr>
          <w:ilvl w:val="0"/>
          <w:numId w:val="18"/>
        </w:numPr>
        <w:spacing w:line="360" w:lineRule="auto"/>
        <w:rPr>
          <w:rFonts w:ascii="Times New Roman" w:hAnsi="Times New Roman" w:cs="Times New Roman"/>
          <w:sz w:val="24"/>
        </w:rPr>
      </w:pPr>
      <w:r w:rsidRPr="003B5FDB">
        <w:rPr>
          <w:rFonts w:ascii="Times New Roman" w:hAnsi="Times New Roman" w:cs="Times New Roman"/>
          <w:b/>
          <w:bCs/>
          <w:sz w:val="24"/>
        </w:rPr>
        <w:t>Обработка платежа:</w:t>
      </w:r>
      <w:r w:rsidRPr="003B5FDB">
        <w:rPr>
          <w:rFonts w:ascii="Times New Roman" w:hAnsi="Times New Roman" w:cs="Times New Roman"/>
          <w:sz w:val="24"/>
        </w:rPr>
        <w:t> Интеграция с платежной системой (платежным шлюзом) для проведения транзакции. Система должна корректно обрабатывать различные статусы платежа (успех, ошибка, отмена).</w:t>
      </w:r>
    </w:p>
    <w:p w:rsidR="00E74A89" w:rsidRPr="003B5FDB" w:rsidRDefault="00A00AAF" w:rsidP="00B41886">
      <w:pPr>
        <w:pStyle w:val="ad"/>
        <w:numPr>
          <w:ilvl w:val="0"/>
          <w:numId w:val="18"/>
        </w:numPr>
        <w:spacing w:line="360" w:lineRule="auto"/>
        <w:rPr>
          <w:rFonts w:ascii="Times New Roman" w:hAnsi="Times New Roman" w:cs="Times New Roman"/>
          <w:sz w:val="24"/>
        </w:rPr>
      </w:pPr>
      <w:r w:rsidRPr="003B5FDB">
        <w:rPr>
          <w:rFonts w:ascii="Times New Roman" w:hAnsi="Times New Roman" w:cs="Times New Roman"/>
          <w:b/>
          <w:bCs/>
          <w:sz w:val="24"/>
        </w:rPr>
        <w:t>Выдача ключа:</w:t>
      </w:r>
      <w:r w:rsidRPr="003B5FDB">
        <w:rPr>
          <w:rFonts w:ascii="Times New Roman" w:hAnsi="Times New Roman" w:cs="Times New Roman"/>
          <w:sz w:val="24"/>
        </w:rPr>
        <w:t> Самый критичный этап. После успешной оплаты система должна автоматически найти свободный цифровой ключ для заказанной игры, присвоить его заказу, сменить его статус на «продан» и предоставить покупателю (отобразить на экране и продублировать на email).</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Участники процесса:</w:t>
      </w:r>
    </w:p>
    <w:p w:rsidR="00A00AAF" w:rsidRPr="003B5FDB" w:rsidRDefault="00A00AAF" w:rsidP="00B41886">
      <w:pPr>
        <w:pStyle w:val="ad"/>
        <w:numPr>
          <w:ilvl w:val="0"/>
          <w:numId w:val="17"/>
        </w:numPr>
        <w:spacing w:line="360" w:lineRule="auto"/>
        <w:rPr>
          <w:rFonts w:ascii="Times New Roman" w:hAnsi="Times New Roman" w:cs="Times New Roman"/>
          <w:sz w:val="24"/>
        </w:rPr>
      </w:pPr>
      <w:r w:rsidRPr="003B5FDB">
        <w:rPr>
          <w:rFonts w:ascii="Times New Roman" w:hAnsi="Times New Roman" w:cs="Times New Roman"/>
          <w:b/>
          <w:bCs/>
          <w:sz w:val="24"/>
        </w:rPr>
        <w:t>Клиент (Покупатель):</w:t>
      </w:r>
      <w:r w:rsidRPr="003B5FDB">
        <w:rPr>
          <w:rFonts w:ascii="Times New Roman" w:hAnsi="Times New Roman" w:cs="Times New Roman"/>
          <w:sz w:val="24"/>
        </w:rPr>
        <w:t> Основной пользователь системы, желающий приобрести игровой ключ. Его цель — быстро и безопасно найти нужную игру, оплатить её и получить рабочий ключ активации.</w:t>
      </w:r>
    </w:p>
    <w:p w:rsidR="00A00AAF" w:rsidRPr="003B5FDB" w:rsidRDefault="00A00AAF" w:rsidP="00B41886">
      <w:pPr>
        <w:pStyle w:val="ad"/>
        <w:numPr>
          <w:ilvl w:val="0"/>
          <w:numId w:val="17"/>
        </w:numPr>
        <w:spacing w:line="360" w:lineRule="auto"/>
        <w:rPr>
          <w:rFonts w:ascii="Times New Roman" w:hAnsi="Times New Roman" w:cs="Times New Roman"/>
          <w:sz w:val="24"/>
        </w:rPr>
      </w:pPr>
      <w:r w:rsidRPr="003B5FDB">
        <w:rPr>
          <w:rFonts w:ascii="Times New Roman" w:hAnsi="Times New Roman" w:cs="Times New Roman"/>
          <w:b/>
          <w:bCs/>
          <w:sz w:val="24"/>
        </w:rPr>
        <w:t>Система (Онлайн-магазин):</w:t>
      </w:r>
      <w:r w:rsidRPr="003B5FDB">
        <w:rPr>
          <w:rFonts w:ascii="Times New Roman" w:hAnsi="Times New Roman" w:cs="Times New Roman"/>
          <w:sz w:val="24"/>
        </w:rPr>
        <w:t> Ядро бизнеса, обеспечивающее весь цикл продажи, от каталогизации до доставки.</w:t>
      </w:r>
    </w:p>
    <w:p w:rsidR="00A00AAF" w:rsidRPr="003B5FDB" w:rsidRDefault="00A00AAF" w:rsidP="00B41886">
      <w:pPr>
        <w:pStyle w:val="ad"/>
        <w:numPr>
          <w:ilvl w:val="0"/>
          <w:numId w:val="17"/>
        </w:numPr>
        <w:spacing w:line="360" w:lineRule="auto"/>
        <w:rPr>
          <w:rFonts w:ascii="Times New Roman" w:hAnsi="Times New Roman" w:cs="Times New Roman"/>
          <w:sz w:val="24"/>
        </w:rPr>
      </w:pPr>
      <w:r w:rsidRPr="003B5FDB">
        <w:rPr>
          <w:rFonts w:ascii="Times New Roman" w:hAnsi="Times New Roman" w:cs="Times New Roman"/>
          <w:b/>
          <w:bCs/>
          <w:sz w:val="24"/>
        </w:rPr>
        <w:t>Платежная система:</w:t>
      </w:r>
      <w:r w:rsidRPr="003B5FDB">
        <w:rPr>
          <w:rFonts w:ascii="Times New Roman" w:hAnsi="Times New Roman" w:cs="Times New Roman"/>
          <w:sz w:val="24"/>
        </w:rPr>
        <w:t> Внешний сервис, обеспечивающий проведение финансовых транзакций.</w:t>
      </w:r>
    </w:p>
    <w:p w:rsidR="003B5FDB" w:rsidRPr="00B41886" w:rsidRDefault="00A00AAF" w:rsidP="00B41886">
      <w:pPr>
        <w:pStyle w:val="ad"/>
        <w:numPr>
          <w:ilvl w:val="0"/>
          <w:numId w:val="17"/>
        </w:numPr>
        <w:spacing w:line="360" w:lineRule="auto"/>
        <w:rPr>
          <w:rFonts w:ascii="Times New Roman" w:hAnsi="Times New Roman" w:cs="Times New Roman"/>
          <w:sz w:val="24"/>
        </w:rPr>
      </w:pPr>
      <w:r w:rsidRPr="003B5FDB">
        <w:rPr>
          <w:rFonts w:ascii="Times New Roman" w:hAnsi="Times New Roman" w:cs="Times New Roman"/>
          <w:b/>
          <w:bCs/>
          <w:sz w:val="24"/>
        </w:rPr>
        <w:t>Поставщик:</w:t>
      </w:r>
      <w:r w:rsidRPr="003B5FDB">
        <w:rPr>
          <w:rFonts w:ascii="Times New Roman" w:hAnsi="Times New Roman" w:cs="Times New Roman"/>
          <w:sz w:val="24"/>
        </w:rPr>
        <w:t> Внешняя сущность, которая предоставляет магазину новые игровые ключи для пополнения складских запасов.</w:t>
      </w:r>
    </w:p>
    <w:p w:rsidR="00A00AAF" w:rsidRPr="003B5FDB" w:rsidRDefault="00A00AAF" w:rsidP="00B41886">
      <w:pPr>
        <w:pStyle w:val="2"/>
        <w:spacing w:line="360" w:lineRule="auto"/>
        <w:rPr>
          <w:rFonts w:ascii="Times New Roman" w:hAnsi="Times New Roman" w:cs="Times New Roman"/>
        </w:rPr>
      </w:pPr>
      <w:bookmarkStart w:id="4" w:name="_Toc229147813"/>
      <w:r w:rsidRPr="003B5FDB">
        <w:rPr>
          <w:rFonts w:ascii="Times New Roman" w:hAnsi="Times New Roman" w:cs="Times New Roman"/>
        </w:rPr>
        <w:lastRenderedPageBreak/>
        <w:t>1.2 Описание категорий пользователей, их запросов и сообщений</w:t>
      </w:r>
      <w:bookmarkEnd w:id="4"/>
    </w:p>
    <w:p w:rsidR="003B5FDB" w:rsidRPr="003B5FDB" w:rsidRDefault="003B5FDB" w:rsidP="00B41886">
      <w:pPr>
        <w:spacing w:line="360" w:lineRule="auto"/>
        <w:rPr>
          <w:rFonts w:ascii="Times New Roman" w:hAnsi="Times New Roman" w:cs="Times New Roman"/>
        </w:rPr>
      </w:pP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При проектировании информационной системы необходимо учитывать различные роли пользователей и их функциональные потребности.</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Анонимный посетитель:</w:t>
      </w:r>
      <w:r w:rsidRPr="003B5FDB">
        <w:rPr>
          <w:rFonts w:ascii="Times New Roman" w:hAnsi="Times New Roman" w:cs="Times New Roman"/>
          <w:sz w:val="24"/>
        </w:rPr>
        <w:br/>
        <w:t>Ключевая категория пользователей — это незарегистрированные посетители сайта. Они имеют доступ к просмотру каталога игр, ознакомлению с ассортиментом и ценами. Их основной запрос — получить информацию о наличии и стоимости игр. Сообщения для них носят маркетинговый характер (блоки с акциями, «хиты продаж»), а также призывы к регистрации для совершения покупки.</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Зарегистрированный клиент (Покупатель):</w:t>
      </w:r>
      <w:r w:rsidRPr="003B5FDB">
        <w:rPr>
          <w:rFonts w:ascii="Times New Roman" w:hAnsi="Times New Roman" w:cs="Times New Roman"/>
          <w:sz w:val="24"/>
        </w:rPr>
        <w:br/>
        <w:t>Эта группа включает в себя пользователей, прошедших процедуру регистрации. Их потребности шире: они могут управлять своим профилем, просматривать историю заказов, инициировать покупку. Запросы включают в себя создание заказа, выбор способа оплаты и получение ключа. Ключевое сообщение для них — уведомление об успешной оплате и выдача игрового ключа. Система также должна отправлять уведомления об изменении статуса заказа.</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Администратор системы:</w:t>
      </w:r>
      <w:r w:rsidRPr="003B5FDB">
        <w:rPr>
          <w:rFonts w:ascii="Times New Roman" w:hAnsi="Times New Roman" w:cs="Times New Roman"/>
          <w:sz w:val="24"/>
        </w:rPr>
        <w:br/>
        <w:t>Администратор — это сотрудник онлайн-магазина, отвечающий за операционную деятельность. Его основные запросы и функции:</w:t>
      </w:r>
    </w:p>
    <w:p w:rsidR="00A00AAF" w:rsidRPr="003B5FDB" w:rsidRDefault="00A00AAF" w:rsidP="00B41886">
      <w:pPr>
        <w:pStyle w:val="ad"/>
        <w:numPr>
          <w:ilvl w:val="0"/>
          <w:numId w:val="19"/>
        </w:numPr>
        <w:spacing w:line="360" w:lineRule="auto"/>
        <w:rPr>
          <w:rFonts w:ascii="Times New Roman" w:hAnsi="Times New Roman" w:cs="Times New Roman"/>
          <w:sz w:val="24"/>
        </w:rPr>
      </w:pPr>
      <w:r w:rsidRPr="003B5FDB">
        <w:rPr>
          <w:rFonts w:ascii="Times New Roman" w:hAnsi="Times New Roman" w:cs="Times New Roman"/>
          <w:b/>
          <w:bCs/>
          <w:sz w:val="24"/>
        </w:rPr>
        <w:t>Управление товарными запасами:</w:t>
      </w:r>
      <w:r w:rsidRPr="003B5FDB">
        <w:rPr>
          <w:rFonts w:ascii="Times New Roman" w:hAnsi="Times New Roman" w:cs="Times New Roman"/>
          <w:sz w:val="24"/>
        </w:rPr>
        <w:t> Добавление новых партий игровых ключей в систему, изменение статусов ключей, списание неактивных кодов.</w:t>
      </w:r>
    </w:p>
    <w:p w:rsidR="00A00AAF" w:rsidRPr="003B5FDB" w:rsidRDefault="00A00AAF" w:rsidP="00B41886">
      <w:pPr>
        <w:pStyle w:val="ad"/>
        <w:numPr>
          <w:ilvl w:val="0"/>
          <w:numId w:val="19"/>
        </w:numPr>
        <w:spacing w:line="360" w:lineRule="auto"/>
        <w:rPr>
          <w:rFonts w:ascii="Times New Roman" w:hAnsi="Times New Roman" w:cs="Times New Roman"/>
          <w:sz w:val="24"/>
        </w:rPr>
      </w:pPr>
      <w:r w:rsidRPr="003B5FDB">
        <w:rPr>
          <w:rFonts w:ascii="Times New Roman" w:hAnsi="Times New Roman" w:cs="Times New Roman"/>
          <w:b/>
          <w:bCs/>
          <w:sz w:val="24"/>
        </w:rPr>
        <w:t>Управление каталогом:</w:t>
      </w:r>
      <w:r w:rsidRPr="003B5FDB">
        <w:rPr>
          <w:rFonts w:ascii="Times New Roman" w:hAnsi="Times New Roman" w:cs="Times New Roman"/>
          <w:sz w:val="24"/>
        </w:rPr>
        <w:t> Добавление новых игр в каталог, редактирование описаний, цен и изображений.</w:t>
      </w:r>
    </w:p>
    <w:p w:rsidR="00D84A68" w:rsidRPr="00B41886" w:rsidRDefault="00A00AAF" w:rsidP="00B41886">
      <w:pPr>
        <w:pStyle w:val="ad"/>
        <w:numPr>
          <w:ilvl w:val="0"/>
          <w:numId w:val="19"/>
        </w:numPr>
        <w:spacing w:line="360" w:lineRule="auto"/>
        <w:rPr>
          <w:rFonts w:ascii="Times New Roman" w:hAnsi="Times New Roman" w:cs="Times New Roman"/>
          <w:sz w:val="24"/>
        </w:rPr>
      </w:pPr>
      <w:r w:rsidRPr="003B5FDB">
        <w:rPr>
          <w:rFonts w:ascii="Times New Roman" w:hAnsi="Times New Roman" w:cs="Times New Roman"/>
          <w:b/>
          <w:bCs/>
          <w:sz w:val="24"/>
        </w:rPr>
        <w:t>Обработка инцидентов:</w:t>
      </w:r>
      <w:r w:rsidRPr="003B5FDB">
        <w:rPr>
          <w:rFonts w:ascii="Times New Roman" w:hAnsi="Times New Roman" w:cs="Times New Roman"/>
          <w:sz w:val="24"/>
        </w:rPr>
        <w:t> Поиск заказов, в которых произошла ошибка оплаты или выдачи ключа, и ручное их разрешение. Например, если оплата прошла, но ключ не был автоматически отправлен, администратор через панель управления может найти свободный ключ и вручную инициировать его отправку.</w:t>
      </w:r>
    </w:p>
    <w:p w:rsidR="00A00AAF" w:rsidRPr="003B5FDB" w:rsidRDefault="00A00AAF" w:rsidP="00B41886">
      <w:pPr>
        <w:pStyle w:val="2"/>
        <w:spacing w:line="360" w:lineRule="auto"/>
        <w:rPr>
          <w:rFonts w:ascii="Times New Roman" w:hAnsi="Times New Roman" w:cs="Times New Roman"/>
        </w:rPr>
      </w:pPr>
      <w:bookmarkStart w:id="5" w:name="_Toc229147814"/>
      <w:r w:rsidRPr="003B5FDB">
        <w:rPr>
          <w:rFonts w:ascii="Times New Roman" w:hAnsi="Times New Roman" w:cs="Times New Roman"/>
        </w:rPr>
        <w:t>1.3 Описание входных, выходных документов и сообщений</w:t>
      </w:r>
      <w:bookmarkEnd w:id="5"/>
    </w:p>
    <w:p w:rsidR="003B5FDB" w:rsidRPr="003B5FDB" w:rsidRDefault="003B5FDB" w:rsidP="00B41886">
      <w:pPr>
        <w:spacing w:line="360" w:lineRule="auto"/>
        <w:rPr>
          <w:rFonts w:ascii="Times New Roman" w:hAnsi="Times New Roman" w:cs="Times New Roman"/>
        </w:rPr>
      </w:pP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sz w:val="24"/>
        </w:rPr>
        <w:t>Анализ входных и выходных данных позволяет четко определить границы системы и её взаимодействие с внешним миром.</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Входные данные и документы:</w:t>
      </w:r>
    </w:p>
    <w:p w:rsidR="00A00AAF" w:rsidRPr="003B5FDB" w:rsidRDefault="00A00AAF" w:rsidP="00B41886">
      <w:pPr>
        <w:pStyle w:val="ad"/>
        <w:numPr>
          <w:ilvl w:val="0"/>
          <w:numId w:val="16"/>
        </w:numPr>
        <w:spacing w:line="360" w:lineRule="auto"/>
        <w:rPr>
          <w:rFonts w:ascii="Times New Roman" w:hAnsi="Times New Roman" w:cs="Times New Roman"/>
          <w:sz w:val="24"/>
        </w:rPr>
      </w:pPr>
      <w:r w:rsidRPr="003B5FDB">
        <w:rPr>
          <w:rFonts w:ascii="Times New Roman" w:hAnsi="Times New Roman" w:cs="Times New Roman"/>
          <w:b/>
          <w:bCs/>
          <w:sz w:val="24"/>
        </w:rPr>
        <w:t>Данные о пользователе:</w:t>
      </w:r>
      <w:r w:rsidRPr="003B5FDB">
        <w:rPr>
          <w:rFonts w:ascii="Times New Roman" w:hAnsi="Times New Roman" w:cs="Times New Roman"/>
          <w:sz w:val="24"/>
        </w:rPr>
        <w:t> При регистрации клиент вводит ФИО, email и телефон. Эта информация является персональными данными и требует конфиденциального хранения и обработки в соответствии с ФЗ №152 «О персональных данных».</w:t>
      </w:r>
    </w:p>
    <w:p w:rsidR="00A00AAF" w:rsidRPr="003B5FDB" w:rsidRDefault="00A00AAF" w:rsidP="00B41886">
      <w:pPr>
        <w:pStyle w:val="ad"/>
        <w:numPr>
          <w:ilvl w:val="0"/>
          <w:numId w:val="16"/>
        </w:numPr>
        <w:spacing w:line="360" w:lineRule="auto"/>
        <w:rPr>
          <w:rFonts w:ascii="Times New Roman" w:hAnsi="Times New Roman" w:cs="Times New Roman"/>
          <w:sz w:val="24"/>
        </w:rPr>
      </w:pPr>
      <w:r w:rsidRPr="003B5FDB">
        <w:rPr>
          <w:rFonts w:ascii="Times New Roman" w:hAnsi="Times New Roman" w:cs="Times New Roman"/>
          <w:b/>
          <w:bCs/>
          <w:sz w:val="24"/>
        </w:rPr>
        <w:t>Данные о выбранной игре:</w:t>
      </w:r>
      <w:r w:rsidRPr="003B5FDB">
        <w:rPr>
          <w:rFonts w:ascii="Times New Roman" w:hAnsi="Times New Roman" w:cs="Times New Roman"/>
          <w:sz w:val="24"/>
        </w:rPr>
        <w:t> Информация о том, какой именно товар пользователь положил в корзину и намерен оплатить. Это уникальный идентификатор игры.</w:t>
      </w:r>
    </w:p>
    <w:p w:rsidR="00A00AAF" w:rsidRPr="003B5FDB" w:rsidRDefault="00A00AAF" w:rsidP="00B41886">
      <w:pPr>
        <w:pStyle w:val="ad"/>
        <w:numPr>
          <w:ilvl w:val="0"/>
          <w:numId w:val="16"/>
        </w:numPr>
        <w:spacing w:line="360" w:lineRule="auto"/>
        <w:rPr>
          <w:rFonts w:ascii="Times New Roman" w:hAnsi="Times New Roman" w:cs="Times New Roman"/>
          <w:sz w:val="24"/>
        </w:rPr>
      </w:pPr>
      <w:r w:rsidRPr="003B5FDB">
        <w:rPr>
          <w:rFonts w:ascii="Times New Roman" w:hAnsi="Times New Roman" w:cs="Times New Roman"/>
          <w:b/>
          <w:bCs/>
          <w:sz w:val="24"/>
        </w:rPr>
        <w:t>Платежные данные:</w:t>
      </w:r>
      <w:r w:rsidRPr="003B5FDB">
        <w:rPr>
          <w:rFonts w:ascii="Times New Roman" w:hAnsi="Times New Roman" w:cs="Times New Roman"/>
          <w:sz w:val="24"/>
        </w:rPr>
        <w:t> Реквизиты банковской карты или иные данные для совершения оплаты. В правильно спроектированной системе эти данные не должны обрабатываться самим магазином, а напрямую передаваться в защищенном виде платежному шлюзу.</w:t>
      </w:r>
    </w:p>
    <w:p w:rsidR="00A00AAF" w:rsidRPr="003B5FDB" w:rsidRDefault="00A00AAF" w:rsidP="00B41886">
      <w:pPr>
        <w:pStyle w:val="ad"/>
        <w:numPr>
          <w:ilvl w:val="0"/>
          <w:numId w:val="16"/>
        </w:numPr>
        <w:spacing w:line="360" w:lineRule="auto"/>
        <w:rPr>
          <w:rFonts w:ascii="Times New Roman" w:hAnsi="Times New Roman" w:cs="Times New Roman"/>
          <w:sz w:val="24"/>
        </w:rPr>
      </w:pPr>
      <w:r w:rsidRPr="003B5FDB">
        <w:rPr>
          <w:rFonts w:ascii="Times New Roman" w:hAnsi="Times New Roman" w:cs="Times New Roman"/>
          <w:b/>
          <w:bCs/>
          <w:sz w:val="24"/>
        </w:rPr>
        <w:t>Запрос на оплату / Статус оплаты:</w:t>
      </w:r>
      <w:r w:rsidRPr="003B5FDB">
        <w:rPr>
          <w:rFonts w:ascii="Times New Roman" w:hAnsi="Times New Roman" w:cs="Times New Roman"/>
          <w:sz w:val="24"/>
        </w:rPr>
        <w:t> Сигнал от системы к платежному шлюзу инициировать транзакцию и ответ от шлюза о её результате (успех / ошибка). Это ключевое сообщение, запускающее бизнес-логику выдачи товара.</w:t>
      </w:r>
    </w:p>
    <w:p w:rsidR="00A00AAF" w:rsidRPr="003B5FDB" w:rsidRDefault="00A00AAF" w:rsidP="00B41886">
      <w:pPr>
        <w:pStyle w:val="ad"/>
        <w:numPr>
          <w:ilvl w:val="0"/>
          <w:numId w:val="16"/>
        </w:numPr>
        <w:spacing w:line="360" w:lineRule="auto"/>
        <w:rPr>
          <w:rFonts w:ascii="Times New Roman" w:hAnsi="Times New Roman" w:cs="Times New Roman"/>
          <w:sz w:val="24"/>
        </w:rPr>
      </w:pPr>
      <w:r w:rsidRPr="003B5FDB">
        <w:rPr>
          <w:rFonts w:ascii="Times New Roman" w:hAnsi="Times New Roman" w:cs="Times New Roman"/>
          <w:b/>
          <w:bCs/>
          <w:sz w:val="24"/>
        </w:rPr>
        <w:t>Новые игровые ключи:</w:t>
      </w:r>
      <w:r w:rsidRPr="003B5FDB">
        <w:rPr>
          <w:rFonts w:ascii="Times New Roman" w:hAnsi="Times New Roman" w:cs="Times New Roman"/>
          <w:sz w:val="24"/>
        </w:rPr>
        <w:t> Загружаемый администратором или получаемый от поставщика массив данных, содержащий уникальные коды активации для пополнения базы данных.</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Выходные данные и документы:</w:t>
      </w:r>
    </w:p>
    <w:p w:rsidR="00A00AAF" w:rsidRPr="003B5FDB" w:rsidRDefault="00A00AAF" w:rsidP="00B41886">
      <w:pPr>
        <w:pStyle w:val="ad"/>
        <w:numPr>
          <w:ilvl w:val="0"/>
          <w:numId w:val="15"/>
        </w:numPr>
        <w:spacing w:line="360" w:lineRule="auto"/>
        <w:rPr>
          <w:rFonts w:ascii="Times New Roman" w:hAnsi="Times New Roman" w:cs="Times New Roman"/>
          <w:sz w:val="24"/>
        </w:rPr>
      </w:pPr>
      <w:r w:rsidRPr="003B5FDB">
        <w:rPr>
          <w:rFonts w:ascii="Times New Roman" w:hAnsi="Times New Roman" w:cs="Times New Roman"/>
          <w:b/>
          <w:bCs/>
          <w:sz w:val="24"/>
        </w:rPr>
        <w:t>Игровой ключ:</w:t>
      </w:r>
      <w:r w:rsidRPr="003B5FDB">
        <w:rPr>
          <w:rFonts w:ascii="Times New Roman" w:hAnsi="Times New Roman" w:cs="Times New Roman"/>
          <w:sz w:val="24"/>
        </w:rPr>
        <w:t> Главный результат работы системы, цифровой код, доставляемый клиенту на экран после оплаты и на email.</w:t>
      </w:r>
    </w:p>
    <w:p w:rsidR="00A00AAF" w:rsidRPr="003B5FDB" w:rsidRDefault="00A00AAF" w:rsidP="00B41886">
      <w:pPr>
        <w:pStyle w:val="ad"/>
        <w:numPr>
          <w:ilvl w:val="0"/>
          <w:numId w:val="15"/>
        </w:numPr>
        <w:spacing w:line="360" w:lineRule="auto"/>
        <w:rPr>
          <w:rFonts w:ascii="Times New Roman" w:hAnsi="Times New Roman" w:cs="Times New Roman"/>
          <w:sz w:val="24"/>
        </w:rPr>
      </w:pPr>
      <w:r w:rsidRPr="003B5FDB">
        <w:rPr>
          <w:rFonts w:ascii="Times New Roman" w:hAnsi="Times New Roman" w:cs="Times New Roman"/>
          <w:b/>
          <w:bCs/>
          <w:sz w:val="24"/>
        </w:rPr>
        <w:t>Данные доставки:</w:t>
      </w:r>
      <w:r w:rsidRPr="003B5FDB">
        <w:rPr>
          <w:rFonts w:ascii="Times New Roman" w:hAnsi="Times New Roman" w:cs="Times New Roman"/>
          <w:sz w:val="24"/>
        </w:rPr>
        <w:t> Информация в письме, отправляемом клиенту, с деталями заказа и инструкцией по активации ключа.</w:t>
      </w:r>
    </w:p>
    <w:p w:rsidR="00A00AAF" w:rsidRPr="003B5FDB" w:rsidRDefault="00A00AAF" w:rsidP="00B41886">
      <w:pPr>
        <w:pStyle w:val="ad"/>
        <w:numPr>
          <w:ilvl w:val="0"/>
          <w:numId w:val="15"/>
        </w:numPr>
        <w:spacing w:line="360" w:lineRule="auto"/>
        <w:rPr>
          <w:rFonts w:ascii="Times New Roman" w:hAnsi="Times New Roman" w:cs="Times New Roman"/>
          <w:sz w:val="24"/>
        </w:rPr>
      </w:pPr>
      <w:r w:rsidRPr="003B5FDB">
        <w:rPr>
          <w:rFonts w:ascii="Times New Roman" w:hAnsi="Times New Roman" w:cs="Times New Roman"/>
          <w:b/>
          <w:bCs/>
          <w:sz w:val="24"/>
        </w:rPr>
        <w:t>Электронный чек:</w:t>
      </w:r>
      <w:r w:rsidRPr="003B5FDB">
        <w:rPr>
          <w:rFonts w:ascii="Times New Roman" w:hAnsi="Times New Roman" w:cs="Times New Roman"/>
          <w:sz w:val="24"/>
        </w:rPr>
        <w:t> Подтверждение успешной транзакции, содержащее данные о заказе, сумме и товаре. Является фискальным документом.</w:t>
      </w:r>
    </w:p>
    <w:p w:rsidR="00B41886" w:rsidRDefault="00A00AAF" w:rsidP="00B41886">
      <w:pPr>
        <w:pStyle w:val="ad"/>
        <w:numPr>
          <w:ilvl w:val="0"/>
          <w:numId w:val="15"/>
        </w:numPr>
        <w:spacing w:line="360" w:lineRule="auto"/>
        <w:rPr>
          <w:rFonts w:ascii="Times New Roman" w:hAnsi="Times New Roman" w:cs="Times New Roman"/>
          <w:sz w:val="24"/>
        </w:rPr>
      </w:pPr>
      <w:r w:rsidRPr="003B5FDB">
        <w:rPr>
          <w:rFonts w:ascii="Times New Roman" w:hAnsi="Times New Roman" w:cs="Times New Roman"/>
          <w:b/>
          <w:bCs/>
          <w:sz w:val="24"/>
        </w:rPr>
        <w:t>Сообщение об ошибке оплаты:</w:t>
      </w:r>
      <w:r w:rsidRPr="003B5FDB">
        <w:rPr>
          <w:rFonts w:ascii="Times New Roman" w:hAnsi="Times New Roman" w:cs="Times New Roman"/>
          <w:sz w:val="24"/>
        </w:rPr>
        <w:t> В случае неудачной транзакции система генерирует сообщение для клиента с предложением повторить попытку оплаты.</w:t>
      </w:r>
    </w:p>
    <w:p w:rsidR="00B41886" w:rsidRPr="00B41886" w:rsidRDefault="00B41886" w:rsidP="00B41886">
      <w:pPr>
        <w:spacing w:line="360" w:lineRule="auto"/>
        <w:rPr>
          <w:rFonts w:ascii="Times New Roman" w:hAnsi="Times New Roman" w:cs="Times New Roman"/>
          <w:sz w:val="24"/>
        </w:rPr>
      </w:pPr>
    </w:p>
    <w:p w:rsidR="003B5FDB" w:rsidRDefault="00A00AAF" w:rsidP="00B41886">
      <w:pPr>
        <w:pStyle w:val="2"/>
        <w:spacing w:line="360" w:lineRule="auto"/>
        <w:rPr>
          <w:rFonts w:ascii="Times New Roman" w:hAnsi="Times New Roman" w:cs="Times New Roman"/>
        </w:rPr>
      </w:pPr>
      <w:bookmarkStart w:id="6" w:name="_Toc229147815"/>
      <w:r w:rsidRPr="003B5FDB">
        <w:rPr>
          <w:rFonts w:ascii="Times New Roman" w:hAnsi="Times New Roman" w:cs="Times New Roman"/>
        </w:rPr>
        <w:t>1.4 Сравнение систем-аналогов</w:t>
      </w:r>
      <w:bookmarkEnd w:id="6"/>
    </w:p>
    <w:p w:rsidR="00B41886" w:rsidRPr="00B41886" w:rsidRDefault="00B41886" w:rsidP="00B41886"/>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При сравнении систем-аналогов для проектируемой информационной системы «KEYS STORE» необходимо учитывать такие аспекты, как функциональность каталога, удобство процесса покупки, разнообразие способов оплаты и уникальные «фишки».</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В качестве аналогов взяты популярные российские площадки по продаже цифровых ключей, предоставляющие схожий спектр услуг.</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F1CDkeys (Сравнение функциональных возможностей).</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Один из крупнейших российских маркетплейсов ключей. Предоставляет широчайший ассортимент игр, однако интерфейс сайта перегружен элементами (баннерами, попапами), что усложняет поиск. Система оплаты включает множество способов, включая криптовалюту. Процесс покупки автоматизирован, но из-за большого количества посредников могут быть задержки с доставкой ключа.</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GGsel (Сравнение функциональных возможностей).</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Сервис-агрегатор, работающий как с физическими лицами, так и с магазинами. Отличается низкими ценами из-за высокой конкуренции продавцов внутри платформы. Функционал личного кабинета хорошо развит. Автоматическая выдача ключа работает для большинства лотов, но не для всех, так как некоторые продавцы отправляют ключи вручную. Это вносит неопределенность для покупателя.</w:t>
      </w:r>
    </w:p>
    <w:p w:rsidR="00E74A89"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w:t>
      </w:r>
      <w:r w:rsidR="00E74A89" w:rsidRPr="003B5FDB">
        <w:rPr>
          <w:rFonts w:ascii="Times New Roman" w:hAnsi="Times New Roman" w:cs="Times New Roman"/>
          <w:b/>
          <w:bCs/>
          <w:sz w:val="24"/>
        </w:rPr>
        <w:t>KEYS</w:t>
      </w:r>
      <w:r w:rsidRPr="003B5FDB">
        <w:rPr>
          <w:rFonts w:ascii="Times New Roman" w:hAnsi="Times New Roman" w:cs="Times New Roman"/>
          <w:b/>
          <w:bCs/>
          <w:sz w:val="24"/>
        </w:rPr>
        <w:t xml:space="preserve"> STORE» (Проектируемая система)</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sz w:val="24"/>
        </w:rPr>
        <w:t>Таблица 1 - Сравнение систем-аналогов</w:t>
      </w:r>
    </w:p>
    <w:tbl>
      <w:tblPr>
        <w:tblStyle w:val="ae"/>
        <w:tblW w:w="0" w:type="auto"/>
        <w:tblLook w:val="04A0" w:firstRow="1" w:lastRow="0" w:firstColumn="1" w:lastColumn="0" w:noHBand="0" w:noVBand="1"/>
      </w:tblPr>
      <w:tblGrid>
        <w:gridCol w:w="2392"/>
        <w:gridCol w:w="2393"/>
        <w:gridCol w:w="2393"/>
        <w:gridCol w:w="2393"/>
      </w:tblGrid>
      <w:tr w:rsidR="009D0F49" w:rsidRPr="003B5FDB" w:rsidTr="009D0F49">
        <w:tc>
          <w:tcPr>
            <w:tcW w:w="2392"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Характеристика</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F1CDkeys</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GGsel</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Проектируемая ИС «КЕYS STORE»</w:t>
            </w:r>
          </w:p>
        </w:tc>
      </w:tr>
      <w:tr w:rsidR="009D0F49" w:rsidRPr="003B5FDB" w:rsidTr="009D0F49">
        <w:tc>
          <w:tcPr>
            <w:tcW w:w="2392"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Ассортимент</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Очень широкий</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Широкий</w:t>
            </w:r>
          </w:p>
        </w:tc>
        <w:tc>
          <w:tcPr>
            <w:tcW w:w="2393" w:type="dxa"/>
          </w:tcPr>
          <w:p w:rsidR="009D0F49" w:rsidRPr="003B5FDB" w:rsidRDefault="009D0F49" w:rsidP="00B41886">
            <w:pPr>
              <w:spacing w:line="360" w:lineRule="auto"/>
              <w:rPr>
                <w:rFonts w:ascii="Times New Roman" w:hAnsi="Times New Roman" w:cs="Times New Roman"/>
                <w:sz w:val="24"/>
              </w:rPr>
            </w:pPr>
            <w:r w:rsidRPr="003B5FDB">
              <w:rPr>
                <w:rFonts w:ascii="Times New Roman" w:hAnsi="Times New Roman" w:cs="Times New Roman"/>
                <w:sz w:val="24"/>
              </w:rPr>
              <w:t>Избранный, только тлучшии и лицензионные предложения</w:t>
            </w:r>
          </w:p>
        </w:tc>
      </w:tr>
      <w:tr w:rsidR="009D0F49" w:rsidRPr="003B5FDB" w:rsidTr="009D0F49">
        <w:tc>
          <w:tcPr>
            <w:tcW w:w="2392"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Автоматическая выдача</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Да, но бывают задержки</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Да, для большинства товаров</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100% мгновенная выдача после оплаты</w:t>
            </w:r>
          </w:p>
        </w:tc>
      </w:tr>
      <w:tr w:rsidR="009D0F49" w:rsidRPr="003B5FDB" w:rsidTr="009D0F49">
        <w:tc>
          <w:tcPr>
            <w:tcW w:w="2392"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Способы оплаты</w:t>
            </w:r>
          </w:p>
        </w:tc>
        <w:tc>
          <w:tcPr>
            <w:tcW w:w="2393" w:type="dxa"/>
          </w:tcPr>
          <w:p w:rsidR="009D0F49" w:rsidRPr="003B5FDB" w:rsidRDefault="009D0F49" w:rsidP="00B41886">
            <w:pPr>
              <w:spacing w:line="360" w:lineRule="auto"/>
              <w:rPr>
                <w:rFonts w:ascii="Times New Roman" w:hAnsi="Times New Roman" w:cs="Times New Roman"/>
                <w:sz w:val="24"/>
              </w:rPr>
            </w:pPr>
            <w:r w:rsidRPr="003B5FDB">
              <w:rPr>
                <w:rFonts w:ascii="Times New Roman" w:hAnsi="Times New Roman" w:cs="Times New Roman"/>
                <w:sz w:val="24"/>
              </w:rPr>
              <w:t>Банковские карты, электронные кошельки, криптовалюта</w:t>
            </w:r>
          </w:p>
        </w:tc>
        <w:tc>
          <w:tcPr>
            <w:tcW w:w="2393" w:type="dxa"/>
          </w:tcPr>
          <w:p w:rsidR="009D0F49" w:rsidRPr="003B5FDB" w:rsidRDefault="009D0F49" w:rsidP="00B41886">
            <w:pPr>
              <w:spacing w:line="360" w:lineRule="auto"/>
              <w:rPr>
                <w:rFonts w:ascii="Times New Roman" w:hAnsi="Times New Roman" w:cs="Times New Roman"/>
                <w:sz w:val="24"/>
              </w:rPr>
            </w:pPr>
            <w:r w:rsidRPr="003B5FDB">
              <w:rPr>
                <w:rFonts w:ascii="Times New Roman" w:hAnsi="Times New Roman" w:cs="Times New Roman"/>
                <w:sz w:val="24"/>
              </w:rPr>
              <w:t>Банковские карты, электронные кошельки, криптовалюта</w:t>
            </w:r>
          </w:p>
        </w:tc>
        <w:tc>
          <w:tcPr>
            <w:tcW w:w="2393" w:type="dxa"/>
          </w:tcPr>
          <w:p w:rsidR="009D0F49" w:rsidRPr="003B5FDB" w:rsidRDefault="009D0F49" w:rsidP="00B41886">
            <w:pPr>
              <w:spacing w:line="360" w:lineRule="auto"/>
              <w:rPr>
                <w:rFonts w:ascii="Times New Roman" w:hAnsi="Times New Roman" w:cs="Times New Roman"/>
                <w:sz w:val="24"/>
              </w:rPr>
            </w:pPr>
            <w:r w:rsidRPr="003B5FDB">
              <w:rPr>
                <w:rFonts w:ascii="Times New Roman" w:hAnsi="Times New Roman" w:cs="Times New Roman"/>
                <w:sz w:val="24"/>
              </w:rPr>
              <w:t>СБП, Tether (USDT). Максимально простые и удобные способы</w:t>
            </w:r>
          </w:p>
        </w:tc>
      </w:tr>
      <w:tr w:rsidR="009D0F49" w:rsidRPr="003B5FDB" w:rsidTr="009D0F49">
        <w:tc>
          <w:tcPr>
            <w:tcW w:w="2392"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Интерфейс</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Перегружен рекламой и баннерами</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Умеренный, много сторонних элементов</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Минималистичный, интуитивно понятный интерфейс</w:t>
            </w:r>
          </w:p>
        </w:tc>
      </w:tr>
      <w:tr w:rsidR="009D0F49" w:rsidRPr="003B5FDB" w:rsidTr="009D0F49">
        <w:tc>
          <w:tcPr>
            <w:tcW w:w="2392"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Поддержка</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Тикет-система, Telegram</w:t>
            </w:r>
          </w:p>
        </w:tc>
        <w:tc>
          <w:tcPr>
            <w:tcW w:w="2393" w:type="dxa"/>
          </w:tcPr>
          <w:p w:rsidR="009D0F49" w:rsidRPr="003B5FDB" w:rsidRDefault="009D0F49" w:rsidP="00B41886">
            <w:pPr>
              <w:spacing w:line="360" w:lineRule="auto"/>
              <w:rPr>
                <w:rFonts w:ascii="Times New Roman" w:hAnsi="Times New Roman" w:cs="Times New Roman"/>
                <w:sz w:val="24"/>
              </w:rPr>
            </w:pPr>
            <w:r w:rsidRPr="003B5FDB">
              <w:rPr>
                <w:rFonts w:ascii="Times New Roman" w:hAnsi="Times New Roman" w:cs="Times New Roman"/>
                <w:sz w:val="24"/>
              </w:rPr>
              <w:t>Внутренняя переписка с продавцом, общая поддержка</w:t>
            </w:r>
          </w:p>
        </w:tc>
        <w:tc>
          <w:tcPr>
            <w:tcW w:w="2393" w:type="dxa"/>
          </w:tcPr>
          <w:p w:rsidR="009D0F49" w:rsidRPr="003B5FDB" w:rsidRDefault="009D0F49" w:rsidP="00B41886">
            <w:pPr>
              <w:spacing w:line="360" w:lineRule="auto"/>
              <w:rPr>
                <w:rFonts w:ascii="Times New Roman" w:hAnsi="Times New Roman" w:cs="Times New Roman"/>
                <w:sz w:val="24"/>
              </w:rPr>
            </w:pPr>
            <w:r w:rsidRPr="003B5FDB">
              <w:rPr>
                <w:rFonts w:ascii="Times New Roman" w:hAnsi="Times New Roman" w:cs="Times New Roman"/>
                <w:sz w:val="24"/>
              </w:rPr>
              <w:t>Прямая связь с поддержкой через Telegram</w:t>
            </w:r>
          </w:p>
        </w:tc>
      </w:tr>
      <w:tr w:rsidR="009D0F49" w:rsidRPr="003B5FDB" w:rsidTr="009D0F49">
        <w:tc>
          <w:tcPr>
            <w:tcW w:w="2392"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Безопасность</w:t>
            </w:r>
          </w:p>
        </w:tc>
        <w:tc>
          <w:tcPr>
            <w:tcW w:w="2393" w:type="dxa"/>
          </w:tcPr>
          <w:p w:rsidR="009D0F49" w:rsidRPr="003B5FDB" w:rsidRDefault="009D0F49" w:rsidP="00B41886">
            <w:pPr>
              <w:spacing w:line="360" w:lineRule="auto"/>
              <w:rPr>
                <w:rFonts w:ascii="Times New Roman" w:hAnsi="Times New Roman" w:cs="Times New Roman"/>
                <w:sz w:val="24"/>
              </w:rPr>
            </w:pPr>
            <w:r w:rsidRPr="003B5FDB">
              <w:rPr>
                <w:rFonts w:ascii="Times New Roman" w:hAnsi="Times New Roman" w:cs="Times New Roman"/>
                <w:sz w:val="24"/>
              </w:rPr>
              <w:t>Защита персональных данных, обучение персонала, резервное копирование</w:t>
            </w:r>
          </w:p>
        </w:tc>
        <w:tc>
          <w:tcPr>
            <w:tcW w:w="2393" w:type="dxa"/>
          </w:tcPr>
          <w:p w:rsidR="009D0F49" w:rsidRPr="003B5FDB" w:rsidRDefault="009D0F49" w:rsidP="00B41886">
            <w:pPr>
              <w:spacing w:line="360" w:lineRule="auto"/>
              <w:rPr>
                <w:rFonts w:ascii="Times New Roman" w:hAnsi="Times New Roman" w:cs="Times New Roman"/>
                <w:sz w:val="24"/>
              </w:rPr>
            </w:pPr>
            <w:r w:rsidRPr="003B5FDB">
              <w:rPr>
                <w:rFonts w:ascii="Times New Roman" w:hAnsi="Times New Roman" w:cs="Times New Roman"/>
                <w:sz w:val="24"/>
              </w:rPr>
              <w:t>Защита персональных данных, модерация продавцов</w:t>
            </w:r>
          </w:p>
        </w:tc>
        <w:tc>
          <w:tcPr>
            <w:tcW w:w="2393" w:type="dxa"/>
          </w:tcPr>
          <w:p w:rsidR="009D0F49" w:rsidRPr="003B5FDB" w:rsidRDefault="009D0F49" w:rsidP="00B41886">
            <w:pPr>
              <w:spacing w:line="360" w:lineRule="auto"/>
              <w:rPr>
                <w:rFonts w:ascii="Times New Roman" w:hAnsi="Times New Roman" w:cs="Times New Roman"/>
                <w:sz w:val="24"/>
              </w:rPr>
            </w:pPr>
            <w:r w:rsidRPr="003B5FDB">
              <w:rPr>
                <w:rFonts w:ascii="Times New Roman" w:hAnsi="Times New Roman" w:cs="Times New Roman"/>
                <w:sz w:val="24"/>
              </w:rPr>
              <w:t>Защита ПД, отсутствие хранения платежных данных, полное резервное копирование</w:t>
            </w:r>
          </w:p>
        </w:tc>
      </w:tr>
      <w:tr w:rsidR="009D0F49" w:rsidRPr="003B5FDB" w:rsidTr="009D0F49">
        <w:tc>
          <w:tcPr>
            <w:tcW w:w="2392"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Уникальная особенность</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Маркетплейс, кэшбэк</w:t>
            </w:r>
          </w:p>
        </w:tc>
        <w:tc>
          <w:tcPr>
            <w:tcW w:w="2393" w:type="dxa"/>
          </w:tcPr>
          <w:p w:rsidR="009D0F49" w:rsidRPr="003B5FDB" w:rsidRDefault="009D0F49"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Агрегатор с выбором продавца</w:t>
            </w:r>
          </w:p>
        </w:tc>
        <w:tc>
          <w:tcPr>
            <w:tcW w:w="2393" w:type="dxa"/>
          </w:tcPr>
          <w:p w:rsidR="009D0F49" w:rsidRPr="003B5FDB" w:rsidRDefault="009D0F49" w:rsidP="00B41886">
            <w:pPr>
              <w:spacing w:line="360" w:lineRule="auto"/>
              <w:rPr>
                <w:rFonts w:ascii="Times New Roman" w:hAnsi="Times New Roman" w:cs="Times New Roman"/>
                <w:sz w:val="24"/>
              </w:rPr>
            </w:pPr>
            <w:r w:rsidRPr="003B5FDB">
              <w:rPr>
                <w:rFonts w:ascii="Times New Roman" w:hAnsi="Times New Roman" w:cs="Times New Roman"/>
                <w:sz w:val="24"/>
              </w:rPr>
              <w:t>Максимальная скорость и простота покупки без отвлекающих факторов</w:t>
            </w:r>
          </w:p>
        </w:tc>
      </w:tr>
    </w:tbl>
    <w:p w:rsidR="009D0F49" w:rsidRPr="003B5FDB" w:rsidRDefault="009D0F49" w:rsidP="00B41886">
      <w:pPr>
        <w:spacing w:line="360" w:lineRule="auto"/>
        <w:rPr>
          <w:rFonts w:ascii="Times New Roman" w:hAnsi="Times New Roman" w:cs="Times New Roman"/>
          <w:sz w:val="24"/>
        </w:rPr>
      </w:pPr>
    </w:p>
    <w:p w:rsidR="003B5FDB"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Таким образом, проектируемая система «</w:t>
      </w:r>
      <w:r w:rsidR="00E74A89" w:rsidRPr="003B5FDB">
        <w:rPr>
          <w:rFonts w:ascii="Times New Roman" w:hAnsi="Times New Roman" w:cs="Times New Roman"/>
          <w:sz w:val="24"/>
        </w:rPr>
        <w:t>KEYS</w:t>
      </w:r>
      <w:r w:rsidRPr="003B5FDB">
        <w:rPr>
          <w:rFonts w:ascii="Times New Roman" w:hAnsi="Times New Roman" w:cs="Times New Roman"/>
          <w:sz w:val="24"/>
        </w:rPr>
        <w:t xml:space="preserve"> STORE» делает ставку не на широту ассортимента или возможность выбора из десятков продавцов, а на </w:t>
      </w:r>
      <w:r w:rsidRPr="003B5FDB">
        <w:rPr>
          <w:rFonts w:ascii="Times New Roman" w:hAnsi="Times New Roman" w:cs="Times New Roman"/>
          <w:b/>
          <w:bCs/>
          <w:sz w:val="24"/>
        </w:rPr>
        <w:t>скорость, простоту и надежность</w:t>
      </w:r>
      <w:r w:rsidRPr="003B5FDB">
        <w:rPr>
          <w:rFonts w:ascii="Times New Roman" w:hAnsi="Times New Roman" w:cs="Times New Roman"/>
          <w:sz w:val="24"/>
        </w:rPr>
        <w:t> процесса покупки. Отсутствие отвлекающих элементов, автоматическая выдача ключа и прямая связь с поддержкой создают доверительную атмосферу для пользователя и формируют его лояльность.</w:t>
      </w:r>
    </w:p>
    <w:p w:rsidR="003B5FDB" w:rsidRPr="003B5FDB" w:rsidRDefault="003B5FDB" w:rsidP="00B41886">
      <w:pPr>
        <w:spacing w:line="360" w:lineRule="auto"/>
        <w:ind w:firstLine="567"/>
        <w:rPr>
          <w:rFonts w:ascii="Times New Roman" w:hAnsi="Times New Roman" w:cs="Times New Roman"/>
          <w:sz w:val="24"/>
        </w:rPr>
      </w:pPr>
    </w:p>
    <w:p w:rsidR="003B5FDB" w:rsidRDefault="003B5FDB" w:rsidP="00B41886">
      <w:pPr>
        <w:spacing w:line="360" w:lineRule="auto"/>
        <w:ind w:firstLine="567"/>
        <w:rPr>
          <w:rFonts w:ascii="Times New Roman" w:hAnsi="Times New Roman" w:cs="Times New Roman"/>
          <w:sz w:val="24"/>
        </w:rPr>
      </w:pPr>
    </w:p>
    <w:p w:rsidR="003B5FDB" w:rsidRDefault="003B5FDB" w:rsidP="00B41886">
      <w:pPr>
        <w:spacing w:line="360" w:lineRule="auto"/>
        <w:ind w:firstLine="567"/>
        <w:rPr>
          <w:rFonts w:ascii="Times New Roman" w:hAnsi="Times New Roman" w:cs="Times New Roman"/>
          <w:sz w:val="24"/>
        </w:rPr>
      </w:pPr>
    </w:p>
    <w:p w:rsidR="003B5FDB" w:rsidRDefault="003B5FDB" w:rsidP="00B41886">
      <w:pPr>
        <w:spacing w:line="360" w:lineRule="auto"/>
        <w:ind w:firstLine="567"/>
        <w:rPr>
          <w:rFonts w:ascii="Times New Roman" w:hAnsi="Times New Roman" w:cs="Times New Roman"/>
          <w:sz w:val="24"/>
        </w:rPr>
      </w:pPr>
    </w:p>
    <w:p w:rsidR="003B5FDB" w:rsidRPr="003B5FDB" w:rsidRDefault="003B5FDB" w:rsidP="00B41886">
      <w:pPr>
        <w:spacing w:line="360" w:lineRule="auto"/>
        <w:rPr>
          <w:rFonts w:ascii="Times New Roman" w:hAnsi="Times New Roman" w:cs="Times New Roman"/>
          <w:sz w:val="24"/>
        </w:rPr>
      </w:pPr>
    </w:p>
    <w:p w:rsidR="00A00AAF" w:rsidRPr="003B5FDB" w:rsidRDefault="00A00AAF" w:rsidP="00B41886">
      <w:pPr>
        <w:pStyle w:val="1"/>
        <w:spacing w:line="360" w:lineRule="auto"/>
        <w:rPr>
          <w:rFonts w:ascii="Times New Roman" w:hAnsi="Times New Roman" w:cs="Times New Roman"/>
        </w:rPr>
      </w:pPr>
      <w:bookmarkStart w:id="7" w:name="_Toc229147816"/>
      <w:r w:rsidRPr="003B5FDB">
        <w:rPr>
          <w:rFonts w:ascii="Times New Roman" w:hAnsi="Times New Roman" w:cs="Times New Roman"/>
        </w:rPr>
        <w:t>2. ФУНКЦИОНАЛЬНАЯ МОДЕЛЬ ПРЕДМЕТНОЙ ОБЛАСТИ</w:t>
      </w:r>
      <w:bookmarkEnd w:id="7"/>
    </w:p>
    <w:p w:rsidR="003B5FDB" w:rsidRPr="003B5FDB" w:rsidRDefault="003B5FDB" w:rsidP="00B41886">
      <w:pPr>
        <w:spacing w:line="360" w:lineRule="auto"/>
        <w:rPr>
          <w:rFonts w:ascii="Times New Roman" w:hAnsi="Times New Roman" w:cs="Times New Roman"/>
        </w:rPr>
      </w:pPr>
    </w:p>
    <w:p w:rsidR="003B5FDB"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Функциональная модель предметной области — это модель, которая описывает функции и процессы, происходящие в системе. Для всестороннего анализа используются две методологии: IDEF0 для моделирования существующего (или исходного) процесса «как есть» (AS-IS) и DFD для моделирования потоков данных проектируемой автоматизированной системы «как должно быть» (TO-BE).</w:t>
      </w:r>
    </w:p>
    <w:p w:rsidR="003B5FDB" w:rsidRDefault="00A00AAF" w:rsidP="00B41886">
      <w:pPr>
        <w:pStyle w:val="2"/>
        <w:spacing w:line="360" w:lineRule="auto"/>
        <w:rPr>
          <w:rFonts w:ascii="Times New Roman" w:hAnsi="Times New Roman" w:cs="Times New Roman"/>
        </w:rPr>
      </w:pPr>
      <w:bookmarkStart w:id="8" w:name="_Toc229147817"/>
      <w:r w:rsidRPr="003B5FDB">
        <w:rPr>
          <w:rFonts w:ascii="Times New Roman" w:hAnsi="Times New Roman" w:cs="Times New Roman"/>
        </w:rPr>
        <w:t>2.1 Модель предметной области в нотации IDEF0 (AS-IS)</w:t>
      </w:r>
      <w:bookmarkEnd w:id="8"/>
    </w:p>
    <w:p w:rsidR="0035349B" w:rsidRPr="0035349B" w:rsidRDefault="0035349B" w:rsidP="00B41886">
      <w:pPr>
        <w:spacing w:line="360" w:lineRule="auto"/>
      </w:pPr>
    </w:p>
    <w:p w:rsidR="0035349B" w:rsidRPr="00B41886" w:rsidRDefault="0035349B" w:rsidP="00B41886">
      <w:pPr>
        <w:ind w:firstLine="360"/>
        <w:rPr>
          <w:rFonts w:ascii="Times New Roman" w:hAnsi="Times New Roman" w:cs="Times New Roman"/>
          <w:sz w:val="24"/>
        </w:rPr>
      </w:pPr>
      <w:r w:rsidRPr="00B41886">
        <w:rPr>
          <w:rFonts w:ascii="Times New Roman" w:hAnsi="Times New Roman" w:cs="Times New Roman"/>
          <w:sz w:val="24"/>
        </w:rPr>
        <w:t>IDEFO методология функционального моделирования и графическая нотация, предназначенная для формализации и описания бизнес-процессов. Функциональная модель IDEFO представляет собой набор блоков, каждый из которых представляет собой «чёрный ящик» со входами и выходами, управлением и механизмами, которые детализируются до необходимого уровня. Соединяются функции между собой при помощи стрелок и описания функциональных блоков. При этом каждый вид стрелки или активности имеет собственное значение. Стрелки могут быть:</w:t>
      </w:r>
    </w:p>
    <w:p w:rsidR="0035349B" w:rsidRPr="0035349B" w:rsidRDefault="0035349B" w:rsidP="00B41886">
      <w:pPr>
        <w:pStyle w:val="ad"/>
        <w:numPr>
          <w:ilvl w:val="0"/>
          <w:numId w:val="36"/>
        </w:numPr>
        <w:spacing w:line="360" w:lineRule="auto"/>
        <w:rPr>
          <w:rFonts w:ascii="Times New Roman" w:hAnsi="Times New Roman" w:cs="Times New Roman"/>
          <w:sz w:val="24"/>
        </w:rPr>
      </w:pPr>
      <w:r w:rsidRPr="0035349B">
        <w:rPr>
          <w:rFonts w:ascii="Times New Roman" w:hAnsi="Times New Roman" w:cs="Times New Roman"/>
          <w:b/>
          <w:sz w:val="24"/>
        </w:rPr>
        <w:t>Входящие</w:t>
      </w:r>
      <w:r>
        <w:rPr>
          <w:rFonts w:ascii="Times New Roman" w:hAnsi="Times New Roman" w:cs="Times New Roman"/>
          <w:sz w:val="24"/>
        </w:rPr>
        <w:t xml:space="preserve"> - </w:t>
      </w:r>
      <w:r w:rsidRPr="0035349B">
        <w:rPr>
          <w:rFonts w:ascii="Times New Roman" w:hAnsi="Times New Roman" w:cs="Times New Roman"/>
          <w:sz w:val="24"/>
        </w:rPr>
        <w:t>вводящие, которые ставят определённую задачу.</w:t>
      </w:r>
    </w:p>
    <w:p w:rsidR="0035349B" w:rsidRPr="0035349B" w:rsidRDefault="0035349B" w:rsidP="00B41886">
      <w:pPr>
        <w:pStyle w:val="ad"/>
        <w:numPr>
          <w:ilvl w:val="0"/>
          <w:numId w:val="36"/>
        </w:numPr>
        <w:spacing w:line="360" w:lineRule="auto"/>
        <w:rPr>
          <w:rFonts w:ascii="Times New Roman" w:hAnsi="Times New Roman" w:cs="Times New Roman"/>
          <w:sz w:val="24"/>
        </w:rPr>
      </w:pPr>
      <w:r w:rsidRPr="0035349B">
        <w:rPr>
          <w:rFonts w:ascii="Times New Roman" w:hAnsi="Times New Roman" w:cs="Times New Roman"/>
          <w:b/>
          <w:sz w:val="24"/>
        </w:rPr>
        <w:t>Исходящие</w:t>
      </w:r>
      <w:r w:rsidRPr="0035349B">
        <w:rPr>
          <w:rFonts w:ascii="Times New Roman" w:hAnsi="Times New Roman" w:cs="Times New Roman"/>
          <w:sz w:val="24"/>
        </w:rPr>
        <w:t xml:space="preserve"> </w:t>
      </w:r>
      <w:r>
        <w:rPr>
          <w:rFonts w:ascii="Times New Roman" w:hAnsi="Times New Roman" w:cs="Times New Roman"/>
          <w:sz w:val="24"/>
        </w:rPr>
        <w:t xml:space="preserve">- </w:t>
      </w:r>
      <w:r w:rsidRPr="0035349B">
        <w:rPr>
          <w:rFonts w:ascii="Times New Roman" w:hAnsi="Times New Roman" w:cs="Times New Roman"/>
          <w:sz w:val="24"/>
        </w:rPr>
        <w:t>выводящие результат деятельности.</w:t>
      </w:r>
    </w:p>
    <w:p w:rsidR="0035349B" w:rsidRPr="0035349B" w:rsidRDefault="0035349B" w:rsidP="00B41886">
      <w:pPr>
        <w:pStyle w:val="ad"/>
        <w:numPr>
          <w:ilvl w:val="0"/>
          <w:numId w:val="36"/>
        </w:numPr>
        <w:spacing w:line="360" w:lineRule="auto"/>
        <w:rPr>
          <w:rFonts w:ascii="Times New Roman" w:hAnsi="Times New Roman" w:cs="Times New Roman"/>
          <w:sz w:val="24"/>
        </w:rPr>
      </w:pPr>
      <w:r w:rsidRPr="0035349B">
        <w:rPr>
          <w:rFonts w:ascii="Times New Roman" w:hAnsi="Times New Roman" w:cs="Times New Roman"/>
          <w:b/>
          <w:sz w:val="24"/>
        </w:rPr>
        <w:t>Контроль</w:t>
      </w:r>
      <w:r w:rsidRPr="0035349B">
        <w:rPr>
          <w:rFonts w:ascii="Times New Roman" w:hAnsi="Times New Roman" w:cs="Times New Roman"/>
          <w:sz w:val="24"/>
        </w:rPr>
        <w:t xml:space="preserve"> </w:t>
      </w:r>
      <w:r>
        <w:rPr>
          <w:rFonts w:ascii="Times New Roman" w:hAnsi="Times New Roman" w:cs="Times New Roman"/>
          <w:sz w:val="24"/>
        </w:rPr>
        <w:t xml:space="preserve">- </w:t>
      </w:r>
      <w:r w:rsidRPr="0035349B">
        <w:rPr>
          <w:rFonts w:ascii="Times New Roman" w:hAnsi="Times New Roman" w:cs="Times New Roman"/>
          <w:sz w:val="24"/>
        </w:rPr>
        <w:t>(сверху вниз) механизмы управления.</w:t>
      </w:r>
    </w:p>
    <w:p w:rsidR="0035349B" w:rsidRPr="0035349B" w:rsidRDefault="0035349B" w:rsidP="00B41886">
      <w:pPr>
        <w:pStyle w:val="ad"/>
        <w:numPr>
          <w:ilvl w:val="0"/>
          <w:numId w:val="36"/>
        </w:numPr>
        <w:spacing w:line="360" w:lineRule="auto"/>
        <w:rPr>
          <w:rFonts w:ascii="Times New Roman" w:hAnsi="Times New Roman" w:cs="Times New Roman"/>
          <w:sz w:val="24"/>
        </w:rPr>
      </w:pPr>
      <w:r w:rsidRPr="0035349B">
        <w:rPr>
          <w:rFonts w:ascii="Times New Roman" w:hAnsi="Times New Roman" w:cs="Times New Roman"/>
          <w:b/>
          <w:sz w:val="24"/>
        </w:rPr>
        <w:t>Механизмы</w:t>
      </w:r>
      <w:r w:rsidRPr="0035349B">
        <w:rPr>
          <w:rFonts w:ascii="Times New Roman" w:hAnsi="Times New Roman" w:cs="Times New Roman"/>
          <w:sz w:val="24"/>
        </w:rPr>
        <w:t xml:space="preserve"> </w:t>
      </w:r>
      <w:r>
        <w:rPr>
          <w:rFonts w:ascii="Times New Roman" w:hAnsi="Times New Roman" w:cs="Times New Roman"/>
          <w:sz w:val="24"/>
        </w:rPr>
        <w:t xml:space="preserve">- </w:t>
      </w:r>
      <w:r w:rsidRPr="0035349B">
        <w:rPr>
          <w:rFonts w:ascii="Times New Roman" w:hAnsi="Times New Roman" w:cs="Times New Roman"/>
          <w:sz w:val="24"/>
        </w:rPr>
        <w:t>(снизу вверх) произвести необходимую работу. что используется для того, чтобы</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Методология IDEF0 используется для описания бизнес-процессов верхнего уровня. Контекстная диаграмма IDEF0 «Покупка игрового ключа в магазине» (AS-IS) описывает традиционный процесс, в котором автоматизация минимальна.</w:t>
      </w:r>
    </w:p>
    <w:p w:rsidR="002602BF" w:rsidRPr="003B5FDB" w:rsidRDefault="00F537FD" w:rsidP="00B41886">
      <w:pPr>
        <w:spacing w:line="360" w:lineRule="auto"/>
        <w:rPr>
          <w:rFonts w:ascii="Times New Roman" w:hAnsi="Times New Roman" w:cs="Times New Roman"/>
          <w:b/>
          <w:bCs/>
          <w:noProof/>
          <w:sz w:val="24"/>
          <w:lang w:eastAsia="ru-RU"/>
        </w:rPr>
      </w:pPr>
      <w:r w:rsidRPr="003B5FDB">
        <w:rPr>
          <w:rFonts w:ascii="Times New Roman" w:hAnsi="Times New Roman" w:cs="Times New Roman"/>
          <w:b/>
          <w:bCs/>
          <w:noProof/>
          <w:sz w:val="24"/>
          <w:lang w:eastAsia="ru-RU"/>
        </w:rPr>
        <w:drawing>
          <wp:inline distT="0" distB="0" distL="0" distR="0" wp14:anchorId="0FBB77F3" wp14:editId="25F54C77">
            <wp:extent cx="5605153" cy="3121971"/>
            <wp:effectExtent l="0" t="0" r="0" b="2540"/>
            <wp:docPr id="4" name="Рисунок 4" descr="D:\загрузки\IDF-0 (Готово).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загрузки\IDF-0 (Готово).drawio (3).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4500" cy="3127177"/>
                    </a:xfrm>
                    <a:prstGeom prst="rect">
                      <a:avLst/>
                    </a:prstGeom>
                    <a:noFill/>
                    <a:ln>
                      <a:noFill/>
                    </a:ln>
                  </pic:spPr>
                </pic:pic>
              </a:graphicData>
            </a:graphic>
          </wp:inline>
        </w:drawing>
      </w:r>
    </w:p>
    <w:p w:rsidR="005B0FB4" w:rsidRPr="003B5FDB" w:rsidRDefault="005B0FB4" w:rsidP="00B41886">
      <w:pPr>
        <w:spacing w:line="360" w:lineRule="auto"/>
        <w:jc w:val="center"/>
        <w:rPr>
          <w:rFonts w:ascii="Times New Roman" w:hAnsi="Times New Roman" w:cs="Times New Roman"/>
          <w:bCs/>
          <w:noProof/>
          <w:sz w:val="24"/>
          <w:lang w:eastAsia="ru-RU"/>
        </w:rPr>
      </w:pPr>
      <w:r w:rsidRPr="003B5FDB">
        <w:rPr>
          <w:rFonts w:ascii="Times New Roman" w:hAnsi="Times New Roman" w:cs="Times New Roman"/>
          <w:bCs/>
          <w:noProof/>
          <w:sz w:val="24"/>
          <w:lang w:eastAsia="ru-RU"/>
        </w:rPr>
        <w:t xml:space="preserve">Рисунок 1 – Модель ПО в нотации </w:t>
      </w:r>
      <w:r w:rsidRPr="003B5FDB">
        <w:rPr>
          <w:rFonts w:ascii="Times New Roman" w:hAnsi="Times New Roman" w:cs="Times New Roman"/>
          <w:bCs/>
          <w:noProof/>
          <w:sz w:val="24"/>
          <w:lang w:val="en-US" w:eastAsia="ru-RU"/>
        </w:rPr>
        <w:t>IDF</w:t>
      </w:r>
      <w:r w:rsidRPr="003B5FDB">
        <w:rPr>
          <w:rFonts w:ascii="Times New Roman" w:hAnsi="Times New Roman" w:cs="Times New Roman"/>
          <w:bCs/>
          <w:noProof/>
          <w:sz w:val="24"/>
          <w:lang w:eastAsia="ru-RU"/>
        </w:rPr>
        <w:t>-0</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На контекстной диаграмме представлен основной процесс «Покупка игрового ключа в магазине».</w:t>
      </w:r>
    </w:p>
    <w:p w:rsidR="00A00AAF" w:rsidRPr="003B5FDB" w:rsidRDefault="00A00AAF" w:rsidP="00B41886">
      <w:pPr>
        <w:pStyle w:val="ad"/>
        <w:numPr>
          <w:ilvl w:val="0"/>
          <w:numId w:val="14"/>
        </w:numPr>
        <w:spacing w:line="360" w:lineRule="auto"/>
        <w:rPr>
          <w:rFonts w:ascii="Times New Roman" w:hAnsi="Times New Roman" w:cs="Times New Roman"/>
          <w:sz w:val="24"/>
        </w:rPr>
      </w:pPr>
      <w:r w:rsidRPr="003B5FDB">
        <w:rPr>
          <w:rFonts w:ascii="Times New Roman" w:hAnsi="Times New Roman" w:cs="Times New Roman"/>
          <w:b/>
          <w:bCs/>
          <w:sz w:val="24"/>
        </w:rPr>
        <w:t>Вход:</w:t>
      </w:r>
      <w:r w:rsidRPr="003B5FDB">
        <w:rPr>
          <w:rFonts w:ascii="Times New Roman" w:hAnsi="Times New Roman" w:cs="Times New Roman"/>
          <w:sz w:val="24"/>
        </w:rPr>
        <w:t> Покупатель, желание купить ключ, информация о доступных играх.</w:t>
      </w:r>
    </w:p>
    <w:p w:rsidR="00A00AAF" w:rsidRPr="003B5FDB" w:rsidRDefault="00A00AAF" w:rsidP="00B41886">
      <w:pPr>
        <w:pStyle w:val="ad"/>
        <w:numPr>
          <w:ilvl w:val="0"/>
          <w:numId w:val="14"/>
        </w:numPr>
        <w:spacing w:line="360" w:lineRule="auto"/>
        <w:rPr>
          <w:rFonts w:ascii="Times New Roman" w:hAnsi="Times New Roman" w:cs="Times New Roman"/>
          <w:sz w:val="24"/>
        </w:rPr>
      </w:pPr>
      <w:r w:rsidRPr="003B5FDB">
        <w:rPr>
          <w:rFonts w:ascii="Times New Roman" w:hAnsi="Times New Roman" w:cs="Times New Roman"/>
          <w:b/>
          <w:bCs/>
          <w:sz w:val="24"/>
        </w:rPr>
        <w:t>Выход:</w:t>
      </w:r>
      <w:r w:rsidRPr="003B5FDB">
        <w:rPr>
          <w:rFonts w:ascii="Times New Roman" w:hAnsi="Times New Roman" w:cs="Times New Roman"/>
          <w:sz w:val="24"/>
        </w:rPr>
        <w:t> Купленный игровой ключ. Чек. Персонал, участвующий в процессе.</w:t>
      </w:r>
    </w:p>
    <w:p w:rsidR="00A00AAF" w:rsidRPr="003B5FDB" w:rsidRDefault="00A00AAF" w:rsidP="00B41886">
      <w:pPr>
        <w:pStyle w:val="ad"/>
        <w:numPr>
          <w:ilvl w:val="0"/>
          <w:numId w:val="14"/>
        </w:numPr>
        <w:spacing w:line="360" w:lineRule="auto"/>
        <w:rPr>
          <w:rFonts w:ascii="Times New Roman" w:hAnsi="Times New Roman" w:cs="Times New Roman"/>
          <w:sz w:val="24"/>
        </w:rPr>
      </w:pPr>
      <w:r w:rsidRPr="003B5FDB">
        <w:rPr>
          <w:rFonts w:ascii="Times New Roman" w:hAnsi="Times New Roman" w:cs="Times New Roman"/>
          <w:b/>
          <w:bCs/>
          <w:sz w:val="24"/>
        </w:rPr>
        <w:t>Управление:</w:t>
      </w:r>
      <w:r w:rsidRPr="003B5FDB">
        <w:rPr>
          <w:rFonts w:ascii="Times New Roman" w:hAnsi="Times New Roman" w:cs="Times New Roman"/>
          <w:sz w:val="24"/>
        </w:rPr>
        <w:t> Политика магазина, правовые документы (лицензионное соглашение с пользователем).</w:t>
      </w:r>
    </w:p>
    <w:p w:rsidR="00A00AAF" w:rsidRPr="003B5FDB" w:rsidRDefault="00A00AAF" w:rsidP="00B41886">
      <w:pPr>
        <w:pStyle w:val="ad"/>
        <w:numPr>
          <w:ilvl w:val="0"/>
          <w:numId w:val="14"/>
        </w:numPr>
        <w:spacing w:line="360" w:lineRule="auto"/>
        <w:rPr>
          <w:rFonts w:ascii="Times New Roman" w:hAnsi="Times New Roman" w:cs="Times New Roman"/>
          <w:sz w:val="24"/>
        </w:rPr>
      </w:pPr>
      <w:r w:rsidRPr="003B5FDB">
        <w:rPr>
          <w:rFonts w:ascii="Times New Roman" w:hAnsi="Times New Roman" w:cs="Times New Roman"/>
          <w:b/>
          <w:bCs/>
          <w:sz w:val="24"/>
        </w:rPr>
        <w:t>Механизмы:</w:t>
      </w:r>
      <w:r w:rsidRPr="003B5FDB">
        <w:rPr>
          <w:rFonts w:ascii="Times New Roman" w:hAnsi="Times New Roman" w:cs="Times New Roman"/>
          <w:sz w:val="24"/>
        </w:rPr>
        <w:t> Персонал (менеджеры, бухгалтеры), сервера, внешние сервисы.</w:t>
      </w:r>
    </w:p>
    <w:p w:rsidR="00A00AAF"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Этот процесс подразумевает активное участие сотрудников магазина на всех этапах: от консультации и выбора игры до приема оплаты и выдачи ключа.</w:t>
      </w:r>
    </w:p>
    <w:p w:rsidR="00DF2975" w:rsidRDefault="00DF2975" w:rsidP="00B41886">
      <w:pPr>
        <w:spacing w:line="360" w:lineRule="auto"/>
        <w:ind w:firstLine="567"/>
        <w:rPr>
          <w:rFonts w:ascii="Times New Roman" w:hAnsi="Times New Roman" w:cs="Times New Roman"/>
          <w:sz w:val="24"/>
        </w:rPr>
      </w:pPr>
      <w:r w:rsidRPr="00DF2975">
        <w:rPr>
          <w:rFonts w:ascii="Times New Roman" w:hAnsi="Times New Roman" w:cs="Times New Roman"/>
          <w:sz w:val="24"/>
        </w:rPr>
        <w:t>На основе созданной контекстной диаграммы в результате детализации обобщенного процесса «</w:t>
      </w:r>
      <w:r>
        <w:rPr>
          <w:rFonts w:ascii="Times New Roman" w:hAnsi="Times New Roman" w:cs="Times New Roman"/>
          <w:sz w:val="24"/>
        </w:rPr>
        <w:t>Покупка диска с игрой</w:t>
      </w:r>
      <w:r w:rsidRPr="00DF2975">
        <w:rPr>
          <w:rFonts w:ascii="Times New Roman" w:hAnsi="Times New Roman" w:cs="Times New Roman"/>
          <w:sz w:val="24"/>
        </w:rPr>
        <w:t>» была разработана детализирующая диагра</w:t>
      </w:r>
      <w:r>
        <w:rPr>
          <w:rFonts w:ascii="Times New Roman" w:hAnsi="Times New Roman" w:cs="Times New Roman"/>
          <w:sz w:val="24"/>
        </w:rPr>
        <w:t>мма</w:t>
      </w:r>
      <w:r w:rsidRPr="00DF2975">
        <w:rPr>
          <w:rFonts w:ascii="Times New Roman" w:hAnsi="Times New Roman" w:cs="Times New Roman"/>
          <w:sz w:val="24"/>
        </w:rPr>
        <w:t>.</w:t>
      </w:r>
    </w:p>
    <w:p w:rsidR="00DF2975" w:rsidRPr="00DF2975" w:rsidRDefault="00DF2975" w:rsidP="00DF2975">
      <w:pPr>
        <w:spacing w:line="360" w:lineRule="auto"/>
        <w:ind w:firstLine="567"/>
        <w:rPr>
          <w:rFonts w:ascii="Times New Roman" w:hAnsi="Times New Roman" w:cs="Times New Roman"/>
          <w:sz w:val="24"/>
        </w:rPr>
      </w:pPr>
      <w:r>
        <w:rPr>
          <w:rFonts w:ascii="Times New Roman" w:hAnsi="Times New Roman" w:cs="Times New Roman"/>
          <w:sz w:val="24"/>
        </w:rPr>
        <w:t>Декомпозиция в I</w:t>
      </w:r>
      <w:r>
        <w:rPr>
          <w:rFonts w:ascii="Times New Roman" w:hAnsi="Times New Roman" w:cs="Times New Roman"/>
          <w:sz w:val="24"/>
          <w:lang w:val="en-US"/>
        </w:rPr>
        <w:t>D</w:t>
      </w:r>
      <w:r w:rsidRPr="00DF2975">
        <w:rPr>
          <w:rFonts w:ascii="Times New Roman" w:hAnsi="Times New Roman" w:cs="Times New Roman"/>
          <w:sz w:val="24"/>
        </w:rPr>
        <w:t>F</w:t>
      </w:r>
      <w:r w:rsidRPr="00DF2975">
        <w:rPr>
          <w:rFonts w:ascii="Times New Roman" w:hAnsi="Times New Roman" w:cs="Times New Roman"/>
          <w:sz w:val="24"/>
        </w:rPr>
        <w:t>-</w:t>
      </w:r>
      <w:r w:rsidRPr="00DF2975">
        <w:rPr>
          <w:rFonts w:ascii="Times New Roman" w:hAnsi="Times New Roman" w:cs="Times New Roman"/>
          <w:sz w:val="24"/>
        </w:rPr>
        <w:t>O означает разделение функции системы на более мелкие и конкретные функции, которые затем могут б</w:t>
      </w:r>
      <w:r>
        <w:rPr>
          <w:rFonts w:ascii="Times New Roman" w:hAnsi="Times New Roman" w:cs="Times New Roman"/>
          <w:sz w:val="24"/>
        </w:rPr>
        <w:t>ыть описаны и проанализированы.</w:t>
      </w:r>
    </w:p>
    <w:p w:rsidR="00DF2975" w:rsidRPr="00DF2975" w:rsidRDefault="00DF2975" w:rsidP="00DF2975">
      <w:pPr>
        <w:spacing w:line="360" w:lineRule="auto"/>
        <w:ind w:firstLine="567"/>
        <w:rPr>
          <w:rFonts w:ascii="Times New Roman" w:hAnsi="Times New Roman" w:cs="Times New Roman"/>
          <w:sz w:val="24"/>
        </w:rPr>
      </w:pPr>
      <w:r w:rsidRPr="00DF2975">
        <w:rPr>
          <w:rFonts w:ascii="Times New Roman" w:hAnsi="Times New Roman" w:cs="Times New Roman"/>
          <w:sz w:val="24"/>
        </w:rPr>
        <w:t>Процесс декомпозиции начинается с создания контекстной диаграммы, которая показывает основную функцию системы и её взаимодействие с окружающей средой. Затем контекстная диаграмма разбивается на несколько диаграмм следующего уровня, каждая из которых описывает свою часть системы более подробно. Этот процесс продолжается до тех пор, пока не будет достигнута желаемая степень детализации.</w:t>
      </w:r>
    </w:p>
    <w:p w:rsidR="00DF2975" w:rsidRPr="003B5FDB" w:rsidRDefault="00DF2975" w:rsidP="00DF2975">
      <w:pPr>
        <w:spacing w:line="360" w:lineRule="auto"/>
        <w:ind w:firstLine="567"/>
        <w:rPr>
          <w:rFonts w:ascii="Times New Roman" w:hAnsi="Times New Roman" w:cs="Times New Roman"/>
          <w:sz w:val="24"/>
        </w:rPr>
      </w:pPr>
      <w:r>
        <w:rPr>
          <w:rFonts w:ascii="Times New Roman" w:hAnsi="Times New Roman" w:cs="Times New Roman"/>
          <w:sz w:val="24"/>
        </w:rPr>
        <w:t>Цель декомпозиции ID</w:t>
      </w:r>
      <w:r w:rsidRPr="00DF2975">
        <w:rPr>
          <w:rFonts w:ascii="Times New Roman" w:hAnsi="Times New Roman" w:cs="Times New Roman"/>
          <w:sz w:val="24"/>
        </w:rPr>
        <w:t>F</w:t>
      </w:r>
      <w:r w:rsidRPr="00DF2975">
        <w:rPr>
          <w:rFonts w:ascii="Times New Roman" w:hAnsi="Times New Roman" w:cs="Times New Roman"/>
          <w:sz w:val="24"/>
        </w:rPr>
        <w:t>-</w:t>
      </w:r>
      <w:r w:rsidRPr="00DF2975">
        <w:rPr>
          <w:rFonts w:ascii="Times New Roman" w:hAnsi="Times New Roman" w:cs="Times New Roman"/>
          <w:sz w:val="24"/>
        </w:rPr>
        <w:t>O получить более чёткое и точное представление о системе, выявить возможные проблемы и оптимизировать процессы. Это помогает разработчикам и аналитикам лучше понять структуру системы и определить, какие изменения необходимо внести для улучшения её работы.</w:t>
      </w:r>
    </w:p>
    <w:p w:rsidR="005B0FB4" w:rsidRPr="003B5FDB" w:rsidRDefault="005B0FB4" w:rsidP="00B41886">
      <w:pPr>
        <w:spacing w:line="360" w:lineRule="auto"/>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4E834AFE" wp14:editId="1DE0E358">
            <wp:extent cx="5934075" cy="3362325"/>
            <wp:effectExtent l="0" t="0" r="9525" b="9525"/>
            <wp:docPr id="5" name="Рисунок 5" descr="D:\загрузки\Декомпозиция IDF-0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загрузки\Декомпозиция IDF-0 (Готово).drawio.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3362325"/>
                    </a:xfrm>
                    <a:prstGeom prst="rect">
                      <a:avLst/>
                    </a:prstGeom>
                    <a:noFill/>
                    <a:ln>
                      <a:noFill/>
                    </a:ln>
                  </pic:spPr>
                </pic:pic>
              </a:graphicData>
            </a:graphic>
          </wp:inline>
        </w:drawing>
      </w:r>
    </w:p>
    <w:p w:rsidR="005B0FB4" w:rsidRPr="003B5FDB" w:rsidRDefault="005B0FB4" w:rsidP="00B41886">
      <w:pPr>
        <w:spacing w:line="360" w:lineRule="auto"/>
        <w:jc w:val="center"/>
        <w:rPr>
          <w:rFonts w:ascii="Times New Roman" w:hAnsi="Times New Roman" w:cs="Times New Roman"/>
          <w:bCs/>
          <w:noProof/>
          <w:sz w:val="24"/>
          <w:lang w:eastAsia="ru-RU"/>
        </w:rPr>
      </w:pPr>
      <w:r w:rsidRPr="003B5FDB">
        <w:rPr>
          <w:rFonts w:ascii="Times New Roman" w:hAnsi="Times New Roman" w:cs="Times New Roman"/>
          <w:bCs/>
          <w:noProof/>
          <w:sz w:val="24"/>
          <w:lang w:eastAsia="ru-RU"/>
        </w:rPr>
        <w:t xml:space="preserve">Рисунок 2 – Декомпозиция модели ПО в нотации </w:t>
      </w:r>
      <w:r w:rsidRPr="003B5FDB">
        <w:rPr>
          <w:rFonts w:ascii="Times New Roman" w:hAnsi="Times New Roman" w:cs="Times New Roman"/>
          <w:bCs/>
          <w:noProof/>
          <w:sz w:val="24"/>
          <w:lang w:val="en-US" w:eastAsia="ru-RU"/>
        </w:rPr>
        <w:t>IDF</w:t>
      </w:r>
      <w:r w:rsidRPr="003B5FDB">
        <w:rPr>
          <w:rFonts w:ascii="Times New Roman" w:hAnsi="Times New Roman" w:cs="Times New Roman"/>
          <w:bCs/>
          <w:noProof/>
          <w:sz w:val="24"/>
          <w:lang w:eastAsia="ru-RU"/>
        </w:rPr>
        <w:t>-0</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На втором уровне детализации процесс «Покупка игрового ключа» разбивается на несколько основных функциональных блоков:</w:t>
      </w:r>
    </w:p>
    <w:p w:rsidR="00A00AAF" w:rsidRPr="003B5FDB" w:rsidRDefault="00A00AAF" w:rsidP="00B41886">
      <w:pPr>
        <w:pStyle w:val="ad"/>
        <w:numPr>
          <w:ilvl w:val="0"/>
          <w:numId w:val="13"/>
        </w:numPr>
        <w:spacing w:line="360" w:lineRule="auto"/>
        <w:rPr>
          <w:rFonts w:ascii="Times New Roman" w:hAnsi="Times New Roman" w:cs="Times New Roman"/>
          <w:sz w:val="24"/>
        </w:rPr>
      </w:pPr>
      <w:r w:rsidRPr="003B5FDB">
        <w:rPr>
          <w:rFonts w:ascii="Times New Roman" w:hAnsi="Times New Roman" w:cs="Times New Roman"/>
          <w:b/>
          <w:bCs/>
          <w:sz w:val="24"/>
        </w:rPr>
        <w:t>Обработка заказа и работа с каталогом:</w:t>
      </w:r>
      <w:r w:rsidRPr="003B5FDB">
        <w:rPr>
          <w:rFonts w:ascii="Times New Roman" w:hAnsi="Times New Roman" w:cs="Times New Roman"/>
          <w:sz w:val="24"/>
        </w:rPr>
        <w:t> Менеджер принимает запрос покупателя и, используя каталог и договоры с поставщиками, формирует заказ, подбирая необходимые позиции и проверяя их наличие.</w:t>
      </w:r>
    </w:p>
    <w:p w:rsidR="00A00AAF" w:rsidRPr="003B5FDB" w:rsidRDefault="00A00AAF" w:rsidP="00B41886">
      <w:pPr>
        <w:pStyle w:val="ad"/>
        <w:numPr>
          <w:ilvl w:val="0"/>
          <w:numId w:val="13"/>
        </w:numPr>
        <w:spacing w:line="360" w:lineRule="auto"/>
        <w:rPr>
          <w:rFonts w:ascii="Times New Roman" w:hAnsi="Times New Roman" w:cs="Times New Roman"/>
          <w:sz w:val="24"/>
        </w:rPr>
      </w:pPr>
      <w:r w:rsidRPr="003B5FDB">
        <w:rPr>
          <w:rFonts w:ascii="Times New Roman" w:hAnsi="Times New Roman" w:cs="Times New Roman"/>
          <w:b/>
          <w:bCs/>
          <w:sz w:val="24"/>
        </w:rPr>
        <w:t>Работа с платежом:</w:t>
      </w:r>
      <w:r w:rsidRPr="003B5FDB">
        <w:rPr>
          <w:rFonts w:ascii="Times New Roman" w:hAnsi="Times New Roman" w:cs="Times New Roman"/>
          <w:sz w:val="24"/>
        </w:rPr>
        <w:t> Взаимодействие с платежной системой для проведения оплаты. На этом этапе участвует бухгалтер для формирования финансовых отчетов.</w:t>
      </w:r>
    </w:p>
    <w:p w:rsidR="00A00AAF" w:rsidRPr="003B5FDB" w:rsidRDefault="00A00AAF" w:rsidP="00B41886">
      <w:pPr>
        <w:pStyle w:val="ad"/>
        <w:numPr>
          <w:ilvl w:val="0"/>
          <w:numId w:val="13"/>
        </w:numPr>
        <w:spacing w:line="360" w:lineRule="auto"/>
        <w:rPr>
          <w:rFonts w:ascii="Times New Roman" w:hAnsi="Times New Roman" w:cs="Times New Roman"/>
          <w:sz w:val="24"/>
        </w:rPr>
      </w:pPr>
      <w:r w:rsidRPr="003B5FDB">
        <w:rPr>
          <w:rFonts w:ascii="Times New Roman" w:hAnsi="Times New Roman" w:cs="Times New Roman"/>
          <w:b/>
          <w:bCs/>
          <w:sz w:val="24"/>
        </w:rPr>
        <w:t>Управление инвентарем:</w:t>
      </w:r>
      <w:r w:rsidRPr="003B5FDB">
        <w:rPr>
          <w:rFonts w:ascii="Times New Roman" w:hAnsi="Times New Roman" w:cs="Times New Roman"/>
          <w:sz w:val="24"/>
        </w:rPr>
        <w:t> Администратор работает с системой учета количества продаж, отслеживает остатки и при необходимости инициирует закупку новых дисков у поставщика.</w:t>
      </w:r>
    </w:p>
    <w:p w:rsidR="00A00AAF" w:rsidRPr="003B5FDB" w:rsidRDefault="00A00AAF" w:rsidP="00B41886">
      <w:pPr>
        <w:pStyle w:val="ad"/>
        <w:numPr>
          <w:ilvl w:val="0"/>
          <w:numId w:val="13"/>
        </w:numPr>
        <w:spacing w:line="360" w:lineRule="auto"/>
        <w:rPr>
          <w:rFonts w:ascii="Times New Roman" w:hAnsi="Times New Roman" w:cs="Times New Roman"/>
          <w:sz w:val="24"/>
        </w:rPr>
      </w:pPr>
      <w:r w:rsidRPr="003B5FDB">
        <w:rPr>
          <w:rFonts w:ascii="Times New Roman" w:hAnsi="Times New Roman" w:cs="Times New Roman"/>
          <w:b/>
          <w:bCs/>
          <w:sz w:val="24"/>
        </w:rPr>
        <w:t>Выдача товара:</w:t>
      </w:r>
      <w:r w:rsidRPr="003B5FDB">
        <w:rPr>
          <w:rFonts w:ascii="Times New Roman" w:hAnsi="Times New Roman" w:cs="Times New Roman"/>
          <w:sz w:val="24"/>
        </w:rPr>
        <w:t> Подготовка продажного диска и передача его клиенту вместе с подтверждающими документами (чеком).</w:t>
      </w:r>
    </w:p>
    <w:p w:rsidR="00DF2975" w:rsidRPr="00B41886" w:rsidRDefault="00A00AAF" w:rsidP="00DF2975">
      <w:pPr>
        <w:spacing w:line="360" w:lineRule="auto"/>
        <w:ind w:firstLine="567"/>
        <w:rPr>
          <w:rFonts w:ascii="Times New Roman" w:hAnsi="Times New Roman" w:cs="Times New Roman"/>
          <w:sz w:val="24"/>
        </w:rPr>
      </w:pPr>
      <w:r w:rsidRPr="003B5FDB">
        <w:rPr>
          <w:rFonts w:ascii="Times New Roman" w:hAnsi="Times New Roman" w:cs="Times New Roman"/>
          <w:sz w:val="24"/>
        </w:rPr>
        <w:t>Данная модель AS-IS, описанная в терминах покупки физического диска, показывает исходный процесс до внедрения полной автоматизации и является точкой отсчета для проектирования новой, полностью цифровой системы TO-BE.</w:t>
      </w:r>
    </w:p>
    <w:p w:rsidR="003B5FDB" w:rsidRDefault="00A00AAF" w:rsidP="00B41886">
      <w:pPr>
        <w:pStyle w:val="2"/>
        <w:spacing w:line="360" w:lineRule="auto"/>
        <w:rPr>
          <w:rFonts w:ascii="Times New Roman" w:hAnsi="Times New Roman" w:cs="Times New Roman"/>
        </w:rPr>
      </w:pPr>
      <w:bookmarkStart w:id="9" w:name="_Toc229147818"/>
      <w:r w:rsidRPr="003B5FDB">
        <w:rPr>
          <w:rFonts w:ascii="Times New Roman" w:hAnsi="Times New Roman" w:cs="Times New Roman"/>
        </w:rPr>
        <w:t>2.2 Модель предметной области в нотации DFD (TO-BE)</w:t>
      </w:r>
      <w:bookmarkEnd w:id="9"/>
    </w:p>
    <w:p w:rsidR="00DF2975" w:rsidRPr="00DF2975" w:rsidRDefault="00DF2975" w:rsidP="00DF2975"/>
    <w:p w:rsidR="00DF2975" w:rsidRPr="00DF2975" w:rsidRDefault="00DF2975" w:rsidP="00DF2975">
      <w:pPr>
        <w:spacing w:line="360" w:lineRule="auto"/>
        <w:ind w:firstLine="567"/>
        <w:rPr>
          <w:rFonts w:ascii="Times New Roman" w:hAnsi="Times New Roman" w:cs="Times New Roman"/>
        </w:rPr>
      </w:pPr>
      <w:r w:rsidRPr="00DF2975">
        <w:rPr>
          <w:rFonts w:ascii="Times New Roman" w:hAnsi="Times New Roman" w:cs="Times New Roman"/>
        </w:rPr>
        <w:t xml:space="preserve">DFD - это графическое представление потока данных в информационной системе. С его помощью можно описывать входящие и выходящие потоки </w:t>
      </w:r>
      <w:r>
        <w:rPr>
          <w:rFonts w:ascii="Times New Roman" w:hAnsi="Times New Roman" w:cs="Times New Roman"/>
        </w:rPr>
        <w:t>данных и хранилища этих данных.</w:t>
      </w:r>
    </w:p>
    <w:p w:rsidR="003B5FDB" w:rsidRPr="003B5FDB" w:rsidRDefault="00DF2975" w:rsidP="00DF2975">
      <w:pPr>
        <w:spacing w:line="360" w:lineRule="auto"/>
        <w:ind w:firstLine="567"/>
        <w:rPr>
          <w:rFonts w:ascii="Times New Roman" w:hAnsi="Times New Roman" w:cs="Times New Roman"/>
        </w:rPr>
      </w:pPr>
      <w:r w:rsidRPr="00DF2975">
        <w:rPr>
          <w:rFonts w:ascii="Times New Roman" w:hAnsi="Times New Roman" w:cs="Times New Roman"/>
        </w:rPr>
        <w:t>В разработке программного обеспечения тоже есть процессы, которые связывают его с данными. Если есть покупка в интернет-магазине, есть и создание заказа или его отмена. Диаграмма потоков данных позволяет графически изобразить данные, которые участвуют в этом процессе. Такая визуализация понятна не только программистам, но и заказчикам или сторонним пользователям.</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В отличие от IDEF0, диаграммы потоков данных (DFD) фокусируются на движении</w:t>
      </w:r>
      <w:r w:rsidRPr="003B5FDB">
        <w:rPr>
          <w:rFonts w:ascii="Times New Roman" w:hAnsi="Times New Roman" w:cs="Times New Roman"/>
          <w:color w:val="FF0000"/>
          <w:sz w:val="28"/>
        </w:rPr>
        <w:t xml:space="preserve"> </w:t>
      </w:r>
      <w:r w:rsidRPr="003B5FDB">
        <w:rPr>
          <w:rFonts w:ascii="Times New Roman" w:hAnsi="Times New Roman" w:cs="Times New Roman"/>
          <w:sz w:val="24"/>
        </w:rPr>
        <w:t>информации и отлично подходят для описания автоматизируемых процессов. Модель TO-BE описывает разрабатываемую систему «</w:t>
      </w:r>
      <w:r w:rsidR="00E74A89" w:rsidRPr="003B5FDB">
        <w:rPr>
          <w:rFonts w:ascii="Times New Roman" w:hAnsi="Times New Roman" w:cs="Times New Roman"/>
          <w:sz w:val="24"/>
        </w:rPr>
        <w:t>KEYS</w:t>
      </w:r>
      <w:r w:rsidRPr="003B5FDB">
        <w:rPr>
          <w:rFonts w:ascii="Times New Roman" w:hAnsi="Times New Roman" w:cs="Times New Roman"/>
          <w:sz w:val="24"/>
        </w:rPr>
        <w:t xml:space="preserve"> STORE».</w:t>
      </w:r>
    </w:p>
    <w:p w:rsidR="00D6553D" w:rsidRPr="003B5FDB" w:rsidRDefault="00D6553D" w:rsidP="00B41886">
      <w:pPr>
        <w:spacing w:line="360" w:lineRule="auto"/>
        <w:jc w:val="cente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577E5E1D" wp14:editId="25ED72C0">
            <wp:extent cx="5934075" cy="2600325"/>
            <wp:effectExtent l="0" t="0" r="9525" b="9525"/>
            <wp:docPr id="1" name="Рисунок 1" descr="D:\загрузки\DFD (Готово)-DFD Context Gane-Sarson Style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загрузки\DFD (Готово)-DFD Context Gane-Sarson Styled.drawi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2600325"/>
                    </a:xfrm>
                    <a:prstGeom prst="rect">
                      <a:avLst/>
                    </a:prstGeom>
                    <a:noFill/>
                    <a:ln>
                      <a:noFill/>
                    </a:ln>
                  </pic:spPr>
                </pic:pic>
              </a:graphicData>
            </a:graphic>
          </wp:inline>
        </w:drawing>
      </w:r>
    </w:p>
    <w:p w:rsidR="00D6553D" w:rsidRPr="003B5FDB" w:rsidRDefault="00D6553D" w:rsidP="00B41886">
      <w:pPr>
        <w:spacing w:line="360" w:lineRule="auto"/>
        <w:jc w:val="center"/>
        <w:rPr>
          <w:rFonts w:ascii="Times New Roman" w:hAnsi="Times New Roman" w:cs="Times New Roman"/>
          <w:sz w:val="24"/>
        </w:rPr>
      </w:pPr>
      <w:r w:rsidRPr="003B5FDB">
        <w:rPr>
          <w:rFonts w:ascii="Times New Roman" w:hAnsi="Times New Roman" w:cs="Times New Roman"/>
          <w:sz w:val="24"/>
        </w:rPr>
        <w:t xml:space="preserve">Рисунок 3 – </w:t>
      </w:r>
      <w:r w:rsidR="00FF1CD7" w:rsidRPr="003B5FDB">
        <w:rPr>
          <w:rFonts w:ascii="Times New Roman" w:hAnsi="Times New Roman" w:cs="Times New Roman"/>
          <w:sz w:val="24"/>
        </w:rPr>
        <w:t xml:space="preserve">Модель ПО в нотации </w:t>
      </w:r>
      <w:r w:rsidR="00FF1CD7" w:rsidRPr="003B5FDB">
        <w:rPr>
          <w:rFonts w:ascii="Times New Roman" w:hAnsi="Times New Roman" w:cs="Times New Roman"/>
          <w:sz w:val="24"/>
          <w:lang w:val="en-US"/>
        </w:rPr>
        <w:t>DFD</w:t>
      </w:r>
      <w:r w:rsidRPr="003B5FDB">
        <w:rPr>
          <w:rFonts w:ascii="Times New Roman" w:hAnsi="Times New Roman" w:cs="Times New Roman"/>
          <w:sz w:val="24"/>
        </w:rPr>
        <w:t xml:space="preserve"> </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На контекстной диаграмме DFD процесс «Покупка игрового ключа» представлен как единый функциональный блок. Взаимодействие происходит между следующими внешними сущностями:</w:t>
      </w:r>
    </w:p>
    <w:p w:rsidR="00A00AAF" w:rsidRPr="003B5FDB" w:rsidRDefault="00A00AAF" w:rsidP="00B41886">
      <w:pPr>
        <w:pStyle w:val="ad"/>
        <w:numPr>
          <w:ilvl w:val="0"/>
          <w:numId w:val="12"/>
        </w:numPr>
        <w:spacing w:line="360" w:lineRule="auto"/>
        <w:rPr>
          <w:rFonts w:ascii="Times New Roman" w:hAnsi="Times New Roman" w:cs="Times New Roman"/>
          <w:sz w:val="24"/>
        </w:rPr>
      </w:pPr>
      <w:r w:rsidRPr="003B5FDB">
        <w:rPr>
          <w:rFonts w:ascii="Times New Roman" w:hAnsi="Times New Roman" w:cs="Times New Roman"/>
          <w:b/>
          <w:bCs/>
          <w:sz w:val="24"/>
        </w:rPr>
        <w:t>Покупатель:</w:t>
      </w:r>
      <w:r w:rsidRPr="003B5FDB">
        <w:rPr>
          <w:rFonts w:ascii="Times New Roman" w:hAnsi="Times New Roman" w:cs="Times New Roman"/>
          <w:sz w:val="24"/>
        </w:rPr>
        <w:t> Инициирует процесс, отправляя «Данные пользователя», «Данные о выбранной игре» и «Платежные данные». Получает «Игровой ключ», «Данные доставки» и «Опрос» (запрос на оценку качества обслуживания).</w:t>
      </w:r>
    </w:p>
    <w:p w:rsidR="00A00AAF" w:rsidRDefault="00A00AAF" w:rsidP="00B41886">
      <w:pPr>
        <w:pStyle w:val="ad"/>
        <w:numPr>
          <w:ilvl w:val="0"/>
          <w:numId w:val="12"/>
        </w:numPr>
        <w:spacing w:line="360" w:lineRule="auto"/>
        <w:rPr>
          <w:rFonts w:ascii="Times New Roman" w:hAnsi="Times New Roman" w:cs="Times New Roman"/>
          <w:sz w:val="24"/>
        </w:rPr>
      </w:pPr>
      <w:r w:rsidRPr="003B5FDB">
        <w:rPr>
          <w:rFonts w:ascii="Times New Roman" w:hAnsi="Times New Roman" w:cs="Times New Roman"/>
          <w:b/>
          <w:bCs/>
          <w:sz w:val="24"/>
        </w:rPr>
        <w:t>Сторонние сервисы:</w:t>
      </w:r>
      <w:r w:rsidRPr="003B5FDB">
        <w:rPr>
          <w:rFonts w:ascii="Times New Roman" w:hAnsi="Times New Roman" w:cs="Times New Roman"/>
          <w:sz w:val="24"/>
        </w:rPr>
        <w:t> Внешняя сущность, объединяющая «Платежную систему» и «Поставщика». От системы к ним направляются «Запрос на оплату» и «Запрос ключа», а от них приходят «Статус оплаты» и «Новые игровые ключи».</w:t>
      </w:r>
    </w:p>
    <w:p w:rsidR="00DF2975" w:rsidRPr="00DF2975" w:rsidRDefault="00DF2975" w:rsidP="00DF2975">
      <w:pPr>
        <w:spacing w:line="360" w:lineRule="auto"/>
        <w:ind w:firstLine="567"/>
        <w:rPr>
          <w:rFonts w:ascii="Times New Roman" w:hAnsi="Times New Roman" w:cs="Times New Roman"/>
          <w:sz w:val="24"/>
        </w:rPr>
      </w:pPr>
      <w:r>
        <w:rPr>
          <w:rFonts w:ascii="Times New Roman" w:hAnsi="Times New Roman" w:cs="Times New Roman"/>
          <w:sz w:val="24"/>
        </w:rPr>
        <w:t>Декомпозиция DFD</w:t>
      </w:r>
      <w:r w:rsidRPr="00DF2975">
        <w:rPr>
          <w:rFonts w:ascii="Times New Roman" w:hAnsi="Times New Roman" w:cs="Times New Roman"/>
          <w:sz w:val="24"/>
        </w:rPr>
        <w:t xml:space="preserve"> -</w:t>
      </w:r>
      <w:r>
        <w:rPr>
          <w:rFonts w:ascii="Times New Roman" w:hAnsi="Times New Roman" w:cs="Times New Roman"/>
          <w:sz w:val="24"/>
        </w:rPr>
        <w:t xml:space="preserve"> процесс разбиения большой </w:t>
      </w:r>
      <w:r w:rsidRPr="00DF2975">
        <w:rPr>
          <w:rFonts w:ascii="Times New Roman" w:hAnsi="Times New Roman" w:cs="Times New Roman"/>
          <w:sz w:val="24"/>
        </w:rPr>
        <w:t>системы на более маленькие и понятные подсистемы. Это позволяет более детально изучить работу систем</w:t>
      </w:r>
      <w:r>
        <w:rPr>
          <w:rFonts w:ascii="Times New Roman" w:hAnsi="Times New Roman" w:cs="Times New Roman"/>
          <w:sz w:val="24"/>
        </w:rPr>
        <w:t>ы и выявить возможные проблемы.</w:t>
      </w:r>
    </w:p>
    <w:p w:rsidR="00DF2975" w:rsidRPr="00DF2975" w:rsidRDefault="00DF2975" w:rsidP="00DF2975">
      <w:pPr>
        <w:spacing w:line="360" w:lineRule="auto"/>
        <w:ind w:firstLine="567"/>
        <w:rPr>
          <w:rFonts w:ascii="Times New Roman" w:hAnsi="Times New Roman" w:cs="Times New Roman"/>
          <w:sz w:val="24"/>
        </w:rPr>
      </w:pPr>
      <w:r w:rsidRPr="00DF2975">
        <w:rPr>
          <w:rFonts w:ascii="Times New Roman" w:hAnsi="Times New Roman" w:cs="Times New Roman"/>
          <w:sz w:val="24"/>
        </w:rPr>
        <w:t>Декомпозиция начинается с создания общей диаграммы, которая описывает всю систему в целом. Затем эта диаграмма разбивается на более мелкие, каждая из которых описывает от</w:t>
      </w:r>
      <w:r>
        <w:rPr>
          <w:rFonts w:ascii="Times New Roman" w:hAnsi="Times New Roman" w:cs="Times New Roman"/>
          <w:sz w:val="24"/>
        </w:rPr>
        <w:t>дельную подсистему или процесс.</w:t>
      </w:r>
    </w:p>
    <w:p w:rsidR="00DF2975" w:rsidRPr="00DF2975" w:rsidRDefault="00DF2975" w:rsidP="00DF2975">
      <w:pPr>
        <w:spacing w:line="360" w:lineRule="auto"/>
        <w:ind w:firstLine="567"/>
        <w:rPr>
          <w:rFonts w:ascii="Times New Roman" w:hAnsi="Times New Roman" w:cs="Times New Roman"/>
          <w:sz w:val="24"/>
        </w:rPr>
      </w:pPr>
      <w:r w:rsidRPr="00DF2975">
        <w:rPr>
          <w:rFonts w:ascii="Times New Roman" w:hAnsi="Times New Roman" w:cs="Times New Roman"/>
          <w:sz w:val="24"/>
        </w:rPr>
        <w:t>Целью декомпозиции DFD является получение более детального понимания работы системы, выявление проблем и улучшение её работы. Это также помогает разработчикам лучше понимать, как различные части системы взаимодействуют друг с другом.</w:t>
      </w:r>
    </w:p>
    <w:p w:rsidR="00D6553D" w:rsidRPr="003B5FDB" w:rsidRDefault="00D6553D" w:rsidP="00B41886">
      <w:pPr>
        <w:spacing w:line="360" w:lineRule="auto"/>
        <w:jc w:val="center"/>
        <w:rPr>
          <w:rFonts w:ascii="Times New Roman" w:hAnsi="Times New Roman" w:cs="Times New Roman"/>
          <w:b/>
          <w:bCs/>
          <w:sz w:val="24"/>
        </w:rPr>
      </w:pPr>
      <w:r w:rsidRPr="003B5FDB">
        <w:rPr>
          <w:rFonts w:ascii="Times New Roman" w:hAnsi="Times New Roman" w:cs="Times New Roman"/>
          <w:b/>
          <w:bCs/>
          <w:noProof/>
          <w:sz w:val="24"/>
          <w:lang w:eastAsia="ru-RU"/>
        </w:rPr>
        <w:drawing>
          <wp:inline distT="0" distB="0" distL="0" distR="0" wp14:anchorId="2157FF07" wp14:editId="47DF69C3">
            <wp:extent cx="5953125" cy="3390900"/>
            <wp:effectExtent l="0" t="0" r="9525" b="0"/>
            <wp:docPr id="2" name="Рисунок 2" descr="D:\загрузки\Декоммпозиция DFD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загрузки\Декоммпозиция DFD (Готово).drawio.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53125" cy="3390900"/>
                    </a:xfrm>
                    <a:prstGeom prst="rect">
                      <a:avLst/>
                    </a:prstGeom>
                    <a:noFill/>
                    <a:ln>
                      <a:noFill/>
                    </a:ln>
                  </pic:spPr>
                </pic:pic>
              </a:graphicData>
            </a:graphic>
          </wp:inline>
        </w:drawing>
      </w:r>
    </w:p>
    <w:p w:rsidR="00D6553D" w:rsidRPr="003B5FDB" w:rsidRDefault="00D6553D" w:rsidP="00B41886">
      <w:pPr>
        <w:spacing w:line="360" w:lineRule="auto"/>
        <w:jc w:val="center"/>
        <w:rPr>
          <w:rFonts w:ascii="Times New Roman" w:hAnsi="Times New Roman" w:cs="Times New Roman"/>
          <w:bCs/>
          <w:sz w:val="24"/>
        </w:rPr>
      </w:pPr>
      <w:r w:rsidRPr="003B5FDB">
        <w:rPr>
          <w:rFonts w:ascii="Times New Roman" w:hAnsi="Times New Roman" w:cs="Times New Roman"/>
          <w:bCs/>
          <w:sz w:val="24"/>
        </w:rPr>
        <w:t>Рисунок 4 –</w:t>
      </w:r>
      <w:r w:rsidR="00FF1CD7" w:rsidRPr="003B5FDB">
        <w:rPr>
          <w:rFonts w:ascii="Times New Roman" w:hAnsi="Times New Roman" w:cs="Times New Roman"/>
          <w:bCs/>
          <w:sz w:val="24"/>
        </w:rPr>
        <w:t xml:space="preserve"> Декомпозиция</w:t>
      </w:r>
      <w:r w:rsidRPr="003B5FDB">
        <w:rPr>
          <w:rFonts w:ascii="Times New Roman" w:hAnsi="Times New Roman" w:cs="Times New Roman"/>
          <w:bCs/>
          <w:sz w:val="24"/>
        </w:rPr>
        <w:t xml:space="preserve"> </w:t>
      </w:r>
      <w:r w:rsidR="00FF1CD7" w:rsidRPr="003B5FDB">
        <w:rPr>
          <w:rFonts w:ascii="Times New Roman" w:hAnsi="Times New Roman" w:cs="Times New Roman"/>
          <w:sz w:val="24"/>
        </w:rPr>
        <w:t xml:space="preserve">модели ПО в нотации </w:t>
      </w:r>
      <w:r w:rsidR="00FF1CD7" w:rsidRPr="003B5FDB">
        <w:rPr>
          <w:rFonts w:ascii="Times New Roman" w:hAnsi="Times New Roman" w:cs="Times New Roman"/>
          <w:sz w:val="24"/>
          <w:lang w:val="en-US"/>
        </w:rPr>
        <w:t>DFD</w:t>
      </w:r>
    </w:p>
    <w:p w:rsidR="00D6553D"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sz w:val="24"/>
        </w:rPr>
        <w:t>Диаграмма раскрывает основные процессы и хранилища данных внутри системы:</w:t>
      </w:r>
    </w:p>
    <w:p w:rsidR="00B20E74" w:rsidRDefault="00B20E74" w:rsidP="00B41886">
      <w:pPr>
        <w:spacing w:line="360" w:lineRule="auto"/>
        <w:rPr>
          <w:rFonts w:ascii="Times New Roman" w:hAnsi="Times New Roman" w:cs="Times New Roman"/>
          <w:b/>
          <w:bCs/>
          <w:sz w:val="24"/>
        </w:rPr>
      </w:pP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Процессы:</w:t>
      </w:r>
    </w:p>
    <w:p w:rsidR="00A00AAF" w:rsidRPr="003B5FDB" w:rsidRDefault="00A00AAF" w:rsidP="00B41886">
      <w:pPr>
        <w:pStyle w:val="ad"/>
        <w:numPr>
          <w:ilvl w:val="0"/>
          <w:numId w:val="11"/>
        </w:numPr>
        <w:spacing w:line="360" w:lineRule="auto"/>
        <w:rPr>
          <w:rFonts w:ascii="Times New Roman" w:hAnsi="Times New Roman" w:cs="Times New Roman"/>
          <w:sz w:val="24"/>
        </w:rPr>
      </w:pPr>
      <w:r w:rsidRPr="003B5FDB">
        <w:rPr>
          <w:rFonts w:ascii="Times New Roman" w:hAnsi="Times New Roman" w:cs="Times New Roman"/>
          <w:b/>
          <w:bCs/>
          <w:sz w:val="24"/>
        </w:rPr>
        <w:t>Регистрация / Авторизация:</w:t>
      </w:r>
      <w:r w:rsidRPr="003B5FDB">
        <w:rPr>
          <w:rFonts w:ascii="Times New Roman" w:hAnsi="Times New Roman" w:cs="Times New Roman"/>
          <w:sz w:val="24"/>
        </w:rPr>
        <w:t> Обрабатывает данные пользователя, взаимодействует с хранилищем «Аккаунты».</w:t>
      </w:r>
    </w:p>
    <w:p w:rsidR="00A00AAF" w:rsidRPr="003B5FDB" w:rsidRDefault="00A00AAF" w:rsidP="00B41886">
      <w:pPr>
        <w:pStyle w:val="ad"/>
        <w:numPr>
          <w:ilvl w:val="0"/>
          <w:numId w:val="11"/>
        </w:numPr>
        <w:spacing w:line="360" w:lineRule="auto"/>
        <w:rPr>
          <w:rFonts w:ascii="Times New Roman" w:hAnsi="Times New Roman" w:cs="Times New Roman"/>
          <w:sz w:val="24"/>
        </w:rPr>
      </w:pPr>
      <w:r w:rsidRPr="003B5FDB">
        <w:rPr>
          <w:rFonts w:ascii="Times New Roman" w:hAnsi="Times New Roman" w:cs="Times New Roman"/>
          <w:b/>
          <w:bCs/>
          <w:sz w:val="24"/>
        </w:rPr>
        <w:t>Поиск и выбор ключа:</w:t>
      </w:r>
      <w:r w:rsidRPr="003B5FDB">
        <w:rPr>
          <w:rFonts w:ascii="Times New Roman" w:hAnsi="Times New Roman" w:cs="Times New Roman"/>
          <w:sz w:val="24"/>
        </w:rPr>
        <w:t> Взаимодействует с хранилищем «Каталог игр», предоставляя покупателю список доступных игр.</w:t>
      </w:r>
    </w:p>
    <w:p w:rsidR="00A00AAF" w:rsidRPr="003B5FDB" w:rsidRDefault="00A00AAF" w:rsidP="00B41886">
      <w:pPr>
        <w:pStyle w:val="ad"/>
        <w:numPr>
          <w:ilvl w:val="0"/>
          <w:numId w:val="11"/>
        </w:numPr>
        <w:spacing w:line="360" w:lineRule="auto"/>
        <w:rPr>
          <w:rFonts w:ascii="Times New Roman" w:hAnsi="Times New Roman" w:cs="Times New Roman"/>
          <w:sz w:val="24"/>
        </w:rPr>
      </w:pPr>
      <w:r w:rsidRPr="003B5FDB">
        <w:rPr>
          <w:rFonts w:ascii="Times New Roman" w:hAnsi="Times New Roman" w:cs="Times New Roman"/>
          <w:b/>
          <w:bCs/>
          <w:sz w:val="24"/>
        </w:rPr>
        <w:t>Оформление заказа:</w:t>
      </w:r>
      <w:r w:rsidRPr="003B5FDB">
        <w:rPr>
          <w:rFonts w:ascii="Times New Roman" w:hAnsi="Times New Roman" w:cs="Times New Roman"/>
          <w:sz w:val="24"/>
        </w:rPr>
        <w:t> Получает «Данные заказа» от покупателя и формирует заказ.</w:t>
      </w:r>
    </w:p>
    <w:p w:rsidR="00A00AAF" w:rsidRPr="003B5FDB" w:rsidRDefault="00A00AAF" w:rsidP="00B41886">
      <w:pPr>
        <w:pStyle w:val="ad"/>
        <w:numPr>
          <w:ilvl w:val="0"/>
          <w:numId w:val="11"/>
        </w:numPr>
        <w:spacing w:line="360" w:lineRule="auto"/>
        <w:rPr>
          <w:rFonts w:ascii="Times New Roman" w:hAnsi="Times New Roman" w:cs="Times New Roman"/>
          <w:sz w:val="24"/>
        </w:rPr>
      </w:pPr>
      <w:r w:rsidRPr="003B5FDB">
        <w:rPr>
          <w:rFonts w:ascii="Times New Roman" w:hAnsi="Times New Roman" w:cs="Times New Roman"/>
          <w:b/>
          <w:bCs/>
          <w:sz w:val="24"/>
        </w:rPr>
        <w:t>Обработка оплаты:</w:t>
      </w:r>
      <w:r w:rsidRPr="003B5FDB">
        <w:rPr>
          <w:rFonts w:ascii="Times New Roman" w:hAnsi="Times New Roman" w:cs="Times New Roman"/>
          <w:sz w:val="24"/>
        </w:rPr>
        <w:t> Отправляет «Платежные данные» в Платежную систему и получает «Статус оплаты». При успехе передает данные в процесс выдачи.</w:t>
      </w:r>
    </w:p>
    <w:p w:rsidR="00A00AAF" w:rsidRPr="003B5FDB" w:rsidRDefault="00A00AAF" w:rsidP="00B41886">
      <w:pPr>
        <w:pStyle w:val="ad"/>
        <w:numPr>
          <w:ilvl w:val="0"/>
          <w:numId w:val="11"/>
        </w:numPr>
        <w:spacing w:line="360" w:lineRule="auto"/>
        <w:rPr>
          <w:rFonts w:ascii="Times New Roman" w:hAnsi="Times New Roman" w:cs="Times New Roman"/>
          <w:sz w:val="24"/>
        </w:rPr>
      </w:pPr>
      <w:r w:rsidRPr="003B5FDB">
        <w:rPr>
          <w:rFonts w:ascii="Times New Roman" w:hAnsi="Times New Roman" w:cs="Times New Roman"/>
          <w:b/>
          <w:bCs/>
          <w:sz w:val="24"/>
        </w:rPr>
        <w:t>Получение ключа:</w:t>
      </w:r>
      <w:r w:rsidRPr="003B5FDB">
        <w:rPr>
          <w:rFonts w:ascii="Times New Roman" w:hAnsi="Times New Roman" w:cs="Times New Roman"/>
          <w:sz w:val="24"/>
        </w:rPr>
        <w:t> При успешной оплате и наличии ключа, запускает процесс «Выдача ключа». Взаимодействует с хранилищем «Игровые ключи».</w:t>
      </w:r>
    </w:p>
    <w:p w:rsidR="00A00AAF" w:rsidRPr="003B5FDB" w:rsidRDefault="00A00AAF" w:rsidP="00B41886">
      <w:pPr>
        <w:pStyle w:val="ad"/>
        <w:numPr>
          <w:ilvl w:val="0"/>
          <w:numId w:val="11"/>
        </w:numPr>
        <w:spacing w:line="360" w:lineRule="auto"/>
        <w:rPr>
          <w:rFonts w:ascii="Times New Roman" w:hAnsi="Times New Roman" w:cs="Times New Roman"/>
          <w:sz w:val="24"/>
        </w:rPr>
      </w:pPr>
      <w:r w:rsidRPr="003B5FDB">
        <w:rPr>
          <w:rFonts w:ascii="Times New Roman" w:hAnsi="Times New Roman" w:cs="Times New Roman"/>
          <w:b/>
          <w:bCs/>
          <w:sz w:val="24"/>
        </w:rPr>
        <w:t>Доставка ключа:</w:t>
      </w:r>
      <w:r w:rsidRPr="003B5FDB">
        <w:rPr>
          <w:rFonts w:ascii="Times New Roman" w:hAnsi="Times New Roman" w:cs="Times New Roman"/>
          <w:sz w:val="24"/>
        </w:rPr>
        <w:t> Финальный процесс, который получает данные заказа и ключ, сохраняет их в хранилище «Данные заказа» и отображает ключ покупателю.</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Хранилища данных:</w:t>
      </w:r>
    </w:p>
    <w:p w:rsidR="00A00AAF" w:rsidRPr="003B5FDB" w:rsidRDefault="00A00AAF" w:rsidP="00B41886">
      <w:pPr>
        <w:pStyle w:val="ad"/>
        <w:numPr>
          <w:ilvl w:val="0"/>
          <w:numId w:val="2"/>
        </w:numPr>
        <w:spacing w:line="360" w:lineRule="auto"/>
        <w:rPr>
          <w:rFonts w:ascii="Times New Roman" w:hAnsi="Times New Roman" w:cs="Times New Roman"/>
          <w:sz w:val="24"/>
        </w:rPr>
      </w:pPr>
      <w:r w:rsidRPr="003B5FDB">
        <w:rPr>
          <w:rFonts w:ascii="Times New Roman" w:hAnsi="Times New Roman" w:cs="Times New Roman"/>
          <w:b/>
          <w:bCs/>
          <w:sz w:val="24"/>
        </w:rPr>
        <w:t>Каталог игр:</w:t>
      </w:r>
      <w:r w:rsidRPr="003B5FDB">
        <w:rPr>
          <w:rFonts w:ascii="Times New Roman" w:hAnsi="Times New Roman" w:cs="Times New Roman"/>
          <w:sz w:val="24"/>
        </w:rPr>
        <w:t> Содержит справочную информацию об играх (название, платформа, цена).</w:t>
      </w:r>
    </w:p>
    <w:p w:rsidR="00A00AAF" w:rsidRPr="003B5FDB" w:rsidRDefault="00A00AAF" w:rsidP="00B41886">
      <w:pPr>
        <w:pStyle w:val="ad"/>
        <w:numPr>
          <w:ilvl w:val="0"/>
          <w:numId w:val="2"/>
        </w:numPr>
        <w:spacing w:line="360" w:lineRule="auto"/>
        <w:rPr>
          <w:rFonts w:ascii="Times New Roman" w:hAnsi="Times New Roman" w:cs="Times New Roman"/>
          <w:sz w:val="24"/>
        </w:rPr>
      </w:pPr>
      <w:r w:rsidRPr="003B5FDB">
        <w:rPr>
          <w:rFonts w:ascii="Times New Roman" w:hAnsi="Times New Roman" w:cs="Times New Roman"/>
          <w:b/>
          <w:bCs/>
          <w:sz w:val="24"/>
        </w:rPr>
        <w:t>Аккаунты:</w:t>
      </w:r>
      <w:r w:rsidRPr="003B5FDB">
        <w:rPr>
          <w:rFonts w:ascii="Times New Roman" w:hAnsi="Times New Roman" w:cs="Times New Roman"/>
          <w:sz w:val="24"/>
        </w:rPr>
        <w:t> Хранит учетные записи пользователей.</w:t>
      </w:r>
    </w:p>
    <w:p w:rsidR="00A00AAF" w:rsidRPr="003B5FDB" w:rsidRDefault="00A00AAF" w:rsidP="00B41886">
      <w:pPr>
        <w:pStyle w:val="ad"/>
        <w:numPr>
          <w:ilvl w:val="0"/>
          <w:numId w:val="2"/>
        </w:numPr>
        <w:spacing w:line="360" w:lineRule="auto"/>
        <w:rPr>
          <w:rFonts w:ascii="Times New Roman" w:hAnsi="Times New Roman" w:cs="Times New Roman"/>
          <w:sz w:val="24"/>
        </w:rPr>
      </w:pPr>
      <w:r w:rsidRPr="003B5FDB">
        <w:rPr>
          <w:rFonts w:ascii="Times New Roman" w:hAnsi="Times New Roman" w:cs="Times New Roman"/>
          <w:b/>
          <w:bCs/>
          <w:sz w:val="24"/>
        </w:rPr>
        <w:t>Игровые ключи:</w:t>
      </w:r>
      <w:r w:rsidRPr="003B5FDB">
        <w:rPr>
          <w:rFonts w:ascii="Times New Roman" w:hAnsi="Times New Roman" w:cs="Times New Roman"/>
          <w:sz w:val="24"/>
        </w:rPr>
        <w:t> Содержит уникальные коды активации.</w:t>
      </w:r>
    </w:p>
    <w:p w:rsidR="003B5FDB" w:rsidRPr="003B5FDB" w:rsidRDefault="00A00AAF" w:rsidP="00B41886">
      <w:pPr>
        <w:pStyle w:val="ad"/>
        <w:numPr>
          <w:ilvl w:val="0"/>
          <w:numId w:val="2"/>
        </w:numPr>
        <w:spacing w:line="360" w:lineRule="auto"/>
        <w:rPr>
          <w:rFonts w:ascii="Times New Roman" w:hAnsi="Times New Roman" w:cs="Times New Roman"/>
          <w:sz w:val="24"/>
        </w:rPr>
      </w:pPr>
      <w:r w:rsidRPr="003B5FDB">
        <w:rPr>
          <w:rFonts w:ascii="Times New Roman" w:hAnsi="Times New Roman" w:cs="Times New Roman"/>
          <w:b/>
          <w:bCs/>
          <w:sz w:val="24"/>
        </w:rPr>
        <w:t>Данные заказа:</w:t>
      </w:r>
      <w:r w:rsidRPr="003B5FDB">
        <w:rPr>
          <w:rFonts w:ascii="Times New Roman" w:hAnsi="Times New Roman" w:cs="Times New Roman"/>
          <w:sz w:val="24"/>
        </w:rPr>
        <w:t> Содержит историю заказов.</w:t>
      </w:r>
    </w:p>
    <w:p w:rsidR="00A00AAF" w:rsidRPr="003B5FDB" w:rsidRDefault="00A00AAF" w:rsidP="00B41886">
      <w:pPr>
        <w:pStyle w:val="2"/>
        <w:spacing w:line="360" w:lineRule="auto"/>
        <w:rPr>
          <w:rFonts w:ascii="Times New Roman" w:hAnsi="Times New Roman" w:cs="Times New Roman"/>
        </w:rPr>
      </w:pPr>
      <w:bookmarkStart w:id="10" w:name="_Toc229147819"/>
      <w:r w:rsidRPr="003B5FDB">
        <w:rPr>
          <w:rFonts w:ascii="Times New Roman" w:hAnsi="Times New Roman" w:cs="Times New Roman"/>
        </w:rPr>
        <w:t>2.3 Описание функциональных задач пользователей системы</w:t>
      </w:r>
      <w:bookmarkEnd w:id="10"/>
    </w:p>
    <w:p w:rsidR="003B5FDB" w:rsidRPr="003B5FDB" w:rsidRDefault="003B5FDB" w:rsidP="00B41886">
      <w:pPr>
        <w:spacing w:line="360" w:lineRule="auto"/>
        <w:rPr>
          <w:rFonts w:ascii="Times New Roman" w:hAnsi="Times New Roman" w:cs="Times New Roman"/>
        </w:rPr>
      </w:pP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Функциональные задачи определяют, какие конкретно операции могут выполнять пользователи в системе.</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Для покупателя:</w:t>
      </w:r>
    </w:p>
    <w:p w:rsidR="00A00AAF" w:rsidRPr="003B5FDB" w:rsidRDefault="00A00AAF" w:rsidP="00B41886">
      <w:pPr>
        <w:pStyle w:val="ad"/>
        <w:numPr>
          <w:ilvl w:val="0"/>
          <w:numId w:val="9"/>
        </w:numPr>
        <w:spacing w:line="360" w:lineRule="auto"/>
        <w:rPr>
          <w:rFonts w:ascii="Times New Roman" w:hAnsi="Times New Roman" w:cs="Times New Roman"/>
          <w:sz w:val="24"/>
        </w:rPr>
      </w:pPr>
      <w:r w:rsidRPr="003B5FDB">
        <w:rPr>
          <w:rFonts w:ascii="Times New Roman" w:hAnsi="Times New Roman" w:cs="Times New Roman"/>
          <w:b/>
          <w:bCs/>
          <w:sz w:val="24"/>
        </w:rPr>
        <w:t>Просмотр каталога и поиск игр:</w:t>
      </w:r>
      <w:r w:rsidRPr="003B5FDB">
        <w:rPr>
          <w:rFonts w:ascii="Times New Roman" w:hAnsi="Times New Roman" w:cs="Times New Roman"/>
          <w:sz w:val="24"/>
        </w:rPr>
        <w:t> Возможность просматривать список доступных игр, фильтровать по платформам и жанрам, а также искать конкретную игру по названию.</w:t>
      </w:r>
    </w:p>
    <w:p w:rsidR="00A00AAF" w:rsidRPr="003B5FDB" w:rsidRDefault="00A00AAF" w:rsidP="00B41886">
      <w:pPr>
        <w:pStyle w:val="ad"/>
        <w:numPr>
          <w:ilvl w:val="0"/>
          <w:numId w:val="9"/>
        </w:numPr>
        <w:spacing w:line="360" w:lineRule="auto"/>
        <w:rPr>
          <w:rFonts w:ascii="Times New Roman" w:hAnsi="Times New Roman" w:cs="Times New Roman"/>
          <w:sz w:val="24"/>
        </w:rPr>
      </w:pPr>
      <w:r w:rsidRPr="003B5FDB">
        <w:rPr>
          <w:rFonts w:ascii="Times New Roman" w:hAnsi="Times New Roman" w:cs="Times New Roman"/>
          <w:b/>
          <w:bCs/>
          <w:sz w:val="24"/>
        </w:rPr>
        <w:t>Изучение информации о товаре:</w:t>
      </w:r>
      <w:r w:rsidRPr="003B5FDB">
        <w:rPr>
          <w:rFonts w:ascii="Times New Roman" w:hAnsi="Times New Roman" w:cs="Times New Roman"/>
          <w:sz w:val="24"/>
        </w:rPr>
        <w:t> Получение детальной информации об игре (описание, разработчик, платформа, цена).</w:t>
      </w:r>
    </w:p>
    <w:p w:rsidR="00A00AAF" w:rsidRPr="003B5FDB" w:rsidRDefault="00A00AAF" w:rsidP="00B41886">
      <w:pPr>
        <w:pStyle w:val="ad"/>
        <w:numPr>
          <w:ilvl w:val="0"/>
          <w:numId w:val="9"/>
        </w:numPr>
        <w:spacing w:line="360" w:lineRule="auto"/>
        <w:rPr>
          <w:rFonts w:ascii="Times New Roman" w:hAnsi="Times New Roman" w:cs="Times New Roman"/>
          <w:sz w:val="24"/>
        </w:rPr>
      </w:pPr>
      <w:r w:rsidRPr="003B5FDB">
        <w:rPr>
          <w:rFonts w:ascii="Times New Roman" w:hAnsi="Times New Roman" w:cs="Times New Roman"/>
          <w:b/>
          <w:bCs/>
          <w:sz w:val="24"/>
        </w:rPr>
        <w:t>Управление корзиной:</w:t>
      </w:r>
      <w:r w:rsidRPr="003B5FDB">
        <w:rPr>
          <w:rFonts w:ascii="Times New Roman" w:hAnsi="Times New Roman" w:cs="Times New Roman"/>
          <w:sz w:val="24"/>
        </w:rPr>
        <w:t> Добавление игр в корзину, удаление, изменение количества.</w:t>
      </w:r>
    </w:p>
    <w:p w:rsidR="00A00AAF" w:rsidRPr="003B5FDB" w:rsidRDefault="00A00AAF" w:rsidP="00B41886">
      <w:pPr>
        <w:pStyle w:val="ad"/>
        <w:numPr>
          <w:ilvl w:val="0"/>
          <w:numId w:val="9"/>
        </w:numPr>
        <w:spacing w:line="360" w:lineRule="auto"/>
        <w:rPr>
          <w:rFonts w:ascii="Times New Roman" w:hAnsi="Times New Roman" w:cs="Times New Roman"/>
          <w:sz w:val="24"/>
        </w:rPr>
      </w:pPr>
      <w:r w:rsidRPr="003B5FDB">
        <w:rPr>
          <w:rFonts w:ascii="Times New Roman" w:hAnsi="Times New Roman" w:cs="Times New Roman"/>
          <w:b/>
          <w:bCs/>
          <w:sz w:val="24"/>
        </w:rPr>
        <w:t>Регистрация и авторизация:</w:t>
      </w:r>
      <w:r w:rsidRPr="003B5FDB">
        <w:rPr>
          <w:rFonts w:ascii="Times New Roman" w:hAnsi="Times New Roman" w:cs="Times New Roman"/>
          <w:sz w:val="24"/>
        </w:rPr>
        <w:t> Создание новой учетной записи (ввод email/телефона, создание пароля) и вход в уже существующую.</w:t>
      </w:r>
    </w:p>
    <w:p w:rsidR="00A00AAF" w:rsidRPr="003B5FDB" w:rsidRDefault="00A00AAF" w:rsidP="00B41886">
      <w:pPr>
        <w:pStyle w:val="ad"/>
        <w:numPr>
          <w:ilvl w:val="0"/>
          <w:numId w:val="9"/>
        </w:numPr>
        <w:spacing w:line="360" w:lineRule="auto"/>
        <w:rPr>
          <w:rFonts w:ascii="Times New Roman" w:hAnsi="Times New Roman" w:cs="Times New Roman"/>
          <w:sz w:val="24"/>
        </w:rPr>
      </w:pPr>
      <w:r w:rsidRPr="003B5FDB">
        <w:rPr>
          <w:rFonts w:ascii="Times New Roman" w:hAnsi="Times New Roman" w:cs="Times New Roman"/>
          <w:b/>
          <w:bCs/>
          <w:sz w:val="24"/>
        </w:rPr>
        <w:t>Оформление заказа:</w:t>
      </w:r>
      <w:r w:rsidRPr="003B5FDB">
        <w:rPr>
          <w:rFonts w:ascii="Times New Roman" w:hAnsi="Times New Roman" w:cs="Times New Roman"/>
          <w:sz w:val="24"/>
        </w:rPr>
        <w:t> Указание email для доставки ключа, выбор способа оплаты, подтверждение согласия с правилами и запуск процесса оплаты.</w:t>
      </w:r>
    </w:p>
    <w:p w:rsidR="00A00AAF" w:rsidRPr="003B5FDB" w:rsidRDefault="00A00AAF" w:rsidP="00B41886">
      <w:pPr>
        <w:pStyle w:val="ad"/>
        <w:numPr>
          <w:ilvl w:val="0"/>
          <w:numId w:val="9"/>
        </w:numPr>
        <w:spacing w:line="360" w:lineRule="auto"/>
        <w:rPr>
          <w:rFonts w:ascii="Times New Roman" w:hAnsi="Times New Roman" w:cs="Times New Roman"/>
          <w:sz w:val="24"/>
        </w:rPr>
      </w:pPr>
      <w:r w:rsidRPr="003B5FDB">
        <w:rPr>
          <w:rFonts w:ascii="Times New Roman" w:hAnsi="Times New Roman" w:cs="Times New Roman"/>
          <w:b/>
          <w:bCs/>
          <w:sz w:val="24"/>
        </w:rPr>
        <w:t>Выполнение оплаты:</w:t>
      </w:r>
      <w:r w:rsidRPr="003B5FDB">
        <w:rPr>
          <w:rFonts w:ascii="Times New Roman" w:hAnsi="Times New Roman" w:cs="Times New Roman"/>
          <w:sz w:val="24"/>
        </w:rPr>
        <w:t> Переход на страницу платежной системы и совершение транзакции.</w:t>
      </w:r>
    </w:p>
    <w:p w:rsidR="00ED7DE4" w:rsidRPr="003B5FDB" w:rsidRDefault="00A00AAF" w:rsidP="00B41886">
      <w:pPr>
        <w:pStyle w:val="ad"/>
        <w:numPr>
          <w:ilvl w:val="0"/>
          <w:numId w:val="9"/>
        </w:numPr>
        <w:spacing w:line="360" w:lineRule="auto"/>
        <w:rPr>
          <w:rFonts w:ascii="Times New Roman" w:hAnsi="Times New Roman" w:cs="Times New Roman"/>
          <w:sz w:val="24"/>
        </w:rPr>
      </w:pPr>
      <w:r w:rsidRPr="003B5FDB">
        <w:rPr>
          <w:rFonts w:ascii="Times New Roman" w:hAnsi="Times New Roman" w:cs="Times New Roman"/>
          <w:b/>
          <w:bCs/>
          <w:sz w:val="24"/>
        </w:rPr>
        <w:t>Получение ключа:</w:t>
      </w:r>
      <w:r w:rsidRPr="003B5FDB">
        <w:rPr>
          <w:rFonts w:ascii="Times New Roman" w:hAnsi="Times New Roman" w:cs="Times New Roman"/>
          <w:sz w:val="24"/>
        </w:rPr>
        <w:t> Просмотр купленного ключа активации сразу после успешной оплаты на странице заказа, а также получение его на указанную электронную почту.</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Для администратора:</w:t>
      </w:r>
    </w:p>
    <w:p w:rsidR="00A00AAF" w:rsidRPr="003B5FDB" w:rsidRDefault="00A00AAF" w:rsidP="00B41886">
      <w:pPr>
        <w:pStyle w:val="ad"/>
        <w:numPr>
          <w:ilvl w:val="0"/>
          <w:numId w:val="10"/>
        </w:numPr>
        <w:spacing w:line="360" w:lineRule="auto"/>
        <w:rPr>
          <w:rFonts w:ascii="Times New Roman" w:hAnsi="Times New Roman" w:cs="Times New Roman"/>
          <w:sz w:val="24"/>
        </w:rPr>
      </w:pPr>
      <w:r w:rsidRPr="003B5FDB">
        <w:rPr>
          <w:rFonts w:ascii="Times New Roman" w:hAnsi="Times New Roman" w:cs="Times New Roman"/>
          <w:b/>
          <w:bCs/>
          <w:sz w:val="24"/>
        </w:rPr>
        <w:t>Управление каталогом игр:</w:t>
      </w:r>
      <w:r w:rsidRPr="003B5FDB">
        <w:rPr>
          <w:rFonts w:ascii="Times New Roman" w:hAnsi="Times New Roman" w:cs="Times New Roman"/>
          <w:sz w:val="24"/>
        </w:rPr>
        <w:t> Добавление новых игр, редактирование существующих (название, описание, цена, платформа).</w:t>
      </w:r>
    </w:p>
    <w:p w:rsidR="00A00AAF" w:rsidRPr="003B5FDB" w:rsidRDefault="00A00AAF" w:rsidP="00B41886">
      <w:pPr>
        <w:pStyle w:val="ad"/>
        <w:numPr>
          <w:ilvl w:val="0"/>
          <w:numId w:val="10"/>
        </w:numPr>
        <w:spacing w:line="360" w:lineRule="auto"/>
        <w:rPr>
          <w:rFonts w:ascii="Times New Roman" w:hAnsi="Times New Roman" w:cs="Times New Roman"/>
          <w:sz w:val="24"/>
        </w:rPr>
      </w:pPr>
      <w:r w:rsidRPr="003B5FDB">
        <w:rPr>
          <w:rFonts w:ascii="Times New Roman" w:hAnsi="Times New Roman" w:cs="Times New Roman"/>
          <w:b/>
          <w:bCs/>
          <w:sz w:val="24"/>
        </w:rPr>
        <w:t>Управление ключами активации:</w:t>
      </w:r>
      <w:r w:rsidRPr="003B5FDB">
        <w:rPr>
          <w:rFonts w:ascii="Times New Roman" w:hAnsi="Times New Roman" w:cs="Times New Roman"/>
          <w:sz w:val="24"/>
        </w:rPr>
        <w:t> Пакетная загрузка новых ключей в базу данных, смена статуса ключа (например, при обнаружении нерабочего кода).</w:t>
      </w:r>
    </w:p>
    <w:p w:rsidR="00A00AAF" w:rsidRPr="003B5FDB" w:rsidRDefault="00A00AAF" w:rsidP="00B41886">
      <w:pPr>
        <w:pStyle w:val="ad"/>
        <w:numPr>
          <w:ilvl w:val="0"/>
          <w:numId w:val="10"/>
        </w:numPr>
        <w:spacing w:line="360" w:lineRule="auto"/>
        <w:rPr>
          <w:rFonts w:ascii="Times New Roman" w:hAnsi="Times New Roman" w:cs="Times New Roman"/>
          <w:sz w:val="24"/>
        </w:rPr>
      </w:pPr>
      <w:r w:rsidRPr="003B5FDB">
        <w:rPr>
          <w:rFonts w:ascii="Times New Roman" w:hAnsi="Times New Roman" w:cs="Times New Roman"/>
          <w:b/>
          <w:bCs/>
          <w:sz w:val="24"/>
        </w:rPr>
        <w:t>Просмотр и управление заказами:</w:t>
      </w:r>
      <w:r w:rsidRPr="003B5FDB">
        <w:rPr>
          <w:rFonts w:ascii="Times New Roman" w:hAnsi="Times New Roman" w:cs="Times New Roman"/>
          <w:sz w:val="24"/>
        </w:rPr>
        <w:t> Просмотр списка всех заказов, фильтрация по статусам, ручное изменение статуса заказа в случае нештатных ситуаций (например, возврат средств, ручная отправка ключа).</w:t>
      </w:r>
    </w:p>
    <w:p w:rsidR="00FF1CD7" w:rsidRPr="00A937A7" w:rsidRDefault="00FF1CD7" w:rsidP="00B41886">
      <w:pPr>
        <w:pStyle w:val="1"/>
        <w:spacing w:line="360" w:lineRule="auto"/>
        <w:rPr>
          <w:rFonts w:ascii="Times New Roman" w:hAnsi="Times New Roman" w:cs="Times New Roman"/>
        </w:rPr>
      </w:pPr>
    </w:p>
    <w:p w:rsidR="00FF1CD7" w:rsidRPr="00A937A7" w:rsidRDefault="00FF1CD7" w:rsidP="00B41886">
      <w:pPr>
        <w:pStyle w:val="1"/>
        <w:spacing w:line="360" w:lineRule="auto"/>
        <w:rPr>
          <w:rFonts w:ascii="Times New Roman" w:hAnsi="Times New Roman" w:cs="Times New Roman"/>
        </w:rPr>
      </w:pPr>
    </w:p>
    <w:p w:rsidR="00FF1CD7" w:rsidRPr="00A937A7" w:rsidRDefault="00FF1CD7" w:rsidP="00B41886">
      <w:pPr>
        <w:spacing w:line="360" w:lineRule="auto"/>
        <w:rPr>
          <w:rFonts w:ascii="Times New Roman" w:hAnsi="Times New Roman" w:cs="Times New Roman"/>
        </w:rPr>
      </w:pPr>
    </w:p>
    <w:p w:rsidR="00FF1CD7" w:rsidRPr="00A937A7" w:rsidRDefault="00FF1CD7" w:rsidP="00B41886">
      <w:pPr>
        <w:spacing w:line="360" w:lineRule="auto"/>
        <w:rPr>
          <w:rFonts w:ascii="Times New Roman" w:hAnsi="Times New Roman" w:cs="Times New Roman"/>
        </w:rPr>
      </w:pPr>
    </w:p>
    <w:p w:rsidR="00FF1CD7" w:rsidRPr="00A937A7" w:rsidRDefault="00FF1CD7" w:rsidP="00B41886">
      <w:pPr>
        <w:spacing w:line="360" w:lineRule="auto"/>
        <w:rPr>
          <w:rFonts w:ascii="Times New Roman" w:hAnsi="Times New Roman" w:cs="Times New Roman"/>
        </w:rPr>
      </w:pPr>
    </w:p>
    <w:p w:rsidR="00ED7DE4" w:rsidRPr="003B5FDB" w:rsidRDefault="00ED7DE4" w:rsidP="00B41886">
      <w:pPr>
        <w:spacing w:line="360" w:lineRule="auto"/>
        <w:rPr>
          <w:rFonts w:ascii="Times New Roman" w:hAnsi="Times New Roman" w:cs="Times New Roman"/>
        </w:rPr>
      </w:pPr>
    </w:p>
    <w:p w:rsidR="00FF1CD7" w:rsidRPr="003B5FDB" w:rsidRDefault="00FF1CD7"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Default="00A00AAF" w:rsidP="00B41886">
      <w:pPr>
        <w:pStyle w:val="1"/>
        <w:spacing w:line="360" w:lineRule="auto"/>
        <w:rPr>
          <w:rFonts w:ascii="Times New Roman" w:hAnsi="Times New Roman" w:cs="Times New Roman"/>
        </w:rPr>
      </w:pPr>
      <w:bookmarkStart w:id="11" w:name="_Toc229147820"/>
      <w:r w:rsidRPr="003B5FDB">
        <w:rPr>
          <w:rFonts w:ascii="Times New Roman" w:hAnsi="Times New Roman" w:cs="Times New Roman"/>
        </w:rPr>
        <w:t>3. ПРОЕКТИРОВАНИЕ ИНФОРМАЦИОННОЙ СИСТЕМЫ</w:t>
      </w:r>
      <w:bookmarkEnd w:id="11"/>
    </w:p>
    <w:p w:rsidR="00B41886" w:rsidRPr="00B41886" w:rsidRDefault="00B41886" w:rsidP="00B41886"/>
    <w:p w:rsidR="003B5FDB"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В данной главе выполняется проектирование информационной системы с использованием унифицированного языка моделирования UML, который является стандартным инструментом для визуализации, специфицирования, конструирования и документирования объектно-ориентированных систем.</w:t>
      </w:r>
    </w:p>
    <w:p w:rsidR="003B5FDB" w:rsidRPr="00B41886" w:rsidRDefault="00A00AAF" w:rsidP="00B41886">
      <w:pPr>
        <w:pStyle w:val="2"/>
        <w:spacing w:line="360" w:lineRule="auto"/>
        <w:rPr>
          <w:rFonts w:ascii="Times New Roman" w:hAnsi="Times New Roman" w:cs="Times New Roman"/>
          <w:b w:val="0"/>
          <w:bCs w:val="0"/>
          <w:sz w:val="28"/>
          <w:szCs w:val="28"/>
        </w:rPr>
      </w:pPr>
      <w:bookmarkStart w:id="12" w:name="_Toc229147821"/>
      <w:r w:rsidRPr="003B5FDB">
        <w:rPr>
          <w:rFonts w:ascii="Times New Roman" w:hAnsi="Times New Roman" w:cs="Times New Roman"/>
          <w:sz w:val="28"/>
          <w:szCs w:val="28"/>
        </w:rPr>
        <w:t>3</w:t>
      </w:r>
      <w:r w:rsidRPr="003B5FDB">
        <w:rPr>
          <w:rStyle w:val="20"/>
          <w:rFonts w:ascii="Times New Roman" w:hAnsi="Times New Roman" w:cs="Times New Roman"/>
          <w:sz w:val="28"/>
          <w:szCs w:val="28"/>
        </w:rPr>
        <w:t>.1 Диаграмма вариантов использования (Use Case)</w:t>
      </w:r>
      <w:bookmarkEnd w:id="12"/>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Диаграмма вариантов использования — это модель, описывающая функциональное назначение системы. Она показывает, что именно система будет делать, и с какими внешними сущностями (актёрами) она будет взаимодействовать.</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b/>
          <w:bCs/>
          <w:sz w:val="24"/>
        </w:rPr>
        <w:t>Основной актёр:</w:t>
      </w:r>
      <w:r w:rsidRPr="003B5FDB">
        <w:rPr>
          <w:rFonts w:ascii="Times New Roman" w:hAnsi="Times New Roman" w:cs="Times New Roman"/>
          <w:sz w:val="24"/>
        </w:rPr>
        <w:t> Клиент.</w:t>
      </w:r>
    </w:p>
    <w:p w:rsidR="00FF1CD7" w:rsidRPr="003B5FDB" w:rsidRDefault="00FF1CD7" w:rsidP="00B41886">
      <w:pPr>
        <w:spacing w:line="360" w:lineRule="auto"/>
        <w:jc w:val="center"/>
        <w:rPr>
          <w:rFonts w:ascii="Times New Roman" w:hAnsi="Times New Roman" w:cs="Times New Roman"/>
          <w:sz w:val="24"/>
          <w:lang w:val="en-US"/>
        </w:rPr>
      </w:pPr>
      <w:r w:rsidRPr="003B5FDB">
        <w:rPr>
          <w:rFonts w:ascii="Times New Roman" w:hAnsi="Times New Roman" w:cs="Times New Roman"/>
          <w:noProof/>
          <w:sz w:val="24"/>
          <w:lang w:eastAsia="ru-RU"/>
        </w:rPr>
        <w:drawing>
          <wp:inline distT="0" distB="0" distL="0" distR="0" wp14:anchorId="60E93CD9" wp14:editId="6ED036F5">
            <wp:extent cx="4400550" cy="5234039"/>
            <wp:effectExtent l="0" t="0" r="0" b="5080"/>
            <wp:docPr id="3" name="Рисунок 3" descr="D:\загрузки\Варианты использования (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загрузки\Варианты использования ( Готово).drawio.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21131" cy="5258518"/>
                    </a:xfrm>
                    <a:prstGeom prst="rect">
                      <a:avLst/>
                    </a:prstGeom>
                    <a:noFill/>
                    <a:ln>
                      <a:noFill/>
                    </a:ln>
                  </pic:spPr>
                </pic:pic>
              </a:graphicData>
            </a:graphic>
          </wp:inline>
        </w:drawing>
      </w:r>
    </w:p>
    <w:p w:rsidR="00FF1CD7" w:rsidRPr="003B5FDB" w:rsidRDefault="00FF1CD7" w:rsidP="00B41886">
      <w:pPr>
        <w:spacing w:line="360" w:lineRule="auto"/>
        <w:jc w:val="center"/>
        <w:rPr>
          <w:rFonts w:ascii="Times New Roman" w:hAnsi="Times New Roman" w:cs="Times New Roman"/>
          <w:sz w:val="24"/>
        </w:rPr>
      </w:pPr>
      <w:r w:rsidRPr="003B5FDB">
        <w:rPr>
          <w:rFonts w:ascii="Times New Roman" w:hAnsi="Times New Roman" w:cs="Times New Roman"/>
          <w:sz w:val="24"/>
        </w:rPr>
        <w:t>Рисунок 5 – Диаграмма вариантов использования</w:t>
      </w:r>
    </w:p>
    <w:p w:rsidR="00A00AAF" w:rsidRPr="003B5FDB" w:rsidRDefault="00FF1CD7"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 xml:space="preserve">Диаграмма  </w:t>
      </w:r>
      <w:r w:rsidR="00A00AAF" w:rsidRPr="003B5FDB">
        <w:rPr>
          <w:rFonts w:ascii="Times New Roman" w:hAnsi="Times New Roman" w:cs="Times New Roman"/>
          <w:sz w:val="24"/>
        </w:rPr>
        <w:t>детализирует сценарий «Покупка ключа» и включает следующие прецеденты:</w:t>
      </w:r>
    </w:p>
    <w:p w:rsidR="00A00AAF" w:rsidRPr="003B5FDB" w:rsidRDefault="00A00AAF" w:rsidP="00B41886">
      <w:pPr>
        <w:pStyle w:val="ad"/>
        <w:numPr>
          <w:ilvl w:val="0"/>
          <w:numId w:val="22"/>
        </w:numPr>
        <w:spacing w:line="360" w:lineRule="auto"/>
        <w:rPr>
          <w:rFonts w:ascii="Times New Roman" w:hAnsi="Times New Roman" w:cs="Times New Roman"/>
          <w:sz w:val="24"/>
        </w:rPr>
      </w:pPr>
      <w:r w:rsidRPr="003B5FDB">
        <w:rPr>
          <w:rFonts w:ascii="Times New Roman" w:hAnsi="Times New Roman" w:cs="Times New Roman"/>
          <w:b/>
          <w:bCs/>
          <w:sz w:val="24"/>
        </w:rPr>
        <w:t>Просмотреть каталог:</w:t>
      </w:r>
      <w:r w:rsidRPr="003B5FDB">
        <w:rPr>
          <w:rFonts w:ascii="Times New Roman" w:hAnsi="Times New Roman" w:cs="Times New Roman"/>
          <w:sz w:val="24"/>
        </w:rPr>
        <w:t> Клиент изучает доступный ассортимент.</w:t>
      </w:r>
    </w:p>
    <w:p w:rsidR="00A00AAF" w:rsidRPr="003B5FDB" w:rsidRDefault="00A00AAF" w:rsidP="00B41886">
      <w:pPr>
        <w:pStyle w:val="ad"/>
        <w:numPr>
          <w:ilvl w:val="0"/>
          <w:numId w:val="22"/>
        </w:numPr>
        <w:spacing w:line="360" w:lineRule="auto"/>
        <w:rPr>
          <w:rFonts w:ascii="Times New Roman" w:hAnsi="Times New Roman" w:cs="Times New Roman"/>
          <w:sz w:val="24"/>
        </w:rPr>
      </w:pPr>
      <w:r w:rsidRPr="003B5FDB">
        <w:rPr>
          <w:rFonts w:ascii="Times New Roman" w:hAnsi="Times New Roman" w:cs="Times New Roman"/>
          <w:b/>
          <w:bCs/>
          <w:sz w:val="24"/>
        </w:rPr>
        <w:t>Изучить информацию о ключе:</w:t>
      </w:r>
      <w:r w:rsidRPr="003B5FDB">
        <w:rPr>
          <w:rFonts w:ascii="Times New Roman" w:hAnsi="Times New Roman" w:cs="Times New Roman"/>
          <w:sz w:val="24"/>
        </w:rPr>
        <w:t> Просмотр детального описания конкретной игры.</w:t>
      </w:r>
    </w:p>
    <w:p w:rsidR="00A00AAF" w:rsidRPr="003B5FDB" w:rsidRDefault="00A00AAF" w:rsidP="00B41886">
      <w:pPr>
        <w:pStyle w:val="ad"/>
        <w:numPr>
          <w:ilvl w:val="0"/>
          <w:numId w:val="22"/>
        </w:numPr>
        <w:spacing w:line="360" w:lineRule="auto"/>
        <w:rPr>
          <w:rFonts w:ascii="Times New Roman" w:hAnsi="Times New Roman" w:cs="Times New Roman"/>
          <w:sz w:val="24"/>
        </w:rPr>
      </w:pPr>
      <w:r w:rsidRPr="003B5FDB">
        <w:rPr>
          <w:rFonts w:ascii="Times New Roman" w:hAnsi="Times New Roman" w:cs="Times New Roman"/>
          <w:b/>
          <w:bCs/>
          <w:sz w:val="24"/>
        </w:rPr>
        <w:t>Изучить условия покупки:</w:t>
      </w:r>
      <w:r w:rsidRPr="003B5FDB">
        <w:rPr>
          <w:rFonts w:ascii="Times New Roman" w:hAnsi="Times New Roman" w:cs="Times New Roman"/>
          <w:sz w:val="24"/>
        </w:rPr>
        <w:t> Ознакомление с правилами магазина, политикой конфиденциальности.</w:t>
      </w:r>
    </w:p>
    <w:p w:rsidR="00A00AAF" w:rsidRPr="003B5FDB" w:rsidRDefault="00A00AAF" w:rsidP="00B41886">
      <w:pPr>
        <w:pStyle w:val="ad"/>
        <w:numPr>
          <w:ilvl w:val="0"/>
          <w:numId w:val="22"/>
        </w:numPr>
        <w:spacing w:line="360" w:lineRule="auto"/>
        <w:rPr>
          <w:rFonts w:ascii="Times New Roman" w:hAnsi="Times New Roman" w:cs="Times New Roman"/>
          <w:sz w:val="24"/>
        </w:rPr>
      </w:pPr>
      <w:r w:rsidRPr="003B5FDB">
        <w:rPr>
          <w:rFonts w:ascii="Times New Roman" w:hAnsi="Times New Roman" w:cs="Times New Roman"/>
          <w:b/>
          <w:bCs/>
          <w:sz w:val="24"/>
        </w:rPr>
        <w:t>Выбрать ключ:</w:t>
      </w:r>
      <w:r w:rsidRPr="003B5FDB">
        <w:rPr>
          <w:rFonts w:ascii="Times New Roman" w:hAnsi="Times New Roman" w:cs="Times New Roman"/>
          <w:sz w:val="24"/>
        </w:rPr>
        <w:t> Принятие решения о покупке конкретного товара.</w:t>
      </w:r>
    </w:p>
    <w:p w:rsidR="00A00AAF" w:rsidRPr="003B5FDB" w:rsidRDefault="00A00AAF" w:rsidP="00B41886">
      <w:pPr>
        <w:pStyle w:val="ad"/>
        <w:numPr>
          <w:ilvl w:val="0"/>
          <w:numId w:val="22"/>
        </w:numPr>
        <w:spacing w:line="360" w:lineRule="auto"/>
        <w:rPr>
          <w:rFonts w:ascii="Times New Roman" w:hAnsi="Times New Roman" w:cs="Times New Roman"/>
          <w:sz w:val="24"/>
        </w:rPr>
      </w:pPr>
      <w:r w:rsidRPr="003B5FDB">
        <w:rPr>
          <w:rFonts w:ascii="Times New Roman" w:hAnsi="Times New Roman" w:cs="Times New Roman"/>
          <w:b/>
          <w:bCs/>
          <w:sz w:val="24"/>
        </w:rPr>
        <w:t>Добавить в корзину:</w:t>
      </w:r>
      <w:r w:rsidRPr="003B5FDB">
        <w:rPr>
          <w:rFonts w:ascii="Times New Roman" w:hAnsi="Times New Roman" w:cs="Times New Roman"/>
          <w:sz w:val="24"/>
        </w:rPr>
        <w:t> Помещение выбранной игры в корзину для последующего оформления заказа.</w:t>
      </w:r>
    </w:p>
    <w:p w:rsidR="00A00AAF" w:rsidRPr="003B5FDB" w:rsidRDefault="00A00AAF" w:rsidP="00B41886">
      <w:pPr>
        <w:pStyle w:val="ad"/>
        <w:numPr>
          <w:ilvl w:val="0"/>
          <w:numId w:val="22"/>
        </w:numPr>
        <w:spacing w:line="360" w:lineRule="auto"/>
        <w:rPr>
          <w:rFonts w:ascii="Times New Roman" w:hAnsi="Times New Roman" w:cs="Times New Roman"/>
          <w:sz w:val="24"/>
        </w:rPr>
      </w:pPr>
      <w:r w:rsidRPr="003B5FDB">
        <w:rPr>
          <w:rFonts w:ascii="Times New Roman" w:hAnsi="Times New Roman" w:cs="Times New Roman"/>
          <w:b/>
          <w:bCs/>
          <w:sz w:val="24"/>
        </w:rPr>
        <w:t>Оформить заказ:</w:t>
      </w:r>
      <w:r w:rsidRPr="003B5FDB">
        <w:rPr>
          <w:rFonts w:ascii="Times New Roman" w:hAnsi="Times New Roman" w:cs="Times New Roman"/>
          <w:sz w:val="24"/>
        </w:rPr>
        <w:t> Инициация процесса покупки. Включает ввод email.</w:t>
      </w:r>
    </w:p>
    <w:p w:rsidR="00A00AAF" w:rsidRPr="003B5FDB" w:rsidRDefault="00A00AAF" w:rsidP="00B41886">
      <w:pPr>
        <w:pStyle w:val="ad"/>
        <w:numPr>
          <w:ilvl w:val="0"/>
          <w:numId w:val="22"/>
        </w:numPr>
        <w:spacing w:line="360" w:lineRule="auto"/>
        <w:rPr>
          <w:rFonts w:ascii="Times New Roman" w:hAnsi="Times New Roman" w:cs="Times New Roman"/>
          <w:sz w:val="24"/>
        </w:rPr>
      </w:pPr>
      <w:r w:rsidRPr="003B5FDB">
        <w:rPr>
          <w:rFonts w:ascii="Times New Roman" w:hAnsi="Times New Roman" w:cs="Times New Roman"/>
          <w:b/>
          <w:bCs/>
          <w:sz w:val="24"/>
        </w:rPr>
        <w:t>Ввести email:</w:t>
      </w:r>
      <w:r w:rsidRPr="003B5FDB">
        <w:rPr>
          <w:rFonts w:ascii="Times New Roman" w:hAnsi="Times New Roman" w:cs="Times New Roman"/>
          <w:sz w:val="24"/>
        </w:rPr>
        <w:t> Указание адреса электронной почты для получения ключа.</w:t>
      </w:r>
    </w:p>
    <w:p w:rsidR="00A00AAF" w:rsidRPr="003B5FDB" w:rsidRDefault="00A00AAF" w:rsidP="00B41886">
      <w:pPr>
        <w:pStyle w:val="ad"/>
        <w:numPr>
          <w:ilvl w:val="0"/>
          <w:numId w:val="22"/>
        </w:numPr>
        <w:spacing w:line="360" w:lineRule="auto"/>
        <w:rPr>
          <w:rFonts w:ascii="Times New Roman" w:hAnsi="Times New Roman" w:cs="Times New Roman"/>
          <w:sz w:val="24"/>
        </w:rPr>
      </w:pPr>
      <w:r w:rsidRPr="003B5FDB">
        <w:rPr>
          <w:rFonts w:ascii="Times New Roman" w:hAnsi="Times New Roman" w:cs="Times New Roman"/>
          <w:b/>
          <w:bCs/>
          <w:sz w:val="24"/>
        </w:rPr>
        <w:t>Выбрать способ оплаты:</w:t>
      </w:r>
      <w:r w:rsidRPr="003B5FDB">
        <w:rPr>
          <w:rFonts w:ascii="Times New Roman" w:hAnsi="Times New Roman" w:cs="Times New Roman"/>
          <w:sz w:val="24"/>
        </w:rPr>
        <w:t> Выбор между предложенными вариантами (СБП, Tether и т.д.).</w:t>
      </w:r>
    </w:p>
    <w:p w:rsidR="00A00AAF" w:rsidRPr="003B5FDB" w:rsidRDefault="00A00AAF" w:rsidP="00B41886">
      <w:pPr>
        <w:pStyle w:val="ad"/>
        <w:numPr>
          <w:ilvl w:val="0"/>
          <w:numId w:val="22"/>
        </w:numPr>
        <w:spacing w:line="360" w:lineRule="auto"/>
        <w:rPr>
          <w:rFonts w:ascii="Times New Roman" w:hAnsi="Times New Roman" w:cs="Times New Roman"/>
          <w:sz w:val="24"/>
        </w:rPr>
      </w:pPr>
      <w:r w:rsidRPr="003B5FDB">
        <w:rPr>
          <w:rFonts w:ascii="Times New Roman" w:hAnsi="Times New Roman" w:cs="Times New Roman"/>
          <w:b/>
          <w:bCs/>
          <w:sz w:val="24"/>
        </w:rPr>
        <w:t>Подтвердить оплату:</w:t>
      </w:r>
      <w:r w:rsidRPr="003B5FDB">
        <w:rPr>
          <w:rFonts w:ascii="Times New Roman" w:hAnsi="Times New Roman" w:cs="Times New Roman"/>
          <w:sz w:val="24"/>
        </w:rPr>
        <w:t> Финальное согласие с условиями и переход к платежу.</w:t>
      </w:r>
    </w:p>
    <w:p w:rsidR="00A00AAF" w:rsidRPr="003B5FDB" w:rsidRDefault="00A00AAF" w:rsidP="00B41886">
      <w:pPr>
        <w:pStyle w:val="ad"/>
        <w:numPr>
          <w:ilvl w:val="0"/>
          <w:numId w:val="22"/>
        </w:numPr>
        <w:spacing w:line="360" w:lineRule="auto"/>
        <w:rPr>
          <w:rFonts w:ascii="Times New Roman" w:hAnsi="Times New Roman" w:cs="Times New Roman"/>
          <w:sz w:val="24"/>
        </w:rPr>
      </w:pPr>
      <w:r w:rsidRPr="003B5FDB">
        <w:rPr>
          <w:rFonts w:ascii="Times New Roman" w:hAnsi="Times New Roman" w:cs="Times New Roman"/>
          <w:b/>
          <w:bCs/>
          <w:sz w:val="24"/>
        </w:rPr>
        <w:t>Оплатить заказ:</w:t>
      </w:r>
      <w:r w:rsidRPr="003B5FDB">
        <w:rPr>
          <w:rFonts w:ascii="Times New Roman" w:hAnsi="Times New Roman" w:cs="Times New Roman"/>
          <w:sz w:val="24"/>
        </w:rPr>
        <w:t> Взаимодействие с платежной системой.</w:t>
      </w:r>
    </w:p>
    <w:p w:rsidR="003B5FDB"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Все эти прецеденты выстраиваются в четкую последовательность, описывающую полный цикл успешной покупки. Отношение включения (include) показывает, что такие шаги, как изучение информации или ввод email, являются обязательной частью выполнения более крупных прецедентов.</w:t>
      </w:r>
    </w:p>
    <w:p w:rsidR="00B20E74" w:rsidRDefault="00A00AAF" w:rsidP="00B20E74">
      <w:pPr>
        <w:pStyle w:val="2"/>
        <w:spacing w:line="360" w:lineRule="auto"/>
        <w:rPr>
          <w:rFonts w:ascii="Times New Roman" w:hAnsi="Times New Roman" w:cs="Times New Roman"/>
        </w:rPr>
      </w:pPr>
      <w:bookmarkStart w:id="13" w:name="_Toc229147822"/>
      <w:r w:rsidRPr="003B5FDB">
        <w:rPr>
          <w:rFonts w:ascii="Times New Roman" w:hAnsi="Times New Roman" w:cs="Times New Roman"/>
        </w:rPr>
        <w:t>3.2 Диаграмма деятельности (Activity Diagram)</w:t>
      </w:r>
      <w:bookmarkEnd w:id="13"/>
    </w:p>
    <w:p w:rsidR="00B20E74" w:rsidRPr="00B20E74" w:rsidRDefault="00B20E74" w:rsidP="00B20E74"/>
    <w:p w:rsidR="00B20E74" w:rsidRPr="00B20E74" w:rsidRDefault="00B20E74" w:rsidP="00B20E74">
      <w:pPr>
        <w:spacing w:line="360" w:lineRule="auto"/>
        <w:ind w:firstLine="709"/>
        <w:rPr>
          <w:rFonts w:ascii="Times New Roman" w:hAnsi="Times New Roman" w:cs="Times New Roman"/>
          <w:sz w:val="24"/>
        </w:rPr>
      </w:pPr>
      <w:r w:rsidRPr="00B20E74">
        <w:rPr>
          <w:rFonts w:ascii="Times New Roman" w:hAnsi="Times New Roman" w:cs="Times New Roman"/>
          <w:sz w:val="24"/>
        </w:rPr>
        <w:t>Диаграмма деятельности - это графическое представление процессов и задач, выполняемых в рамках определённого проекта или деятельности. Эта диаграмма используется для анализа и оптимизации бизнес-процессов, планирования работы, принятия решений и управления проектами. Диаграмма деятельности состоит из набора символов и линий, каждый из которых им</w:t>
      </w:r>
      <w:r w:rsidRPr="00B20E74">
        <w:rPr>
          <w:rFonts w:ascii="Times New Roman" w:hAnsi="Times New Roman" w:cs="Times New Roman"/>
          <w:sz w:val="24"/>
        </w:rPr>
        <w:t>еет своё значение и назначение.</w:t>
      </w:r>
    </w:p>
    <w:p w:rsidR="00B20E74" w:rsidRPr="00B20E74" w:rsidRDefault="00B20E74" w:rsidP="00B20E74">
      <w:pPr>
        <w:spacing w:line="360" w:lineRule="auto"/>
        <w:ind w:firstLine="709"/>
        <w:rPr>
          <w:rFonts w:ascii="Times New Roman" w:hAnsi="Times New Roman" w:cs="Times New Roman"/>
          <w:sz w:val="24"/>
        </w:rPr>
      </w:pPr>
      <w:r w:rsidRPr="00B20E74">
        <w:rPr>
          <w:rFonts w:ascii="Times New Roman" w:hAnsi="Times New Roman" w:cs="Times New Roman"/>
          <w:sz w:val="24"/>
        </w:rPr>
        <w:t>Суть диаграммы деятельности заключается в графическом отображении последовательности действий. Для каждой задачи на диаграмме деятельности указывается, кто выполняет задачу, какие ресурсы необходимы для её выполнения, какие результаты ожидаются на каждом этапе процесса, а также какая последовательность задач и операция необходима для успешного завершения проекта.</w:t>
      </w:r>
    </w:p>
    <w:p w:rsidR="00B20E74" w:rsidRPr="00B20E74" w:rsidRDefault="00B20E74" w:rsidP="00B20E74">
      <w:pPr>
        <w:spacing w:line="360" w:lineRule="auto"/>
        <w:rPr>
          <w:rFonts w:ascii="Times New Roman" w:hAnsi="Times New Roman" w:cs="Times New Roman"/>
        </w:rPr>
      </w:pPr>
    </w:p>
    <w:p w:rsidR="00B20E74" w:rsidRPr="003B5FDB" w:rsidRDefault="00B20E74" w:rsidP="00B20E74">
      <w:pPr>
        <w:spacing w:line="360" w:lineRule="auto"/>
        <w:rPr>
          <w:rFonts w:ascii="Times New Roman" w:hAnsi="Times New Roman" w:cs="Times New Roman"/>
        </w:rPr>
      </w:pPr>
      <w:r w:rsidRPr="00B20E74">
        <w:rPr>
          <w:rFonts w:ascii="Times New Roman" w:hAnsi="Times New Roman" w:cs="Times New Roman"/>
        </w:rPr>
        <w:t>Диаграмма деятельности состоит из нескольких основных элементов, каждый из которых необходим для понимания процесса и построения диаграммы.</w:t>
      </w:r>
    </w:p>
    <w:p w:rsidR="00ED7DE4" w:rsidRPr="003B5FDB" w:rsidRDefault="00FF1CD7" w:rsidP="00B41886">
      <w:pPr>
        <w:spacing w:line="360" w:lineRule="auto"/>
        <w:jc w:val="cente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44D944F2" wp14:editId="5E36E023">
            <wp:extent cx="2786345" cy="8029575"/>
            <wp:effectExtent l="0" t="0" r="0" b="0"/>
            <wp:docPr id="6" name="Рисунок 6" descr="D:\загрузки\Диаграмма деятельности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загрузки\Диаграмма деятельности (Готово).drawio.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88686" cy="8036320"/>
                    </a:xfrm>
                    <a:prstGeom prst="rect">
                      <a:avLst/>
                    </a:prstGeom>
                    <a:noFill/>
                    <a:ln>
                      <a:noFill/>
                    </a:ln>
                  </pic:spPr>
                </pic:pic>
              </a:graphicData>
            </a:graphic>
          </wp:inline>
        </w:drawing>
      </w:r>
    </w:p>
    <w:p w:rsidR="00FF1CD7" w:rsidRPr="003B5FDB" w:rsidRDefault="00FF1CD7" w:rsidP="00B41886">
      <w:pPr>
        <w:spacing w:line="360" w:lineRule="auto"/>
        <w:jc w:val="center"/>
        <w:rPr>
          <w:rFonts w:ascii="Times New Roman" w:hAnsi="Times New Roman" w:cs="Times New Roman"/>
          <w:sz w:val="24"/>
        </w:rPr>
      </w:pPr>
      <w:r w:rsidRPr="003B5FDB">
        <w:rPr>
          <w:rFonts w:ascii="Times New Roman" w:hAnsi="Times New Roman" w:cs="Times New Roman"/>
          <w:sz w:val="24"/>
        </w:rPr>
        <w:t>Рисунок 6</w:t>
      </w:r>
      <w:r w:rsidR="00ED7DE4" w:rsidRPr="003B5FDB">
        <w:rPr>
          <w:rFonts w:ascii="Times New Roman" w:hAnsi="Times New Roman" w:cs="Times New Roman"/>
          <w:sz w:val="24"/>
        </w:rPr>
        <w:t xml:space="preserve"> – Диаграмма деятельности</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Основной поток событий:</w:t>
      </w:r>
    </w:p>
    <w:p w:rsidR="00A00AAF" w:rsidRPr="003B5FDB" w:rsidRDefault="00A00AAF" w:rsidP="00B41886">
      <w:pPr>
        <w:pStyle w:val="ad"/>
        <w:numPr>
          <w:ilvl w:val="0"/>
          <w:numId w:val="3"/>
        </w:numPr>
        <w:spacing w:line="360" w:lineRule="auto"/>
        <w:rPr>
          <w:rFonts w:ascii="Times New Roman" w:hAnsi="Times New Roman" w:cs="Times New Roman"/>
          <w:sz w:val="24"/>
        </w:rPr>
      </w:pPr>
      <w:r w:rsidRPr="003B5FDB">
        <w:rPr>
          <w:rFonts w:ascii="Times New Roman" w:hAnsi="Times New Roman" w:cs="Times New Roman"/>
          <w:b/>
          <w:bCs/>
          <w:sz w:val="24"/>
        </w:rPr>
        <w:t>Начало:</w:t>
      </w:r>
      <w:r w:rsidRPr="003B5FDB">
        <w:rPr>
          <w:rFonts w:ascii="Times New Roman" w:hAnsi="Times New Roman" w:cs="Times New Roman"/>
          <w:sz w:val="24"/>
        </w:rPr>
        <w:t> Клиент инициирует запрос на покупку ключа.</w:t>
      </w:r>
    </w:p>
    <w:p w:rsidR="00A00AAF" w:rsidRPr="003B5FDB" w:rsidRDefault="00A00AAF" w:rsidP="00B41886">
      <w:pPr>
        <w:pStyle w:val="ad"/>
        <w:numPr>
          <w:ilvl w:val="0"/>
          <w:numId w:val="3"/>
        </w:numPr>
        <w:spacing w:line="360" w:lineRule="auto"/>
        <w:rPr>
          <w:rFonts w:ascii="Times New Roman" w:hAnsi="Times New Roman" w:cs="Times New Roman"/>
          <w:sz w:val="24"/>
        </w:rPr>
      </w:pPr>
      <w:r w:rsidRPr="003B5FDB">
        <w:rPr>
          <w:rFonts w:ascii="Times New Roman" w:hAnsi="Times New Roman" w:cs="Times New Roman"/>
          <w:b/>
          <w:bCs/>
          <w:sz w:val="24"/>
        </w:rPr>
        <w:t>Верификация пользователя:</w:t>
      </w:r>
      <w:r w:rsidRPr="003B5FDB">
        <w:rPr>
          <w:rFonts w:ascii="Times New Roman" w:hAnsi="Times New Roman" w:cs="Times New Roman"/>
          <w:sz w:val="24"/>
        </w:rPr>
        <w:t> Сервер проверяет, зарегистрирован ли клиент.</w:t>
      </w:r>
    </w:p>
    <w:p w:rsidR="00A00AAF" w:rsidRPr="003B5FDB" w:rsidRDefault="00A00AAF" w:rsidP="00B41886">
      <w:pPr>
        <w:pStyle w:val="ad"/>
        <w:numPr>
          <w:ilvl w:val="0"/>
          <w:numId w:val="4"/>
        </w:numPr>
        <w:spacing w:line="360" w:lineRule="auto"/>
        <w:rPr>
          <w:rFonts w:ascii="Times New Roman" w:hAnsi="Times New Roman" w:cs="Times New Roman"/>
          <w:sz w:val="24"/>
        </w:rPr>
      </w:pPr>
      <w:r w:rsidRPr="003B5FDB">
        <w:rPr>
          <w:rFonts w:ascii="Times New Roman" w:hAnsi="Times New Roman" w:cs="Times New Roman"/>
          <w:b/>
          <w:bCs/>
          <w:sz w:val="24"/>
        </w:rPr>
        <w:t>Ветка «Нет»:</w:t>
      </w:r>
      <w:r w:rsidRPr="003B5FDB">
        <w:rPr>
          <w:rFonts w:ascii="Times New Roman" w:hAnsi="Times New Roman" w:cs="Times New Roman"/>
          <w:sz w:val="24"/>
        </w:rPr>
        <w:t> Если клиент не найден, система предлагает ему зарегистрироваться. Клиент вводит данные для регистрации, после чего система создает учетную запись и переходит к формированию заказа.</w:t>
      </w:r>
    </w:p>
    <w:p w:rsidR="00A00AAF" w:rsidRPr="003B5FDB" w:rsidRDefault="00A00AAF" w:rsidP="00B41886">
      <w:pPr>
        <w:pStyle w:val="ad"/>
        <w:numPr>
          <w:ilvl w:val="0"/>
          <w:numId w:val="4"/>
        </w:numPr>
        <w:spacing w:line="360" w:lineRule="auto"/>
        <w:rPr>
          <w:rFonts w:ascii="Times New Roman" w:hAnsi="Times New Roman" w:cs="Times New Roman"/>
          <w:sz w:val="24"/>
        </w:rPr>
      </w:pPr>
      <w:r w:rsidRPr="003B5FDB">
        <w:rPr>
          <w:rFonts w:ascii="Times New Roman" w:hAnsi="Times New Roman" w:cs="Times New Roman"/>
          <w:b/>
          <w:bCs/>
          <w:sz w:val="24"/>
        </w:rPr>
        <w:t>Ветка «Да»:</w:t>
      </w:r>
      <w:r w:rsidRPr="003B5FDB">
        <w:rPr>
          <w:rFonts w:ascii="Times New Roman" w:hAnsi="Times New Roman" w:cs="Times New Roman"/>
          <w:sz w:val="24"/>
        </w:rPr>
        <w:t> Если клиент уже зарегистрирован, он авторизуется (или система его опознает по cookie), и происходит переход к формированию заказа.</w:t>
      </w:r>
    </w:p>
    <w:p w:rsidR="00A00AAF" w:rsidRPr="003B5FDB" w:rsidRDefault="00A00AAF" w:rsidP="00B41886">
      <w:pPr>
        <w:pStyle w:val="ad"/>
        <w:numPr>
          <w:ilvl w:val="0"/>
          <w:numId w:val="3"/>
        </w:numPr>
        <w:spacing w:line="360" w:lineRule="auto"/>
        <w:rPr>
          <w:rFonts w:ascii="Times New Roman" w:hAnsi="Times New Roman" w:cs="Times New Roman"/>
          <w:sz w:val="24"/>
        </w:rPr>
      </w:pPr>
      <w:r w:rsidRPr="003B5FDB">
        <w:rPr>
          <w:rFonts w:ascii="Times New Roman" w:hAnsi="Times New Roman" w:cs="Times New Roman"/>
          <w:b/>
          <w:bCs/>
          <w:sz w:val="24"/>
        </w:rPr>
        <w:t>Формирование заказа:</w:t>
      </w:r>
      <w:r w:rsidRPr="003B5FDB">
        <w:rPr>
          <w:rFonts w:ascii="Times New Roman" w:hAnsi="Times New Roman" w:cs="Times New Roman"/>
          <w:sz w:val="24"/>
        </w:rPr>
        <w:t> Клиент выбирает ключ, изучает условия покупки и вводит данные для оплаты. Система формирует заказ и выставляет счет.</w:t>
      </w:r>
    </w:p>
    <w:p w:rsidR="00A00AAF" w:rsidRPr="003B5FDB" w:rsidRDefault="00A00AAF" w:rsidP="00B41886">
      <w:pPr>
        <w:pStyle w:val="ad"/>
        <w:numPr>
          <w:ilvl w:val="0"/>
          <w:numId w:val="3"/>
        </w:numPr>
        <w:spacing w:line="360" w:lineRule="auto"/>
        <w:rPr>
          <w:rFonts w:ascii="Times New Roman" w:hAnsi="Times New Roman" w:cs="Times New Roman"/>
          <w:sz w:val="24"/>
        </w:rPr>
      </w:pPr>
      <w:r w:rsidRPr="003B5FDB">
        <w:rPr>
          <w:rFonts w:ascii="Times New Roman" w:hAnsi="Times New Roman" w:cs="Times New Roman"/>
          <w:b/>
          <w:bCs/>
          <w:sz w:val="24"/>
        </w:rPr>
        <w:t>Процесс оплаты:</w:t>
      </w:r>
      <w:r w:rsidRPr="003B5FDB">
        <w:rPr>
          <w:rFonts w:ascii="Times New Roman" w:hAnsi="Times New Roman" w:cs="Times New Roman"/>
          <w:sz w:val="24"/>
        </w:rPr>
        <w:t> Система отправляет данные в платежную систему, которая проверяет данные карты и проводит транзакцию.</w:t>
      </w:r>
    </w:p>
    <w:p w:rsidR="00A00AAF" w:rsidRPr="003B5FDB" w:rsidRDefault="00A00AAF" w:rsidP="00B41886">
      <w:pPr>
        <w:pStyle w:val="ad"/>
        <w:numPr>
          <w:ilvl w:val="0"/>
          <w:numId w:val="5"/>
        </w:numPr>
        <w:spacing w:line="360" w:lineRule="auto"/>
        <w:rPr>
          <w:rFonts w:ascii="Times New Roman" w:hAnsi="Times New Roman" w:cs="Times New Roman"/>
          <w:sz w:val="24"/>
        </w:rPr>
      </w:pPr>
      <w:r w:rsidRPr="003B5FDB">
        <w:rPr>
          <w:rFonts w:ascii="Times New Roman" w:hAnsi="Times New Roman" w:cs="Times New Roman"/>
          <w:b/>
          <w:bCs/>
          <w:sz w:val="24"/>
        </w:rPr>
        <w:t>Транзакция проведена?</w:t>
      </w:r>
    </w:p>
    <w:p w:rsidR="00A00AAF" w:rsidRPr="003B5FDB" w:rsidRDefault="00A00AAF" w:rsidP="00B41886">
      <w:pPr>
        <w:pStyle w:val="ad"/>
        <w:numPr>
          <w:ilvl w:val="0"/>
          <w:numId w:val="6"/>
        </w:numPr>
        <w:spacing w:line="360" w:lineRule="auto"/>
        <w:rPr>
          <w:rFonts w:ascii="Times New Roman" w:hAnsi="Times New Roman" w:cs="Times New Roman"/>
          <w:sz w:val="24"/>
        </w:rPr>
      </w:pPr>
      <w:r w:rsidRPr="003B5FDB">
        <w:rPr>
          <w:rFonts w:ascii="Times New Roman" w:hAnsi="Times New Roman" w:cs="Times New Roman"/>
          <w:b/>
          <w:bCs/>
          <w:sz w:val="24"/>
        </w:rPr>
        <w:t>Нет:</w:t>
      </w:r>
      <w:r w:rsidRPr="003B5FDB">
        <w:rPr>
          <w:rFonts w:ascii="Times New Roman" w:hAnsi="Times New Roman" w:cs="Times New Roman"/>
          <w:sz w:val="24"/>
        </w:rPr>
        <w:t> Система выводит сообщение об ошибке оплаты и предлагает клиенту повторную отправку. Процесс возвращается на шаг инициации платежа.</w:t>
      </w:r>
    </w:p>
    <w:p w:rsidR="00A00AAF" w:rsidRPr="003B5FDB" w:rsidRDefault="00A00AAF" w:rsidP="00B41886">
      <w:pPr>
        <w:pStyle w:val="ad"/>
        <w:numPr>
          <w:ilvl w:val="0"/>
          <w:numId w:val="6"/>
        </w:numPr>
        <w:spacing w:line="360" w:lineRule="auto"/>
        <w:rPr>
          <w:rFonts w:ascii="Times New Roman" w:hAnsi="Times New Roman" w:cs="Times New Roman"/>
          <w:sz w:val="24"/>
        </w:rPr>
      </w:pPr>
      <w:r w:rsidRPr="003B5FDB">
        <w:rPr>
          <w:rFonts w:ascii="Times New Roman" w:hAnsi="Times New Roman" w:cs="Times New Roman"/>
          <w:b/>
          <w:bCs/>
          <w:sz w:val="24"/>
        </w:rPr>
        <w:t>Да:</w:t>
      </w:r>
      <w:r w:rsidRPr="003B5FDB">
        <w:rPr>
          <w:rFonts w:ascii="Times New Roman" w:hAnsi="Times New Roman" w:cs="Times New Roman"/>
          <w:sz w:val="24"/>
        </w:rPr>
        <w:t> Платеж успешен. Система переходит к выполнению обязательств перед клиентом.</w:t>
      </w:r>
    </w:p>
    <w:p w:rsidR="00A00AAF" w:rsidRPr="003B5FDB" w:rsidRDefault="00A00AAF" w:rsidP="00B41886">
      <w:pPr>
        <w:pStyle w:val="ad"/>
        <w:numPr>
          <w:ilvl w:val="0"/>
          <w:numId w:val="3"/>
        </w:numPr>
        <w:spacing w:line="360" w:lineRule="auto"/>
        <w:rPr>
          <w:rFonts w:ascii="Times New Roman" w:hAnsi="Times New Roman" w:cs="Times New Roman"/>
          <w:sz w:val="24"/>
        </w:rPr>
      </w:pPr>
      <w:r w:rsidRPr="003B5FDB">
        <w:rPr>
          <w:rFonts w:ascii="Times New Roman" w:hAnsi="Times New Roman" w:cs="Times New Roman"/>
          <w:b/>
          <w:bCs/>
          <w:sz w:val="24"/>
        </w:rPr>
        <w:t>Выдача ключа:</w:t>
      </w:r>
      <w:r w:rsidRPr="003B5FDB">
        <w:rPr>
          <w:rFonts w:ascii="Times New Roman" w:hAnsi="Times New Roman" w:cs="Times New Roman"/>
          <w:sz w:val="24"/>
        </w:rPr>
        <w:t> Происходит взятие ключа из хранилища, его привязка к аккаунту клиента (к его заказу) и передача клиенту. Процесс завершен.</w:t>
      </w:r>
    </w:p>
    <w:p w:rsidR="003B5FDB"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Диаграмма наглядно показывает ключевое ветвление — проверку статуса регистрации и проверку статуса оплаты. Это позволяет продумать обработку всех возможных исходов, что критически важно для разработки надежного программного обеспечения.</w:t>
      </w:r>
    </w:p>
    <w:p w:rsidR="00B20E74" w:rsidRDefault="00B20E74" w:rsidP="00B20E74">
      <w:pPr>
        <w:pStyle w:val="2"/>
        <w:spacing w:line="360" w:lineRule="auto"/>
        <w:rPr>
          <w:rFonts w:ascii="Times New Roman" w:hAnsi="Times New Roman" w:cs="Times New Roman"/>
        </w:rPr>
      </w:pPr>
    </w:p>
    <w:p w:rsidR="00B20E74" w:rsidRDefault="00B20E74" w:rsidP="00B20E74"/>
    <w:p w:rsidR="00B20E74" w:rsidRDefault="00B20E74" w:rsidP="00B20E74"/>
    <w:p w:rsidR="00B20E74" w:rsidRDefault="00B20E74" w:rsidP="00B20E74"/>
    <w:p w:rsidR="00B20E74" w:rsidRDefault="00B20E74" w:rsidP="00B20E74"/>
    <w:p w:rsidR="00B20E74" w:rsidRDefault="00B20E74" w:rsidP="00B20E74"/>
    <w:p w:rsidR="00B20E74" w:rsidRDefault="00B20E74" w:rsidP="00B20E74"/>
    <w:p w:rsidR="00B20E74" w:rsidRPr="00B20E74" w:rsidRDefault="00B20E74" w:rsidP="00B20E74"/>
    <w:p w:rsidR="003B5FDB" w:rsidRDefault="00A00AAF" w:rsidP="00B20E74">
      <w:pPr>
        <w:pStyle w:val="2"/>
        <w:spacing w:line="360" w:lineRule="auto"/>
        <w:rPr>
          <w:rFonts w:ascii="Times New Roman" w:hAnsi="Times New Roman" w:cs="Times New Roman"/>
        </w:rPr>
      </w:pPr>
      <w:bookmarkStart w:id="14" w:name="_Toc229147823"/>
      <w:r w:rsidRPr="003B5FDB">
        <w:rPr>
          <w:rFonts w:ascii="Times New Roman" w:hAnsi="Times New Roman" w:cs="Times New Roman"/>
        </w:rPr>
        <w:t>3.3 Диаграмма последовательности (Sequence Diagram)</w:t>
      </w:r>
      <w:bookmarkEnd w:id="14"/>
    </w:p>
    <w:p w:rsidR="00B20E74" w:rsidRPr="00B20E74" w:rsidRDefault="00B20E74" w:rsidP="00B20E74"/>
    <w:p w:rsidR="00A00685" w:rsidRPr="00A00685" w:rsidRDefault="00A00685" w:rsidP="00A00685">
      <w:pPr>
        <w:spacing w:line="360" w:lineRule="auto"/>
        <w:ind w:firstLine="709"/>
        <w:rPr>
          <w:rFonts w:ascii="Times New Roman" w:hAnsi="Times New Roman" w:cs="Times New Roman"/>
          <w:sz w:val="24"/>
        </w:rPr>
      </w:pPr>
      <w:r w:rsidRPr="00A00685">
        <w:rPr>
          <w:rFonts w:ascii="Times New Roman" w:hAnsi="Times New Roman" w:cs="Times New Roman"/>
          <w:sz w:val="24"/>
        </w:rPr>
        <w:t>Диаграмма последовательности это подвид диаграмм взаимодействия, который позволяет описать взаимодействие между объектами в системе в виде последовательности сообщений, действий и операций, отображая порядок выполнения действий и обмена информац</w:t>
      </w:r>
      <w:r>
        <w:rPr>
          <w:rFonts w:ascii="Times New Roman" w:hAnsi="Times New Roman" w:cs="Times New Roman"/>
          <w:sz w:val="24"/>
        </w:rPr>
        <w:t>ией между объектами во времени.</w:t>
      </w:r>
    </w:p>
    <w:p w:rsidR="00A00685" w:rsidRPr="00A00685" w:rsidRDefault="00A00685" w:rsidP="00A00685">
      <w:pPr>
        <w:spacing w:line="360" w:lineRule="auto"/>
        <w:ind w:firstLine="709"/>
        <w:rPr>
          <w:rFonts w:ascii="Times New Roman" w:hAnsi="Times New Roman" w:cs="Times New Roman"/>
          <w:sz w:val="24"/>
        </w:rPr>
      </w:pPr>
      <w:r w:rsidRPr="00A00685">
        <w:rPr>
          <w:rFonts w:ascii="Times New Roman" w:hAnsi="Times New Roman" w:cs="Times New Roman"/>
          <w:sz w:val="24"/>
        </w:rPr>
        <w:t>Диаграммы последовательности отображают взаимодействия между объектами, порядок выполнения операция и обмена информацией во времени. Они помогают улучшить понимание функционирования системы, выявить потенциальные ошибки и проблемы в пр</w:t>
      </w:r>
      <w:r>
        <w:rPr>
          <w:rFonts w:ascii="Times New Roman" w:hAnsi="Times New Roman" w:cs="Times New Roman"/>
          <w:sz w:val="24"/>
        </w:rPr>
        <w:t>оцессе взаимодействия объектов.</w:t>
      </w:r>
    </w:p>
    <w:p w:rsidR="00A00685" w:rsidRDefault="00A00685" w:rsidP="00A00685">
      <w:pPr>
        <w:spacing w:line="360" w:lineRule="auto"/>
        <w:ind w:firstLine="709"/>
        <w:rPr>
          <w:rFonts w:ascii="Times New Roman" w:hAnsi="Times New Roman" w:cs="Times New Roman"/>
          <w:sz w:val="24"/>
        </w:rPr>
      </w:pPr>
      <w:r w:rsidRPr="00A00685">
        <w:rPr>
          <w:rFonts w:ascii="Times New Roman" w:hAnsi="Times New Roman" w:cs="Times New Roman"/>
          <w:sz w:val="24"/>
        </w:rPr>
        <w:t>Диаграмма состоит из вертикальных линий жизни и горизонтальных стрелок. Линии представляют отдельные объекты, а горизонтальные стрелки сообщения и операции, передаваемые между объе</w:t>
      </w:r>
      <w:r>
        <w:rPr>
          <w:rFonts w:ascii="Times New Roman" w:hAnsi="Times New Roman" w:cs="Times New Roman"/>
          <w:sz w:val="24"/>
        </w:rPr>
        <w:t>ктами или участниками.</w:t>
      </w:r>
    </w:p>
    <w:p w:rsidR="00A00685" w:rsidRDefault="00A00685" w:rsidP="00A00685">
      <w:pPr>
        <w:spacing w:line="360" w:lineRule="auto"/>
        <w:ind w:firstLine="709"/>
        <w:rPr>
          <w:rFonts w:ascii="Times New Roman" w:hAnsi="Times New Roman" w:cs="Times New Roman"/>
          <w:sz w:val="24"/>
        </w:rPr>
      </w:pPr>
      <w:r>
        <w:rPr>
          <w:rFonts w:ascii="Times New Roman" w:hAnsi="Times New Roman" w:cs="Times New Roman"/>
          <w:sz w:val="24"/>
        </w:rPr>
        <w:t xml:space="preserve">При </w:t>
      </w:r>
      <w:r w:rsidRPr="00A00685">
        <w:rPr>
          <w:rFonts w:ascii="Times New Roman" w:hAnsi="Times New Roman" w:cs="Times New Roman"/>
          <w:sz w:val="24"/>
        </w:rPr>
        <w:t xml:space="preserve">необходимости на диаграмме также указывают активации, фреймы, условные операторы, итерации и тайм-ауты. Они помогают уточнить логику взаимодействия объектов и участников системы. Кроме того, диаграмма может включать комментарии и примечания, чтобы объяснить взаимодействия более подробно. </w:t>
      </w:r>
      <w:r>
        <w:rPr>
          <w:rFonts w:ascii="Times New Roman" w:hAnsi="Times New Roman" w:cs="Times New Roman"/>
          <w:sz w:val="24"/>
        </w:rPr>
        <w:t>объ</w:t>
      </w:r>
      <w:r w:rsidRPr="00A00685">
        <w:rPr>
          <w:rFonts w:ascii="Times New Roman" w:hAnsi="Times New Roman" w:cs="Times New Roman"/>
          <w:sz w:val="24"/>
        </w:rPr>
        <w:t>яснить процесс</w:t>
      </w:r>
      <w:r>
        <w:rPr>
          <w:rFonts w:ascii="Times New Roman" w:hAnsi="Times New Roman" w:cs="Times New Roman"/>
          <w:sz w:val="24"/>
        </w:rPr>
        <w:t>.</w:t>
      </w:r>
    </w:p>
    <w:p w:rsidR="00ED7DE4" w:rsidRPr="003B5FDB" w:rsidRDefault="00ED7DE4" w:rsidP="00A00685">
      <w:pPr>
        <w:spacing w:line="360" w:lineRule="auto"/>
        <w:jc w:val="cente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7A4191F4" wp14:editId="4089256B">
            <wp:extent cx="5695950" cy="7119481"/>
            <wp:effectExtent l="0" t="0" r="0" b="5715"/>
            <wp:docPr id="7" name="Рисунок 7" descr="D:\загрузки\Диаграмма последовательности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загрузки\Диаграмма последовательности (Готово).drawio.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99221" cy="7123569"/>
                    </a:xfrm>
                    <a:prstGeom prst="rect">
                      <a:avLst/>
                    </a:prstGeom>
                    <a:noFill/>
                    <a:ln>
                      <a:noFill/>
                    </a:ln>
                  </pic:spPr>
                </pic:pic>
              </a:graphicData>
            </a:graphic>
          </wp:inline>
        </w:drawing>
      </w:r>
    </w:p>
    <w:p w:rsidR="003B5FDB" w:rsidRPr="00B20E74" w:rsidRDefault="00ED7DE4" w:rsidP="00B20E74">
      <w:pPr>
        <w:spacing w:line="360" w:lineRule="auto"/>
        <w:jc w:val="center"/>
        <w:rPr>
          <w:rFonts w:ascii="Times New Roman" w:hAnsi="Times New Roman" w:cs="Times New Roman"/>
          <w:sz w:val="24"/>
        </w:rPr>
      </w:pPr>
      <w:r w:rsidRPr="003B5FDB">
        <w:rPr>
          <w:rFonts w:ascii="Times New Roman" w:hAnsi="Times New Roman" w:cs="Times New Roman"/>
          <w:sz w:val="24"/>
        </w:rPr>
        <w:t>Рисунок 7 – Диаграмма последовательности</w:t>
      </w:r>
    </w:p>
    <w:p w:rsidR="00A00685" w:rsidRDefault="00A00685" w:rsidP="00B41886">
      <w:pPr>
        <w:spacing w:line="360" w:lineRule="auto"/>
        <w:rPr>
          <w:rFonts w:ascii="Times New Roman" w:hAnsi="Times New Roman" w:cs="Times New Roman"/>
          <w:b/>
          <w:bCs/>
          <w:sz w:val="24"/>
        </w:rPr>
      </w:pPr>
    </w:p>
    <w:p w:rsidR="00A00685" w:rsidRDefault="00A00685" w:rsidP="00B41886">
      <w:pPr>
        <w:spacing w:line="360" w:lineRule="auto"/>
        <w:rPr>
          <w:rFonts w:ascii="Times New Roman" w:hAnsi="Times New Roman" w:cs="Times New Roman"/>
          <w:b/>
          <w:bCs/>
          <w:sz w:val="24"/>
        </w:rPr>
      </w:pPr>
    </w:p>
    <w:p w:rsidR="00A00685" w:rsidRDefault="00A00685" w:rsidP="00B41886">
      <w:pPr>
        <w:spacing w:line="360" w:lineRule="auto"/>
        <w:rPr>
          <w:rFonts w:ascii="Times New Roman" w:hAnsi="Times New Roman" w:cs="Times New Roman"/>
          <w:b/>
          <w:bCs/>
          <w:sz w:val="24"/>
        </w:rPr>
      </w:pPr>
    </w:p>
    <w:p w:rsidR="00A00685" w:rsidRDefault="00A00685" w:rsidP="00B41886">
      <w:pPr>
        <w:spacing w:line="360" w:lineRule="auto"/>
        <w:rPr>
          <w:rFonts w:ascii="Times New Roman" w:hAnsi="Times New Roman" w:cs="Times New Roman"/>
          <w:b/>
          <w:bCs/>
          <w:sz w:val="24"/>
        </w:rPr>
      </w:pP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Сценарий: Авторизация и подтверждение данных для оплаты</w:t>
      </w:r>
    </w:p>
    <w:p w:rsidR="00A00AAF" w:rsidRPr="003B5FDB" w:rsidRDefault="00A00AAF" w:rsidP="00B41886">
      <w:pPr>
        <w:pStyle w:val="ad"/>
        <w:numPr>
          <w:ilvl w:val="0"/>
          <w:numId w:val="7"/>
        </w:numPr>
        <w:spacing w:line="360" w:lineRule="auto"/>
        <w:rPr>
          <w:rFonts w:ascii="Times New Roman" w:hAnsi="Times New Roman" w:cs="Times New Roman"/>
          <w:sz w:val="24"/>
        </w:rPr>
      </w:pPr>
      <w:r w:rsidRPr="003B5FDB">
        <w:rPr>
          <w:rFonts w:ascii="Times New Roman" w:hAnsi="Times New Roman" w:cs="Times New Roman"/>
          <w:b/>
          <w:bCs/>
          <w:sz w:val="24"/>
        </w:rPr>
        <w:t>Поиск клиента:</w:t>
      </w:r>
      <w:r w:rsidRPr="003B5FDB">
        <w:rPr>
          <w:rFonts w:ascii="Times New Roman" w:hAnsi="Times New Roman" w:cs="Times New Roman"/>
          <w:sz w:val="24"/>
        </w:rPr>
        <w:t> Клиент вводит свой email или телефон на сайте. Сайт отправляет запрос на Сервер. Сервер обращается к Базе данных, чтобы проверить наличие записи о пользователе. База данных возвращает статус (найден / не найден).</w:t>
      </w:r>
    </w:p>
    <w:p w:rsidR="00A00AAF" w:rsidRPr="003B5FDB" w:rsidRDefault="00A00AAF" w:rsidP="00B41886">
      <w:pPr>
        <w:pStyle w:val="ad"/>
        <w:numPr>
          <w:ilvl w:val="0"/>
          <w:numId w:val="7"/>
        </w:numPr>
        <w:spacing w:line="360" w:lineRule="auto"/>
        <w:rPr>
          <w:rFonts w:ascii="Times New Roman" w:hAnsi="Times New Roman" w:cs="Times New Roman"/>
          <w:sz w:val="24"/>
        </w:rPr>
      </w:pPr>
      <w:r w:rsidRPr="003B5FDB">
        <w:rPr>
          <w:rFonts w:ascii="Times New Roman" w:hAnsi="Times New Roman" w:cs="Times New Roman"/>
          <w:b/>
          <w:bCs/>
          <w:sz w:val="24"/>
        </w:rPr>
        <w:t>Верификация (если найден):</w:t>
      </w:r>
      <w:r w:rsidRPr="003B5FDB">
        <w:rPr>
          <w:rFonts w:ascii="Times New Roman" w:hAnsi="Times New Roman" w:cs="Times New Roman"/>
          <w:sz w:val="24"/>
        </w:rPr>
        <w:t> Сервер инициирует отправку проверочного кода на email/телефон клиента. Клиент вводит полученный код на сайте. Сайт отправляет запрос на проверку кода. База данных подтверждает верность кода, и Сервер сообщает об успешном подтверждении личности.</w:t>
      </w:r>
    </w:p>
    <w:p w:rsidR="00A00AAF" w:rsidRPr="003B5FDB" w:rsidRDefault="00A00AAF" w:rsidP="00B41886">
      <w:pPr>
        <w:pStyle w:val="ad"/>
        <w:numPr>
          <w:ilvl w:val="0"/>
          <w:numId w:val="7"/>
        </w:numPr>
        <w:spacing w:line="360" w:lineRule="auto"/>
        <w:rPr>
          <w:rFonts w:ascii="Times New Roman" w:hAnsi="Times New Roman" w:cs="Times New Roman"/>
          <w:sz w:val="24"/>
        </w:rPr>
      </w:pPr>
      <w:r w:rsidRPr="003B5FDB">
        <w:rPr>
          <w:rFonts w:ascii="Times New Roman" w:hAnsi="Times New Roman" w:cs="Times New Roman"/>
          <w:b/>
          <w:bCs/>
          <w:sz w:val="24"/>
        </w:rPr>
        <w:t>Проверка доступности:</w:t>
      </w:r>
      <w:r w:rsidRPr="003B5FDB">
        <w:rPr>
          <w:rFonts w:ascii="Times New Roman" w:hAnsi="Times New Roman" w:cs="Times New Roman"/>
          <w:sz w:val="24"/>
        </w:rPr>
        <w:t> Сервер запрашивает в Базе данных остатки ключей для выбранной игры. База данных возвращает статус «Ключ доступен».</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Сценарий: Оформление и оплата заказа</w:t>
      </w:r>
    </w:p>
    <w:p w:rsidR="00A00AAF" w:rsidRPr="003B5FDB" w:rsidRDefault="00A00AAF" w:rsidP="00B41886">
      <w:pPr>
        <w:pStyle w:val="ad"/>
        <w:numPr>
          <w:ilvl w:val="0"/>
          <w:numId w:val="8"/>
        </w:numPr>
        <w:spacing w:line="360" w:lineRule="auto"/>
        <w:rPr>
          <w:rFonts w:ascii="Times New Roman" w:hAnsi="Times New Roman" w:cs="Times New Roman"/>
          <w:sz w:val="24"/>
        </w:rPr>
      </w:pPr>
      <w:r w:rsidRPr="003B5FDB">
        <w:rPr>
          <w:rFonts w:ascii="Times New Roman" w:hAnsi="Times New Roman" w:cs="Times New Roman"/>
          <w:b/>
          <w:bCs/>
          <w:sz w:val="24"/>
        </w:rPr>
        <w:t>Подтверждение заказа:</w:t>
      </w:r>
      <w:r w:rsidRPr="003B5FDB">
        <w:rPr>
          <w:rFonts w:ascii="Times New Roman" w:hAnsi="Times New Roman" w:cs="Times New Roman"/>
          <w:sz w:val="24"/>
        </w:rPr>
        <w:t> Клиент нажимает кнопку «Подтвердить и оплатить». Сайт отправляет команду на Сервер. Сервер создает заказ и резервирует ключ в Базе данных.</w:t>
      </w:r>
    </w:p>
    <w:p w:rsidR="00A00AAF" w:rsidRPr="003B5FDB" w:rsidRDefault="00A00AAF" w:rsidP="00B41886">
      <w:pPr>
        <w:pStyle w:val="ad"/>
        <w:numPr>
          <w:ilvl w:val="0"/>
          <w:numId w:val="8"/>
        </w:numPr>
        <w:spacing w:line="360" w:lineRule="auto"/>
        <w:rPr>
          <w:rFonts w:ascii="Times New Roman" w:hAnsi="Times New Roman" w:cs="Times New Roman"/>
          <w:sz w:val="24"/>
        </w:rPr>
      </w:pPr>
      <w:r w:rsidRPr="003B5FDB">
        <w:rPr>
          <w:rFonts w:ascii="Times New Roman" w:hAnsi="Times New Roman" w:cs="Times New Roman"/>
          <w:b/>
          <w:bCs/>
          <w:sz w:val="24"/>
        </w:rPr>
        <w:t>Оплата:</w:t>
      </w:r>
      <w:r w:rsidRPr="003B5FDB">
        <w:rPr>
          <w:rFonts w:ascii="Times New Roman" w:hAnsi="Times New Roman" w:cs="Times New Roman"/>
          <w:sz w:val="24"/>
        </w:rPr>
        <w:t> Сервер генерирует ссылку на оплату и передает её сайту. Сайт открывает страницу оплаты для клиента. Клиент выполняет оплату. Платежный шлюз отправляет уведомление об оплате на Сервер.</w:t>
      </w:r>
    </w:p>
    <w:p w:rsidR="00A00AAF" w:rsidRPr="003B5FDB" w:rsidRDefault="00A00AAF" w:rsidP="00B41886">
      <w:pPr>
        <w:pStyle w:val="ad"/>
        <w:numPr>
          <w:ilvl w:val="0"/>
          <w:numId w:val="8"/>
        </w:numPr>
        <w:spacing w:line="360" w:lineRule="auto"/>
        <w:rPr>
          <w:rFonts w:ascii="Times New Roman" w:hAnsi="Times New Roman" w:cs="Times New Roman"/>
          <w:sz w:val="24"/>
        </w:rPr>
      </w:pPr>
      <w:r w:rsidRPr="003B5FDB">
        <w:rPr>
          <w:rFonts w:ascii="Times New Roman" w:hAnsi="Times New Roman" w:cs="Times New Roman"/>
          <w:b/>
          <w:bCs/>
          <w:sz w:val="24"/>
        </w:rPr>
        <w:t>Выдача ключа:</w:t>
      </w:r>
      <w:r w:rsidRPr="003B5FDB">
        <w:rPr>
          <w:rFonts w:ascii="Times New Roman" w:hAnsi="Times New Roman" w:cs="Times New Roman"/>
          <w:sz w:val="24"/>
        </w:rPr>
        <w:t> Сервер активирует (меняет статус) ключа в Базе данных как «продан». После получения подтверждения от Базы данных, Сервер формирует данные ключа и передает их на Сайт. Сайт отображает игровой ключ покупателю.</w:t>
      </w:r>
    </w:p>
    <w:p w:rsidR="003B5FDB"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Сценарий: Регистрация нового пользователя</w:t>
      </w:r>
      <w:r w:rsidRPr="003B5FDB">
        <w:rPr>
          <w:rFonts w:ascii="Times New Roman" w:hAnsi="Times New Roman" w:cs="Times New Roman"/>
          <w:sz w:val="24"/>
        </w:rPr>
        <w:br/>
        <w:t>Если пользователь не найден, система предлагает регистрацию, открывает соответствующую форму, и после её заполнения создает новую запись в Базе данных.</w:t>
      </w:r>
    </w:p>
    <w:p w:rsidR="00B20E74" w:rsidRDefault="00B20E74" w:rsidP="00B41886">
      <w:pPr>
        <w:pStyle w:val="2"/>
        <w:spacing w:line="360" w:lineRule="auto"/>
        <w:rPr>
          <w:rFonts w:ascii="Times New Roman" w:hAnsi="Times New Roman" w:cs="Times New Roman"/>
        </w:rPr>
      </w:pPr>
    </w:p>
    <w:p w:rsidR="00B20E74" w:rsidRDefault="00B20E74" w:rsidP="00B20E74"/>
    <w:p w:rsidR="00B20E74" w:rsidRDefault="00B20E74" w:rsidP="00B20E74"/>
    <w:p w:rsidR="00B20E74" w:rsidRDefault="00B20E74" w:rsidP="00B20E74"/>
    <w:p w:rsidR="00B20E74" w:rsidRDefault="00B20E74" w:rsidP="00B20E74"/>
    <w:p w:rsidR="00B20E74" w:rsidRDefault="00B20E74" w:rsidP="00B20E74"/>
    <w:p w:rsidR="00B20E74" w:rsidRPr="00B20E74" w:rsidRDefault="00B20E74" w:rsidP="00B20E74"/>
    <w:p w:rsidR="00A00AAF" w:rsidRDefault="00A00AAF" w:rsidP="00B41886">
      <w:pPr>
        <w:pStyle w:val="2"/>
        <w:spacing w:line="360" w:lineRule="auto"/>
        <w:rPr>
          <w:rFonts w:ascii="Times New Roman" w:hAnsi="Times New Roman" w:cs="Times New Roman"/>
        </w:rPr>
      </w:pPr>
      <w:bookmarkStart w:id="15" w:name="_Toc229147824"/>
      <w:r w:rsidRPr="003B5FDB">
        <w:rPr>
          <w:rFonts w:ascii="Times New Roman" w:hAnsi="Times New Roman" w:cs="Times New Roman"/>
        </w:rPr>
        <w:t>3.4 Диаграмма классов (Class Diagram)</w:t>
      </w:r>
      <w:bookmarkEnd w:id="15"/>
    </w:p>
    <w:p w:rsidR="00A00685" w:rsidRPr="00A00685" w:rsidRDefault="00A00685" w:rsidP="00A00685"/>
    <w:p w:rsidR="00A00685" w:rsidRPr="00A00685" w:rsidRDefault="00A00685" w:rsidP="00A00685">
      <w:pPr>
        <w:spacing w:line="360" w:lineRule="auto"/>
        <w:ind w:firstLine="709"/>
        <w:rPr>
          <w:rFonts w:ascii="Times New Roman" w:hAnsi="Times New Roman" w:cs="Times New Roman"/>
          <w:sz w:val="24"/>
        </w:rPr>
      </w:pPr>
      <w:r w:rsidRPr="00A00685">
        <w:rPr>
          <w:rFonts w:ascii="Times New Roman" w:hAnsi="Times New Roman" w:cs="Times New Roman"/>
          <w:sz w:val="24"/>
        </w:rPr>
        <w:t>Диаграмма классов - это структурная диаграмма языка моделирования UML, которая демонстрирует общую структуру иерархии классов системы, их коопераций, атрибутов, методов, интерфе</w:t>
      </w:r>
      <w:r w:rsidRPr="00A00685">
        <w:rPr>
          <w:rFonts w:ascii="Times New Roman" w:hAnsi="Times New Roman" w:cs="Times New Roman"/>
          <w:sz w:val="24"/>
        </w:rPr>
        <w:t>йсов и взаимосвязей между ними.</w:t>
      </w:r>
    </w:p>
    <w:p w:rsidR="00A00685" w:rsidRPr="00A00685" w:rsidRDefault="00A00685" w:rsidP="00A00685">
      <w:pPr>
        <w:spacing w:line="360" w:lineRule="auto"/>
        <w:ind w:firstLine="709"/>
        <w:rPr>
          <w:rFonts w:ascii="Times New Roman" w:hAnsi="Times New Roman" w:cs="Times New Roman"/>
          <w:sz w:val="24"/>
        </w:rPr>
      </w:pPr>
      <w:r w:rsidRPr="00A00685">
        <w:rPr>
          <w:rFonts w:ascii="Times New Roman" w:hAnsi="Times New Roman" w:cs="Times New Roman"/>
          <w:sz w:val="24"/>
        </w:rPr>
        <w:t>Диаграмма классов предназначена для представления внутренней структуры программы в ви</w:t>
      </w:r>
      <w:r w:rsidRPr="00A00685">
        <w:rPr>
          <w:rFonts w:ascii="Times New Roman" w:hAnsi="Times New Roman" w:cs="Times New Roman"/>
          <w:sz w:val="24"/>
        </w:rPr>
        <w:t>де классов и связей между ними.</w:t>
      </w:r>
    </w:p>
    <w:p w:rsidR="003B5FDB" w:rsidRPr="00A00685" w:rsidRDefault="00A00685" w:rsidP="00A00685">
      <w:pPr>
        <w:spacing w:line="360" w:lineRule="auto"/>
        <w:ind w:firstLine="709"/>
        <w:rPr>
          <w:rFonts w:ascii="Times New Roman" w:hAnsi="Times New Roman" w:cs="Times New Roman"/>
          <w:sz w:val="24"/>
        </w:rPr>
      </w:pPr>
      <w:r w:rsidRPr="00A00685">
        <w:rPr>
          <w:rFonts w:ascii="Times New Roman" w:hAnsi="Times New Roman" w:cs="Times New Roman"/>
          <w:sz w:val="24"/>
        </w:rPr>
        <w:t>Все сущности реального мира, с которыми собирается работать программист, должны быть представлены объектами классов в программе. При этом у каждого класса должно быть только одно назначение и уникально осмысленное имя, которое будет связано с этой целью.</w:t>
      </w:r>
    </w:p>
    <w:p w:rsidR="00ED7DE4" w:rsidRPr="003B5FDB" w:rsidRDefault="00ED7DE4" w:rsidP="00B41886">
      <w:pPr>
        <w:spacing w:line="360" w:lineRule="auto"/>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686D4360" wp14:editId="42BE9AFB">
            <wp:extent cx="5937885" cy="4809490"/>
            <wp:effectExtent l="0" t="0" r="5715" b="0"/>
            <wp:docPr id="8" name="Рисунок 8" descr="D:\загрузки\Диаграмма классов(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загрузки\Диаграмма классов(Готово).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4809490"/>
                    </a:xfrm>
                    <a:prstGeom prst="rect">
                      <a:avLst/>
                    </a:prstGeom>
                    <a:noFill/>
                    <a:ln>
                      <a:noFill/>
                    </a:ln>
                  </pic:spPr>
                </pic:pic>
              </a:graphicData>
            </a:graphic>
          </wp:inline>
        </w:drawing>
      </w:r>
    </w:p>
    <w:p w:rsidR="00ED7DE4" w:rsidRPr="003B5FDB" w:rsidRDefault="00ED7DE4" w:rsidP="00B41886">
      <w:pPr>
        <w:spacing w:line="360" w:lineRule="auto"/>
        <w:jc w:val="center"/>
        <w:rPr>
          <w:rFonts w:ascii="Times New Roman" w:hAnsi="Times New Roman" w:cs="Times New Roman"/>
          <w:sz w:val="24"/>
        </w:rPr>
      </w:pPr>
      <w:r w:rsidRPr="003B5FDB">
        <w:rPr>
          <w:rFonts w:ascii="Times New Roman" w:hAnsi="Times New Roman" w:cs="Times New Roman"/>
          <w:sz w:val="24"/>
        </w:rPr>
        <w:t>Рисунок 8 – Диаграмма классов</w:t>
      </w:r>
    </w:p>
    <w:p w:rsidR="00A00685" w:rsidRDefault="00A00685" w:rsidP="00B41886">
      <w:pPr>
        <w:spacing w:line="360" w:lineRule="auto"/>
        <w:rPr>
          <w:rFonts w:ascii="Times New Roman" w:hAnsi="Times New Roman" w:cs="Times New Roman"/>
          <w:b/>
          <w:bCs/>
          <w:sz w:val="24"/>
        </w:rPr>
      </w:pP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Основные классы системы:</w:t>
      </w:r>
    </w:p>
    <w:p w:rsidR="00A00AAF" w:rsidRPr="003B5FDB" w:rsidRDefault="00A00AAF" w:rsidP="00B41886">
      <w:pPr>
        <w:pStyle w:val="ad"/>
        <w:numPr>
          <w:ilvl w:val="0"/>
          <w:numId w:val="5"/>
        </w:numPr>
        <w:spacing w:line="360" w:lineRule="auto"/>
        <w:ind w:left="709"/>
        <w:rPr>
          <w:rFonts w:ascii="Times New Roman" w:hAnsi="Times New Roman" w:cs="Times New Roman"/>
          <w:sz w:val="24"/>
        </w:rPr>
      </w:pPr>
      <w:r w:rsidRPr="003B5FDB">
        <w:rPr>
          <w:rFonts w:ascii="Times New Roman" w:hAnsi="Times New Roman" w:cs="Times New Roman"/>
          <w:b/>
          <w:bCs/>
          <w:sz w:val="24"/>
        </w:rPr>
        <w:t>Клиент (Customer):</w:t>
      </w:r>
    </w:p>
    <w:p w:rsidR="00A00AAF" w:rsidRPr="003B5FDB" w:rsidRDefault="00A00AAF" w:rsidP="00B41886">
      <w:pPr>
        <w:pStyle w:val="ad"/>
        <w:numPr>
          <w:ilvl w:val="0"/>
          <w:numId w:val="23"/>
        </w:numPr>
        <w:spacing w:line="360" w:lineRule="auto"/>
        <w:ind w:left="993"/>
        <w:rPr>
          <w:rFonts w:ascii="Times New Roman" w:hAnsi="Times New Roman" w:cs="Times New Roman"/>
          <w:sz w:val="24"/>
          <w:lang w:val="en-US"/>
        </w:rPr>
      </w:pPr>
      <w:r w:rsidRPr="003B5FDB">
        <w:rPr>
          <w:rFonts w:ascii="Times New Roman" w:hAnsi="Times New Roman" w:cs="Times New Roman"/>
          <w:i/>
          <w:iCs/>
          <w:sz w:val="24"/>
        </w:rPr>
        <w:t>Атрибуты</w:t>
      </w:r>
      <w:r w:rsidRPr="003B5FDB">
        <w:rPr>
          <w:rFonts w:ascii="Times New Roman" w:hAnsi="Times New Roman" w:cs="Times New Roman"/>
          <w:i/>
          <w:iCs/>
          <w:sz w:val="24"/>
          <w:lang w:val="en-US"/>
        </w:rPr>
        <w:t>:</w:t>
      </w:r>
      <w:r w:rsidRPr="003B5FDB">
        <w:rPr>
          <w:rFonts w:ascii="Times New Roman" w:hAnsi="Times New Roman" w:cs="Times New Roman"/>
          <w:sz w:val="24"/>
          <w:lang w:val="en-US"/>
        </w:rPr>
        <w:t xml:space="preserve"> ID (int), </w:t>
      </w:r>
      <w:r w:rsidRPr="003B5FDB">
        <w:rPr>
          <w:rFonts w:ascii="Times New Roman" w:hAnsi="Times New Roman" w:cs="Times New Roman"/>
          <w:sz w:val="24"/>
        </w:rPr>
        <w:t>ФИО</w:t>
      </w:r>
      <w:r w:rsidRPr="003B5FDB">
        <w:rPr>
          <w:rFonts w:ascii="Times New Roman" w:hAnsi="Times New Roman" w:cs="Times New Roman"/>
          <w:sz w:val="24"/>
          <w:lang w:val="en-US"/>
        </w:rPr>
        <w:t xml:space="preserve"> (string), Email (string), </w:t>
      </w:r>
      <w:r w:rsidRPr="003B5FDB">
        <w:rPr>
          <w:rFonts w:ascii="Times New Roman" w:hAnsi="Times New Roman" w:cs="Times New Roman"/>
          <w:sz w:val="24"/>
        </w:rPr>
        <w:t>Телефон</w:t>
      </w:r>
      <w:r w:rsidRPr="003B5FDB">
        <w:rPr>
          <w:rFonts w:ascii="Times New Roman" w:hAnsi="Times New Roman" w:cs="Times New Roman"/>
          <w:sz w:val="24"/>
          <w:lang w:val="en-US"/>
        </w:rPr>
        <w:t xml:space="preserve"> (string).</w:t>
      </w:r>
    </w:p>
    <w:p w:rsidR="00A00AAF" w:rsidRPr="003B5FDB" w:rsidRDefault="00A00AAF" w:rsidP="00B41886">
      <w:pPr>
        <w:pStyle w:val="ad"/>
        <w:numPr>
          <w:ilvl w:val="0"/>
          <w:numId w:val="23"/>
        </w:numPr>
        <w:spacing w:line="360" w:lineRule="auto"/>
        <w:ind w:left="993"/>
        <w:rPr>
          <w:rFonts w:ascii="Times New Roman" w:hAnsi="Times New Roman" w:cs="Times New Roman"/>
          <w:sz w:val="24"/>
        </w:rPr>
      </w:pPr>
      <w:r w:rsidRPr="003B5FDB">
        <w:rPr>
          <w:rFonts w:ascii="Times New Roman" w:hAnsi="Times New Roman" w:cs="Times New Roman"/>
          <w:i/>
          <w:iCs/>
          <w:sz w:val="24"/>
        </w:rPr>
        <w:t>Методы:</w:t>
      </w:r>
      <w:r w:rsidRPr="003B5FDB">
        <w:rPr>
          <w:rFonts w:ascii="Times New Roman" w:hAnsi="Times New Roman" w:cs="Times New Roman"/>
          <w:sz w:val="24"/>
        </w:rPr>
        <w:t> Авторизация(Email, Пароль): bool. Отвечает за проверку учетных данных пользователя.</w:t>
      </w:r>
    </w:p>
    <w:p w:rsidR="00A00AAF" w:rsidRPr="003B5FDB" w:rsidRDefault="00A00AAF" w:rsidP="00B41886">
      <w:pPr>
        <w:pStyle w:val="ad"/>
        <w:numPr>
          <w:ilvl w:val="0"/>
          <w:numId w:val="5"/>
        </w:numPr>
        <w:spacing w:line="360" w:lineRule="auto"/>
        <w:ind w:left="709"/>
        <w:rPr>
          <w:rFonts w:ascii="Times New Roman" w:hAnsi="Times New Roman" w:cs="Times New Roman"/>
          <w:sz w:val="24"/>
        </w:rPr>
      </w:pPr>
      <w:r w:rsidRPr="003B5FDB">
        <w:rPr>
          <w:rFonts w:ascii="Times New Roman" w:hAnsi="Times New Roman" w:cs="Times New Roman"/>
          <w:b/>
          <w:bCs/>
          <w:sz w:val="24"/>
        </w:rPr>
        <w:t>Игра (Game):</w:t>
      </w:r>
    </w:p>
    <w:p w:rsidR="00A00AAF" w:rsidRPr="003B5FDB" w:rsidRDefault="00A00AAF" w:rsidP="00B41886">
      <w:pPr>
        <w:pStyle w:val="ad"/>
        <w:numPr>
          <w:ilvl w:val="0"/>
          <w:numId w:val="23"/>
        </w:numPr>
        <w:spacing w:line="360" w:lineRule="auto"/>
        <w:ind w:left="993"/>
        <w:rPr>
          <w:rFonts w:ascii="Times New Roman" w:hAnsi="Times New Roman" w:cs="Times New Roman"/>
          <w:sz w:val="24"/>
        </w:rPr>
      </w:pPr>
      <w:r w:rsidRPr="003B5FDB">
        <w:rPr>
          <w:rFonts w:ascii="Times New Roman" w:hAnsi="Times New Roman" w:cs="Times New Roman"/>
          <w:i/>
          <w:iCs/>
          <w:sz w:val="24"/>
        </w:rPr>
        <w:t>Атрибуты:</w:t>
      </w:r>
      <w:r w:rsidRPr="003B5FDB">
        <w:rPr>
          <w:rFonts w:ascii="Times New Roman" w:hAnsi="Times New Roman" w:cs="Times New Roman"/>
          <w:sz w:val="24"/>
        </w:rPr>
        <w:t> ID (int), Название (string), Цена (decimal), Платформа (string).</w:t>
      </w:r>
    </w:p>
    <w:p w:rsidR="00A00AAF" w:rsidRPr="003B5FDB" w:rsidRDefault="00A00AAF" w:rsidP="00B41886">
      <w:pPr>
        <w:pStyle w:val="ad"/>
        <w:numPr>
          <w:ilvl w:val="0"/>
          <w:numId w:val="5"/>
        </w:numPr>
        <w:spacing w:line="360" w:lineRule="auto"/>
        <w:ind w:left="709"/>
        <w:rPr>
          <w:rFonts w:ascii="Times New Roman" w:hAnsi="Times New Roman" w:cs="Times New Roman"/>
          <w:sz w:val="24"/>
        </w:rPr>
      </w:pPr>
      <w:r w:rsidRPr="003B5FDB">
        <w:rPr>
          <w:rFonts w:ascii="Times New Roman" w:hAnsi="Times New Roman" w:cs="Times New Roman"/>
          <w:b/>
          <w:bCs/>
          <w:sz w:val="24"/>
        </w:rPr>
        <w:t>Заказ (Order):</w:t>
      </w:r>
    </w:p>
    <w:p w:rsidR="00A00AAF" w:rsidRPr="003B5FDB" w:rsidRDefault="00A00AAF" w:rsidP="00B41886">
      <w:pPr>
        <w:pStyle w:val="ad"/>
        <w:numPr>
          <w:ilvl w:val="0"/>
          <w:numId w:val="23"/>
        </w:numPr>
        <w:spacing w:line="360" w:lineRule="auto"/>
        <w:ind w:left="993"/>
        <w:rPr>
          <w:rFonts w:ascii="Times New Roman" w:hAnsi="Times New Roman" w:cs="Times New Roman"/>
          <w:sz w:val="24"/>
          <w:lang w:val="en-US"/>
        </w:rPr>
      </w:pPr>
      <w:r w:rsidRPr="003B5FDB">
        <w:rPr>
          <w:rFonts w:ascii="Times New Roman" w:hAnsi="Times New Roman" w:cs="Times New Roman"/>
          <w:i/>
          <w:iCs/>
          <w:sz w:val="24"/>
        </w:rPr>
        <w:t>Атрибуты</w:t>
      </w:r>
      <w:r w:rsidRPr="003B5FDB">
        <w:rPr>
          <w:rFonts w:ascii="Times New Roman" w:hAnsi="Times New Roman" w:cs="Times New Roman"/>
          <w:i/>
          <w:iCs/>
          <w:sz w:val="24"/>
          <w:lang w:val="en-US"/>
        </w:rPr>
        <w:t>:</w:t>
      </w:r>
      <w:r w:rsidRPr="003B5FDB">
        <w:rPr>
          <w:rFonts w:ascii="Times New Roman" w:hAnsi="Times New Roman" w:cs="Times New Roman"/>
          <w:sz w:val="24"/>
          <w:lang w:val="en-US"/>
        </w:rPr>
        <w:t xml:space="preserve"> ID (int), </w:t>
      </w:r>
      <w:r w:rsidRPr="003B5FDB">
        <w:rPr>
          <w:rFonts w:ascii="Times New Roman" w:hAnsi="Times New Roman" w:cs="Times New Roman"/>
          <w:sz w:val="24"/>
        </w:rPr>
        <w:t>Дата</w:t>
      </w:r>
      <w:r w:rsidRPr="003B5FDB">
        <w:rPr>
          <w:rFonts w:ascii="Times New Roman" w:hAnsi="Times New Roman" w:cs="Times New Roman"/>
          <w:sz w:val="24"/>
          <w:lang w:val="en-US"/>
        </w:rPr>
        <w:t xml:space="preserve"> (datetime), </w:t>
      </w:r>
      <w:r w:rsidRPr="003B5FDB">
        <w:rPr>
          <w:rFonts w:ascii="Times New Roman" w:hAnsi="Times New Roman" w:cs="Times New Roman"/>
          <w:sz w:val="24"/>
        </w:rPr>
        <w:t>Сумма</w:t>
      </w:r>
      <w:r w:rsidRPr="003B5FDB">
        <w:rPr>
          <w:rFonts w:ascii="Times New Roman" w:hAnsi="Times New Roman" w:cs="Times New Roman"/>
          <w:sz w:val="24"/>
          <w:lang w:val="en-US"/>
        </w:rPr>
        <w:t xml:space="preserve"> (decimal),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(OrderStatus).</w:t>
      </w:r>
    </w:p>
    <w:p w:rsidR="00A00AAF" w:rsidRPr="003B5FDB" w:rsidRDefault="00A00AAF" w:rsidP="00B41886">
      <w:pPr>
        <w:pStyle w:val="ad"/>
        <w:numPr>
          <w:ilvl w:val="0"/>
          <w:numId w:val="5"/>
        </w:numPr>
        <w:spacing w:line="360" w:lineRule="auto"/>
        <w:ind w:left="709"/>
        <w:rPr>
          <w:rFonts w:ascii="Times New Roman" w:hAnsi="Times New Roman" w:cs="Times New Roman"/>
          <w:sz w:val="24"/>
        </w:rPr>
      </w:pPr>
      <w:r w:rsidRPr="003B5FDB">
        <w:rPr>
          <w:rFonts w:ascii="Times New Roman" w:hAnsi="Times New Roman" w:cs="Times New Roman"/>
          <w:b/>
          <w:bCs/>
          <w:sz w:val="24"/>
        </w:rPr>
        <w:t>ИгровойКлюч (GameKey):</w:t>
      </w:r>
    </w:p>
    <w:p w:rsidR="00A00AAF" w:rsidRPr="003B5FDB" w:rsidRDefault="00A00AAF" w:rsidP="00B41886">
      <w:pPr>
        <w:pStyle w:val="ad"/>
        <w:numPr>
          <w:ilvl w:val="0"/>
          <w:numId w:val="23"/>
        </w:numPr>
        <w:spacing w:line="360" w:lineRule="auto"/>
        <w:ind w:left="993"/>
        <w:rPr>
          <w:rFonts w:ascii="Times New Roman" w:hAnsi="Times New Roman" w:cs="Times New Roman"/>
          <w:sz w:val="24"/>
        </w:rPr>
      </w:pPr>
      <w:r w:rsidRPr="003B5FDB">
        <w:rPr>
          <w:rFonts w:ascii="Times New Roman" w:hAnsi="Times New Roman" w:cs="Times New Roman"/>
          <w:i/>
          <w:iCs/>
          <w:sz w:val="24"/>
        </w:rPr>
        <w:t>Атрибуты</w:t>
      </w:r>
      <w:r w:rsidRPr="003B5FDB">
        <w:rPr>
          <w:rFonts w:ascii="Times New Roman" w:hAnsi="Times New Roman" w:cs="Times New Roman"/>
          <w:i/>
          <w:iCs/>
          <w:sz w:val="24"/>
          <w:lang w:val="en-US"/>
        </w:rPr>
        <w:t>:</w:t>
      </w:r>
      <w:r w:rsidRPr="003B5FDB">
        <w:rPr>
          <w:rFonts w:ascii="Times New Roman" w:hAnsi="Times New Roman" w:cs="Times New Roman"/>
          <w:sz w:val="24"/>
          <w:lang w:val="en-US"/>
        </w:rPr>
        <w:t xml:space="preserve"> ID (int), </w:t>
      </w:r>
      <w:r w:rsidRPr="003B5FDB">
        <w:rPr>
          <w:rFonts w:ascii="Times New Roman" w:hAnsi="Times New Roman" w:cs="Times New Roman"/>
          <w:sz w:val="24"/>
        </w:rPr>
        <w:t>Код</w:t>
      </w:r>
      <w:r w:rsidRPr="003B5FDB">
        <w:rPr>
          <w:rFonts w:ascii="Times New Roman" w:hAnsi="Times New Roman" w:cs="Times New Roman"/>
          <w:sz w:val="24"/>
          <w:lang w:val="en-US"/>
        </w:rPr>
        <w:t xml:space="preserve"> (string),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(KeyStatus — available, reserved, sold). </w:t>
      </w:r>
      <w:r w:rsidRPr="003B5FDB">
        <w:rPr>
          <w:rFonts w:ascii="Times New Roman" w:hAnsi="Times New Roman" w:cs="Times New Roman"/>
          <w:sz w:val="24"/>
        </w:rPr>
        <w:t>Каждый экземпляр этого класса представляет собой уникальный товар, который можно продать.</w:t>
      </w:r>
    </w:p>
    <w:p w:rsidR="00A00AAF" w:rsidRPr="003B5FDB" w:rsidRDefault="00A00AAF" w:rsidP="00B41886">
      <w:pPr>
        <w:pStyle w:val="ad"/>
        <w:numPr>
          <w:ilvl w:val="0"/>
          <w:numId w:val="5"/>
        </w:numPr>
        <w:spacing w:line="360" w:lineRule="auto"/>
        <w:ind w:left="709"/>
        <w:rPr>
          <w:rFonts w:ascii="Times New Roman" w:hAnsi="Times New Roman" w:cs="Times New Roman"/>
          <w:sz w:val="24"/>
        </w:rPr>
      </w:pPr>
      <w:r w:rsidRPr="003B5FDB">
        <w:rPr>
          <w:rFonts w:ascii="Times New Roman" w:hAnsi="Times New Roman" w:cs="Times New Roman"/>
          <w:b/>
          <w:bCs/>
          <w:sz w:val="24"/>
        </w:rPr>
        <w:t>Платеж (Payment):</w:t>
      </w:r>
    </w:p>
    <w:p w:rsidR="00A00AAF" w:rsidRPr="003B5FDB" w:rsidRDefault="00A00AAF" w:rsidP="00B41886">
      <w:pPr>
        <w:pStyle w:val="ad"/>
        <w:numPr>
          <w:ilvl w:val="0"/>
          <w:numId w:val="23"/>
        </w:numPr>
        <w:spacing w:line="360" w:lineRule="auto"/>
        <w:ind w:left="993"/>
        <w:rPr>
          <w:rFonts w:ascii="Times New Roman" w:hAnsi="Times New Roman" w:cs="Times New Roman"/>
          <w:sz w:val="24"/>
          <w:lang w:val="en-US"/>
        </w:rPr>
      </w:pPr>
      <w:r w:rsidRPr="003B5FDB">
        <w:rPr>
          <w:rFonts w:ascii="Times New Roman" w:hAnsi="Times New Roman" w:cs="Times New Roman"/>
          <w:i/>
          <w:iCs/>
          <w:sz w:val="24"/>
        </w:rPr>
        <w:t>Атрибуты</w:t>
      </w:r>
      <w:r w:rsidRPr="003B5FDB">
        <w:rPr>
          <w:rFonts w:ascii="Times New Roman" w:hAnsi="Times New Roman" w:cs="Times New Roman"/>
          <w:i/>
          <w:iCs/>
          <w:sz w:val="24"/>
          <w:lang w:val="en-US"/>
        </w:rPr>
        <w:t>:</w:t>
      </w:r>
      <w:r w:rsidRPr="003B5FDB">
        <w:rPr>
          <w:rFonts w:ascii="Times New Roman" w:hAnsi="Times New Roman" w:cs="Times New Roman"/>
          <w:sz w:val="24"/>
          <w:lang w:val="en-US"/>
        </w:rPr>
        <w:t xml:space="preserve"> ID (int), </w:t>
      </w:r>
      <w:r w:rsidRPr="003B5FDB">
        <w:rPr>
          <w:rFonts w:ascii="Times New Roman" w:hAnsi="Times New Roman" w:cs="Times New Roman"/>
          <w:sz w:val="24"/>
        </w:rPr>
        <w:t>Сумма</w:t>
      </w:r>
      <w:r w:rsidRPr="003B5FDB">
        <w:rPr>
          <w:rFonts w:ascii="Times New Roman" w:hAnsi="Times New Roman" w:cs="Times New Roman"/>
          <w:sz w:val="24"/>
          <w:lang w:val="en-US"/>
        </w:rPr>
        <w:t xml:space="preserve"> (decimal), </w:t>
      </w:r>
      <w:r w:rsidRPr="003B5FDB">
        <w:rPr>
          <w:rFonts w:ascii="Times New Roman" w:hAnsi="Times New Roman" w:cs="Times New Roman"/>
          <w:sz w:val="24"/>
        </w:rPr>
        <w:t>Способ</w:t>
      </w:r>
      <w:r w:rsidRPr="003B5FDB">
        <w:rPr>
          <w:rFonts w:ascii="Times New Roman" w:hAnsi="Times New Roman" w:cs="Times New Roman"/>
          <w:sz w:val="24"/>
          <w:lang w:val="en-US"/>
        </w:rPr>
        <w:t xml:space="preserve"> (PaymentMethod),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(PaymentStatus).</w:t>
      </w:r>
    </w:p>
    <w:p w:rsidR="00A00AAF" w:rsidRPr="003B5FDB" w:rsidRDefault="00A00AAF" w:rsidP="00B41886">
      <w:pPr>
        <w:pStyle w:val="ad"/>
        <w:numPr>
          <w:ilvl w:val="0"/>
          <w:numId w:val="5"/>
        </w:numPr>
        <w:spacing w:line="360" w:lineRule="auto"/>
        <w:ind w:left="709"/>
        <w:rPr>
          <w:rFonts w:ascii="Times New Roman" w:hAnsi="Times New Roman" w:cs="Times New Roman"/>
          <w:sz w:val="24"/>
        </w:rPr>
      </w:pPr>
      <w:r w:rsidRPr="003B5FDB">
        <w:rPr>
          <w:rFonts w:ascii="Times New Roman" w:hAnsi="Times New Roman" w:cs="Times New Roman"/>
          <w:b/>
          <w:bCs/>
          <w:sz w:val="24"/>
        </w:rPr>
        <w:t>Сервис Каталога (CatalogService):</w:t>
      </w:r>
    </w:p>
    <w:p w:rsidR="00A00AAF" w:rsidRPr="003B5FDB" w:rsidRDefault="00A00AAF" w:rsidP="00B41886">
      <w:pPr>
        <w:pStyle w:val="ad"/>
        <w:numPr>
          <w:ilvl w:val="0"/>
          <w:numId w:val="23"/>
        </w:numPr>
        <w:spacing w:line="360" w:lineRule="auto"/>
        <w:ind w:left="993"/>
        <w:rPr>
          <w:rFonts w:ascii="Times New Roman" w:hAnsi="Times New Roman" w:cs="Times New Roman"/>
          <w:sz w:val="24"/>
        </w:rPr>
      </w:pPr>
      <w:r w:rsidRPr="003B5FDB">
        <w:rPr>
          <w:rFonts w:ascii="Times New Roman" w:hAnsi="Times New Roman" w:cs="Times New Roman"/>
          <w:i/>
          <w:iCs/>
          <w:sz w:val="24"/>
        </w:rPr>
        <w:t>Методы:</w:t>
      </w:r>
      <w:r w:rsidRPr="003B5FDB">
        <w:rPr>
          <w:rFonts w:ascii="Times New Roman" w:hAnsi="Times New Roman" w:cs="Times New Roman"/>
          <w:sz w:val="24"/>
        </w:rPr>
        <w:t> НайтиИгру(): Игра. Предоставляет функциональность по поиску товаров.</w:t>
      </w:r>
    </w:p>
    <w:p w:rsidR="00A00AAF" w:rsidRPr="003B5FDB" w:rsidRDefault="00A00AAF" w:rsidP="00B41886">
      <w:pPr>
        <w:pStyle w:val="ad"/>
        <w:numPr>
          <w:ilvl w:val="0"/>
          <w:numId w:val="5"/>
        </w:numPr>
        <w:spacing w:line="360" w:lineRule="auto"/>
        <w:ind w:left="709"/>
        <w:rPr>
          <w:rFonts w:ascii="Times New Roman" w:hAnsi="Times New Roman" w:cs="Times New Roman"/>
          <w:sz w:val="24"/>
        </w:rPr>
      </w:pPr>
      <w:r w:rsidRPr="003B5FDB">
        <w:rPr>
          <w:rFonts w:ascii="Times New Roman" w:hAnsi="Times New Roman" w:cs="Times New Roman"/>
          <w:b/>
          <w:bCs/>
          <w:sz w:val="24"/>
        </w:rPr>
        <w:t>Платежный Сервис (PaymentService):</w:t>
      </w:r>
    </w:p>
    <w:p w:rsidR="00A00AAF" w:rsidRPr="003B5FDB" w:rsidRDefault="00A00AAF" w:rsidP="00B41886">
      <w:pPr>
        <w:pStyle w:val="ad"/>
        <w:numPr>
          <w:ilvl w:val="0"/>
          <w:numId w:val="23"/>
        </w:numPr>
        <w:spacing w:line="360" w:lineRule="auto"/>
        <w:ind w:left="993"/>
        <w:rPr>
          <w:rFonts w:ascii="Times New Roman" w:hAnsi="Times New Roman" w:cs="Times New Roman"/>
          <w:sz w:val="24"/>
        </w:rPr>
      </w:pPr>
      <w:r w:rsidRPr="003B5FDB">
        <w:rPr>
          <w:rFonts w:ascii="Times New Roman" w:hAnsi="Times New Roman" w:cs="Times New Roman"/>
          <w:i/>
          <w:iCs/>
          <w:sz w:val="24"/>
        </w:rPr>
        <w:t>Методы:</w:t>
      </w:r>
      <w:r w:rsidRPr="003B5FDB">
        <w:rPr>
          <w:rFonts w:ascii="Times New Roman" w:hAnsi="Times New Roman" w:cs="Times New Roman"/>
          <w:sz w:val="24"/>
        </w:rPr>
        <w:t> ПровестиОплату(Платеж): void, ПодтвердитьОплату(): bool. Инкапсулирует логику взаимодействия с внешней платежной системой.</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Связи между классами:</w:t>
      </w:r>
    </w:p>
    <w:p w:rsidR="00A00AAF" w:rsidRPr="003B5FDB" w:rsidRDefault="00A00AAF" w:rsidP="00B41886">
      <w:pPr>
        <w:pStyle w:val="ad"/>
        <w:numPr>
          <w:ilvl w:val="0"/>
          <w:numId w:val="5"/>
        </w:numPr>
        <w:spacing w:line="360" w:lineRule="auto"/>
        <w:ind w:left="709"/>
        <w:rPr>
          <w:rFonts w:ascii="Times New Roman" w:hAnsi="Times New Roman" w:cs="Times New Roman"/>
          <w:sz w:val="24"/>
        </w:rPr>
      </w:pPr>
      <w:r w:rsidRPr="003B5FDB">
        <w:rPr>
          <w:rFonts w:ascii="Times New Roman" w:hAnsi="Times New Roman" w:cs="Times New Roman"/>
          <w:sz w:val="24"/>
        </w:rPr>
        <w:t>Один «Клиент» может оформить много «Заказов» (связь 1 ко многим).</w:t>
      </w:r>
    </w:p>
    <w:p w:rsidR="00A00AAF" w:rsidRPr="003B5FDB" w:rsidRDefault="00A00AAF" w:rsidP="00B41886">
      <w:pPr>
        <w:pStyle w:val="ad"/>
        <w:numPr>
          <w:ilvl w:val="0"/>
          <w:numId w:val="5"/>
        </w:numPr>
        <w:spacing w:line="360" w:lineRule="auto"/>
        <w:ind w:left="709"/>
        <w:rPr>
          <w:rFonts w:ascii="Times New Roman" w:hAnsi="Times New Roman" w:cs="Times New Roman"/>
          <w:sz w:val="24"/>
        </w:rPr>
      </w:pPr>
      <w:r w:rsidRPr="003B5FDB">
        <w:rPr>
          <w:rFonts w:ascii="Times New Roman" w:hAnsi="Times New Roman" w:cs="Times New Roman"/>
          <w:sz w:val="24"/>
        </w:rPr>
        <w:t>Один «Заказ» содержит одну или несколько позиций. В нашей упрощенной модели — одну «Игру», которая имеет один «Игровой ключ».</w:t>
      </w:r>
    </w:p>
    <w:p w:rsidR="00A00AAF" w:rsidRPr="003B5FDB" w:rsidRDefault="00A00AAF" w:rsidP="00B41886">
      <w:pPr>
        <w:pStyle w:val="ad"/>
        <w:numPr>
          <w:ilvl w:val="0"/>
          <w:numId w:val="5"/>
        </w:numPr>
        <w:spacing w:line="360" w:lineRule="auto"/>
        <w:ind w:left="709"/>
        <w:rPr>
          <w:rFonts w:ascii="Times New Roman" w:hAnsi="Times New Roman" w:cs="Times New Roman"/>
          <w:sz w:val="24"/>
        </w:rPr>
      </w:pPr>
      <w:r w:rsidRPr="003B5FDB">
        <w:rPr>
          <w:rFonts w:ascii="Times New Roman" w:hAnsi="Times New Roman" w:cs="Times New Roman"/>
          <w:sz w:val="24"/>
        </w:rPr>
        <w:t>«Заказ» неразрывно связан с одним «Платежом».</w:t>
      </w:r>
    </w:p>
    <w:p w:rsidR="00A00AAF" w:rsidRPr="003B5FDB" w:rsidRDefault="00A00AAF" w:rsidP="00B41886">
      <w:pPr>
        <w:pStyle w:val="ad"/>
        <w:numPr>
          <w:ilvl w:val="0"/>
          <w:numId w:val="5"/>
        </w:numPr>
        <w:spacing w:line="360" w:lineRule="auto"/>
        <w:ind w:left="709"/>
        <w:rPr>
          <w:rFonts w:ascii="Times New Roman" w:hAnsi="Times New Roman" w:cs="Times New Roman"/>
          <w:sz w:val="24"/>
        </w:rPr>
      </w:pPr>
      <w:r w:rsidRPr="003B5FDB">
        <w:rPr>
          <w:rFonts w:ascii="Times New Roman" w:hAnsi="Times New Roman" w:cs="Times New Roman"/>
          <w:sz w:val="24"/>
        </w:rPr>
        <w:t>«Игра» может иметь множество доступных «Игровых ключей».</w:t>
      </w:r>
    </w:p>
    <w:p w:rsidR="003B5FDB"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Эта диаграмма является прямым руководством для разработки программного кода и структуры базы данных.</w:t>
      </w:r>
    </w:p>
    <w:p w:rsidR="003B5FDB" w:rsidRPr="003B5FDB" w:rsidRDefault="00A00AAF" w:rsidP="00B41886">
      <w:pPr>
        <w:pStyle w:val="2"/>
        <w:spacing w:line="360" w:lineRule="auto"/>
        <w:rPr>
          <w:rFonts w:ascii="Times New Roman" w:hAnsi="Times New Roman" w:cs="Times New Roman"/>
        </w:rPr>
      </w:pPr>
      <w:bookmarkStart w:id="16" w:name="_Toc229147825"/>
      <w:r w:rsidRPr="003B5FDB">
        <w:rPr>
          <w:rFonts w:ascii="Times New Roman" w:hAnsi="Times New Roman" w:cs="Times New Roman"/>
        </w:rPr>
        <w:t>3.5 Техническое задание на разработку</w:t>
      </w:r>
      <w:bookmarkEnd w:id="16"/>
    </w:p>
    <w:p w:rsidR="003B5FDB" w:rsidRPr="003B5FDB" w:rsidRDefault="003B5FDB" w:rsidP="00B41886">
      <w:pPr>
        <w:spacing w:line="360" w:lineRule="auto"/>
        <w:rPr>
          <w:rFonts w:ascii="Times New Roman" w:hAnsi="Times New Roman" w:cs="Times New Roman"/>
        </w:rPr>
      </w:pP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На основании проведенного анализа и проектирования, можно сформулировать техническое задание на разработку веб-сайта «KEYS STORE».</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Основные функциональные требования:</w:t>
      </w:r>
    </w:p>
    <w:p w:rsidR="00A00AAF" w:rsidRPr="003B5FDB" w:rsidRDefault="00A00AAF" w:rsidP="00B41886">
      <w:pPr>
        <w:pStyle w:val="ad"/>
        <w:numPr>
          <w:ilvl w:val="0"/>
          <w:numId w:val="25"/>
        </w:numPr>
        <w:spacing w:line="360" w:lineRule="auto"/>
        <w:rPr>
          <w:rFonts w:ascii="Times New Roman" w:hAnsi="Times New Roman" w:cs="Times New Roman"/>
          <w:sz w:val="24"/>
        </w:rPr>
      </w:pPr>
      <w:r w:rsidRPr="003B5FDB">
        <w:rPr>
          <w:rFonts w:ascii="Times New Roman" w:hAnsi="Times New Roman" w:cs="Times New Roman"/>
          <w:sz w:val="24"/>
        </w:rPr>
        <w:t>Главная страница с общей информацией, каталогом популярных игр и описанием преимуществ сервиса.</w:t>
      </w:r>
    </w:p>
    <w:p w:rsidR="00A00AAF" w:rsidRPr="003B5FDB" w:rsidRDefault="00A00AAF" w:rsidP="00B41886">
      <w:pPr>
        <w:pStyle w:val="ad"/>
        <w:numPr>
          <w:ilvl w:val="0"/>
          <w:numId w:val="25"/>
        </w:numPr>
        <w:spacing w:line="360" w:lineRule="auto"/>
        <w:rPr>
          <w:rFonts w:ascii="Times New Roman" w:hAnsi="Times New Roman" w:cs="Times New Roman"/>
          <w:sz w:val="24"/>
        </w:rPr>
      </w:pPr>
      <w:r w:rsidRPr="003B5FDB">
        <w:rPr>
          <w:rFonts w:ascii="Times New Roman" w:hAnsi="Times New Roman" w:cs="Times New Roman"/>
          <w:sz w:val="24"/>
        </w:rPr>
        <w:t>Страница каталога с возможностью фильтрации и поиска.</w:t>
      </w:r>
    </w:p>
    <w:p w:rsidR="00A00AAF" w:rsidRPr="003B5FDB" w:rsidRDefault="00A00AAF" w:rsidP="00B41886">
      <w:pPr>
        <w:pStyle w:val="ad"/>
        <w:numPr>
          <w:ilvl w:val="0"/>
          <w:numId w:val="25"/>
        </w:numPr>
        <w:spacing w:line="360" w:lineRule="auto"/>
        <w:rPr>
          <w:rFonts w:ascii="Times New Roman" w:hAnsi="Times New Roman" w:cs="Times New Roman"/>
          <w:sz w:val="24"/>
        </w:rPr>
      </w:pPr>
      <w:r w:rsidRPr="003B5FDB">
        <w:rPr>
          <w:rFonts w:ascii="Times New Roman" w:hAnsi="Times New Roman" w:cs="Times New Roman"/>
          <w:sz w:val="24"/>
        </w:rPr>
        <w:t>Детальная страница игры с полным описанием и кнопкой «Добавить в корзину».</w:t>
      </w:r>
    </w:p>
    <w:p w:rsidR="00A00AAF" w:rsidRPr="003B5FDB" w:rsidRDefault="00A00AAF" w:rsidP="00B41886">
      <w:pPr>
        <w:pStyle w:val="ad"/>
        <w:numPr>
          <w:ilvl w:val="0"/>
          <w:numId w:val="25"/>
        </w:numPr>
        <w:spacing w:line="360" w:lineRule="auto"/>
        <w:rPr>
          <w:rFonts w:ascii="Times New Roman" w:hAnsi="Times New Roman" w:cs="Times New Roman"/>
          <w:sz w:val="24"/>
        </w:rPr>
      </w:pPr>
      <w:r w:rsidRPr="003B5FDB">
        <w:rPr>
          <w:rFonts w:ascii="Times New Roman" w:hAnsi="Times New Roman" w:cs="Times New Roman"/>
          <w:sz w:val="24"/>
        </w:rPr>
        <w:t>Функционал корзины, позволяющий просматривать выбранные товары, указывать email и выбирать способ оплаты.</w:t>
      </w:r>
    </w:p>
    <w:p w:rsidR="00A00AAF" w:rsidRPr="003B5FDB" w:rsidRDefault="00A00AAF" w:rsidP="00B41886">
      <w:pPr>
        <w:pStyle w:val="ad"/>
        <w:numPr>
          <w:ilvl w:val="0"/>
          <w:numId w:val="25"/>
        </w:numPr>
        <w:spacing w:line="360" w:lineRule="auto"/>
        <w:rPr>
          <w:rFonts w:ascii="Times New Roman" w:hAnsi="Times New Roman" w:cs="Times New Roman"/>
          <w:sz w:val="24"/>
        </w:rPr>
      </w:pPr>
      <w:r w:rsidRPr="003B5FDB">
        <w:rPr>
          <w:rFonts w:ascii="Times New Roman" w:hAnsi="Times New Roman" w:cs="Times New Roman"/>
          <w:sz w:val="24"/>
        </w:rPr>
        <w:t>Интеграция с платежным шлюзом для приема оплаты по СБП.</w:t>
      </w:r>
    </w:p>
    <w:p w:rsidR="00A00AAF" w:rsidRPr="003B5FDB" w:rsidRDefault="00A00AAF" w:rsidP="00B41886">
      <w:pPr>
        <w:pStyle w:val="ad"/>
        <w:numPr>
          <w:ilvl w:val="0"/>
          <w:numId w:val="25"/>
        </w:numPr>
        <w:spacing w:line="360" w:lineRule="auto"/>
        <w:rPr>
          <w:rFonts w:ascii="Times New Roman" w:hAnsi="Times New Roman" w:cs="Times New Roman"/>
          <w:sz w:val="24"/>
        </w:rPr>
      </w:pPr>
      <w:r w:rsidRPr="003B5FDB">
        <w:rPr>
          <w:rFonts w:ascii="Times New Roman" w:hAnsi="Times New Roman" w:cs="Times New Roman"/>
          <w:sz w:val="24"/>
        </w:rPr>
        <w:t>Автоматическая выдача ключа на сайте и дублирование его на email покупателя.</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Дизайн и интерфейс:</w:t>
      </w:r>
    </w:p>
    <w:p w:rsidR="00A00AAF" w:rsidRPr="003B5FDB" w:rsidRDefault="00A00AAF" w:rsidP="00B41886">
      <w:pPr>
        <w:pStyle w:val="ad"/>
        <w:numPr>
          <w:ilvl w:val="0"/>
          <w:numId w:val="24"/>
        </w:numPr>
        <w:spacing w:line="360" w:lineRule="auto"/>
        <w:rPr>
          <w:rFonts w:ascii="Times New Roman" w:hAnsi="Times New Roman" w:cs="Times New Roman"/>
          <w:sz w:val="24"/>
        </w:rPr>
      </w:pPr>
      <w:r w:rsidRPr="003B5FDB">
        <w:rPr>
          <w:rFonts w:ascii="Times New Roman" w:hAnsi="Times New Roman" w:cs="Times New Roman"/>
          <w:sz w:val="24"/>
        </w:rPr>
        <w:t>Современный минималистичный дизайн в темных тонах, характерный для игровой тематики.</w:t>
      </w:r>
    </w:p>
    <w:p w:rsidR="00A00AAF" w:rsidRPr="003B5FDB" w:rsidRDefault="00A00AAF" w:rsidP="00B41886">
      <w:pPr>
        <w:pStyle w:val="ad"/>
        <w:numPr>
          <w:ilvl w:val="0"/>
          <w:numId w:val="24"/>
        </w:numPr>
        <w:spacing w:line="360" w:lineRule="auto"/>
        <w:rPr>
          <w:rFonts w:ascii="Times New Roman" w:hAnsi="Times New Roman" w:cs="Times New Roman"/>
          <w:sz w:val="24"/>
        </w:rPr>
      </w:pPr>
      <w:r w:rsidRPr="003B5FDB">
        <w:rPr>
          <w:rFonts w:ascii="Times New Roman" w:hAnsi="Times New Roman" w:cs="Times New Roman"/>
          <w:sz w:val="24"/>
        </w:rPr>
        <w:t>Адаптивная верстка для корректного отображения на ПК, планшетах и смартфонах.</w:t>
      </w:r>
    </w:p>
    <w:p w:rsidR="00A00AAF" w:rsidRPr="003B5FDB" w:rsidRDefault="00A00AAF" w:rsidP="00B41886">
      <w:pPr>
        <w:pStyle w:val="ad"/>
        <w:numPr>
          <w:ilvl w:val="0"/>
          <w:numId w:val="24"/>
        </w:numPr>
        <w:spacing w:line="360" w:lineRule="auto"/>
        <w:rPr>
          <w:rFonts w:ascii="Times New Roman" w:hAnsi="Times New Roman" w:cs="Times New Roman"/>
          <w:sz w:val="24"/>
        </w:rPr>
      </w:pPr>
      <w:r w:rsidRPr="003B5FDB">
        <w:rPr>
          <w:rFonts w:ascii="Times New Roman" w:hAnsi="Times New Roman" w:cs="Times New Roman"/>
          <w:sz w:val="24"/>
        </w:rPr>
        <w:t>Интуитивно понятный интерфейс (UX) с минимальным количеством шагов до совершения покупки.</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Требования к безопасности:</w:t>
      </w:r>
    </w:p>
    <w:p w:rsidR="00A00AAF" w:rsidRPr="003B5FDB" w:rsidRDefault="00A00AAF" w:rsidP="00B41886">
      <w:pPr>
        <w:pStyle w:val="ad"/>
        <w:numPr>
          <w:ilvl w:val="0"/>
          <w:numId w:val="26"/>
        </w:numPr>
        <w:spacing w:line="360" w:lineRule="auto"/>
        <w:rPr>
          <w:rFonts w:ascii="Times New Roman" w:hAnsi="Times New Roman" w:cs="Times New Roman"/>
          <w:sz w:val="24"/>
        </w:rPr>
      </w:pPr>
      <w:r w:rsidRPr="003B5FDB">
        <w:rPr>
          <w:rFonts w:ascii="Times New Roman" w:hAnsi="Times New Roman" w:cs="Times New Roman"/>
          <w:sz w:val="24"/>
        </w:rPr>
        <w:t>Защита от XSS и SQL-инъекций.</w:t>
      </w:r>
    </w:p>
    <w:p w:rsidR="00A00AAF" w:rsidRPr="003B5FDB" w:rsidRDefault="00A00AAF" w:rsidP="00B41886">
      <w:pPr>
        <w:pStyle w:val="ad"/>
        <w:numPr>
          <w:ilvl w:val="0"/>
          <w:numId w:val="26"/>
        </w:numPr>
        <w:spacing w:line="360" w:lineRule="auto"/>
        <w:rPr>
          <w:rFonts w:ascii="Times New Roman" w:hAnsi="Times New Roman" w:cs="Times New Roman"/>
          <w:sz w:val="24"/>
        </w:rPr>
      </w:pPr>
      <w:r w:rsidRPr="003B5FDB">
        <w:rPr>
          <w:rFonts w:ascii="Times New Roman" w:hAnsi="Times New Roman" w:cs="Times New Roman"/>
          <w:sz w:val="24"/>
        </w:rPr>
        <w:t>Хранение всех персональных данных в зашифрованном виде.</w:t>
      </w:r>
    </w:p>
    <w:p w:rsidR="00A00AAF" w:rsidRPr="003B5FDB" w:rsidRDefault="00A00AAF" w:rsidP="00B41886">
      <w:pPr>
        <w:pStyle w:val="ad"/>
        <w:numPr>
          <w:ilvl w:val="0"/>
          <w:numId w:val="26"/>
        </w:numPr>
        <w:spacing w:line="360" w:lineRule="auto"/>
        <w:rPr>
          <w:rFonts w:ascii="Times New Roman" w:hAnsi="Times New Roman" w:cs="Times New Roman"/>
          <w:sz w:val="24"/>
        </w:rPr>
      </w:pPr>
      <w:r w:rsidRPr="003B5FDB">
        <w:rPr>
          <w:rFonts w:ascii="Times New Roman" w:hAnsi="Times New Roman" w:cs="Times New Roman"/>
          <w:sz w:val="24"/>
        </w:rPr>
        <w:t>Передача платежных данных по защищенному протоколу HTTPS напрямую платежному шлюзу, без их обработки и хранения на сервере магазина.</w:t>
      </w:r>
    </w:p>
    <w:p w:rsidR="00A00685" w:rsidRDefault="00A00685" w:rsidP="00B41886">
      <w:pPr>
        <w:pStyle w:val="1"/>
        <w:spacing w:line="360" w:lineRule="auto"/>
        <w:rPr>
          <w:rFonts w:ascii="Times New Roman" w:hAnsi="Times New Roman" w:cs="Times New Roman"/>
        </w:rPr>
      </w:pPr>
    </w:p>
    <w:p w:rsidR="00A00685" w:rsidRDefault="00A00685" w:rsidP="00A00685"/>
    <w:p w:rsidR="00A00685" w:rsidRPr="00A00685" w:rsidRDefault="00A00685" w:rsidP="00A00685"/>
    <w:p w:rsidR="003B5FDB" w:rsidRDefault="00A00AAF" w:rsidP="00A00685">
      <w:pPr>
        <w:pStyle w:val="1"/>
        <w:spacing w:line="360" w:lineRule="auto"/>
        <w:rPr>
          <w:rFonts w:ascii="Times New Roman" w:hAnsi="Times New Roman" w:cs="Times New Roman"/>
        </w:rPr>
      </w:pPr>
      <w:bookmarkStart w:id="17" w:name="_Toc229147826"/>
      <w:r w:rsidRPr="003B5FDB">
        <w:rPr>
          <w:rFonts w:ascii="Times New Roman" w:hAnsi="Times New Roman" w:cs="Times New Roman"/>
        </w:rPr>
        <w:t>4. РАЗРАБОТКА БАЗЫ ДАННЫХ ИС</w:t>
      </w:r>
      <w:bookmarkEnd w:id="17"/>
    </w:p>
    <w:p w:rsidR="00A00685" w:rsidRPr="00A00685" w:rsidRDefault="00A00685" w:rsidP="00A00685"/>
    <w:p w:rsidR="003B5FDB"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Разработка базы данных — критически важный этап проектирования информационной системы, так как именно от структуры хранения данных зависит ее производительность, надежность и масштабируемость.</w:t>
      </w:r>
    </w:p>
    <w:p w:rsidR="00A00AAF" w:rsidRPr="003B5FDB" w:rsidRDefault="00A00AAF" w:rsidP="00B41886">
      <w:pPr>
        <w:pStyle w:val="2"/>
        <w:spacing w:line="360" w:lineRule="auto"/>
        <w:rPr>
          <w:rFonts w:ascii="Times New Roman" w:hAnsi="Times New Roman" w:cs="Times New Roman"/>
        </w:rPr>
      </w:pPr>
      <w:bookmarkStart w:id="18" w:name="_Toc229147827"/>
      <w:r w:rsidRPr="003B5FDB">
        <w:rPr>
          <w:rFonts w:ascii="Times New Roman" w:hAnsi="Times New Roman" w:cs="Times New Roman"/>
        </w:rPr>
        <w:t>4.1 Создание концептуальной модели данных</w:t>
      </w:r>
      <w:bookmarkEnd w:id="18"/>
    </w:p>
    <w:p w:rsidR="00B5629B" w:rsidRPr="00B5629B" w:rsidRDefault="00B5629B" w:rsidP="00B5629B">
      <w:pPr>
        <w:spacing w:line="360" w:lineRule="auto"/>
        <w:ind w:firstLine="709"/>
        <w:rPr>
          <w:rFonts w:ascii="Times New Roman" w:hAnsi="Times New Roman" w:cs="Times New Roman"/>
          <w:sz w:val="24"/>
          <w:szCs w:val="24"/>
        </w:rPr>
      </w:pPr>
      <w:r w:rsidRPr="00B5629B">
        <w:rPr>
          <w:rFonts w:ascii="Times New Roman" w:hAnsi="Times New Roman" w:cs="Times New Roman"/>
          <w:sz w:val="24"/>
          <w:szCs w:val="24"/>
        </w:rPr>
        <w:t>Концептуальное моделирование данных представляет собой первый шаг в процессе моделирования данных, ориентированный на высокоуровневое абстрактное представление требования организации к данным. Он включает в себя идентификацию ключевых объектов данных, их атрибутов и связей между ними, не вдаваясь в подробности о типах данных или хранении. Основная цель концептуального моделирования данных четко понять требования бизнеса и сформировать прочную основу для следующих этапов моделирования данных.</w:t>
      </w:r>
    </w:p>
    <w:p w:rsidR="00A00AAF" w:rsidRPr="00B5629B" w:rsidRDefault="00A00AAF" w:rsidP="00B5629B">
      <w:pPr>
        <w:spacing w:line="360" w:lineRule="auto"/>
        <w:ind w:firstLine="709"/>
        <w:rPr>
          <w:rFonts w:ascii="Times New Roman" w:hAnsi="Times New Roman" w:cs="Times New Roman"/>
          <w:sz w:val="24"/>
          <w:szCs w:val="24"/>
        </w:rPr>
      </w:pPr>
      <w:r w:rsidRPr="00B5629B">
        <w:rPr>
          <w:rFonts w:ascii="Times New Roman" w:hAnsi="Times New Roman" w:cs="Times New Roman"/>
          <w:sz w:val="24"/>
          <w:szCs w:val="24"/>
        </w:rPr>
        <w:t>Концептуальная модель данных представляет собой высокоуровневое описание предметной области, не зависящее от конкретной СУБД. Она идентифицирует ключевые сущности и связи между ними.</w:t>
      </w:r>
    </w:p>
    <w:p w:rsidR="00737624" w:rsidRPr="003B5FDB" w:rsidRDefault="00737624" w:rsidP="00B41886">
      <w:pPr>
        <w:spacing w:line="360" w:lineRule="auto"/>
        <w:jc w:val="cente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254C789C" wp14:editId="01BBC1F5">
            <wp:extent cx="5937885" cy="5415280"/>
            <wp:effectExtent l="0" t="0" r="5715" b="0"/>
            <wp:docPr id="9" name="Рисунок 9" descr="D:\загрузки\Коцептуальная модель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загрузки\Коцептуальная модель (Готово).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885" cy="5415280"/>
                    </a:xfrm>
                    <a:prstGeom prst="rect">
                      <a:avLst/>
                    </a:prstGeom>
                    <a:noFill/>
                    <a:ln>
                      <a:noFill/>
                    </a:ln>
                  </pic:spPr>
                </pic:pic>
              </a:graphicData>
            </a:graphic>
          </wp:inline>
        </w:drawing>
      </w:r>
    </w:p>
    <w:p w:rsidR="00A00685" w:rsidRDefault="00737624" w:rsidP="00A00685">
      <w:pPr>
        <w:spacing w:line="360" w:lineRule="auto"/>
        <w:jc w:val="center"/>
        <w:rPr>
          <w:rFonts w:ascii="Times New Roman" w:hAnsi="Times New Roman" w:cs="Times New Roman"/>
          <w:sz w:val="24"/>
        </w:rPr>
      </w:pPr>
      <w:r w:rsidRPr="003B5FDB">
        <w:rPr>
          <w:rFonts w:ascii="Times New Roman" w:hAnsi="Times New Roman" w:cs="Times New Roman"/>
          <w:sz w:val="24"/>
        </w:rPr>
        <w:t>Рисунок 9 – Концептуальная модель данных</w:t>
      </w:r>
    </w:p>
    <w:p w:rsidR="00A00AAF" w:rsidRPr="003B5FDB" w:rsidRDefault="00A00AAF" w:rsidP="00A00685">
      <w:pPr>
        <w:spacing w:line="360" w:lineRule="auto"/>
        <w:rPr>
          <w:rFonts w:ascii="Times New Roman" w:hAnsi="Times New Roman" w:cs="Times New Roman"/>
          <w:sz w:val="24"/>
        </w:rPr>
      </w:pPr>
      <w:r w:rsidRPr="003B5FDB">
        <w:rPr>
          <w:rFonts w:ascii="Times New Roman" w:hAnsi="Times New Roman" w:cs="Times New Roman"/>
          <w:b/>
          <w:bCs/>
          <w:sz w:val="24"/>
        </w:rPr>
        <w:t>Основные сущности:</w:t>
      </w:r>
    </w:p>
    <w:p w:rsidR="00A00AAF" w:rsidRPr="003B5FDB" w:rsidRDefault="00A00AAF" w:rsidP="00B41886">
      <w:pPr>
        <w:pStyle w:val="ad"/>
        <w:numPr>
          <w:ilvl w:val="0"/>
          <w:numId w:val="27"/>
        </w:numPr>
        <w:spacing w:line="360" w:lineRule="auto"/>
        <w:rPr>
          <w:rFonts w:ascii="Times New Roman" w:hAnsi="Times New Roman" w:cs="Times New Roman"/>
          <w:sz w:val="24"/>
        </w:rPr>
      </w:pPr>
      <w:r w:rsidRPr="003B5FDB">
        <w:rPr>
          <w:rFonts w:ascii="Times New Roman" w:hAnsi="Times New Roman" w:cs="Times New Roman"/>
          <w:b/>
          <w:bCs/>
          <w:sz w:val="24"/>
        </w:rPr>
        <w:t>Покупатель (Customer)</w:t>
      </w:r>
      <w:r w:rsidRPr="003B5FDB">
        <w:rPr>
          <w:rFonts w:ascii="Times New Roman" w:hAnsi="Times New Roman" w:cs="Times New Roman"/>
          <w:sz w:val="24"/>
        </w:rPr>
        <w:t> — хранит информацию о зарегистрированных пользователях.</w:t>
      </w:r>
    </w:p>
    <w:p w:rsidR="00A00AAF" w:rsidRPr="003B5FDB" w:rsidRDefault="00A00AAF" w:rsidP="00B41886">
      <w:pPr>
        <w:pStyle w:val="ad"/>
        <w:numPr>
          <w:ilvl w:val="0"/>
          <w:numId w:val="27"/>
        </w:numPr>
        <w:spacing w:line="360" w:lineRule="auto"/>
        <w:rPr>
          <w:rFonts w:ascii="Times New Roman" w:hAnsi="Times New Roman" w:cs="Times New Roman"/>
          <w:sz w:val="24"/>
        </w:rPr>
      </w:pPr>
      <w:r w:rsidRPr="003B5FDB">
        <w:rPr>
          <w:rFonts w:ascii="Times New Roman" w:hAnsi="Times New Roman" w:cs="Times New Roman"/>
          <w:b/>
          <w:bCs/>
          <w:sz w:val="24"/>
        </w:rPr>
        <w:t>Заказ (Order)</w:t>
      </w:r>
      <w:r w:rsidRPr="003B5FDB">
        <w:rPr>
          <w:rFonts w:ascii="Times New Roman" w:hAnsi="Times New Roman" w:cs="Times New Roman"/>
          <w:sz w:val="24"/>
        </w:rPr>
        <w:t> — объединяет выбранные товары в рамках одной покупки.</w:t>
      </w:r>
    </w:p>
    <w:p w:rsidR="00A00AAF" w:rsidRPr="003B5FDB" w:rsidRDefault="00A00AAF" w:rsidP="00B41886">
      <w:pPr>
        <w:pStyle w:val="ad"/>
        <w:numPr>
          <w:ilvl w:val="0"/>
          <w:numId w:val="27"/>
        </w:numPr>
        <w:spacing w:line="360" w:lineRule="auto"/>
        <w:rPr>
          <w:rFonts w:ascii="Times New Roman" w:hAnsi="Times New Roman" w:cs="Times New Roman"/>
          <w:sz w:val="24"/>
        </w:rPr>
      </w:pPr>
      <w:r w:rsidRPr="003B5FDB">
        <w:rPr>
          <w:rFonts w:ascii="Times New Roman" w:hAnsi="Times New Roman" w:cs="Times New Roman"/>
          <w:b/>
          <w:bCs/>
          <w:sz w:val="24"/>
        </w:rPr>
        <w:t>Игра (Game)</w:t>
      </w:r>
      <w:r w:rsidRPr="003B5FDB">
        <w:rPr>
          <w:rFonts w:ascii="Times New Roman" w:hAnsi="Times New Roman" w:cs="Times New Roman"/>
          <w:sz w:val="24"/>
        </w:rPr>
        <w:t> — представляет собой товар в каталоге.</w:t>
      </w:r>
    </w:p>
    <w:p w:rsidR="00A00AAF" w:rsidRPr="003B5FDB" w:rsidRDefault="00A00AAF" w:rsidP="00B41886">
      <w:pPr>
        <w:pStyle w:val="ad"/>
        <w:numPr>
          <w:ilvl w:val="0"/>
          <w:numId w:val="27"/>
        </w:numPr>
        <w:spacing w:line="360" w:lineRule="auto"/>
        <w:rPr>
          <w:rFonts w:ascii="Times New Roman" w:hAnsi="Times New Roman" w:cs="Times New Roman"/>
          <w:sz w:val="24"/>
        </w:rPr>
      </w:pPr>
      <w:r w:rsidRPr="003B5FDB">
        <w:rPr>
          <w:rFonts w:ascii="Times New Roman" w:hAnsi="Times New Roman" w:cs="Times New Roman"/>
          <w:b/>
          <w:bCs/>
          <w:sz w:val="24"/>
        </w:rPr>
        <w:t>Игровой ключ (Activation Key)</w:t>
      </w:r>
      <w:r w:rsidRPr="003B5FDB">
        <w:rPr>
          <w:rFonts w:ascii="Times New Roman" w:hAnsi="Times New Roman" w:cs="Times New Roman"/>
          <w:sz w:val="24"/>
        </w:rPr>
        <w:t> — уникальный цифровой код, являющийся единицей складского учета.</w:t>
      </w:r>
    </w:p>
    <w:p w:rsidR="00A00AAF" w:rsidRPr="003B5FDB" w:rsidRDefault="00A00AAF" w:rsidP="00B41886">
      <w:pPr>
        <w:pStyle w:val="ad"/>
        <w:numPr>
          <w:ilvl w:val="0"/>
          <w:numId w:val="27"/>
        </w:numPr>
        <w:spacing w:line="360" w:lineRule="auto"/>
        <w:rPr>
          <w:rFonts w:ascii="Times New Roman" w:hAnsi="Times New Roman" w:cs="Times New Roman"/>
          <w:sz w:val="24"/>
        </w:rPr>
      </w:pPr>
      <w:r w:rsidRPr="003B5FDB">
        <w:rPr>
          <w:rFonts w:ascii="Times New Roman" w:hAnsi="Times New Roman" w:cs="Times New Roman"/>
          <w:b/>
          <w:bCs/>
          <w:sz w:val="24"/>
        </w:rPr>
        <w:t>Платеж (Payment)</w:t>
      </w:r>
      <w:r w:rsidRPr="003B5FDB">
        <w:rPr>
          <w:rFonts w:ascii="Times New Roman" w:hAnsi="Times New Roman" w:cs="Times New Roman"/>
          <w:sz w:val="24"/>
        </w:rPr>
        <w:t> — содержит информацию о финансовой транзакции.</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Описание связей:</w:t>
      </w:r>
    </w:p>
    <w:p w:rsidR="00A00AAF" w:rsidRPr="003B5FDB" w:rsidRDefault="00A00AAF" w:rsidP="00B41886">
      <w:pPr>
        <w:pStyle w:val="ad"/>
        <w:numPr>
          <w:ilvl w:val="0"/>
          <w:numId w:val="28"/>
        </w:numPr>
        <w:spacing w:line="360" w:lineRule="auto"/>
        <w:rPr>
          <w:rFonts w:ascii="Times New Roman" w:hAnsi="Times New Roman" w:cs="Times New Roman"/>
          <w:sz w:val="24"/>
        </w:rPr>
      </w:pPr>
      <w:r w:rsidRPr="003B5FDB">
        <w:rPr>
          <w:rFonts w:ascii="Times New Roman" w:hAnsi="Times New Roman" w:cs="Times New Roman"/>
          <w:sz w:val="24"/>
        </w:rPr>
        <w:t>Один </w:t>
      </w:r>
      <w:r w:rsidRPr="003B5FDB">
        <w:rPr>
          <w:rFonts w:ascii="Times New Roman" w:hAnsi="Times New Roman" w:cs="Times New Roman"/>
          <w:b/>
          <w:bCs/>
          <w:sz w:val="24"/>
        </w:rPr>
        <w:t>Покупатель</w:t>
      </w:r>
      <w:r w:rsidRPr="003B5FDB">
        <w:rPr>
          <w:rFonts w:ascii="Times New Roman" w:hAnsi="Times New Roman" w:cs="Times New Roman"/>
          <w:sz w:val="24"/>
        </w:rPr>
        <w:t> оформляет много </w:t>
      </w:r>
      <w:r w:rsidRPr="003B5FDB">
        <w:rPr>
          <w:rFonts w:ascii="Times New Roman" w:hAnsi="Times New Roman" w:cs="Times New Roman"/>
          <w:b/>
          <w:bCs/>
          <w:sz w:val="24"/>
        </w:rPr>
        <w:t>Заказов</w:t>
      </w:r>
      <w:r w:rsidRPr="003B5FDB">
        <w:rPr>
          <w:rFonts w:ascii="Times New Roman" w:hAnsi="Times New Roman" w:cs="Times New Roman"/>
          <w:sz w:val="24"/>
        </w:rPr>
        <w:t> (связь 1:N).</w:t>
      </w:r>
    </w:p>
    <w:p w:rsidR="00A00AAF" w:rsidRPr="003B5FDB" w:rsidRDefault="00A00AAF" w:rsidP="00B41886">
      <w:pPr>
        <w:pStyle w:val="ad"/>
        <w:numPr>
          <w:ilvl w:val="0"/>
          <w:numId w:val="28"/>
        </w:numPr>
        <w:spacing w:line="360" w:lineRule="auto"/>
        <w:rPr>
          <w:rFonts w:ascii="Times New Roman" w:hAnsi="Times New Roman" w:cs="Times New Roman"/>
          <w:sz w:val="24"/>
        </w:rPr>
      </w:pPr>
      <w:r w:rsidRPr="003B5FDB">
        <w:rPr>
          <w:rFonts w:ascii="Times New Roman" w:hAnsi="Times New Roman" w:cs="Times New Roman"/>
          <w:sz w:val="24"/>
        </w:rPr>
        <w:t>Один </w:t>
      </w:r>
      <w:r w:rsidRPr="003B5FDB">
        <w:rPr>
          <w:rFonts w:ascii="Times New Roman" w:hAnsi="Times New Roman" w:cs="Times New Roman"/>
          <w:b/>
          <w:bCs/>
          <w:sz w:val="24"/>
        </w:rPr>
        <w:t>Заказ</w:t>
      </w:r>
      <w:r w:rsidRPr="003B5FDB">
        <w:rPr>
          <w:rFonts w:ascii="Times New Roman" w:hAnsi="Times New Roman" w:cs="Times New Roman"/>
          <w:sz w:val="24"/>
        </w:rPr>
        <w:t> содержит позиции, и с ним связан один </w:t>
      </w:r>
      <w:r w:rsidRPr="003B5FDB">
        <w:rPr>
          <w:rFonts w:ascii="Times New Roman" w:hAnsi="Times New Roman" w:cs="Times New Roman"/>
          <w:b/>
          <w:bCs/>
          <w:sz w:val="24"/>
        </w:rPr>
        <w:t>Платеж</w:t>
      </w:r>
      <w:r w:rsidRPr="003B5FDB">
        <w:rPr>
          <w:rFonts w:ascii="Times New Roman" w:hAnsi="Times New Roman" w:cs="Times New Roman"/>
          <w:sz w:val="24"/>
        </w:rPr>
        <w:t> (связь 1:1). Платеж всегда относится к конкретному заказу, и заказ оплачивается одним платежом.</w:t>
      </w:r>
    </w:p>
    <w:p w:rsidR="00A00AAF" w:rsidRPr="003B5FDB" w:rsidRDefault="00A00AAF" w:rsidP="00B41886">
      <w:pPr>
        <w:pStyle w:val="ad"/>
        <w:numPr>
          <w:ilvl w:val="0"/>
          <w:numId w:val="28"/>
        </w:numPr>
        <w:spacing w:line="360" w:lineRule="auto"/>
        <w:rPr>
          <w:rFonts w:ascii="Times New Roman" w:hAnsi="Times New Roman" w:cs="Times New Roman"/>
          <w:sz w:val="24"/>
        </w:rPr>
      </w:pPr>
      <w:r w:rsidRPr="003B5FDB">
        <w:rPr>
          <w:rFonts w:ascii="Times New Roman" w:hAnsi="Times New Roman" w:cs="Times New Roman"/>
          <w:sz w:val="24"/>
        </w:rPr>
        <w:t>Каждая позиция заказа ссылается на один конкретный </w:t>
      </w:r>
      <w:r w:rsidRPr="003B5FDB">
        <w:rPr>
          <w:rFonts w:ascii="Times New Roman" w:hAnsi="Times New Roman" w:cs="Times New Roman"/>
          <w:b/>
          <w:bCs/>
          <w:sz w:val="24"/>
        </w:rPr>
        <w:t>Игровой ключ</w:t>
      </w:r>
      <w:r w:rsidRPr="003B5FDB">
        <w:rPr>
          <w:rFonts w:ascii="Times New Roman" w:hAnsi="Times New Roman" w:cs="Times New Roman"/>
          <w:sz w:val="24"/>
        </w:rPr>
        <w:t>, который, в свою очередь, принадлежит определенной </w:t>
      </w:r>
      <w:r w:rsidRPr="003B5FDB">
        <w:rPr>
          <w:rFonts w:ascii="Times New Roman" w:hAnsi="Times New Roman" w:cs="Times New Roman"/>
          <w:b/>
          <w:bCs/>
          <w:sz w:val="24"/>
        </w:rPr>
        <w:t>Игре</w:t>
      </w:r>
      <w:r w:rsidRPr="003B5FDB">
        <w:rPr>
          <w:rFonts w:ascii="Times New Roman" w:hAnsi="Times New Roman" w:cs="Times New Roman"/>
          <w:sz w:val="24"/>
        </w:rPr>
        <w:t>. Таким образом, </w:t>
      </w:r>
      <w:r w:rsidRPr="003B5FDB">
        <w:rPr>
          <w:rFonts w:ascii="Times New Roman" w:hAnsi="Times New Roman" w:cs="Times New Roman"/>
          <w:b/>
          <w:bCs/>
          <w:sz w:val="24"/>
        </w:rPr>
        <w:t>Игра</w:t>
      </w:r>
      <w:r w:rsidRPr="003B5FDB">
        <w:rPr>
          <w:rFonts w:ascii="Times New Roman" w:hAnsi="Times New Roman" w:cs="Times New Roman"/>
          <w:sz w:val="24"/>
        </w:rPr>
        <w:t> имеет много </w:t>
      </w:r>
      <w:r w:rsidRPr="003B5FDB">
        <w:rPr>
          <w:rFonts w:ascii="Times New Roman" w:hAnsi="Times New Roman" w:cs="Times New Roman"/>
          <w:b/>
          <w:bCs/>
          <w:sz w:val="24"/>
        </w:rPr>
        <w:t>Игровых ключей</w:t>
      </w:r>
      <w:r w:rsidRPr="003B5FDB">
        <w:rPr>
          <w:rFonts w:ascii="Times New Roman" w:hAnsi="Times New Roman" w:cs="Times New Roman"/>
          <w:sz w:val="24"/>
        </w:rPr>
        <w:t>, но продается каждый ключ только один раз.</w:t>
      </w:r>
    </w:p>
    <w:p w:rsidR="003B5FDB" w:rsidRDefault="00A00AAF" w:rsidP="00B5629B">
      <w:pPr>
        <w:pStyle w:val="2"/>
        <w:spacing w:line="360" w:lineRule="auto"/>
        <w:rPr>
          <w:rFonts w:ascii="Times New Roman" w:hAnsi="Times New Roman" w:cs="Times New Roman"/>
        </w:rPr>
      </w:pPr>
      <w:bookmarkStart w:id="19" w:name="_Toc229147828"/>
      <w:r w:rsidRPr="003B5FDB">
        <w:rPr>
          <w:rFonts w:ascii="Times New Roman" w:hAnsi="Times New Roman" w:cs="Times New Roman"/>
        </w:rPr>
        <w:t>4.2 Создание логической модели данных</w:t>
      </w:r>
      <w:bookmarkEnd w:id="19"/>
    </w:p>
    <w:p w:rsidR="00B5629B" w:rsidRPr="00B5629B" w:rsidRDefault="00B5629B" w:rsidP="00B5629B"/>
    <w:p w:rsidR="0010454E" w:rsidRPr="00B5629B" w:rsidRDefault="00B5629B" w:rsidP="00B5629B">
      <w:pPr>
        <w:spacing w:line="360" w:lineRule="auto"/>
        <w:ind w:firstLine="709"/>
        <w:rPr>
          <w:rFonts w:ascii="Times New Roman" w:hAnsi="Times New Roman" w:cs="Times New Roman"/>
          <w:sz w:val="24"/>
          <w:szCs w:val="24"/>
        </w:rPr>
      </w:pPr>
      <w:r w:rsidRPr="00B5629B">
        <w:rPr>
          <w:rFonts w:ascii="Times New Roman" w:hAnsi="Times New Roman" w:cs="Times New Roman"/>
          <w:sz w:val="24"/>
          <w:szCs w:val="24"/>
        </w:rPr>
        <w:t>Логическое моделирование данных уточняет концептуальную модель данных, добавляя более подробную информацию об атрибутах, типах данных и отношениях. Это более детальное представление модели данных, независимое от конкретной системы управления базами данных или технологии. Основная цель логического моделирования данных точно определить структуру и отношения между сущностями, сохраняя при этом определённую степень абстракции от фактической реализации.</w:t>
      </w:r>
      <w:r w:rsidR="0010454E" w:rsidRPr="00B5629B">
        <w:rPr>
          <w:rFonts w:ascii="Times New Roman" w:hAnsi="Times New Roman" w:cs="Times New Roman"/>
          <w:noProof/>
          <w:sz w:val="24"/>
          <w:szCs w:val="24"/>
          <w:lang w:eastAsia="ru-RU"/>
        </w:rPr>
        <w:drawing>
          <wp:inline distT="0" distB="0" distL="0" distR="0" wp14:anchorId="1B0C79D8" wp14:editId="48AB22E5">
            <wp:extent cx="5937885" cy="3657600"/>
            <wp:effectExtent l="0" t="0" r="5715" b="0"/>
            <wp:docPr id="10" name="Рисунок 10" descr="D:\загрузки\Логичксая модель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загрузки\Логичксая модель (Готово).drawio.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3657600"/>
                    </a:xfrm>
                    <a:prstGeom prst="rect">
                      <a:avLst/>
                    </a:prstGeom>
                    <a:noFill/>
                    <a:ln>
                      <a:noFill/>
                    </a:ln>
                  </pic:spPr>
                </pic:pic>
              </a:graphicData>
            </a:graphic>
          </wp:inline>
        </w:drawing>
      </w:r>
    </w:p>
    <w:p w:rsidR="0010454E" w:rsidRPr="003B5FDB" w:rsidRDefault="0010454E" w:rsidP="00B41886">
      <w:pPr>
        <w:spacing w:line="360" w:lineRule="auto"/>
        <w:jc w:val="center"/>
        <w:rPr>
          <w:rFonts w:ascii="Times New Roman" w:hAnsi="Times New Roman" w:cs="Times New Roman"/>
          <w:sz w:val="24"/>
        </w:rPr>
      </w:pPr>
      <w:r w:rsidRPr="003B5FDB">
        <w:rPr>
          <w:rFonts w:ascii="Times New Roman" w:hAnsi="Times New Roman" w:cs="Times New Roman"/>
          <w:sz w:val="24"/>
        </w:rPr>
        <w:t>Рисунок 10 – Логическая модель данных</w:t>
      </w:r>
    </w:p>
    <w:p w:rsidR="00B5629B" w:rsidRDefault="00B5629B" w:rsidP="00B41886">
      <w:pPr>
        <w:spacing w:line="360" w:lineRule="auto"/>
        <w:rPr>
          <w:rFonts w:ascii="Times New Roman" w:hAnsi="Times New Roman" w:cs="Times New Roman"/>
          <w:b/>
          <w:bCs/>
          <w:sz w:val="24"/>
        </w:rPr>
      </w:pPr>
    </w:p>
    <w:p w:rsidR="00B5629B" w:rsidRDefault="00B5629B" w:rsidP="00B41886">
      <w:pPr>
        <w:spacing w:line="360" w:lineRule="auto"/>
        <w:rPr>
          <w:rFonts w:ascii="Times New Roman" w:hAnsi="Times New Roman" w:cs="Times New Roman"/>
          <w:b/>
          <w:bCs/>
          <w:sz w:val="24"/>
        </w:rPr>
      </w:pPr>
    </w:p>
    <w:p w:rsidR="00B5629B" w:rsidRDefault="00B5629B" w:rsidP="00B41886">
      <w:pPr>
        <w:spacing w:line="360" w:lineRule="auto"/>
        <w:rPr>
          <w:rFonts w:ascii="Times New Roman" w:hAnsi="Times New Roman" w:cs="Times New Roman"/>
          <w:b/>
          <w:bCs/>
          <w:sz w:val="24"/>
        </w:rPr>
      </w:pP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Основные таблицы и их поля:</w:t>
      </w:r>
    </w:p>
    <w:p w:rsidR="00A00AAF" w:rsidRPr="003B5FDB" w:rsidRDefault="00A00AAF" w:rsidP="00B41886">
      <w:pPr>
        <w:pStyle w:val="ad"/>
        <w:numPr>
          <w:ilvl w:val="0"/>
          <w:numId w:val="29"/>
        </w:numPr>
        <w:spacing w:line="360" w:lineRule="auto"/>
        <w:rPr>
          <w:rFonts w:ascii="Times New Roman" w:hAnsi="Times New Roman" w:cs="Times New Roman"/>
          <w:sz w:val="24"/>
        </w:rPr>
      </w:pPr>
      <w:r w:rsidRPr="003B5FDB">
        <w:rPr>
          <w:rFonts w:ascii="Times New Roman" w:hAnsi="Times New Roman" w:cs="Times New Roman"/>
          <w:b/>
          <w:bCs/>
          <w:sz w:val="24"/>
        </w:rPr>
        <w:t>Game (Игра):</w:t>
      </w:r>
      <w:r w:rsidRPr="003B5FDB">
        <w:rPr>
          <w:rFonts w:ascii="Times New Roman" w:hAnsi="Times New Roman" w:cs="Times New Roman"/>
          <w:sz w:val="24"/>
        </w:rPr>
        <w:t> Содержит информацию о реализуемых играх.</w:t>
      </w:r>
    </w:p>
    <w:p w:rsidR="00A00AAF" w:rsidRPr="003B5FDB" w:rsidRDefault="00A00AAF" w:rsidP="00B41886">
      <w:pPr>
        <w:pStyle w:val="ad"/>
        <w:numPr>
          <w:ilvl w:val="0"/>
          <w:numId w:val="30"/>
        </w:numPr>
        <w:spacing w:line="360" w:lineRule="auto"/>
        <w:rPr>
          <w:rFonts w:ascii="Times New Roman" w:hAnsi="Times New Roman" w:cs="Times New Roman"/>
          <w:sz w:val="24"/>
          <w:lang w:val="en-US"/>
        </w:rPr>
      </w:pPr>
      <w:r w:rsidRPr="003B5FDB">
        <w:rPr>
          <w:rFonts w:ascii="Times New Roman" w:hAnsi="Times New Roman" w:cs="Times New Roman"/>
          <w:sz w:val="24"/>
          <w:lang w:val="en-US"/>
        </w:rPr>
        <w:t>ID_Game (PK), Title, Price, Platform, Description, Developer.</w:t>
      </w:r>
    </w:p>
    <w:p w:rsidR="00A00AAF" w:rsidRPr="003B5FDB" w:rsidRDefault="00A00AAF" w:rsidP="00B41886">
      <w:pPr>
        <w:pStyle w:val="ad"/>
        <w:numPr>
          <w:ilvl w:val="0"/>
          <w:numId w:val="29"/>
        </w:numPr>
        <w:spacing w:line="360" w:lineRule="auto"/>
        <w:rPr>
          <w:rFonts w:ascii="Times New Roman" w:hAnsi="Times New Roman" w:cs="Times New Roman"/>
          <w:sz w:val="24"/>
        </w:rPr>
      </w:pPr>
      <w:r w:rsidRPr="003B5FDB">
        <w:rPr>
          <w:rFonts w:ascii="Times New Roman" w:hAnsi="Times New Roman" w:cs="Times New Roman"/>
          <w:b/>
          <w:bCs/>
          <w:sz w:val="24"/>
        </w:rPr>
        <w:t>Activation_Key (Ключ активации):</w:t>
      </w:r>
      <w:r w:rsidRPr="003B5FDB">
        <w:rPr>
          <w:rFonts w:ascii="Times New Roman" w:hAnsi="Times New Roman" w:cs="Times New Roman"/>
          <w:sz w:val="24"/>
        </w:rPr>
        <w:t> Хранит уникальные цифровые коды. Это склад товаров.</w:t>
      </w:r>
    </w:p>
    <w:p w:rsidR="00A00AAF" w:rsidRPr="003B5FDB" w:rsidRDefault="00A00AAF" w:rsidP="00B41886">
      <w:pPr>
        <w:pStyle w:val="ad"/>
        <w:numPr>
          <w:ilvl w:val="0"/>
          <w:numId w:val="30"/>
        </w:numPr>
        <w:spacing w:line="360" w:lineRule="auto"/>
        <w:rPr>
          <w:rFonts w:ascii="Times New Roman" w:hAnsi="Times New Roman" w:cs="Times New Roman"/>
          <w:sz w:val="24"/>
          <w:lang w:val="en-US"/>
        </w:rPr>
      </w:pPr>
      <w:r w:rsidRPr="003B5FDB">
        <w:rPr>
          <w:rFonts w:ascii="Times New Roman" w:hAnsi="Times New Roman" w:cs="Times New Roman"/>
          <w:sz w:val="24"/>
          <w:lang w:val="en-US"/>
        </w:rPr>
        <w:t>ID_Activation_Key (PK), Key_Code, Status, Game_ID (FK).</w:t>
      </w:r>
    </w:p>
    <w:p w:rsidR="00A00AAF" w:rsidRPr="003B5FDB" w:rsidRDefault="00A00AAF" w:rsidP="00B41886">
      <w:pPr>
        <w:pStyle w:val="ad"/>
        <w:numPr>
          <w:ilvl w:val="0"/>
          <w:numId w:val="29"/>
        </w:numPr>
        <w:spacing w:line="360" w:lineRule="auto"/>
        <w:rPr>
          <w:rFonts w:ascii="Times New Roman" w:hAnsi="Times New Roman" w:cs="Times New Roman"/>
          <w:sz w:val="24"/>
        </w:rPr>
      </w:pPr>
      <w:r w:rsidRPr="003B5FDB">
        <w:rPr>
          <w:rFonts w:ascii="Times New Roman" w:hAnsi="Times New Roman" w:cs="Times New Roman"/>
          <w:b/>
          <w:bCs/>
          <w:sz w:val="24"/>
        </w:rPr>
        <w:t>Customer (Покупатель):</w:t>
      </w:r>
      <w:r w:rsidRPr="003B5FDB">
        <w:rPr>
          <w:rFonts w:ascii="Times New Roman" w:hAnsi="Times New Roman" w:cs="Times New Roman"/>
          <w:sz w:val="24"/>
        </w:rPr>
        <w:t> Хранит данные зарегистрированных клиентов.</w:t>
      </w:r>
    </w:p>
    <w:p w:rsidR="00A00AAF" w:rsidRPr="003B5FDB" w:rsidRDefault="00A00AAF" w:rsidP="00B41886">
      <w:pPr>
        <w:pStyle w:val="ad"/>
        <w:numPr>
          <w:ilvl w:val="0"/>
          <w:numId w:val="30"/>
        </w:numPr>
        <w:spacing w:line="360" w:lineRule="auto"/>
        <w:rPr>
          <w:rFonts w:ascii="Times New Roman" w:hAnsi="Times New Roman" w:cs="Times New Roman"/>
          <w:sz w:val="24"/>
          <w:lang w:val="en-US"/>
        </w:rPr>
      </w:pPr>
      <w:r w:rsidRPr="003B5FDB">
        <w:rPr>
          <w:rFonts w:ascii="Times New Roman" w:hAnsi="Times New Roman" w:cs="Times New Roman"/>
          <w:sz w:val="24"/>
          <w:lang w:val="en-US"/>
        </w:rPr>
        <w:t>ID_Customer (PK), FIO, Phone_Number, Email.</w:t>
      </w:r>
    </w:p>
    <w:p w:rsidR="00A00AAF" w:rsidRPr="003B5FDB" w:rsidRDefault="00A00AAF" w:rsidP="00B41886">
      <w:pPr>
        <w:pStyle w:val="ad"/>
        <w:numPr>
          <w:ilvl w:val="0"/>
          <w:numId w:val="29"/>
        </w:numPr>
        <w:spacing w:line="360" w:lineRule="auto"/>
        <w:rPr>
          <w:rFonts w:ascii="Times New Roman" w:hAnsi="Times New Roman" w:cs="Times New Roman"/>
          <w:sz w:val="24"/>
        </w:rPr>
      </w:pPr>
      <w:r w:rsidRPr="003B5FDB">
        <w:rPr>
          <w:rFonts w:ascii="Times New Roman" w:hAnsi="Times New Roman" w:cs="Times New Roman"/>
          <w:b/>
          <w:bCs/>
          <w:sz w:val="24"/>
        </w:rPr>
        <w:t>Payment (Платеж):</w:t>
      </w:r>
      <w:r w:rsidRPr="003B5FDB">
        <w:rPr>
          <w:rFonts w:ascii="Times New Roman" w:hAnsi="Times New Roman" w:cs="Times New Roman"/>
          <w:sz w:val="24"/>
        </w:rPr>
        <w:t> Содержит информацию о финансовых транзакциях.</w:t>
      </w:r>
    </w:p>
    <w:p w:rsidR="00A00AAF" w:rsidRPr="003B5FDB" w:rsidRDefault="00A00AAF" w:rsidP="00B41886">
      <w:pPr>
        <w:pStyle w:val="ad"/>
        <w:numPr>
          <w:ilvl w:val="0"/>
          <w:numId w:val="30"/>
        </w:numPr>
        <w:spacing w:line="360" w:lineRule="auto"/>
        <w:rPr>
          <w:rFonts w:ascii="Times New Roman" w:hAnsi="Times New Roman" w:cs="Times New Roman"/>
          <w:sz w:val="24"/>
          <w:lang w:val="en-US"/>
        </w:rPr>
      </w:pPr>
      <w:r w:rsidRPr="003B5FDB">
        <w:rPr>
          <w:rFonts w:ascii="Times New Roman" w:hAnsi="Times New Roman" w:cs="Times New Roman"/>
          <w:sz w:val="24"/>
          <w:lang w:val="en-US"/>
        </w:rPr>
        <w:t>ID_Payment (PK), Payment_Date, Amount, Payment_Method, Payment_Status.</w:t>
      </w:r>
    </w:p>
    <w:p w:rsidR="00A00AAF" w:rsidRPr="003B5FDB" w:rsidRDefault="00A00AAF" w:rsidP="00B41886">
      <w:pPr>
        <w:pStyle w:val="ad"/>
        <w:numPr>
          <w:ilvl w:val="0"/>
          <w:numId w:val="29"/>
        </w:numPr>
        <w:spacing w:line="360" w:lineRule="auto"/>
        <w:rPr>
          <w:rFonts w:ascii="Times New Roman" w:hAnsi="Times New Roman" w:cs="Times New Roman"/>
          <w:sz w:val="24"/>
        </w:rPr>
      </w:pPr>
      <w:r w:rsidRPr="003B5FDB">
        <w:rPr>
          <w:rFonts w:ascii="Times New Roman" w:hAnsi="Times New Roman" w:cs="Times New Roman"/>
          <w:b/>
          <w:bCs/>
          <w:sz w:val="24"/>
        </w:rPr>
        <w:t>Order (Заказ):</w:t>
      </w:r>
      <w:r w:rsidRPr="003B5FDB">
        <w:rPr>
          <w:rFonts w:ascii="Times New Roman" w:hAnsi="Times New Roman" w:cs="Times New Roman"/>
          <w:sz w:val="24"/>
        </w:rPr>
        <w:t> Связывает покупателя и платеж, формируя заказ.</w:t>
      </w:r>
    </w:p>
    <w:p w:rsidR="00A00AAF" w:rsidRPr="003B5FDB" w:rsidRDefault="00A00AAF" w:rsidP="00B41886">
      <w:pPr>
        <w:pStyle w:val="ad"/>
        <w:numPr>
          <w:ilvl w:val="0"/>
          <w:numId w:val="30"/>
        </w:numPr>
        <w:spacing w:line="360" w:lineRule="auto"/>
        <w:rPr>
          <w:rFonts w:ascii="Times New Roman" w:hAnsi="Times New Roman" w:cs="Times New Roman"/>
          <w:sz w:val="24"/>
          <w:lang w:val="en-US"/>
        </w:rPr>
      </w:pPr>
      <w:r w:rsidRPr="003B5FDB">
        <w:rPr>
          <w:rFonts w:ascii="Times New Roman" w:hAnsi="Times New Roman" w:cs="Times New Roman"/>
          <w:sz w:val="24"/>
          <w:lang w:val="en-US"/>
        </w:rPr>
        <w:t>ID_Order (PK), Order_Date, Total_Amount, Order_Status, Payment_ID (FK), Customer_ID (FK).</w:t>
      </w:r>
    </w:p>
    <w:p w:rsidR="00A00AAF" w:rsidRPr="003B5FDB" w:rsidRDefault="00A00AAF" w:rsidP="00B41886">
      <w:pPr>
        <w:pStyle w:val="ad"/>
        <w:numPr>
          <w:ilvl w:val="0"/>
          <w:numId w:val="29"/>
        </w:numPr>
        <w:spacing w:line="360" w:lineRule="auto"/>
        <w:rPr>
          <w:rFonts w:ascii="Times New Roman" w:hAnsi="Times New Roman" w:cs="Times New Roman"/>
          <w:sz w:val="24"/>
        </w:rPr>
      </w:pPr>
      <w:r w:rsidRPr="003B5FDB">
        <w:rPr>
          <w:rFonts w:ascii="Times New Roman" w:hAnsi="Times New Roman" w:cs="Times New Roman"/>
          <w:b/>
          <w:bCs/>
          <w:sz w:val="24"/>
        </w:rPr>
        <w:t>Order_Item (Состав заказа):</w:t>
      </w:r>
      <w:r w:rsidRPr="003B5FDB">
        <w:rPr>
          <w:rFonts w:ascii="Times New Roman" w:hAnsi="Times New Roman" w:cs="Times New Roman"/>
          <w:sz w:val="24"/>
        </w:rPr>
        <w:t> Связующая таблица для реализации отношения «многие ко многим» между заказами и ключами (хотя в нашем случае заказ упрощен до одного ключа, такая структура обеспечивает масштабируемость).</w:t>
      </w:r>
    </w:p>
    <w:p w:rsidR="00A00AAF" w:rsidRPr="003B5FDB" w:rsidRDefault="00A00AAF" w:rsidP="00B41886">
      <w:pPr>
        <w:pStyle w:val="ad"/>
        <w:numPr>
          <w:ilvl w:val="0"/>
          <w:numId w:val="30"/>
        </w:numPr>
        <w:spacing w:line="360" w:lineRule="auto"/>
        <w:rPr>
          <w:rFonts w:ascii="Times New Roman" w:hAnsi="Times New Roman" w:cs="Times New Roman"/>
          <w:sz w:val="24"/>
          <w:lang w:val="en-US"/>
        </w:rPr>
      </w:pPr>
      <w:r w:rsidRPr="003B5FDB">
        <w:rPr>
          <w:rFonts w:ascii="Times New Roman" w:hAnsi="Times New Roman" w:cs="Times New Roman"/>
          <w:sz w:val="24"/>
          <w:lang w:val="en-US"/>
        </w:rPr>
        <w:t>Order_ID (FK), Activation_Key_ID (FK), Price_At_Purchase.</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sz w:val="24"/>
        </w:rPr>
        <w:t>Такая структура позволяет гибко управлять ассортиментом и историей продаж.</w:t>
      </w:r>
    </w:p>
    <w:p w:rsidR="00A00AAF" w:rsidRPr="003B5FDB" w:rsidRDefault="00A00AAF" w:rsidP="00B41886">
      <w:pPr>
        <w:pStyle w:val="2"/>
        <w:spacing w:line="360" w:lineRule="auto"/>
        <w:rPr>
          <w:rFonts w:ascii="Times New Roman" w:hAnsi="Times New Roman" w:cs="Times New Roman"/>
        </w:rPr>
      </w:pPr>
      <w:bookmarkStart w:id="20" w:name="_Toc229147829"/>
      <w:r w:rsidRPr="003B5FDB">
        <w:rPr>
          <w:rFonts w:ascii="Times New Roman" w:hAnsi="Times New Roman" w:cs="Times New Roman"/>
        </w:rPr>
        <w:t>4.3 Создание физической модели данных</w:t>
      </w:r>
      <w:bookmarkEnd w:id="20"/>
    </w:p>
    <w:p w:rsidR="003B5FDB" w:rsidRPr="003B5FDB" w:rsidRDefault="003B5FDB" w:rsidP="00B41886">
      <w:pPr>
        <w:spacing w:line="360" w:lineRule="auto"/>
        <w:rPr>
          <w:rFonts w:ascii="Times New Roman" w:hAnsi="Times New Roman" w:cs="Times New Roman"/>
        </w:rPr>
      </w:pPr>
    </w:p>
    <w:p w:rsidR="00A00AAF" w:rsidRPr="003B5FDB" w:rsidRDefault="0010454E"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 xml:space="preserve">Физическая модель данных  </w:t>
      </w:r>
      <w:r w:rsidR="00A00AAF" w:rsidRPr="003B5FDB">
        <w:rPr>
          <w:rFonts w:ascii="Times New Roman" w:hAnsi="Times New Roman" w:cs="Times New Roman"/>
          <w:sz w:val="24"/>
        </w:rPr>
        <w:t>— это реализация логической модели для выбранной целевой СУБД. Для разработки «</w:t>
      </w:r>
      <w:r w:rsidR="00E74A89" w:rsidRPr="003B5FDB">
        <w:rPr>
          <w:rFonts w:ascii="Times New Roman" w:hAnsi="Times New Roman" w:cs="Times New Roman"/>
          <w:sz w:val="24"/>
        </w:rPr>
        <w:t>KEYS</w:t>
      </w:r>
      <w:r w:rsidR="00A00AAF" w:rsidRPr="003B5FDB">
        <w:rPr>
          <w:rFonts w:ascii="Times New Roman" w:hAnsi="Times New Roman" w:cs="Times New Roman"/>
          <w:sz w:val="24"/>
        </w:rPr>
        <w:t xml:space="preserve"> STORE» выбрана реляционная СУБД </w:t>
      </w:r>
      <w:r w:rsidR="00A00AAF" w:rsidRPr="003B5FDB">
        <w:rPr>
          <w:rFonts w:ascii="Times New Roman" w:hAnsi="Times New Roman" w:cs="Times New Roman"/>
          <w:b/>
          <w:bCs/>
          <w:sz w:val="24"/>
        </w:rPr>
        <w:t>MySQL</w:t>
      </w:r>
      <w:r w:rsidR="00A00AAF" w:rsidRPr="003B5FDB">
        <w:rPr>
          <w:rFonts w:ascii="Times New Roman" w:hAnsi="Times New Roman" w:cs="Times New Roman"/>
          <w:sz w:val="24"/>
        </w:rPr>
        <w:t> как одна из самых популярных, надежных и производительных систем для веб-разработки. Код написан на диалекте SQL, который применим и в PostgreSQL.</w:t>
      </w:r>
    </w:p>
    <w:p w:rsidR="0010454E" w:rsidRPr="003B5FDB" w:rsidRDefault="0010454E" w:rsidP="00B41886">
      <w:pPr>
        <w:spacing w:line="360" w:lineRule="auto"/>
        <w:rPr>
          <w:rFonts w:ascii="Times New Roman" w:hAnsi="Times New Roman" w:cs="Times New Roman"/>
          <w:sz w:val="24"/>
          <w:lang w:val="en-US"/>
        </w:rPr>
      </w:pPr>
      <w:r w:rsidRPr="003B5FDB">
        <w:rPr>
          <w:rFonts w:ascii="Times New Roman" w:hAnsi="Times New Roman" w:cs="Times New Roman"/>
          <w:noProof/>
          <w:lang w:eastAsia="ru-RU"/>
        </w:rPr>
        <w:drawing>
          <wp:inline distT="0" distB="0" distL="0" distR="0" wp14:anchorId="68668A59" wp14:editId="40D66C65">
            <wp:extent cx="5940425" cy="2361565"/>
            <wp:effectExtent l="0" t="0" r="3175" b="635"/>
            <wp:docPr id="11" name="Рисунок 1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9"/>
                    <a:stretch>
                      <a:fillRect/>
                    </a:stretch>
                  </pic:blipFill>
                  <pic:spPr>
                    <a:xfrm>
                      <a:off x="0" y="0"/>
                      <a:ext cx="5940425" cy="2361565"/>
                    </a:xfrm>
                    <a:prstGeom prst="rect">
                      <a:avLst/>
                    </a:prstGeom>
                  </pic:spPr>
                </pic:pic>
              </a:graphicData>
            </a:graphic>
          </wp:inline>
        </w:drawing>
      </w:r>
    </w:p>
    <w:p w:rsidR="003B5FDB" w:rsidRPr="003B5FDB" w:rsidRDefault="0010454E" w:rsidP="00B41886">
      <w:pPr>
        <w:spacing w:line="360" w:lineRule="auto"/>
        <w:jc w:val="center"/>
        <w:rPr>
          <w:rFonts w:ascii="Times New Roman" w:hAnsi="Times New Roman" w:cs="Times New Roman"/>
          <w:sz w:val="24"/>
        </w:rPr>
      </w:pPr>
      <w:r w:rsidRPr="003B5FDB">
        <w:rPr>
          <w:rFonts w:ascii="Times New Roman" w:hAnsi="Times New Roman" w:cs="Times New Roman"/>
          <w:sz w:val="24"/>
        </w:rPr>
        <w:t>Рисуно</w:t>
      </w:r>
      <w:r w:rsidR="00B41886">
        <w:rPr>
          <w:rFonts w:ascii="Times New Roman" w:hAnsi="Times New Roman" w:cs="Times New Roman"/>
          <w:sz w:val="24"/>
        </w:rPr>
        <w:t>к 11 – Физическая модель данных</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sz w:val="24"/>
        </w:rPr>
        <w:t>Описание физической структуры таблиц с указанием типов данных:</w:t>
      </w:r>
    </w:p>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Таблица 2 - Описание таблицы «</w:t>
      </w:r>
      <w:r w:rsidRPr="003B5FDB">
        <w:rPr>
          <w:rFonts w:ascii="Times New Roman" w:hAnsi="Times New Roman" w:cs="Times New Roman"/>
          <w:sz w:val="24"/>
          <w:szCs w:val="24"/>
          <w:lang w:val="en-US"/>
        </w:rPr>
        <w:t>Game</w:t>
      </w:r>
      <w:r w:rsidRPr="003B5FDB">
        <w:rPr>
          <w:rFonts w:ascii="Times New Roman" w:hAnsi="Times New Roman" w:cs="Times New Roman"/>
          <w:sz w:val="24"/>
          <w:szCs w:val="24"/>
        </w:rPr>
        <w:t>»</w:t>
      </w:r>
    </w:p>
    <w:tbl>
      <w:tblPr>
        <w:tblStyle w:val="ae"/>
        <w:tblW w:w="0" w:type="auto"/>
        <w:tblLook w:val="04A0" w:firstRow="1" w:lastRow="0" w:firstColumn="1" w:lastColumn="0" w:noHBand="0" w:noVBand="1"/>
      </w:tblPr>
      <w:tblGrid>
        <w:gridCol w:w="1401"/>
        <w:gridCol w:w="1715"/>
        <w:gridCol w:w="1521"/>
        <w:gridCol w:w="1834"/>
        <w:gridCol w:w="1268"/>
        <w:gridCol w:w="1832"/>
      </w:tblGrid>
      <w:tr w:rsidR="0010454E" w:rsidRPr="003B5FDB" w:rsidTr="0010454E">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PK</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ID Game</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Код игры</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Int</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Идентификатор</w:t>
            </w:r>
          </w:p>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таблицы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Title</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Название</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Varchar</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Название игры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Price</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Цена</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Decimal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Цена игры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Platform</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Платформа</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Varchar</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Платформа игры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Description</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Описание</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Text</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Описание игры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Developer</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Разработчик</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Varchar</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Разработчик игры</w:t>
            </w:r>
          </w:p>
        </w:tc>
      </w:tr>
    </w:tbl>
    <w:p w:rsidR="0010454E" w:rsidRPr="003B5FDB" w:rsidRDefault="0010454E" w:rsidP="00B41886">
      <w:pPr>
        <w:spacing w:line="360" w:lineRule="auto"/>
        <w:rPr>
          <w:rFonts w:ascii="Times New Roman" w:hAnsi="Times New Roman" w:cs="Times New Roman"/>
          <w:sz w:val="24"/>
          <w:szCs w:val="24"/>
        </w:rPr>
      </w:pPr>
    </w:p>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Таблица 3 - Описание таблицы «</w:t>
      </w:r>
      <w:r w:rsidRPr="003B5FDB">
        <w:rPr>
          <w:rFonts w:ascii="Times New Roman" w:hAnsi="Times New Roman" w:cs="Times New Roman"/>
          <w:sz w:val="24"/>
          <w:szCs w:val="24"/>
          <w:lang w:val="en-US"/>
        </w:rPr>
        <w:t>Activation</w:t>
      </w:r>
      <w:r w:rsidRPr="003B5FDB">
        <w:rPr>
          <w:rFonts w:ascii="Times New Roman" w:hAnsi="Times New Roman" w:cs="Times New Roman"/>
          <w:sz w:val="24"/>
          <w:szCs w:val="24"/>
        </w:rPr>
        <w:t xml:space="preserve"> </w:t>
      </w:r>
      <w:r w:rsidRPr="003B5FDB">
        <w:rPr>
          <w:rFonts w:ascii="Times New Roman" w:hAnsi="Times New Roman" w:cs="Times New Roman"/>
          <w:sz w:val="24"/>
          <w:szCs w:val="24"/>
          <w:lang w:val="en-US"/>
        </w:rPr>
        <w:t>Key</w:t>
      </w:r>
      <w:r w:rsidRPr="003B5FDB">
        <w:rPr>
          <w:rFonts w:ascii="Times New Roman" w:hAnsi="Times New Roman" w:cs="Times New Roman"/>
          <w:sz w:val="24"/>
          <w:szCs w:val="24"/>
        </w:rPr>
        <w:t>»</w:t>
      </w:r>
    </w:p>
    <w:tbl>
      <w:tblPr>
        <w:tblStyle w:val="ae"/>
        <w:tblW w:w="0" w:type="auto"/>
        <w:tblLook w:val="04A0" w:firstRow="1" w:lastRow="0" w:firstColumn="1" w:lastColumn="0" w:noHBand="0" w:noVBand="1"/>
      </w:tblPr>
      <w:tblGrid>
        <w:gridCol w:w="1436"/>
        <w:gridCol w:w="1715"/>
        <w:gridCol w:w="1438"/>
        <w:gridCol w:w="1834"/>
        <w:gridCol w:w="1316"/>
        <w:gridCol w:w="1832"/>
      </w:tblGrid>
      <w:tr w:rsidR="0010454E" w:rsidRPr="003B5FDB" w:rsidTr="0010454E">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PK</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bCs/>
                <w:color w:val="000000"/>
                <w:sz w:val="24"/>
                <w:szCs w:val="24"/>
                <w:shd w:val="clear" w:color="auto" w:fill="F8F9FA"/>
              </w:rPr>
              <w:t>ID Activation Key</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Код ключа активации</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Int</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Идентификатор</w:t>
            </w:r>
          </w:p>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таблицы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bCs/>
                <w:color w:val="000000"/>
                <w:sz w:val="24"/>
                <w:szCs w:val="24"/>
                <w:shd w:val="clear" w:color="auto" w:fill="F8F9FA"/>
              </w:rPr>
              <w:t>Key Code</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Ключ активации</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Varchar</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Ключ активации игры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bCs/>
                <w:color w:val="000000"/>
                <w:sz w:val="24"/>
                <w:szCs w:val="24"/>
              </w:rPr>
            </w:pPr>
            <w:r w:rsidRPr="003B5FDB">
              <w:rPr>
                <w:rFonts w:ascii="Times New Roman" w:hAnsi="Times New Roman" w:cs="Times New Roman"/>
                <w:bCs/>
                <w:color w:val="000000"/>
                <w:sz w:val="24"/>
                <w:szCs w:val="24"/>
              </w:rPr>
              <w:t>Status</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Статус</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Enum</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Статус активации</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FK</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bCs/>
                <w:color w:val="000000"/>
                <w:sz w:val="24"/>
                <w:szCs w:val="24"/>
                <w:shd w:val="clear" w:color="auto" w:fill="F8F9FA"/>
              </w:rPr>
              <w:t>Game ID </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Игра код</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Int</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Внешний ключ</w:t>
            </w:r>
          </w:p>
        </w:tc>
      </w:tr>
    </w:tbl>
    <w:p w:rsidR="0010454E" w:rsidRPr="003B5FDB" w:rsidRDefault="0010454E" w:rsidP="00B41886">
      <w:pPr>
        <w:spacing w:line="360" w:lineRule="auto"/>
        <w:rPr>
          <w:rFonts w:ascii="Times New Roman" w:hAnsi="Times New Roman" w:cs="Times New Roman"/>
          <w:sz w:val="24"/>
          <w:szCs w:val="24"/>
        </w:rPr>
      </w:pPr>
    </w:p>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Таблица 4 - Описание таблица «</w:t>
      </w:r>
      <w:r w:rsidRPr="003B5FDB">
        <w:rPr>
          <w:rFonts w:ascii="Times New Roman" w:hAnsi="Times New Roman" w:cs="Times New Roman"/>
          <w:sz w:val="24"/>
          <w:szCs w:val="24"/>
          <w:lang w:val="en-US"/>
        </w:rPr>
        <w:t>Customer</w:t>
      </w:r>
      <w:r w:rsidRPr="003B5FDB">
        <w:rPr>
          <w:rFonts w:ascii="Times New Roman" w:hAnsi="Times New Roman" w:cs="Times New Roman"/>
          <w:sz w:val="24"/>
          <w:szCs w:val="24"/>
        </w:rPr>
        <w:t>»</w:t>
      </w:r>
    </w:p>
    <w:tbl>
      <w:tblPr>
        <w:tblStyle w:val="ae"/>
        <w:tblW w:w="0" w:type="auto"/>
        <w:tblLook w:val="04A0" w:firstRow="1" w:lastRow="0" w:firstColumn="1" w:lastColumn="0" w:noHBand="0" w:noVBand="1"/>
      </w:tblPr>
      <w:tblGrid>
        <w:gridCol w:w="1400"/>
        <w:gridCol w:w="1715"/>
        <w:gridCol w:w="1545"/>
        <w:gridCol w:w="1834"/>
        <w:gridCol w:w="1245"/>
        <w:gridCol w:w="1832"/>
      </w:tblGrid>
      <w:tr w:rsidR="0010454E" w:rsidRPr="003B5FDB" w:rsidTr="0010454E">
        <w:tc>
          <w:tcPr>
            <w:tcW w:w="1455"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54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35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43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455"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PK</w:t>
            </w: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bCs/>
                <w:color w:val="000000"/>
                <w:sz w:val="24"/>
                <w:szCs w:val="24"/>
              </w:rPr>
            </w:pPr>
            <w:r w:rsidRPr="003B5FDB">
              <w:rPr>
                <w:rFonts w:ascii="Times New Roman" w:hAnsi="Times New Roman" w:cs="Times New Roman"/>
                <w:bCs/>
                <w:color w:val="000000"/>
                <w:sz w:val="24"/>
                <w:szCs w:val="24"/>
              </w:rPr>
              <w:t>ID Customer</w:t>
            </w:r>
          </w:p>
        </w:tc>
        <w:tc>
          <w:tcPr>
            <w:tcW w:w="154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Код покупателя</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35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Int</w:t>
            </w:r>
          </w:p>
        </w:tc>
        <w:tc>
          <w:tcPr>
            <w:tcW w:w="143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Идентификатор</w:t>
            </w:r>
          </w:p>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таблицы</w:t>
            </w:r>
          </w:p>
        </w:tc>
      </w:tr>
      <w:tr w:rsidR="0010454E" w:rsidRPr="003B5FDB" w:rsidTr="0010454E">
        <w:tc>
          <w:tcPr>
            <w:tcW w:w="1455"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FIO</w:t>
            </w:r>
          </w:p>
        </w:tc>
        <w:tc>
          <w:tcPr>
            <w:tcW w:w="154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ФИО</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5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Varchar</w:t>
            </w:r>
          </w:p>
        </w:tc>
        <w:tc>
          <w:tcPr>
            <w:tcW w:w="143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ФИО пользователя</w:t>
            </w:r>
          </w:p>
        </w:tc>
      </w:tr>
      <w:tr w:rsidR="0010454E" w:rsidRPr="003B5FDB" w:rsidTr="0010454E">
        <w:tc>
          <w:tcPr>
            <w:tcW w:w="1455"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Phone</w:t>
            </w:r>
          </w:p>
        </w:tc>
        <w:tc>
          <w:tcPr>
            <w:tcW w:w="154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Телефон</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35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Varchar</w:t>
            </w:r>
          </w:p>
        </w:tc>
        <w:tc>
          <w:tcPr>
            <w:tcW w:w="143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Телефон пользователя</w:t>
            </w:r>
          </w:p>
        </w:tc>
      </w:tr>
      <w:tr w:rsidR="0010454E" w:rsidRPr="003B5FDB" w:rsidTr="0010454E">
        <w:tc>
          <w:tcPr>
            <w:tcW w:w="1455"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Email</w:t>
            </w:r>
          </w:p>
        </w:tc>
        <w:tc>
          <w:tcPr>
            <w:tcW w:w="154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Электронная почта</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5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Varchar</w:t>
            </w:r>
          </w:p>
        </w:tc>
        <w:tc>
          <w:tcPr>
            <w:tcW w:w="143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Электронная почта пользователя</w:t>
            </w:r>
          </w:p>
        </w:tc>
      </w:tr>
    </w:tbl>
    <w:p w:rsidR="00B41886" w:rsidRPr="003B5FDB" w:rsidRDefault="00B41886" w:rsidP="00B41886">
      <w:pPr>
        <w:spacing w:line="360" w:lineRule="auto"/>
        <w:rPr>
          <w:rFonts w:ascii="Times New Roman" w:hAnsi="Times New Roman" w:cs="Times New Roman"/>
          <w:sz w:val="24"/>
          <w:szCs w:val="24"/>
        </w:rPr>
      </w:pPr>
    </w:p>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Таблица 5 - Описание таблицы «</w:t>
      </w:r>
      <w:r w:rsidRPr="003B5FDB">
        <w:rPr>
          <w:rFonts w:ascii="Times New Roman" w:hAnsi="Times New Roman" w:cs="Times New Roman"/>
          <w:sz w:val="24"/>
          <w:szCs w:val="24"/>
          <w:lang w:val="en-US"/>
        </w:rPr>
        <w:t>Payment</w:t>
      </w:r>
      <w:r w:rsidRPr="003B5FDB">
        <w:rPr>
          <w:rFonts w:ascii="Times New Roman" w:hAnsi="Times New Roman" w:cs="Times New Roman"/>
          <w:sz w:val="24"/>
          <w:szCs w:val="24"/>
        </w:rPr>
        <w:t>»</w:t>
      </w:r>
    </w:p>
    <w:tbl>
      <w:tblPr>
        <w:tblStyle w:val="ae"/>
        <w:tblW w:w="0" w:type="auto"/>
        <w:tblLayout w:type="fixed"/>
        <w:tblLook w:val="04A0" w:firstRow="1" w:lastRow="0" w:firstColumn="1" w:lastColumn="0" w:noHBand="0" w:noVBand="1"/>
      </w:tblPr>
      <w:tblGrid>
        <w:gridCol w:w="1303"/>
        <w:gridCol w:w="1923"/>
        <w:gridCol w:w="1129"/>
        <w:gridCol w:w="1834"/>
        <w:gridCol w:w="1324"/>
        <w:gridCol w:w="1832"/>
      </w:tblGrid>
      <w:tr w:rsidR="0010454E" w:rsidRPr="003B5FDB" w:rsidTr="0010454E">
        <w:tc>
          <w:tcPr>
            <w:tcW w:w="130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30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PK</w:t>
            </w: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ID Payment</w:t>
            </w:r>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Код платежа</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Int</w:t>
            </w:r>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Идентификатор</w:t>
            </w:r>
          </w:p>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таблицы</w:t>
            </w:r>
          </w:p>
        </w:tc>
      </w:tr>
      <w:tr w:rsidR="0010454E" w:rsidRPr="003B5FDB" w:rsidTr="0010454E">
        <w:tc>
          <w:tcPr>
            <w:tcW w:w="1303"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Payment Date</w:t>
            </w:r>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Дата платежа</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Timestamp</w:t>
            </w:r>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Дата создания платежа</w:t>
            </w:r>
          </w:p>
        </w:tc>
      </w:tr>
      <w:tr w:rsidR="0010454E" w:rsidRPr="003B5FDB" w:rsidTr="0010454E">
        <w:tc>
          <w:tcPr>
            <w:tcW w:w="1303"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Amount</w:t>
            </w:r>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Сумма</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Decimal</w:t>
            </w:r>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Сумма платежа</w:t>
            </w:r>
          </w:p>
        </w:tc>
      </w:tr>
      <w:tr w:rsidR="0010454E" w:rsidRPr="003B5FDB" w:rsidTr="0010454E">
        <w:tc>
          <w:tcPr>
            <w:tcW w:w="1303"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bCs/>
                <w:color w:val="000000"/>
                <w:sz w:val="24"/>
                <w:szCs w:val="24"/>
                <w:shd w:val="clear" w:color="auto" w:fill="F8F9FA"/>
              </w:rPr>
              <w:t>Payment_Method</w:t>
            </w:r>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Способ оплаты</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Enum</w:t>
            </w:r>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Способ оплаты платежа</w:t>
            </w:r>
          </w:p>
        </w:tc>
      </w:tr>
      <w:tr w:rsidR="0010454E" w:rsidRPr="003B5FDB" w:rsidTr="0010454E">
        <w:tc>
          <w:tcPr>
            <w:tcW w:w="1303"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bCs/>
                <w:color w:val="000000"/>
                <w:sz w:val="24"/>
                <w:szCs w:val="24"/>
              </w:rPr>
            </w:pPr>
            <w:r w:rsidRPr="003B5FDB">
              <w:rPr>
                <w:rFonts w:ascii="Times New Roman" w:hAnsi="Times New Roman" w:cs="Times New Roman"/>
                <w:bCs/>
                <w:color w:val="000000"/>
                <w:sz w:val="24"/>
                <w:szCs w:val="24"/>
              </w:rPr>
              <w:t>Payment_Status</w:t>
            </w:r>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Статус оплаты</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Enum</w:t>
            </w:r>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Статус оплаты платежа</w:t>
            </w:r>
          </w:p>
        </w:tc>
      </w:tr>
    </w:tbl>
    <w:p w:rsidR="0010454E" w:rsidRDefault="0010454E" w:rsidP="00B41886">
      <w:pPr>
        <w:spacing w:line="360" w:lineRule="auto"/>
        <w:rPr>
          <w:rFonts w:ascii="Times New Roman" w:hAnsi="Times New Roman" w:cs="Times New Roman"/>
          <w:sz w:val="24"/>
          <w:szCs w:val="24"/>
        </w:rPr>
      </w:pPr>
    </w:p>
    <w:p w:rsidR="00B5629B" w:rsidRPr="003B5FDB" w:rsidRDefault="00B5629B" w:rsidP="00B41886">
      <w:pPr>
        <w:spacing w:line="360" w:lineRule="auto"/>
        <w:rPr>
          <w:rFonts w:ascii="Times New Roman" w:hAnsi="Times New Roman" w:cs="Times New Roman"/>
          <w:sz w:val="24"/>
          <w:szCs w:val="24"/>
        </w:rPr>
      </w:pPr>
    </w:p>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Таблица 6 - Описание таблицы «</w:t>
      </w:r>
      <w:r w:rsidRPr="003B5FDB">
        <w:rPr>
          <w:rFonts w:ascii="Times New Roman" w:hAnsi="Times New Roman" w:cs="Times New Roman"/>
          <w:sz w:val="24"/>
          <w:szCs w:val="24"/>
          <w:lang w:val="en-US"/>
        </w:rPr>
        <w:t>Order</w:t>
      </w:r>
      <w:r w:rsidRPr="003B5FDB">
        <w:rPr>
          <w:rFonts w:ascii="Times New Roman" w:hAnsi="Times New Roman" w:cs="Times New Roman"/>
          <w:sz w:val="24"/>
          <w:szCs w:val="24"/>
        </w:rPr>
        <w:t>»</w:t>
      </w:r>
    </w:p>
    <w:tbl>
      <w:tblPr>
        <w:tblStyle w:val="ae"/>
        <w:tblW w:w="0" w:type="auto"/>
        <w:tblLook w:val="04A0" w:firstRow="1" w:lastRow="0" w:firstColumn="1" w:lastColumn="0" w:noHBand="0" w:noVBand="1"/>
      </w:tblPr>
      <w:tblGrid>
        <w:gridCol w:w="1272"/>
        <w:gridCol w:w="1715"/>
        <w:gridCol w:w="1422"/>
        <w:gridCol w:w="1834"/>
        <w:gridCol w:w="1496"/>
        <w:gridCol w:w="1832"/>
      </w:tblGrid>
      <w:tr w:rsidR="0010454E" w:rsidRPr="003B5FDB" w:rsidTr="0010454E">
        <w:tc>
          <w:tcPr>
            <w:tcW w:w="126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PK</w:t>
            </w: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bCs/>
                <w:color w:val="000000"/>
                <w:sz w:val="24"/>
                <w:szCs w:val="24"/>
                <w:shd w:val="clear" w:color="auto" w:fill="F8F9FA"/>
              </w:rPr>
              <w:t>ID_Order</w:t>
            </w:r>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Код заказа</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Int</w:t>
            </w:r>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Идентификатор</w:t>
            </w:r>
          </w:p>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таблицы</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bCs/>
                <w:color w:val="000000"/>
                <w:sz w:val="24"/>
                <w:szCs w:val="24"/>
                <w:shd w:val="clear" w:color="auto" w:fill="F8F9FA"/>
              </w:rPr>
              <w:t>Order_Date</w:t>
            </w:r>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Дата заказа</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Timestamp</w:t>
            </w:r>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Дата создания заказа</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bCs/>
                <w:color w:val="000000"/>
                <w:sz w:val="24"/>
                <w:szCs w:val="24"/>
                <w:shd w:val="clear" w:color="auto" w:fill="F8F9FA"/>
              </w:rPr>
              <w:t>Total_Amount</w:t>
            </w:r>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Общая сумма</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Decimal</w:t>
            </w:r>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Общая сумма заказа</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bCs/>
                <w:color w:val="000000"/>
                <w:sz w:val="24"/>
                <w:szCs w:val="24"/>
              </w:rPr>
            </w:pPr>
            <w:r w:rsidRPr="003B5FDB">
              <w:rPr>
                <w:rFonts w:ascii="Times New Roman" w:hAnsi="Times New Roman" w:cs="Times New Roman"/>
                <w:bCs/>
                <w:color w:val="000000"/>
                <w:sz w:val="24"/>
                <w:szCs w:val="24"/>
              </w:rPr>
              <w:t>Order_Status</w:t>
            </w:r>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Статус заказа</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Enum</w:t>
            </w:r>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Статус заказа</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FK</w:t>
            </w: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bCs/>
                <w:color w:val="000000"/>
                <w:sz w:val="24"/>
                <w:szCs w:val="24"/>
                <w:shd w:val="clear" w:color="auto" w:fill="F8F9FA"/>
              </w:rPr>
              <w:t>Payment_ID</w:t>
            </w:r>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Платеж код</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Int</w:t>
            </w:r>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Внешний ключ</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FK</w:t>
            </w: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bCs/>
                <w:color w:val="000000"/>
                <w:sz w:val="24"/>
                <w:szCs w:val="24"/>
                <w:shd w:val="clear" w:color="auto" w:fill="F8F9FA"/>
              </w:rPr>
              <w:t>Customer_ID</w:t>
            </w:r>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Покупатель код</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int</w:t>
            </w:r>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Внешний ключ</w:t>
            </w:r>
          </w:p>
        </w:tc>
      </w:tr>
    </w:tbl>
    <w:p w:rsidR="00B41886" w:rsidRPr="003B5FDB" w:rsidRDefault="00B41886" w:rsidP="00B41886">
      <w:pPr>
        <w:spacing w:line="360" w:lineRule="auto"/>
        <w:rPr>
          <w:rFonts w:ascii="Times New Roman" w:hAnsi="Times New Roman" w:cs="Times New Roman"/>
          <w:sz w:val="24"/>
          <w:szCs w:val="24"/>
        </w:rPr>
      </w:pPr>
    </w:p>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Таблица 7 - Описание таблицы «</w:t>
      </w:r>
      <w:r w:rsidRPr="003B5FDB">
        <w:rPr>
          <w:rFonts w:ascii="Times New Roman" w:hAnsi="Times New Roman" w:cs="Times New Roman"/>
          <w:sz w:val="24"/>
          <w:szCs w:val="24"/>
          <w:lang w:val="en-US"/>
        </w:rPr>
        <w:t>Order</w:t>
      </w:r>
      <w:r w:rsidRPr="003B5FDB">
        <w:rPr>
          <w:rFonts w:ascii="Times New Roman" w:hAnsi="Times New Roman" w:cs="Times New Roman"/>
          <w:sz w:val="24"/>
          <w:szCs w:val="24"/>
        </w:rPr>
        <w:t xml:space="preserve"> </w:t>
      </w:r>
      <w:r w:rsidRPr="003B5FDB">
        <w:rPr>
          <w:rFonts w:ascii="Times New Roman" w:hAnsi="Times New Roman" w:cs="Times New Roman"/>
          <w:sz w:val="24"/>
          <w:szCs w:val="24"/>
          <w:lang w:val="en-US"/>
        </w:rPr>
        <w:t>Item</w:t>
      </w:r>
      <w:r w:rsidRPr="003B5FDB">
        <w:rPr>
          <w:rFonts w:ascii="Times New Roman" w:hAnsi="Times New Roman" w:cs="Times New Roman"/>
          <w:sz w:val="24"/>
          <w:szCs w:val="24"/>
        </w:rPr>
        <w:t>»</w:t>
      </w:r>
    </w:p>
    <w:tbl>
      <w:tblPr>
        <w:tblStyle w:val="ae"/>
        <w:tblW w:w="0" w:type="auto"/>
        <w:tblLook w:val="04A0" w:firstRow="1" w:lastRow="0" w:firstColumn="1" w:lastColumn="0" w:noHBand="0" w:noVBand="1"/>
      </w:tblPr>
      <w:tblGrid>
        <w:gridCol w:w="1483"/>
        <w:gridCol w:w="1715"/>
        <w:gridCol w:w="1433"/>
        <w:gridCol w:w="1834"/>
        <w:gridCol w:w="1409"/>
        <w:gridCol w:w="1471"/>
      </w:tblGrid>
      <w:tr w:rsidR="0010454E" w:rsidRPr="003B5FDB" w:rsidTr="0010454E">
        <w:tc>
          <w:tcPr>
            <w:tcW w:w="148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43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40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471"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48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FK</w:t>
            </w: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bCs/>
                <w:color w:val="000000"/>
                <w:sz w:val="24"/>
                <w:szCs w:val="24"/>
                <w:shd w:val="clear" w:color="auto" w:fill="F8F9FA"/>
              </w:rPr>
              <w:t>Order ID</w:t>
            </w:r>
          </w:p>
        </w:tc>
        <w:tc>
          <w:tcPr>
            <w:tcW w:w="143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Заказ код</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40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Int</w:t>
            </w:r>
          </w:p>
        </w:tc>
        <w:tc>
          <w:tcPr>
            <w:tcW w:w="1471"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Внешний ключ</w:t>
            </w:r>
          </w:p>
        </w:tc>
      </w:tr>
      <w:tr w:rsidR="0010454E" w:rsidRPr="003B5FDB" w:rsidTr="0010454E">
        <w:tc>
          <w:tcPr>
            <w:tcW w:w="148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FK</w:t>
            </w: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bCs/>
                <w:color w:val="000000"/>
                <w:sz w:val="24"/>
                <w:szCs w:val="24"/>
                <w:shd w:val="clear" w:color="auto" w:fill="F8F9FA"/>
              </w:rPr>
              <w:t>Activation Key ID</w:t>
            </w:r>
          </w:p>
        </w:tc>
        <w:tc>
          <w:tcPr>
            <w:tcW w:w="143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Ключ активации код</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40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Int</w:t>
            </w:r>
          </w:p>
        </w:tc>
        <w:tc>
          <w:tcPr>
            <w:tcW w:w="1471"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Внешний ключ</w:t>
            </w:r>
          </w:p>
        </w:tc>
      </w:tr>
      <w:tr w:rsidR="0010454E" w:rsidRPr="003B5FDB" w:rsidTr="0010454E">
        <w:tc>
          <w:tcPr>
            <w:tcW w:w="1483" w:type="dxa"/>
            <w:tcBorders>
              <w:top w:val="single" w:sz="4" w:space="0" w:color="auto"/>
              <w:left w:val="single" w:sz="4" w:space="0" w:color="auto"/>
              <w:bottom w:val="single" w:sz="4" w:space="0" w:color="auto"/>
              <w:right w:val="single" w:sz="4" w:space="0" w:color="auto"/>
            </w:tcBorders>
          </w:tcPr>
          <w:p w:rsidR="0010454E" w:rsidRPr="003B5FDB" w:rsidRDefault="0010454E" w:rsidP="00B41886">
            <w:pPr>
              <w:spacing w:line="360" w:lineRule="auto"/>
              <w:rPr>
                <w:rFonts w:ascii="Times New Roman" w:hAnsi="Times New Roman" w:cs="Times New Roman"/>
                <w:sz w:val="24"/>
                <w:szCs w:val="24"/>
              </w:rPr>
            </w:pP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bCs/>
                <w:color w:val="000000"/>
                <w:shd w:val="clear" w:color="auto" w:fill="F8F9FA"/>
              </w:rPr>
              <w:t>Price At Purchase</w:t>
            </w:r>
          </w:p>
        </w:tc>
        <w:tc>
          <w:tcPr>
            <w:tcW w:w="1433"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Цена на момент покупки</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409"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lang w:val="en-US"/>
              </w:rPr>
            </w:pPr>
            <w:r w:rsidRPr="003B5FDB">
              <w:rPr>
                <w:rFonts w:ascii="Times New Roman" w:hAnsi="Times New Roman" w:cs="Times New Roman"/>
                <w:sz w:val="24"/>
                <w:szCs w:val="24"/>
                <w:lang w:val="en-US"/>
              </w:rPr>
              <w:t>Decimal</w:t>
            </w:r>
          </w:p>
        </w:tc>
        <w:tc>
          <w:tcPr>
            <w:tcW w:w="1471" w:type="dxa"/>
            <w:tcBorders>
              <w:top w:val="single" w:sz="4" w:space="0" w:color="auto"/>
              <w:left w:val="single" w:sz="4" w:space="0" w:color="auto"/>
              <w:bottom w:val="single" w:sz="4" w:space="0" w:color="auto"/>
              <w:right w:val="single" w:sz="4" w:space="0" w:color="auto"/>
            </w:tcBorders>
            <w:hideMark/>
          </w:tcPr>
          <w:p w:rsidR="0010454E" w:rsidRPr="003B5FDB" w:rsidRDefault="0010454E" w:rsidP="00B41886">
            <w:pPr>
              <w:spacing w:line="360" w:lineRule="auto"/>
              <w:rPr>
                <w:rFonts w:ascii="Times New Roman" w:hAnsi="Times New Roman" w:cs="Times New Roman"/>
                <w:sz w:val="24"/>
                <w:szCs w:val="24"/>
              </w:rPr>
            </w:pPr>
            <w:r w:rsidRPr="003B5FDB">
              <w:rPr>
                <w:rFonts w:ascii="Times New Roman" w:hAnsi="Times New Roman" w:cs="Times New Roman"/>
                <w:sz w:val="24"/>
                <w:szCs w:val="24"/>
              </w:rPr>
              <w:t>Цена на момент покупки</w:t>
            </w:r>
          </w:p>
        </w:tc>
      </w:tr>
    </w:tbl>
    <w:p w:rsidR="00B5629B" w:rsidRDefault="00B5629B" w:rsidP="00B41886">
      <w:pPr>
        <w:pStyle w:val="2"/>
        <w:spacing w:line="360" w:lineRule="auto"/>
        <w:rPr>
          <w:rFonts w:ascii="Times New Roman" w:hAnsi="Times New Roman" w:cs="Times New Roman"/>
        </w:rPr>
      </w:pPr>
    </w:p>
    <w:p w:rsidR="00B5629B" w:rsidRDefault="00B5629B" w:rsidP="00B5629B"/>
    <w:p w:rsidR="00B5629B" w:rsidRDefault="00B5629B" w:rsidP="00B5629B"/>
    <w:p w:rsidR="00B5629B" w:rsidRDefault="00B5629B" w:rsidP="00B5629B"/>
    <w:p w:rsidR="00B5629B" w:rsidRPr="00B5629B" w:rsidRDefault="00B5629B" w:rsidP="00B5629B"/>
    <w:p w:rsidR="003B5FDB" w:rsidRDefault="00A00AAF" w:rsidP="00B41886">
      <w:pPr>
        <w:pStyle w:val="2"/>
        <w:spacing w:line="360" w:lineRule="auto"/>
        <w:rPr>
          <w:rFonts w:ascii="Times New Roman" w:hAnsi="Times New Roman" w:cs="Times New Roman"/>
        </w:rPr>
      </w:pPr>
      <w:bookmarkStart w:id="21" w:name="_Toc229147830"/>
      <w:r w:rsidRPr="003B5FDB">
        <w:rPr>
          <w:rFonts w:ascii="Times New Roman" w:hAnsi="Times New Roman" w:cs="Times New Roman"/>
        </w:rPr>
        <w:t>4.4 Запросы к базе данных</w:t>
      </w:r>
      <w:bookmarkEnd w:id="21"/>
    </w:p>
    <w:p w:rsidR="00B41886" w:rsidRPr="00B41886" w:rsidRDefault="00B41886" w:rsidP="00B41886"/>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sz w:val="24"/>
        </w:rPr>
        <w:t>Для работы с базой данных разработаны следующие SQL-запросы.</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Запрос 1. Вывод каталога доступных игр с количеством ключей.</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sql</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SELECT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g.ID_Game,</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g.Title,</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g.Price,</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g.Platform,</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g.Developer,</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COUNT(ak.ID_Activation_Key) AS '</w:t>
      </w:r>
      <w:r w:rsidRPr="003B5FDB">
        <w:rPr>
          <w:rFonts w:ascii="Times New Roman" w:hAnsi="Times New Roman" w:cs="Times New Roman"/>
          <w:sz w:val="24"/>
        </w:rPr>
        <w:t>Доступно</w:t>
      </w:r>
      <w:r w:rsidRPr="003B5FDB">
        <w:rPr>
          <w:rFonts w:ascii="Times New Roman" w:hAnsi="Times New Roman" w:cs="Times New Roman"/>
          <w:sz w:val="24"/>
          <w:lang w:val="en-US"/>
        </w:rPr>
        <w:t xml:space="preserve"> </w:t>
      </w:r>
      <w:r w:rsidRPr="003B5FDB">
        <w:rPr>
          <w:rFonts w:ascii="Times New Roman" w:hAnsi="Times New Roman" w:cs="Times New Roman"/>
          <w:sz w:val="24"/>
        </w:rPr>
        <w:t>ключей</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FROM Game g</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JOIN Activation_Key ak ON g.ID_Game = ak.Game_ID</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WHERE ak.Status = 'available'</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GROUP BY g.ID_Game, g.Title, g.Price, g.Platform, g.Developer</w:t>
      </w:r>
    </w:p>
    <w:p w:rsidR="00A00AAF" w:rsidRPr="00A937A7" w:rsidRDefault="00A00AAF" w:rsidP="00B41886">
      <w:pPr>
        <w:spacing w:line="360" w:lineRule="auto"/>
        <w:rPr>
          <w:rFonts w:ascii="Times New Roman" w:hAnsi="Times New Roman" w:cs="Times New Roman"/>
          <w:sz w:val="24"/>
          <w:lang w:val="en-US"/>
        </w:rPr>
      </w:pPr>
      <w:r w:rsidRPr="00A937A7">
        <w:rPr>
          <w:rFonts w:ascii="Times New Roman" w:hAnsi="Times New Roman" w:cs="Times New Roman"/>
          <w:sz w:val="24"/>
          <w:lang w:val="en-US"/>
        </w:rPr>
        <w:t>ORDER BY g.Title;</w:t>
      </w:r>
    </w:p>
    <w:p w:rsidR="003B5FDB" w:rsidRPr="00A937A7" w:rsidRDefault="00D84A68" w:rsidP="00B41886">
      <w:pPr>
        <w:spacing w:line="360" w:lineRule="auto"/>
        <w:rPr>
          <w:rFonts w:ascii="Times New Roman" w:hAnsi="Times New Roman" w:cs="Times New Roman"/>
          <w:b/>
          <w:bCs/>
          <w:sz w:val="24"/>
          <w:lang w:val="en-US"/>
        </w:rPr>
      </w:pPr>
      <w:r w:rsidRPr="003B5FDB">
        <w:rPr>
          <w:rFonts w:ascii="Times New Roman" w:hAnsi="Times New Roman" w:cs="Times New Roman"/>
          <w:noProof/>
          <w:lang w:eastAsia="ru-RU"/>
        </w:rPr>
        <w:drawing>
          <wp:inline distT="0" distB="0" distL="0" distR="0" wp14:anchorId="7D094664" wp14:editId="67DE5327">
            <wp:extent cx="5191760" cy="1371600"/>
            <wp:effectExtent l="0" t="0" r="8890" b="0"/>
            <wp:docPr id="25" name="Рисунок 25"/>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20"/>
                    <a:stretch>
                      <a:fillRect/>
                    </a:stretch>
                  </pic:blipFill>
                  <pic:spPr>
                    <a:xfrm>
                      <a:off x="0" y="0"/>
                      <a:ext cx="5191760" cy="1371600"/>
                    </a:xfrm>
                    <a:prstGeom prst="rect">
                      <a:avLst/>
                    </a:prstGeom>
                  </pic:spPr>
                </pic:pic>
              </a:graphicData>
            </a:graphic>
          </wp:inline>
        </w:drawing>
      </w:r>
      <w:r w:rsidRPr="00A937A7">
        <w:rPr>
          <w:rFonts w:ascii="Times New Roman" w:hAnsi="Times New Roman" w:cs="Times New Roman"/>
          <w:b/>
          <w:bCs/>
          <w:sz w:val="24"/>
          <w:lang w:val="en-US"/>
        </w:rPr>
        <w:t xml:space="preserve"> </w:t>
      </w:r>
    </w:p>
    <w:p w:rsidR="003B5FDB" w:rsidRDefault="003B5FDB" w:rsidP="00B41886">
      <w:pPr>
        <w:spacing w:line="360" w:lineRule="auto"/>
        <w:rPr>
          <w:rFonts w:ascii="Times New Roman" w:hAnsi="Times New Roman" w:cs="Times New Roman"/>
          <w:b/>
          <w:bCs/>
          <w:sz w:val="24"/>
          <w:lang w:val="en-US"/>
        </w:rPr>
      </w:pPr>
    </w:p>
    <w:p w:rsidR="00B5629B" w:rsidRDefault="00B5629B" w:rsidP="00B41886">
      <w:pPr>
        <w:spacing w:line="360" w:lineRule="auto"/>
        <w:rPr>
          <w:rFonts w:ascii="Times New Roman" w:hAnsi="Times New Roman" w:cs="Times New Roman"/>
          <w:b/>
          <w:bCs/>
          <w:sz w:val="24"/>
          <w:lang w:val="en-US"/>
        </w:rPr>
      </w:pPr>
    </w:p>
    <w:p w:rsidR="00B5629B" w:rsidRPr="00A937A7" w:rsidRDefault="00B5629B" w:rsidP="00B41886">
      <w:pPr>
        <w:spacing w:line="360" w:lineRule="auto"/>
        <w:rPr>
          <w:rFonts w:ascii="Times New Roman" w:hAnsi="Times New Roman" w:cs="Times New Roman"/>
          <w:b/>
          <w:bCs/>
          <w:sz w:val="24"/>
          <w:lang w:val="en-US"/>
        </w:rPr>
      </w:pPr>
    </w:p>
    <w:p w:rsidR="00A00AAF" w:rsidRPr="003B5FDB" w:rsidRDefault="00D84A68" w:rsidP="00B41886">
      <w:pPr>
        <w:spacing w:line="360" w:lineRule="auto"/>
        <w:rPr>
          <w:rFonts w:ascii="Times New Roman" w:hAnsi="Times New Roman" w:cs="Times New Roman"/>
          <w:sz w:val="24"/>
        </w:rPr>
      </w:pPr>
      <w:r w:rsidRPr="003B5FDB">
        <w:rPr>
          <w:rFonts w:ascii="Times New Roman" w:hAnsi="Times New Roman" w:cs="Times New Roman"/>
          <w:b/>
          <w:bCs/>
          <w:sz w:val="24"/>
        </w:rPr>
        <w:t>Запрос</w:t>
      </w:r>
      <w:r w:rsidRPr="00A937A7">
        <w:rPr>
          <w:rFonts w:ascii="Times New Roman" w:hAnsi="Times New Roman" w:cs="Times New Roman"/>
          <w:b/>
          <w:bCs/>
          <w:sz w:val="24"/>
          <w:lang w:val="en-US"/>
        </w:rPr>
        <w:t xml:space="preserve"> 2. </w:t>
      </w:r>
      <w:r w:rsidRPr="003B5FDB">
        <w:rPr>
          <w:rFonts w:ascii="Times New Roman" w:hAnsi="Times New Roman" w:cs="Times New Roman"/>
          <w:b/>
          <w:bCs/>
          <w:sz w:val="24"/>
        </w:rPr>
        <w:t>О</w:t>
      </w:r>
      <w:r w:rsidR="00A00AAF" w:rsidRPr="003B5FDB">
        <w:rPr>
          <w:rFonts w:ascii="Times New Roman" w:hAnsi="Times New Roman" w:cs="Times New Roman"/>
          <w:b/>
          <w:bCs/>
          <w:sz w:val="24"/>
        </w:rPr>
        <w:t>формления и оплаты заказа (транзакция).</w:t>
      </w:r>
    </w:p>
    <w:p w:rsidR="00A00AAF" w:rsidRPr="00A937A7"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sql</w:t>
      </w:r>
    </w:p>
    <w:p w:rsidR="00A00AAF" w:rsidRPr="00A937A7" w:rsidRDefault="00A00AAF" w:rsidP="00B41886">
      <w:pPr>
        <w:spacing w:line="360" w:lineRule="auto"/>
        <w:rPr>
          <w:rFonts w:ascii="Times New Roman" w:hAnsi="Times New Roman" w:cs="Times New Roman"/>
          <w:sz w:val="24"/>
          <w:lang w:val="en-US"/>
        </w:rPr>
      </w:pPr>
      <w:r w:rsidRPr="00A937A7">
        <w:rPr>
          <w:rFonts w:ascii="Times New Roman" w:hAnsi="Times New Roman" w:cs="Times New Roman"/>
          <w:sz w:val="24"/>
          <w:lang w:val="en-US"/>
        </w:rPr>
        <w:t xml:space="preserve">-- 1. </w:t>
      </w:r>
      <w:r w:rsidRPr="003B5FDB">
        <w:rPr>
          <w:rFonts w:ascii="Times New Roman" w:hAnsi="Times New Roman" w:cs="Times New Roman"/>
          <w:sz w:val="24"/>
        </w:rPr>
        <w:t>Создаём</w:t>
      </w:r>
      <w:r w:rsidRPr="00A937A7">
        <w:rPr>
          <w:rFonts w:ascii="Times New Roman" w:hAnsi="Times New Roman" w:cs="Times New Roman"/>
          <w:sz w:val="24"/>
          <w:lang w:val="en-US"/>
        </w:rPr>
        <w:t xml:space="preserve"> </w:t>
      </w:r>
      <w:r w:rsidRPr="003B5FDB">
        <w:rPr>
          <w:rFonts w:ascii="Times New Roman" w:hAnsi="Times New Roman" w:cs="Times New Roman"/>
          <w:sz w:val="24"/>
        </w:rPr>
        <w:t>платёж</w:t>
      </w:r>
      <w:r w:rsidRPr="00A937A7">
        <w:rPr>
          <w:rFonts w:ascii="Times New Roman" w:hAnsi="Times New Roman" w:cs="Times New Roman"/>
          <w:sz w:val="24"/>
          <w:lang w:val="en-US"/>
        </w:rPr>
        <w:t xml:space="preserve"> (</w:t>
      </w:r>
      <w:r w:rsidRPr="003B5FDB">
        <w:rPr>
          <w:rFonts w:ascii="Times New Roman" w:hAnsi="Times New Roman" w:cs="Times New Roman"/>
          <w:sz w:val="24"/>
          <w:lang w:val="en-US"/>
        </w:rPr>
        <w:t>pending</w:t>
      </w:r>
      <w:r w:rsidRPr="00A937A7">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INSERT</w:t>
      </w:r>
      <w:r w:rsidRPr="00A937A7">
        <w:rPr>
          <w:rFonts w:ascii="Times New Roman" w:hAnsi="Times New Roman" w:cs="Times New Roman"/>
          <w:sz w:val="24"/>
          <w:lang w:val="en-US"/>
        </w:rPr>
        <w:t xml:space="preserve"> </w:t>
      </w:r>
      <w:r w:rsidRPr="003B5FDB">
        <w:rPr>
          <w:rFonts w:ascii="Times New Roman" w:hAnsi="Times New Roman" w:cs="Times New Roman"/>
          <w:sz w:val="24"/>
          <w:lang w:val="en-US"/>
        </w:rPr>
        <w:t>INTO</w:t>
      </w:r>
      <w:r w:rsidRPr="00A937A7">
        <w:rPr>
          <w:rFonts w:ascii="Times New Roman" w:hAnsi="Times New Roman" w:cs="Times New Roman"/>
          <w:sz w:val="24"/>
          <w:lang w:val="en-US"/>
        </w:rPr>
        <w:t xml:space="preserve"> </w:t>
      </w:r>
      <w:r w:rsidRPr="003B5FDB">
        <w:rPr>
          <w:rFonts w:ascii="Times New Roman" w:hAnsi="Times New Roman" w:cs="Times New Roman"/>
          <w:sz w:val="24"/>
          <w:lang w:val="en-US"/>
        </w:rPr>
        <w:t>Payment</w:t>
      </w:r>
      <w:r w:rsidRPr="00A937A7">
        <w:rPr>
          <w:rFonts w:ascii="Times New Roman" w:hAnsi="Times New Roman" w:cs="Times New Roman"/>
          <w:sz w:val="24"/>
          <w:lang w:val="en-US"/>
        </w:rPr>
        <w:t xml:space="preserve"> (</w:t>
      </w:r>
      <w:r w:rsidRPr="003B5FDB">
        <w:rPr>
          <w:rFonts w:ascii="Times New Roman" w:hAnsi="Times New Roman" w:cs="Times New Roman"/>
          <w:sz w:val="24"/>
          <w:lang w:val="en-US"/>
        </w:rPr>
        <w:t>Payment</w:t>
      </w:r>
      <w:r w:rsidRPr="00A937A7">
        <w:rPr>
          <w:rFonts w:ascii="Times New Roman" w:hAnsi="Times New Roman" w:cs="Times New Roman"/>
          <w:sz w:val="24"/>
          <w:lang w:val="en-US"/>
        </w:rPr>
        <w:t>_</w:t>
      </w:r>
      <w:r w:rsidRPr="003B5FDB">
        <w:rPr>
          <w:rFonts w:ascii="Times New Roman" w:hAnsi="Times New Roman" w:cs="Times New Roman"/>
          <w:sz w:val="24"/>
          <w:lang w:val="en-US"/>
        </w:rPr>
        <w:t>Date</w:t>
      </w:r>
      <w:r w:rsidRPr="00A937A7">
        <w:rPr>
          <w:rFonts w:ascii="Times New Roman" w:hAnsi="Times New Roman" w:cs="Times New Roman"/>
          <w:sz w:val="24"/>
          <w:lang w:val="en-US"/>
        </w:rPr>
        <w:t xml:space="preserve">, </w:t>
      </w:r>
      <w:r w:rsidRPr="003B5FDB">
        <w:rPr>
          <w:rFonts w:ascii="Times New Roman" w:hAnsi="Times New Roman" w:cs="Times New Roman"/>
          <w:sz w:val="24"/>
          <w:lang w:val="en-US"/>
        </w:rPr>
        <w:t>Amount</w:t>
      </w:r>
      <w:r w:rsidRPr="00A937A7">
        <w:rPr>
          <w:rFonts w:ascii="Times New Roman" w:hAnsi="Times New Roman" w:cs="Times New Roman"/>
          <w:sz w:val="24"/>
          <w:lang w:val="en-US"/>
        </w:rPr>
        <w:t xml:space="preserve">, </w:t>
      </w:r>
      <w:r w:rsidRPr="003B5FDB">
        <w:rPr>
          <w:rFonts w:ascii="Times New Roman" w:hAnsi="Times New Roman" w:cs="Times New Roman"/>
          <w:sz w:val="24"/>
          <w:lang w:val="en-US"/>
        </w:rPr>
        <w:t>Payment_Method, Payment_Status)</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VALUES (NOW(), 4405.00, 'card', 'pending');</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SET @payment_id = LAST_INSERT_ID();</w:t>
      </w:r>
    </w:p>
    <w:p w:rsidR="00A00AAF" w:rsidRPr="003B5FDB" w:rsidRDefault="00D84A68" w:rsidP="00B41886">
      <w:pPr>
        <w:spacing w:line="360" w:lineRule="auto"/>
        <w:rPr>
          <w:rFonts w:ascii="Times New Roman" w:hAnsi="Times New Roman" w:cs="Times New Roman"/>
          <w:sz w:val="24"/>
          <w:lang w:val="en-US"/>
        </w:rPr>
      </w:pPr>
      <w:r w:rsidRPr="003B5FDB">
        <w:rPr>
          <w:rFonts w:ascii="Times New Roman" w:hAnsi="Times New Roman" w:cs="Times New Roman"/>
          <w:noProof/>
          <w:lang w:eastAsia="ru-RU"/>
        </w:rPr>
        <w:drawing>
          <wp:inline distT="0" distB="0" distL="0" distR="0" wp14:anchorId="5728DD80" wp14:editId="55C66BA3">
            <wp:extent cx="2971800" cy="333375"/>
            <wp:effectExtent l="0" t="0" r="0" b="9525"/>
            <wp:docPr id="16" name="Рисунок 16"/>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21"/>
                    <a:stretch>
                      <a:fillRect/>
                    </a:stretch>
                  </pic:blipFill>
                  <pic:spPr>
                    <a:xfrm>
                      <a:off x="0" y="0"/>
                      <a:ext cx="2971800" cy="333375"/>
                    </a:xfrm>
                    <a:prstGeom prst="rect">
                      <a:avLst/>
                    </a:prstGeom>
                  </pic:spPr>
                </pic:pic>
              </a:graphicData>
            </a:graphic>
          </wp:inline>
        </w:drawing>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sz w:val="24"/>
        </w:rPr>
        <w:t>-- 2. Создаём заказ, привязанный к этому платежу</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INSERT INTO `Order` (Order_Date, Total_Amount, Order_Status, Payment_ID, Customer_ID)</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VALUES (NOW(), 4405.00, 'pending', @payment_id, 1);</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SET @order_id = LAST_INSERT_ID();</w:t>
      </w:r>
    </w:p>
    <w:p w:rsidR="00A00AAF" w:rsidRPr="003B5FDB" w:rsidRDefault="00D84A68" w:rsidP="00B41886">
      <w:pPr>
        <w:spacing w:line="360" w:lineRule="auto"/>
        <w:rPr>
          <w:rFonts w:ascii="Times New Roman" w:hAnsi="Times New Roman" w:cs="Times New Roman"/>
          <w:sz w:val="24"/>
          <w:lang w:val="en-US"/>
        </w:rPr>
      </w:pPr>
      <w:r w:rsidRPr="003B5FDB">
        <w:rPr>
          <w:rFonts w:ascii="Times New Roman" w:hAnsi="Times New Roman" w:cs="Times New Roman"/>
          <w:noProof/>
          <w:lang w:eastAsia="ru-RU"/>
        </w:rPr>
        <w:drawing>
          <wp:inline distT="0" distB="0" distL="0" distR="0" wp14:anchorId="381C3AE2" wp14:editId="2E0BD4CE">
            <wp:extent cx="2971800" cy="333375"/>
            <wp:effectExtent l="0" t="0" r="0" b="9525"/>
            <wp:docPr id="17" name="Рисунок 17"/>
            <wp:cNvGraphicFramePr/>
            <a:graphic xmlns:a="http://schemas.openxmlformats.org/drawingml/2006/main">
              <a:graphicData uri="http://schemas.openxmlformats.org/drawingml/2006/picture">
                <pic:pic xmlns:pic="http://schemas.openxmlformats.org/drawingml/2006/picture">
                  <pic:nvPicPr>
                    <pic:cNvPr id="17" name="Рисунок 17"/>
                    <pic:cNvPicPr/>
                  </pic:nvPicPr>
                  <pic:blipFill>
                    <a:blip r:embed="rId22"/>
                    <a:stretch>
                      <a:fillRect/>
                    </a:stretch>
                  </pic:blipFill>
                  <pic:spPr>
                    <a:xfrm>
                      <a:off x="0" y="0"/>
                      <a:ext cx="2971800" cy="333375"/>
                    </a:xfrm>
                    <a:prstGeom prst="rect">
                      <a:avLst/>
                    </a:prstGeom>
                  </pic:spPr>
                </pic:pic>
              </a:graphicData>
            </a:graphic>
          </wp:inline>
        </w:drawing>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-- 3. </w:t>
      </w:r>
      <w:r w:rsidRPr="003B5FDB">
        <w:rPr>
          <w:rFonts w:ascii="Times New Roman" w:hAnsi="Times New Roman" w:cs="Times New Roman"/>
          <w:sz w:val="24"/>
        </w:rPr>
        <w:t>Получаем</w:t>
      </w:r>
      <w:r w:rsidRPr="003B5FDB">
        <w:rPr>
          <w:rFonts w:ascii="Times New Roman" w:hAnsi="Times New Roman" w:cs="Times New Roman"/>
          <w:sz w:val="24"/>
          <w:lang w:val="en-US"/>
        </w:rPr>
        <w:t xml:space="preserve"> ID </w:t>
      </w:r>
      <w:r w:rsidRPr="003B5FDB">
        <w:rPr>
          <w:rFonts w:ascii="Times New Roman" w:hAnsi="Times New Roman" w:cs="Times New Roman"/>
          <w:sz w:val="24"/>
        </w:rPr>
        <w:t>доступного</w:t>
      </w:r>
      <w:r w:rsidRPr="003B5FDB">
        <w:rPr>
          <w:rFonts w:ascii="Times New Roman" w:hAnsi="Times New Roman" w:cs="Times New Roman"/>
          <w:sz w:val="24"/>
          <w:lang w:val="en-US"/>
        </w:rPr>
        <w:t xml:space="preserve"> </w:t>
      </w:r>
      <w:r w:rsidRPr="003B5FDB">
        <w:rPr>
          <w:rFonts w:ascii="Times New Roman" w:hAnsi="Times New Roman" w:cs="Times New Roman"/>
          <w:sz w:val="24"/>
        </w:rPr>
        <w:t>ключа</w:t>
      </w:r>
      <w:r w:rsidRPr="003B5FDB">
        <w:rPr>
          <w:rFonts w:ascii="Times New Roman" w:hAnsi="Times New Roman" w:cs="Times New Roman"/>
          <w:sz w:val="24"/>
          <w:lang w:val="en-US"/>
        </w:rPr>
        <w:t xml:space="preserve"> Pragmata</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SET @key_id = (SELECT ID_Activation_Key FROM Activation_Key WHERE Game_ID = 1 AND Status = 'available' LIMIT 1);</w:t>
      </w:r>
    </w:p>
    <w:p w:rsidR="00A00AAF" w:rsidRPr="003B5FDB" w:rsidRDefault="00D84A68" w:rsidP="00B41886">
      <w:pPr>
        <w:spacing w:line="360" w:lineRule="auto"/>
        <w:rPr>
          <w:rFonts w:ascii="Times New Roman" w:hAnsi="Times New Roman" w:cs="Times New Roman"/>
          <w:sz w:val="24"/>
          <w:lang w:val="en-US"/>
        </w:rPr>
      </w:pPr>
      <w:r w:rsidRPr="003B5FDB">
        <w:rPr>
          <w:rFonts w:ascii="Times New Roman" w:hAnsi="Times New Roman" w:cs="Times New Roman"/>
          <w:noProof/>
          <w:lang w:eastAsia="ru-RU"/>
        </w:rPr>
        <w:drawing>
          <wp:inline distT="0" distB="0" distL="0" distR="0" wp14:anchorId="16EFC179" wp14:editId="06DE023F">
            <wp:extent cx="4620260" cy="333375"/>
            <wp:effectExtent l="0" t="0" r="8890" b="9525"/>
            <wp:docPr id="18" name="Рисунок 18"/>
            <wp:cNvGraphicFramePr/>
            <a:graphic xmlns:a="http://schemas.openxmlformats.org/drawingml/2006/main">
              <a:graphicData uri="http://schemas.openxmlformats.org/drawingml/2006/picture">
                <pic:pic xmlns:pic="http://schemas.openxmlformats.org/drawingml/2006/picture">
                  <pic:nvPicPr>
                    <pic:cNvPr id="18" name="Рисунок 18"/>
                    <pic:cNvPicPr/>
                  </pic:nvPicPr>
                  <pic:blipFill>
                    <a:blip r:embed="rId23"/>
                    <a:stretch>
                      <a:fillRect/>
                    </a:stretch>
                  </pic:blipFill>
                  <pic:spPr>
                    <a:xfrm>
                      <a:off x="0" y="0"/>
                      <a:ext cx="4620260" cy="333375"/>
                    </a:xfrm>
                    <a:prstGeom prst="rect">
                      <a:avLst/>
                    </a:prstGeom>
                  </pic:spPr>
                </pic:pic>
              </a:graphicData>
            </a:graphic>
          </wp:inline>
        </w:drawing>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-- 4. </w:t>
      </w:r>
      <w:r w:rsidRPr="003B5FDB">
        <w:rPr>
          <w:rFonts w:ascii="Times New Roman" w:hAnsi="Times New Roman" w:cs="Times New Roman"/>
          <w:sz w:val="24"/>
        </w:rPr>
        <w:t>Добавляем</w:t>
      </w:r>
      <w:r w:rsidRPr="003B5FDB">
        <w:rPr>
          <w:rFonts w:ascii="Times New Roman" w:hAnsi="Times New Roman" w:cs="Times New Roman"/>
          <w:sz w:val="24"/>
          <w:lang w:val="en-US"/>
        </w:rPr>
        <w:t xml:space="preserve"> </w:t>
      </w:r>
      <w:r w:rsidRPr="003B5FDB">
        <w:rPr>
          <w:rFonts w:ascii="Times New Roman" w:hAnsi="Times New Roman" w:cs="Times New Roman"/>
          <w:sz w:val="24"/>
        </w:rPr>
        <w:t>позицию</w:t>
      </w:r>
      <w:r w:rsidRPr="003B5FDB">
        <w:rPr>
          <w:rFonts w:ascii="Times New Roman" w:hAnsi="Times New Roman" w:cs="Times New Roman"/>
          <w:sz w:val="24"/>
          <w:lang w:val="en-US"/>
        </w:rPr>
        <w:t xml:space="preserve"> </w:t>
      </w:r>
      <w:r w:rsidRPr="003B5FDB">
        <w:rPr>
          <w:rFonts w:ascii="Times New Roman" w:hAnsi="Times New Roman" w:cs="Times New Roman"/>
          <w:sz w:val="24"/>
        </w:rPr>
        <w:t>в</w:t>
      </w:r>
      <w:r w:rsidRPr="003B5FDB">
        <w:rPr>
          <w:rFonts w:ascii="Times New Roman" w:hAnsi="Times New Roman" w:cs="Times New Roman"/>
          <w:sz w:val="24"/>
          <w:lang w:val="en-US"/>
        </w:rPr>
        <w:t xml:space="preserve"> </w:t>
      </w:r>
      <w:r w:rsidRPr="003B5FDB">
        <w:rPr>
          <w:rFonts w:ascii="Times New Roman" w:hAnsi="Times New Roman" w:cs="Times New Roman"/>
          <w:sz w:val="24"/>
        </w:rPr>
        <w:t>заказ</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INSERT INTO Order_Item (Order_ID, Activation_Key_ID, Price_At_Purchase)</w:t>
      </w:r>
    </w:p>
    <w:p w:rsidR="00A00AAF" w:rsidRPr="00A937A7"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VALUES (@order_id, @key_id, 4405.00);</w:t>
      </w:r>
    </w:p>
    <w:p w:rsidR="00A00AAF" w:rsidRPr="003B5FDB" w:rsidRDefault="00D84A68" w:rsidP="00B41886">
      <w:pPr>
        <w:spacing w:line="360" w:lineRule="auto"/>
        <w:rPr>
          <w:rFonts w:ascii="Times New Roman" w:hAnsi="Times New Roman" w:cs="Times New Roman"/>
          <w:sz w:val="24"/>
        </w:rPr>
      </w:pPr>
      <w:r w:rsidRPr="003B5FDB">
        <w:rPr>
          <w:rFonts w:ascii="Times New Roman" w:hAnsi="Times New Roman" w:cs="Times New Roman"/>
          <w:noProof/>
          <w:lang w:eastAsia="ru-RU"/>
        </w:rPr>
        <w:drawing>
          <wp:inline distT="0" distB="0" distL="0" distR="0" wp14:anchorId="0E08E2B6" wp14:editId="05EE1FF6">
            <wp:extent cx="2914650" cy="257175"/>
            <wp:effectExtent l="0" t="0" r="0" b="9525"/>
            <wp:docPr id="19" name="Рисунок 19"/>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24"/>
                    <a:stretch>
                      <a:fillRect/>
                    </a:stretch>
                  </pic:blipFill>
                  <pic:spPr>
                    <a:xfrm>
                      <a:off x="0" y="0"/>
                      <a:ext cx="2914650" cy="257175"/>
                    </a:xfrm>
                    <a:prstGeom prst="rect">
                      <a:avLst/>
                    </a:prstGeom>
                  </pic:spPr>
                </pic:pic>
              </a:graphicData>
            </a:graphic>
          </wp:inline>
        </w:drawing>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-- 5. </w:t>
      </w:r>
      <w:r w:rsidRPr="003B5FDB">
        <w:rPr>
          <w:rFonts w:ascii="Times New Roman" w:hAnsi="Times New Roman" w:cs="Times New Roman"/>
          <w:sz w:val="24"/>
        </w:rPr>
        <w:t>Резервируем</w:t>
      </w:r>
      <w:r w:rsidRPr="003B5FDB">
        <w:rPr>
          <w:rFonts w:ascii="Times New Roman" w:hAnsi="Times New Roman" w:cs="Times New Roman"/>
          <w:sz w:val="24"/>
          <w:lang w:val="en-US"/>
        </w:rPr>
        <w:t xml:space="preserve"> </w:t>
      </w:r>
      <w:r w:rsidRPr="003B5FDB">
        <w:rPr>
          <w:rFonts w:ascii="Times New Roman" w:hAnsi="Times New Roman" w:cs="Times New Roman"/>
          <w:sz w:val="24"/>
        </w:rPr>
        <w:t>ключ</w:t>
      </w:r>
    </w:p>
    <w:p w:rsidR="00A00AAF" w:rsidRPr="00A937A7"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UPDATE Activation_Key SET Status = 'reserved' WHERE ID_Activation_Key = @key_id;</w:t>
      </w:r>
    </w:p>
    <w:p w:rsidR="00D84A68" w:rsidRPr="003B5FDB" w:rsidRDefault="00D84A68" w:rsidP="00B41886">
      <w:pPr>
        <w:spacing w:line="360" w:lineRule="auto"/>
        <w:rPr>
          <w:rFonts w:ascii="Times New Roman" w:hAnsi="Times New Roman" w:cs="Times New Roman"/>
          <w:sz w:val="24"/>
        </w:rPr>
      </w:pPr>
      <w:r w:rsidRPr="003B5FDB">
        <w:rPr>
          <w:rFonts w:ascii="Times New Roman" w:hAnsi="Times New Roman" w:cs="Times New Roman"/>
          <w:noProof/>
          <w:lang w:eastAsia="ru-RU"/>
        </w:rPr>
        <w:drawing>
          <wp:inline distT="0" distB="0" distL="0" distR="0" wp14:anchorId="1B4CCA8E" wp14:editId="6C03672D">
            <wp:extent cx="2857500" cy="219075"/>
            <wp:effectExtent l="0" t="0" r="0" b="9525"/>
            <wp:docPr id="20" name="Рисунок 20"/>
            <wp:cNvGraphicFramePr/>
            <a:graphic xmlns:a="http://schemas.openxmlformats.org/drawingml/2006/main">
              <a:graphicData uri="http://schemas.openxmlformats.org/drawingml/2006/picture">
                <pic:pic xmlns:pic="http://schemas.openxmlformats.org/drawingml/2006/picture">
                  <pic:nvPicPr>
                    <pic:cNvPr id="20" name="Рисунок 20"/>
                    <pic:cNvPicPr/>
                  </pic:nvPicPr>
                  <pic:blipFill>
                    <a:blip r:embed="rId25"/>
                    <a:stretch>
                      <a:fillRect/>
                    </a:stretch>
                  </pic:blipFill>
                  <pic:spPr>
                    <a:xfrm>
                      <a:off x="0" y="0"/>
                      <a:ext cx="2857500" cy="219075"/>
                    </a:xfrm>
                    <a:prstGeom prst="rect">
                      <a:avLst/>
                    </a:prstGeom>
                  </pic:spPr>
                </pic:pic>
              </a:graphicData>
            </a:graphic>
          </wp:inline>
        </w:drawing>
      </w:r>
    </w:p>
    <w:p w:rsidR="003B5FDB" w:rsidRPr="003B5FDB" w:rsidRDefault="003B5FDB" w:rsidP="00B41886">
      <w:pPr>
        <w:spacing w:line="360" w:lineRule="auto"/>
        <w:rPr>
          <w:rFonts w:ascii="Times New Roman" w:hAnsi="Times New Roman" w:cs="Times New Roman"/>
          <w:b/>
          <w:bCs/>
          <w:sz w:val="24"/>
        </w:rPr>
      </w:pP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Запрос 3. Проверка статуса заказа по игре.</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sql</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SELECT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o.ID_Order AS '</w:t>
      </w:r>
      <w:r w:rsidRPr="003B5FDB">
        <w:rPr>
          <w:rFonts w:ascii="Times New Roman" w:hAnsi="Times New Roman" w:cs="Times New Roman"/>
          <w:sz w:val="24"/>
        </w:rPr>
        <w:t>Заказ</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o.Order_Status AS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w:t>
      </w:r>
      <w:r w:rsidRPr="003B5FDB">
        <w:rPr>
          <w:rFonts w:ascii="Times New Roman" w:hAnsi="Times New Roman" w:cs="Times New Roman"/>
          <w:sz w:val="24"/>
        </w:rPr>
        <w:t>заказа</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p.Payment_Status AS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w:t>
      </w:r>
      <w:r w:rsidRPr="003B5FDB">
        <w:rPr>
          <w:rFonts w:ascii="Times New Roman" w:hAnsi="Times New Roman" w:cs="Times New Roman"/>
          <w:sz w:val="24"/>
        </w:rPr>
        <w:t>платежа</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ak.Status AS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w:t>
      </w:r>
      <w:r w:rsidRPr="003B5FDB">
        <w:rPr>
          <w:rFonts w:ascii="Times New Roman" w:hAnsi="Times New Roman" w:cs="Times New Roman"/>
          <w:sz w:val="24"/>
        </w:rPr>
        <w:t>ключа</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FROM `Order` o</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JOIN Payment p ON o.Payment_ID = p.ID_Payment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JOIN Order_Item oi ON o.ID_Order = oi.Order_ID</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JOIN Activation_Key ak ON oi.Activation_Key_ID = ak.ID_Activation_Key</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JOIN Game g ON ak.Game_ID = g.ID_Game</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WHERE g.ID_Game = 1</w:t>
      </w:r>
    </w:p>
    <w:p w:rsidR="00A00AAF" w:rsidRPr="00A937A7"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ORDER BY o.ID_Order DESC LIMIT 1;</w:t>
      </w:r>
    </w:p>
    <w:p w:rsidR="00D84A68" w:rsidRPr="003B5FDB" w:rsidRDefault="00D84A68" w:rsidP="00B41886">
      <w:pPr>
        <w:spacing w:line="360" w:lineRule="auto"/>
        <w:rPr>
          <w:rFonts w:ascii="Times New Roman" w:hAnsi="Times New Roman" w:cs="Times New Roman"/>
          <w:sz w:val="24"/>
        </w:rPr>
      </w:pPr>
      <w:r w:rsidRPr="003B5FDB">
        <w:rPr>
          <w:rFonts w:ascii="Times New Roman" w:hAnsi="Times New Roman" w:cs="Times New Roman"/>
          <w:noProof/>
          <w:lang w:eastAsia="ru-RU"/>
        </w:rPr>
        <w:drawing>
          <wp:inline distT="0" distB="0" distL="0" distR="0" wp14:anchorId="599A0F06" wp14:editId="063F45C1">
            <wp:extent cx="3524250" cy="600075"/>
            <wp:effectExtent l="0" t="0" r="0" b="9525"/>
            <wp:docPr id="24" name="Рисунок 24"/>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26"/>
                    <a:stretch>
                      <a:fillRect/>
                    </a:stretch>
                  </pic:blipFill>
                  <pic:spPr>
                    <a:xfrm>
                      <a:off x="0" y="0"/>
                      <a:ext cx="3524250" cy="600075"/>
                    </a:xfrm>
                    <a:prstGeom prst="rect">
                      <a:avLst/>
                    </a:prstGeom>
                  </pic:spPr>
                </pic:pic>
              </a:graphicData>
            </a:graphic>
          </wp:inline>
        </w:drawing>
      </w:r>
    </w:p>
    <w:p w:rsidR="003B5FDB" w:rsidRPr="003B5FDB" w:rsidRDefault="003B5FDB" w:rsidP="00B41886">
      <w:pPr>
        <w:spacing w:line="360" w:lineRule="auto"/>
        <w:rPr>
          <w:rFonts w:ascii="Times New Roman" w:hAnsi="Times New Roman" w:cs="Times New Roman"/>
          <w:b/>
          <w:bCs/>
          <w:sz w:val="24"/>
        </w:rPr>
      </w:pP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b/>
          <w:bCs/>
          <w:sz w:val="24"/>
        </w:rPr>
        <w:t>Запрос</w:t>
      </w:r>
      <w:r w:rsidRPr="003B5FDB">
        <w:rPr>
          <w:rFonts w:ascii="Times New Roman" w:hAnsi="Times New Roman" w:cs="Times New Roman"/>
          <w:b/>
          <w:bCs/>
          <w:sz w:val="24"/>
          <w:lang w:val="en-US"/>
        </w:rPr>
        <w:t xml:space="preserve"> 4. </w:t>
      </w:r>
      <w:r w:rsidRPr="003B5FDB">
        <w:rPr>
          <w:rFonts w:ascii="Times New Roman" w:hAnsi="Times New Roman" w:cs="Times New Roman"/>
          <w:b/>
          <w:bCs/>
          <w:sz w:val="24"/>
        </w:rPr>
        <w:t>Подтверждение</w:t>
      </w:r>
      <w:r w:rsidRPr="003B5FDB">
        <w:rPr>
          <w:rFonts w:ascii="Times New Roman" w:hAnsi="Times New Roman" w:cs="Times New Roman"/>
          <w:b/>
          <w:bCs/>
          <w:sz w:val="24"/>
          <w:lang w:val="en-US"/>
        </w:rPr>
        <w:t xml:space="preserve"> </w:t>
      </w:r>
      <w:r w:rsidRPr="003B5FDB">
        <w:rPr>
          <w:rFonts w:ascii="Times New Roman" w:hAnsi="Times New Roman" w:cs="Times New Roman"/>
          <w:b/>
          <w:bCs/>
          <w:sz w:val="24"/>
        </w:rPr>
        <w:t>успешной</w:t>
      </w:r>
      <w:r w:rsidRPr="003B5FDB">
        <w:rPr>
          <w:rFonts w:ascii="Times New Roman" w:hAnsi="Times New Roman" w:cs="Times New Roman"/>
          <w:b/>
          <w:bCs/>
          <w:sz w:val="24"/>
          <w:lang w:val="en-US"/>
        </w:rPr>
        <w:t xml:space="preserve"> </w:t>
      </w:r>
      <w:r w:rsidRPr="003B5FDB">
        <w:rPr>
          <w:rFonts w:ascii="Times New Roman" w:hAnsi="Times New Roman" w:cs="Times New Roman"/>
          <w:b/>
          <w:bCs/>
          <w:sz w:val="24"/>
        </w:rPr>
        <w:t>оплаты</w:t>
      </w:r>
      <w:r w:rsidRPr="003B5FDB">
        <w:rPr>
          <w:rFonts w:ascii="Times New Roman" w:hAnsi="Times New Roman" w:cs="Times New Roman"/>
          <w:b/>
          <w:bCs/>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sql</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UPDATE Payment SET Payment_Status = 'completed' WHERE ID_Payment = @payment_id;</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UPDATE `Order` SET Order_Status = 'completed' WHERE ID_Order = @order_id;</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UPDATE Activation_Key SET Status = 'sold' WHERE ID_Activation_Key = @key_id;</w:t>
      </w:r>
    </w:p>
    <w:p w:rsidR="00D84A68" w:rsidRPr="003B5FDB" w:rsidRDefault="00D84A68" w:rsidP="00B41886">
      <w:pPr>
        <w:spacing w:line="360" w:lineRule="auto"/>
        <w:rPr>
          <w:rFonts w:ascii="Times New Roman" w:hAnsi="Times New Roman" w:cs="Times New Roman"/>
          <w:b/>
          <w:bCs/>
          <w:sz w:val="24"/>
        </w:rPr>
      </w:pPr>
      <w:r w:rsidRPr="003B5FDB">
        <w:rPr>
          <w:rFonts w:ascii="Times New Roman" w:hAnsi="Times New Roman" w:cs="Times New Roman"/>
          <w:noProof/>
          <w:lang w:eastAsia="ru-RU"/>
        </w:rPr>
        <w:drawing>
          <wp:inline distT="0" distB="0" distL="0" distR="0" wp14:anchorId="4463B828" wp14:editId="409CB577">
            <wp:extent cx="2790190" cy="256540"/>
            <wp:effectExtent l="0" t="0" r="0" b="0"/>
            <wp:docPr id="22" name="Рисунок 22"/>
            <wp:cNvGraphicFramePr/>
            <a:graphic xmlns:a="http://schemas.openxmlformats.org/drawingml/2006/main">
              <a:graphicData uri="http://schemas.openxmlformats.org/drawingml/2006/picture">
                <pic:pic xmlns:pic="http://schemas.openxmlformats.org/drawingml/2006/picture">
                  <pic:nvPicPr>
                    <pic:cNvPr id="22" name="Рисунок 22"/>
                    <pic:cNvPicPr/>
                  </pic:nvPicPr>
                  <pic:blipFill>
                    <a:blip r:embed="rId27"/>
                    <a:stretch>
                      <a:fillRect/>
                    </a:stretch>
                  </pic:blipFill>
                  <pic:spPr>
                    <a:xfrm>
                      <a:off x="0" y="0"/>
                      <a:ext cx="2790190" cy="256540"/>
                    </a:xfrm>
                    <a:prstGeom prst="rect">
                      <a:avLst/>
                    </a:prstGeom>
                  </pic:spPr>
                </pic:pic>
              </a:graphicData>
            </a:graphic>
          </wp:inline>
        </w:drawing>
      </w:r>
      <w:r w:rsidRPr="003B5FDB">
        <w:rPr>
          <w:rFonts w:ascii="Times New Roman" w:hAnsi="Times New Roman" w:cs="Times New Roman"/>
          <w:b/>
          <w:bCs/>
          <w:sz w:val="24"/>
        </w:rPr>
        <w:t xml:space="preserve"> </w:t>
      </w:r>
    </w:p>
    <w:p w:rsidR="003B5FDB" w:rsidRPr="003B5FDB" w:rsidRDefault="003B5FDB" w:rsidP="00B41886">
      <w:pPr>
        <w:spacing w:line="360" w:lineRule="auto"/>
        <w:rPr>
          <w:rFonts w:ascii="Times New Roman" w:hAnsi="Times New Roman" w:cs="Times New Roman"/>
          <w:b/>
          <w:bCs/>
          <w:sz w:val="24"/>
        </w:rPr>
      </w:pP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Запрос 5. Детальная информация о заказе после оплаты.</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sql</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SELECT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o.ID_Order AS '</w:t>
      </w:r>
      <w:r w:rsidRPr="003B5FDB">
        <w:rPr>
          <w:rFonts w:ascii="Times New Roman" w:hAnsi="Times New Roman" w:cs="Times New Roman"/>
          <w:sz w:val="24"/>
        </w:rPr>
        <w:t>Номер</w:t>
      </w:r>
      <w:r w:rsidRPr="003B5FDB">
        <w:rPr>
          <w:rFonts w:ascii="Times New Roman" w:hAnsi="Times New Roman" w:cs="Times New Roman"/>
          <w:sz w:val="24"/>
          <w:lang w:val="en-US"/>
        </w:rPr>
        <w:t xml:space="preserve"> </w:t>
      </w:r>
      <w:r w:rsidRPr="003B5FDB">
        <w:rPr>
          <w:rFonts w:ascii="Times New Roman" w:hAnsi="Times New Roman" w:cs="Times New Roman"/>
          <w:sz w:val="24"/>
        </w:rPr>
        <w:t>заказа</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o.Order_Date AS '</w:t>
      </w:r>
      <w:r w:rsidRPr="003B5FDB">
        <w:rPr>
          <w:rFonts w:ascii="Times New Roman" w:hAnsi="Times New Roman" w:cs="Times New Roman"/>
          <w:sz w:val="24"/>
        </w:rPr>
        <w:t>Дата</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o.Total_Amount AS '</w:t>
      </w:r>
      <w:r w:rsidRPr="003B5FDB">
        <w:rPr>
          <w:rFonts w:ascii="Times New Roman" w:hAnsi="Times New Roman" w:cs="Times New Roman"/>
          <w:sz w:val="24"/>
        </w:rPr>
        <w:t>Сумма</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o.Order_Status AS '</w:t>
      </w:r>
      <w:r w:rsidRPr="003B5FDB">
        <w:rPr>
          <w:rFonts w:ascii="Times New Roman" w:hAnsi="Times New Roman" w:cs="Times New Roman"/>
          <w:sz w:val="24"/>
        </w:rPr>
        <w:t>Статус</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g.Title AS '</w:t>
      </w:r>
      <w:r w:rsidRPr="003B5FDB">
        <w:rPr>
          <w:rFonts w:ascii="Times New Roman" w:hAnsi="Times New Roman" w:cs="Times New Roman"/>
          <w:sz w:val="24"/>
        </w:rPr>
        <w:t>Игра</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g.Platform,</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ak.Key_Code AS '</w:t>
      </w:r>
      <w:r w:rsidRPr="003B5FDB">
        <w:rPr>
          <w:rFonts w:ascii="Times New Roman" w:hAnsi="Times New Roman" w:cs="Times New Roman"/>
          <w:sz w:val="24"/>
        </w:rPr>
        <w:t>Ключ</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p.Payment_Method AS '</w:t>
      </w:r>
      <w:r w:rsidRPr="003B5FDB">
        <w:rPr>
          <w:rFonts w:ascii="Times New Roman" w:hAnsi="Times New Roman" w:cs="Times New Roman"/>
          <w:sz w:val="24"/>
        </w:rPr>
        <w:t>Метод</w:t>
      </w:r>
      <w:r w:rsidRPr="003B5FDB">
        <w:rPr>
          <w:rFonts w:ascii="Times New Roman" w:hAnsi="Times New Roman" w:cs="Times New Roman"/>
          <w:sz w:val="24"/>
          <w:lang w:val="en-US"/>
        </w:rPr>
        <w:t xml:space="preserve"> </w:t>
      </w:r>
      <w:r w:rsidRPr="003B5FDB">
        <w:rPr>
          <w:rFonts w:ascii="Times New Roman" w:hAnsi="Times New Roman" w:cs="Times New Roman"/>
          <w:sz w:val="24"/>
        </w:rPr>
        <w:t>оплаты</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 xml:space="preserve">    p.Payment_Status AS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w:t>
      </w:r>
      <w:r w:rsidRPr="003B5FDB">
        <w:rPr>
          <w:rFonts w:ascii="Times New Roman" w:hAnsi="Times New Roman" w:cs="Times New Roman"/>
          <w:sz w:val="24"/>
        </w:rPr>
        <w:t>оплаты</w:t>
      </w:r>
      <w:r w:rsidRPr="003B5FDB">
        <w:rPr>
          <w:rFonts w:ascii="Times New Roman" w:hAnsi="Times New Roman" w:cs="Times New Roman"/>
          <w:sz w:val="24"/>
          <w:lang w:val="en-US"/>
        </w:rPr>
        <w: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FROM `Order` o</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JOIN Order_Item oi ON o.ID_Order = oi.Order_ID</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JOIN Activation_Key ak ON oi.Activation_Key_ID = ak.ID_Activation_Key</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JOIN Game g ON ak.Game_ID = g.ID_Game</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JOIN Payment p ON o.Payment_ID = p.ID_Payment</w:t>
      </w:r>
    </w:p>
    <w:p w:rsidR="00A00AAF" w:rsidRPr="003B5FDB"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WHERE g.ID_Game = 1</w:t>
      </w:r>
    </w:p>
    <w:p w:rsidR="00A00AAF" w:rsidRPr="00A937A7" w:rsidRDefault="00A00AAF" w:rsidP="00B41886">
      <w:pPr>
        <w:spacing w:line="360" w:lineRule="auto"/>
        <w:rPr>
          <w:rFonts w:ascii="Times New Roman" w:hAnsi="Times New Roman" w:cs="Times New Roman"/>
          <w:sz w:val="24"/>
          <w:lang w:val="en-US"/>
        </w:rPr>
      </w:pPr>
      <w:r w:rsidRPr="003B5FDB">
        <w:rPr>
          <w:rFonts w:ascii="Times New Roman" w:hAnsi="Times New Roman" w:cs="Times New Roman"/>
          <w:sz w:val="24"/>
          <w:lang w:val="en-US"/>
        </w:rPr>
        <w:t>ORDER BY o.ID_Order DESC LIMIT 1;</w:t>
      </w:r>
    </w:p>
    <w:p w:rsidR="00D84A68" w:rsidRPr="003B5FDB" w:rsidRDefault="00D84A68" w:rsidP="00B41886">
      <w:pPr>
        <w:spacing w:line="360" w:lineRule="auto"/>
        <w:rPr>
          <w:rFonts w:ascii="Times New Roman" w:hAnsi="Times New Roman" w:cs="Times New Roman"/>
          <w:sz w:val="24"/>
        </w:rPr>
      </w:pPr>
      <w:r w:rsidRPr="003B5FDB">
        <w:rPr>
          <w:rFonts w:ascii="Times New Roman" w:hAnsi="Times New Roman" w:cs="Times New Roman"/>
          <w:noProof/>
          <w:lang w:eastAsia="ru-RU"/>
        </w:rPr>
        <w:drawing>
          <wp:inline distT="0" distB="0" distL="0" distR="0" wp14:anchorId="56EA7563" wp14:editId="7BA64B07">
            <wp:extent cx="5940425" cy="481330"/>
            <wp:effectExtent l="0" t="0" r="3175" b="0"/>
            <wp:docPr id="23" name="Рисунок 23"/>
            <wp:cNvGraphicFramePr/>
            <a:graphic xmlns:a="http://schemas.openxmlformats.org/drawingml/2006/main">
              <a:graphicData uri="http://schemas.openxmlformats.org/drawingml/2006/picture">
                <pic:pic xmlns:pic="http://schemas.openxmlformats.org/drawingml/2006/picture">
                  <pic:nvPicPr>
                    <pic:cNvPr id="23" name="Рисунок 23"/>
                    <pic:cNvPicPr/>
                  </pic:nvPicPr>
                  <pic:blipFill>
                    <a:blip r:embed="rId28"/>
                    <a:stretch>
                      <a:fillRect/>
                    </a:stretch>
                  </pic:blipFill>
                  <pic:spPr>
                    <a:xfrm>
                      <a:off x="0" y="0"/>
                      <a:ext cx="5940425" cy="481330"/>
                    </a:xfrm>
                    <a:prstGeom prst="rect">
                      <a:avLst/>
                    </a:prstGeom>
                  </pic:spPr>
                </pic:pic>
              </a:graphicData>
            </a:graphic>
          </wp:inline>
        </w:drawing>
      </w:r>
    </w:p>
    <w:p w:rsidR="00D84A68" w:rsidRPr="003B5FDB" w:rsidRDefault="00D84A68" w:rsidP="00B41886">
      <w:pPr>
        <w:pStyle w:val="1"/>
        <w:spacing w:line="360" w:lineRule="auto"/>
        <w:rPr>
          <w:rFonts w:ascii="Times New Roman" w:hAnsi="Times New Roman" w:cs="Times New Roman"/>
        </w:rPr>
      </w:pPr>
    </w:p>
    <w:p w:rsidR="00D84A68" w:rsidRPr="003B5FDB" w:rsidRDefault="00D84A68" w:rsidP="00B41886">
      <w:pPr>
        <w:spacing w:line="360" w:lineRule="auto"/>
        <w:rPr>
          <w:rFonts w:ascii="Times New Roman" w:hAnsi="Times New Roman" w:cs="Times New Roman"/>
        </w:rPr>
      </w:pPr>
    </w:p>
    <w:p w:rsidR="00D84A68" w:rsidRPr="003B5FDB" w:rsidRDefault="00D84A68" w:rsidP="00B41886">
      <w:pPr>
        <w:spacing w:line="360" w:lineRule="auto"/>
        <w:rPr>
          <w:rFonts w:ascii="Times New Roman" w:hAnsi="Times New Roman" w:cs="Times New Roman"/>
        </w:rPr>
      </w:pPr>
    </w:p>
    <w:p w:rsidR="00D84A68" w:rsidRPr="003B5FDB" w:rsidRDefault="00D84A68"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Default="003B5FDB" w:rsidP="00B41886">
      <w:pPr>
        <w:spacing w:line="360" w:lineRule="auto"/>
        <w:rPr>
          <w:rFonts w:ascii="Times New Roman" w:hAnsi="Times New Roman" w:cs="Times New Roman"/>
        </w:rPr>
      </w:pPr>
    </w:p>
    <w:p w:rsidR="00B5629B" w:rsidRDefault="00B5629B" w:rsidP="00B41886">
      <w:pPr>
        <w:spacing w:line="360" w:lineRule="auto"/>
        <w:rPr>
          <w:rFonts w:ascii="Times New Roman" w:hAnsi="Times New Roman" w:cs="Times New Roman"/>
        </w:rPr>
      </w:pPr>
    </w:p>
    <w:p w:rsidR="00B5629B" w:rsidRDefault="00B5629B" w:rsidP="00B41886">
      <w:pPr>
        <w:spacing w:line="360" w:lineRule="auto"/>
        <w:rPr>
          <w:rFonts w:ascii="Times New Roman" w:hAnsi="Times New Roman" w:cs="Times New Roman"/>
        </w:rPr>
      </w:pPr>
    </w:p>
    <w:p w:rsidR="00B5629B" w:rsidRDefault="00B5629B" w:rsidP="00B41886">
      <w:pPr>
        <w:spacing w:line="360" w:lineRule="auto"/>
        <w:rPr>
          <w:rFonts w:ascii="Times New Roman" w:hAnsi="Times New Roman" w:cs="Times New Roman"/>
        </w:rPr>
      </w:pPr>
    </w:p>
    <w:p w:rsidR="00B5629B" w:rsidRDefault="00B5629B" w:rsidP="00B41886">
      <w:pPr>
        <w:spacing w:line="360" w:lineRule="auto"/>
        <w:rPr>
          <w:rFonts w:ascii="Times New Roman" w:hAnsi="Times New Roman" w:cs="Times New Roman"/>
        </w:rPr>
      </w:pPr>
    </w:p>
    <w:p w:rsidR="00B5629B" w:rsidRDefault="00B5629B" w:rsidP="00B41886">
      <w:pPr>
        <w:spacing w:line="360" w:lineRule="auto"/>
        <w:rPr>
          <w:rFonts w:ascii="Times New Roman" w:hAnsi="Times New Roman" w:cs="Times New Roman"/>
        </w:rPr>
      </w:pPr>
    </w:p>
    <w:p w:rsidR="00B5629B" w:rsidRDefault="00B5629B" w:rsidP="00B41886">
      <w:pPr>
        <w:spacing w:line="360" w:lineRule="auto"/>
        <w:rPr>
          <w:rFonts w:ascii="Times New Roman" w:hAnsi="Times New Roman" w:cs="Times New Roman"/>
        </w:rPr>
      </w:pPr>
    </w:p>
    <w:p w:rsidR="00B5629B" w:rsidRPr="003B5FDB" w:rsidRDefault="00B5629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3B5FDB" w:rsidRPr="003B5FDB" w:rsidRDefault="003B5FDB" w:rsidP="00B41886">
      <w:pPr>
        <w:spacing w:line="360" w:lineRule="auto"/>
        <w:rPr>
          <w:rFonts w:ascii="Times New Roman" w:hAnsi="Times New Roman" w:cs="Times New Roman"/>
        </w:rPr>
      </w:pPr>
    </w:p>
    <w:p w:rsidR="00D84A68" w:rsidRPr="003B5FDB" w:rsidRDefault="00D84A68" w:rsidP="00B41886">
      <w:pPr>
        <w:spacing w:line="360" w:lineRule="auto"/>
        <w:rPr>
          <w:rFonts w:ascii="Times New Roman" w:hAnsi="Times New Roman" w:cs="Times New Roman"/>
        </w:rPr>
      </w:pPr>
    </w:p>
    <w:p w:rsidR="00A00AAF" w:rsidRPr="003B5FDB" w:rsidRDefault="00A00AAF" w:rsidP="00B41886">
      <w:pPr>
        <w:pStyle w:val="1"/>
        <w:spacing w:line="360" w:lineRule="auto"/>
        <w:rPr>
          <w:rFonts w:ascii="Times New Roman" w:hAnsi="Times New Roman" w:cs="Times New Roman"/>
        </w:rPr>
      </w:pPr>
      <w:bookmarkStart w:id="22" w:name="_Toc229147831"/>
      <w:r w:rsidRPr="003B5FDB">
        <w:rPr>
          <w:rFonts w:ascii="Times New Roman" w:hAnsi="Times New Roman" w:cs="Times New Roman"/>
        </w:rPr>
        <w:t>5. РАЗРАБОТКА ЭСКИЗНОГО ПРОЕКТА</w:t>
      </w:r>
      <w:bookmarkEnd w:id="22"/>
    </w:p>
    <w:p w:rsidR="003B5FDB" w:rsidRPr="003B5FDB" w:rsidRDefault="003B5FDB" w:rsidP="00B41886">
      <w:pPr>
        <w:spacing w:line="360" w:lineRule="auto"/>
        <w:rPr>
          <w:rFonts w:ascii="Times New Roman" w:hAnsi="Times New Roman" w:cs="Times New Roman"/>
        </w:rPr>
      </w:pP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Эскизный проект (wireframes) визуализирует ключевые пользовательские интерфейсы системы, демонстрируя расположение элементов и основной пользовательский путь (user flow). Дизайн разработан в темной минималистичной стилистике, соответствующей игровой тематике.</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5.1 Эскиз главной страницы (Страница 1)</w:t>
      </w:r>
    </w:p>
    <w:p w:rsidR="00A00AAF" w:rsidRPr="003B5FDB" w:rsidRDefault="00D84A68"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 xml:space="preserve">Главная страница </w:t>
      </w:r>
      <w:r w:rsidR="00A00AAF" w:rsidRPr="003B5FDB">
        <w:rPr>
          <w:rFonts w:ascii="Times New Roman" w:hAnsi="Times New Roman" w:cs="Times New Roman"/>
          <w:sz w:val="24"/>
        </w:rPr>
        <w:t>является точкой входа для пользователя и выполняет две основные задачи: демонстрирует популярные товары и объясняет преимущества сервиса.</w:t>
      </w:r>
    </w:p>
    <w:p w:rsidR="00D84A68" w:rsidRPr="003B5FDB" w:rsidRDefault="00D84A68" w:rsidP="00B41886">
      <w:pPr>
        <w:spacing w:line="360" w:lineRule="auto"/>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3599333F" wp14:editId="514FBA59">
            <wp:extent cx="5940425" cy="2964385"/>
            <wp:effectExtent l="0" t="0" r="3175" b="7620"/>
            <wp:docPr id="13" name="Рисунок 13" descr="C:\Users\Владелец\Desktop\Главная страниц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Владелец\Desktop\Главная страница.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0425" cy="2964385"/>
                    </a:xfrm>
                    <a:prstGeom prst="rect">
                      <a:avLst/>
                    </a:prstGeom>
                    <a:noFill/>
                    <a:ln>
                      <a:noFill/>
                    </a:ln>
                  </pic:spPr>
                </pic:pic>
              </a:graphicData>
            </a:graphic>
          </wp:inline>
        </w:drawing>
      </w:r>
    </w:p>
    <w:p w:rsidR="00A00AAF" w:rsidRPr="003B5FDB" w:rsidRDefault="00A00AAF" w:rsidP="00B41886">
      <w:pPr>
        <w:pStyle w:val="ad"/>
        <w:numPr>
          <w:ilvl w:val="0"/>
          <w:numId w:val="31"/>
        </w:numPr>
        <w:spacing w:line="360" w:lineRule="auto"/>
        <w:rPr>
          <w:rFonts w:ascii="Times New Roman" w:hAnsi="Times New Roman" w:cs="Times New Roman"/>
          <w:sz w:val="24"/>
        </w:rPr>
      </w:pPr>
      <w:r w:rsidRPr="003B5FDB">
        <w:rPr>
          <w:rFonts w:ascii="Times New Roman" w:hAnsi="Times New Roman" w:cs="Times New Roman"/>
          <w:b/>
          <w:bCs/>
          <w:sz w:val="24"/>
        </w:rPr>
        <w:t>Верхнее меню:</w:t>
      </w:r>
      <w:r w:rsidRPr="003B5FDB">
        <w:rPr>
          <w:rFonts w:ascii="Times New Roman" w:hAnsi="Times New Roman" w:cs="Times New Roman"/>
          <w:sz w:val="24"/>
        </w:rPr>
        <w:t> Содержит логотип «</w:t>
      </w:r>
      <w:r w:rsidR="00E74A89" w:rsidRPr="003B5FDB">
        <w:rPr>
          <w:rFonts w:ascii="Times New Roman" w:hAnsi="Times New Roman" w:cs="Times New Roman"/>
          <w:sz w:val="24"/>
        </w:rPr>
        <w:t>KEYS</w:t>
      </w:r>
      <w:r w:rsidRPr="003B5FDB">
        <w:rPr>
          <w:rFonts w:ascii="Times New Roman" w:hAnsi="Times New Roman" w:cs="Times New Roman"/>
          <w:sz w:val="24"/>
        </w:rPr>
        <w:t xml:space="preserve"> STORE» и навигационные элементы, а также кнопку входа в аккаунт.</w:t>
      </w:r>
    </w:p>
    <w:p w:rsidR="00A00AAF" w:rsidRPr="003B5FDB" w:rsidRDefault="00A00AAF" w:rsidP="00B41886">
      <w:pPr>
        <w:pStyle w:val="ad"/>
        <w:numPr>
          <w:ilvl w:val="0"/>
          <w:numId w:val="31"/>
        </w:numPr>
        <w:spacing w:line="360" w:lineRule="auto"/>
        <w:rPr>
          <w:rFonts w:ascii="Times New Roman" w:hAnsi="Times New Roman" w:cs="Times New Roman"/>
          <w:sz w:val="24"/>
        </w:rPr>
      </w:pPr>
      <w:r w:rsidRPr="003B5FDB">
        <w:rPr>
          <w:rFonts w:ascii="Times New Roman" w:hAnsi="Times New Roman" w:cs="Times New Roman"/>
          <w:b/>
          <w:bCs/>
          <w:sz w:val="24"/>
        </w:rPr>
        <w:t>Блок «Популярные игры»:</w:t>
      </w:r>
      <w:r w:rsidRPr="003B5FDB">
        <w:rPr>
          <w:rFonts w:ascii="Times New Roman" w:hAnsi="Times New Roman" w:cs="Times New Roman"/>
          <w:sz w:val="24"/>
        </w:rPr>
        <w:t> Представляет собой горизонтальный скроллируемый ряд карточек игр. Каждая карточка содержит изображение игры, название и актуальную цену со скидкой. На скриншоте видны такие тайтлы, как NBA 2K26 и SAROS.</w:t>
      </w:r>
    </w:p>
    <w:p w:rsidR="00A00AAF" w:rsidRPr="003B5FDB" w:rsidRDefault="00A00AAF" w:rsidP="00B41886">
      <w:pPr>
        <w:pStyle w:val="ad"/>
        <w:numPr>
          <w:ilvl w:val="0"/>
          <w:numId w:val="31"/>
        </w:numPr>
        <w:spacing w:line="360" w:lineRule="auto"/>
        <w:rPr>
          <w:rFonts w:ascii="Times New Roman" w:hAnsi="Times New Roman" w:cs="Times New Roman"/>
          <w:sz w:val="24"/>
        </w:rPr>
      </w:pPr>
      <w:r w:rsidRPr="003B5FDB">
        <w:rPr>
          <w:rFonts w:ascii="Times New Roman" w:hAnsi="Times New Roman" w:cs="Times New Roman"/>
          <w:b/>
          <w:bCs/>
          <w:sz w:val="24"/>
        </w:rPr>
        <w:t>Блок «Дополнительно»:</w:t>
      </w:r>
      <w:r w:rsidRPr="003B5FDB">
        <w:rPr>
          <w:rFonts w:ascii="Times New Roman" w:hAnsi="Times New Roman" w:cs="Times New Roman"/>
          <w:sz w:val="24"/>
        </w:rPr>
        <w:t xml:space="preserve"> Второй ряд с другими востребованными играми, такими как EA SPORTS </w:t>
      </w:r>
      <w:r w:rsidR="00D84A68" w:rsidRPr="003B5FDB">
        <w:rPr>
          <w:rFonts w:ascii="Times New Roman" w:hAnsi="Times New Roman" w:cs="Times New Roman"/>
          <w:b/>
          <w:bCs/>
          <w:sz w:val="24"/>
        </w:rPr>
        <w:t>Как это работает»:</w:t>
      </w:r>
      <w:r w:rsidR="00D84A68" w:rsidRPr="003B5FDB">
        <w:rPr>
          <w:rFonts w:ascii="Times New Roman" w:hAnsi="Times New Roman" w:cs="Times New Roman"/>
          <w:sz w:val="24"/>
        </w:rPr>
        <w:t xml:space="preserve"> Текстовый блок, в три шага объясняющий процесс покупки: от выбора </w:t>
      </w:r>
      <w:r w:rsidRPr="003B5FDB">
        <w:rPr>
          <w:rFonts w:ascii="Times New Roman" w:hAnsi="Times New Roman" w:cs="Times New Roman"/>
          <w:sz w:val="24"/>
        </w:rPr>
        <w:t>FC™ 26 и Diablo® IV.</w:t>
      </w:r>
    </w:p>
    <w:p w:rsidR="00B41886" w:rsidRDefault="00A00AAF" w:rsidP="00B41886">
      <w:pPr>
        <w:pStyle w:val="ad"/>
        <w:numPr>
          <w:ilvl w:val="0"/>
          <w:numId w:val="31"/>
        </w:numPr>
        <w:spacing w:line="360" w:lineRule="auto"/>
        <w:rPr>
          <w:rFonts w:ascii="Times New Roman" w:hAnsi="Times New Roman" w:cs="Times New Roman"/>
          <w:sz w:val="24"/>
        </w:rPr>
      </w:pPr>
      <w:r w:rsidRPr="003B5FDB">
        <w:rPr>
          <w:rFonts w:ascii="Times New Roman" w:hAnsi="Times New Roman" w:cs="Times New Roman"/>
          <w:b/>
          <w:bCs/>
          <w:sz w:val="24"/>
        </w:rPr>
        <w:t>Нижний колонтитул (footer):</w:t>
      </w:r>
      <w:r w:rsidRPr="003B5FDB">
        <w:rPr>
          <w:rFonts w:ascii="Times New Roman" w:hAnsi="Times New Roman" w:cs="Times New Roman"/>
          <w:sz w:val="24"/>
        </w:rPr>
        <w:t> Содержит ссылки на правила, политику конфиденциальности и контактную информацию.</w:t>
      </w:r>
    </w:p>
    <w:p w:rsidR="00A00AAF" w:rsidRPr="00B41886" w:rsidRDefault="00A00AAF" w:rsidP="00B41886">
      <w:pPr>
        <w:pStyle w:val="ad"/>
        <w:numPr>
          <w:ilvl w:val="0"/>
          <w:numId w:val="31"/>
        </w:numPr>
        <w:spacing w:line="360" w:lineRule="auto"/>
        <w:rPr>
          <w:rFonts w:ascii="Times New Roman" w:hAnsi="Times New Roman" w:cs="Times New Roman"/>
          <w:sz w:val="24"/>
        </w:rPr>
      </w:pPr>
      <w:r w:rsidRPr="00B41886">
        <w:rPr>
          <w:rFonts w:ascii="Times New Roman" w:hAnsi="Times New Roman" w:cs="Times New Roman"/>
          <w:b/>
          <w:bCs/>
          <w:sz w:val="24"/>
        </w:rPr>
        <w:t>5.2 Эскиз страницы входа (Страница 2)</w:t>
      </w:r>
    </w:p>
    <w:p w:rsidR="00A00AAF" w:rsidRPr="003B5FDB" w:rsidRDefault="00D84A68"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 xml:space="preserve">Страница входа </w:t>
      </w:r>
      <w:r w:rsidR="00A00AAF" w:rsidRPr="003B5FDB">
        <w:rPr>
          <w:rFonts w:ascii="Times New Roman" w:hAnsi="Times New Roman" w:cs="Times New Roman"/>
          <w:sz w:val="24"/>
        </w:rPr>
        <w:t>имеет предельно аскетичный дизайн, фокусируя внимание пользователя на одном действии.</w:t>
      </w:r>
    </w:p>
    <w:p w:rsidR="00D84A68" w:rsidRPr="003B5FDB" w:rsidRDefault="00D84A68" w:rsidP="00B41886">
      <w:pPr>
        <w:spacing w:line="360" w:lineRule="auto"/>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7AACC697" wp14:editId="514B7C06">
            <wp:extent cx="5940425" cy="2964385"/>
            <wp:effectExtent l="0" t="0" r="3175" b="7620"/>
            <wp:docPr id="14" name="Рисунок 14" descr="C:\Users\Владелец\Desktop\Вход.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Владелец\Desktop\Вход.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0425" cy="2964385"/>
                    </a:xfrm>
                    <a:prstGeom prst="rect">
                      <a:avLst/>
                    </a:prstGeom>
                    <a:noFill/>
                    <a:ln>
                      <a:noFill/>
                    </a:ln>
                  </pic:spPr>
                </pic:pic>
              </a:graphicData>
            </a:graphic>
          </wp:inline>
        </w:drawing>
      </w:r>
    </w:p>
    <w:p w:rsidR="00A00AAF" w:rsidRPr="003B5FDB" w:rsidRDefault="00A00AAF" w:rsidP="00B41886">
      <w:pPr>
        <w:pStyle w:val="ad"/>
        <w:numPr>
          <w:ilvl w:val="0"/>
          <w:numId w:val="32"/>
        </w:numPr>
        <w:spacing w:line="360" w:lineRule="auto"/>
        <w:rPr>
          <w:rFonts w:ascii="Times New Roman" w:hAnsi="Times New Roman" w:cs="Times New Roman"/>
          <w:sz w:val="24"/>
        </w:rPr>
      </w:pPr>
      <w:r w:rsidRPr="003B5FDB">
        <w:rPr>
          <w:rFonts w:ascii="Times New Roman" w:hAnsi="Times New Roman" w:cs="Times New Roman"/>
          <w:b/>
          <w:bCs/>
          <w:sz w:val="24"/>
        </w:rPr>
        <w:t>Заголовок:</w:t>
      </w:r>
      <w:r w:rsidRPr="003B5FDB">
        <w:rPr>
          <w:rFonts w:ascii="Times New Roman" w:hAnsi="Times New Roman" w:cs="Times New Roman"/>
          <w:sz w:val="24"/>
        </w:rPr>
        <w:t> «Вход. Войти в аккаунт».</w:t>
      </w:r>
    </w:p>
    <w:p w:rsidR="00A00AAF" w:rsidRPr="003B5FDB" w:rsidRDefault="00A00AAF" w:rsidP="00B41886">
      <w:pPr>
        <w:pStyle w:val="ad"/>
        <w:numPr>
          <w:ilvl w:val="0"/>
          <w:numId w:val="32"/>
        </w:numPr>
        <w:spacing w:line="360" w:lineRule="auto"/>
        <w:rPr>
          <w:rFonts w:ascii="Times New Roman" w:hAnsi="Times New Roman" w:cs="Times New Roman"/>
          <w:sz w:val="24"/>
        </w:rPr>
      </w:pPr>
      <w:r w:rsidRPr="003B5FDB">
        <w:rPr>
          <w:rFonts w:ascii="Times New Roman" w:hAnsi="Times New Roman" w:cs="Times New Roman"/>
          <w:b/>
          <w:bCs/>
          <w:sz w:val="24"/>
        </w:rPr>
        <w:t>Функциональный блок:</w:t>
      </w:r>
      <w:r w:rsidRPr="003B5FDB">
        <w:rPr>
          <w:rFonts w:ascii="Times New Roman" w:hAnsi="Times New Roman" w:cs="Times New Roman"/>
          <w:sz w:val="24"/>
        </w:rPr>
        <w:t xml:space="preserve"> Содержит </w:t>
      </w:r>
      <w:r w:rsidR="00D84A68" w:rsidRPr="003B5FDB">
        <w:rPr>
          <w:rFonts w:ascii="Times New Roman" w:hAnsi="Times New Roman" w:cs="Times New Roman"/>
          <w:sz w:val="24"/>
        </w:rPr>
        <w:t xml:space="preserve"> </w:t>
      </w:r>
      <w:r w:rsidRPr="003B5FDB">
        <w:rPr>
          <w:rFonts w:ascii="Times New Roman" w:hAnsi="Times New Roman" w:cs="Times New Roman"/>
          <w:sz w:val="24"/>
        </w:rPr>
        <w:t xml:space="preserve">кнопку «Войти» </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5.3 Эскиз страницы игры (Страница 3)</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Стран</w:t>
      </w:r>
      <w:r w:rsidR="00D84A68" w:rsidRPr="003B5FDB">
        <w:rPr>
          <w:rFonts w:ascii="Times New Roman" w:hAnsi="Times New Roman" w:cs="Times New Roman"/>
          <w:sz w:val="24"/>
        </w:rPr>
        <w:t xml:space="preserve">ица с детальным описанием игры </w:t>
      </w:r>
      <w:r w:rsidRPr="003B5FDB">
        <w:rPr>
          <w:rFonts w:ascii="Times New Roman" w:hAnsi="Times New Roman" w:cs="Times New Roman"/>
          <w:sz w:val="24"/>
        </w:rPr>
        <w:t>предоставляет пользователю всю необходимую информацию для принятия решения о покупке.</w:t>
      </w:r>
    </w:p>
    <w:p w:rsidR="00D84A68" w:rsidRPr="003B5FDB" w:rsidRDefault="00D84A68" w:rsidP="00B41886">
      <w:pPr>
        <w:spacing w:line="360" w:lineRule="auto"/>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57E1E50B" wp14:editId="101CC24C">
            <wp:extent cx="5940425" cy="2966189"/>
            <wp:effectExtent l="0" t="0" r="3175" b="5715"/>
            <wp:docPr id="15" name="Рисунок 15" descr="C:\Users\Владелец\Desktop\Игр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Владелец\Desktop\Игра.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0425" cy="2966189"/>
                    </a:xfrm>
                    <a:prstGeom prst="rect">
                      <a:avLst/>
                    </a:prstGeom>
                    <a:noFill/>
                    <a:ln>
                      <a:noFill/>
                    </a:ln>
                  </pic:spPr>
                </pic:pic>
              </a:graphicData>
            </a:graphic>
          </wp:inline>
        </w:drawing>
      </w:r>
    </w:p>
    <w:p w:rsidR="00A00AAF" w:rsidRPr="003B5FDB" w:rsidRDefault="00A00AAF" w:rsidP="00B41886">
      <w:pPr>
        <w:pStyle w:val="ad"/>
        <w:numPr>
          <w:ilvl w:val="0"/>
          <w:numId w:val="33"/>
        </w:numPr>
        <w:spacing w:line="360" w:lineRule="auto"/>
        <w:rPr>
          <w:rFonts w:ascii="Times New Roman" w:hAnsi="Times New Roman" w:cs="Times New Roman"/>
          <w:sz w:val="24"/>
        </w:rPr>
      </w:pPr>
      <w:r w:rsidRPr="003B5FDB">
        <w:rPr>
          <w:rFonts w:ascii="Times New Roman" w:hAnsi="Times New Roman" w:cs="Times New Roman"/>
          <w:b/>
          <w:bCs/>
          <w:sz w:val="24"/>
        </w:rPr>
        <w:t>Изображение и жанры:</w:t>
      </w:r>
      <w:r w:rsidRPr="003B5FDB">
        <w:rPr>
          <w:rFonts w:ascii="Times New Roman" w:hAnsi="Times New Roman" w:cs="Times New Roman"/>
          <w:sz w:val="24"/>
        </w:rPr>
        <w:t> В верхней части располагается постер игры, под которым указаны её жанры (например, для игры PRAGMATA — «Экшен», «Приключения»).</w:t>
      </w:r>
    </w:p>
    <w:p w:rsidR="00A00AAF" w:rsidRPr="003B5FDB" w:rsidRDefault="00A00AAF" w:rsidP="00B41886">
      <w:pPr>
        <w:pStyle w:val="ad"/>
        <w:numPr>
          <w:ilvl w:val="0"/>
          <w:numId w:val="33"/>
        </w:numPr>
        <w:spacing w:line="360" w:lineRule="auto"/>
        <w:rPr>
          <w:rFonts w:ascii="Times New Roman" w:hAnsi="Times New Roman" w:cs="Times New Roman"/>
          <w:sz w:val="24"/>
        </w:rPr>
      </w:pPr>
      <w:r w:rsidRPr="003B5FDB">
        <w:rPr>
          <w:rFonts w:ascii="Times New Roman" w:hAnsi="Times New Roman" w:cs="Times New Roman"/>
          <w:b/>
          <w:bCs/>
          <w:sz w:val="24"/>
        </w:rPr>
        <w:t>Платформа и цена:</w:t>
      </w:r>
      <w:r w:rsidRPr="003B5FDB">
        <w:rPr>
          <w:rFonts w:ascii="Times New Roman" w:hAnsi="Times New Roman" w:cs="Times New Roman"/>
          <w:sz w:val="24"/>
        </w:rPr>
        <w:t> Четко указана платформа (Steam) и итоговая цена. Кнопка «Добавить в корзину» выделена контрастным цветом.</w:t>
      </w:r>
    </w:p>
    <w:p w:rsidR="00A00AAF" w:rsidRPr="003B5FDB" w:rsidRDefault="00A00AAF" w:rsidP="00B41886">
      <w:pPr>
        <w:pStyle w:val="ad"/>
        <w:numPr>
          <w:ilvl w:val="0"/>
          <w:numId w:val="33"/>
        </w:numPr>
        <w:spacing w:line="360" w:lineRule="auto"/>
        <w:rPr>
          <w:rFonts w:ascii="Times New Roman" w:hAnsi="Times New Roman" w:cs="Times New Roman"/>
          <w:sz w:val="24"/>
        </w:rPr>
      </w:pPr>
      <w:r w:rsidRPr="003B5FDB">
        <w:rPr>
          <w:rFonts w:ascii="Times New Roman" w:hAnsi="Times New Roman" w:cs="Times New Roman"/>
          <w:b/>
          <w:bCs/>
          <w:sz w:val="24"/>
        </w:rPr>
        <w:t>Описание:</w:t>
      </w:r>
      <w:r w:rsidRPr="003B5FDB">
        <w:rPr>
          <w:rFonts w:ascii="Times New Roman" w:hAnsi="Times New Roman" w:cs="Times New Roman"/>
          <w:sz w:val="24"/>
        </w:rPr>
        <w:t> Текстовый блок с кратким, но емким описанием сюжета и геймплея игры.</w:t>
      </w:r>
    </w:p>
    <w:p w:rsidR="00A00AAF" w:rsidRPr="003B5FDB" w:rsidRDefault="00A00AAF" w:rsidP="00B41886">
      <w:pPr>
        <w:spacing w:line="360" w:lineRule="auto"/>
        <w:rPr>
          <w:rFonts w:ascii="Times New Roman" w:hAnsi="Times New Roman" w:cs="Times New Roman"/>
          <w:sz w:val="24"/>
        </w:rPr>
      </w:pPr>
      <w:r w:rsidRPr="003B5FDB">
        <w:rPr>
          <w:rFonts w:ascii="Times New Roman" w:hAnsi="Times New Roman" w:cs="Times New Roman"/>
          <w:b/>
          <w:bCs/>
          <w:sz w:val="24"/>
        </w:rPr>
        <w:t>5.4 Эскиз корзины (Страница 4)</w:t>
      </w:r>
    </w:p>
    <w:p w:rsidR="00A00AAF" w:rsidRPr="003B5FDB" w:rsidRDefault="00D84A68"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 xml:space="preserve">Страница корзины </w:t>
      </w:r>
      <w:r w:rsidR="00A00AAF" w:rsidRPr="003B5FDB">
        <w:rPr>
          <w:rFonts w:ascii="Times New Roman" w:hAnsi="Times New Roman" w:cs="Times New Roman"/>
          <w:sz w:val="24"/>
        </w:rPr>
        <w:t>— это предфинальный шаг перед оплатой, где пользователь проверяет и подтверждает детали своего заказа.</w:t>
      </w:r>
    </w:p>
    <w:p w:rsidR="00D84A68" w:rsidRPr="003B5FDB" w:rsidRDefault="00D84A68" w:rsidP="00B41886">
      <w:pPr>
        <w:spacing w:line="360" w:lineRule="auto"/>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3A569548" wp14:editId="26A9C36C">
            <wp:extent cx="5940425" cy="2960372"/>
            <wp:effectExtent l="0" t="0" r="3175" b="0"/>
            <wp:docPr id="21" name="Рисунок 21" descr="C:\Users\Владелец\Desktop\Корзин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Владелец\Desktop\Корзина.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0425" cy="2960372"/>
                    </a:xfrm>
                    <a:prstGeom prst="rect">
                      <a:avLst/>
                    </a:prstGeom>
                    <a:noFill/>
                    <a:ln>
                      <a:noFill/>
                    </a:ln>
                  </pic:spPr>
                </pic:pic>
              </a:graphicData>
            </a:graphic>
          </wp:inline>
        </w:drawing>
      </w:r>
    </w:p>
    <w:p w:rsidR="00A00AAF" w:rsidRPr="003B5FDB" w:rsidRDefault="00A00AAF" w:rsidP="00B41886">
      <w:pPr>
        <w:pStyle w:val="ad"/>
        <w:numPr>
          <w:ilvl w:val="0"/>
          <w:numId w:val="34"/>
        </w:numPr>
        <w:spacing w:line="360" w:lineRule="auto"/>
        <w:rPr>
          <w:rFonts w:ascii="Times New Roman" w:hAnsi="Times New Roman" w:cs="Times New Roman"/>
          <w:sz w:val="24"/>
        </w:rPr>
      </w:pPr>
      <w:r w:rsidRPr="003B5FDB">
        <w:rPr>
          <w:rFonts w:ascii="Times New Roman" w:hAnsi="Times New Roman" w:cs="Times New Roman"/>
          <w:b/>
          <w:bCs/>
          <w:sz w:val="24"/>
        </w:rPr>
        <w:t>Состав заказа:</w:t>
      </w:r>
      <w:r w:rsidRPr="003B5FDB">
        <w:rPr>
          <w:rFonts w:ascii="Times New Roman" w:hAnsi="Times New Roman" w:cs="Times New Roman"/>
          <w:sz w:val="24"/>
        </w:rPr>
        <w:t> Отображает добавленный товар (игру), его платформу и цену.</w:t>
      </w:r>
    </w:p>
    <w:p w:rsidR="00A00AAF" w:rsidRPr="003B5FDB" w:rsidRDefault="00A00AAF" w:rsidP="00B41886">
      <w:pPr>
        <w:pStyle w:val="ad"/>
        <w:numPr>
          <w:ilvl w:val="0"/>
          <w:numId w:val="34"/>
        </w:numPr>
        <w:spacing w:line="360" w:lineRule="auto"/>
        <w:rPr>
          <w:rFonts w:ascii="Times New Roman" w:hAnsi="Times New Roman" w:cs="Times New Roman"/>
          <w:sz w:val="24"/>
        </w:rPr>
      </w:pPr>
      <w:r w:rsidRPr="003B5FDB">
        <w:rPr>
          <w:rFonts w:ascii="Times New Roman" w:hAnsi="Times New Roman" w:cs="Times New Roman"/>
          <w:b/>
          <w:bCs/>
          <w:sz w:val="24"/>
        </w:rPr>
        <w:t>Поле для email:</w:t>
      </w:r>
      <w:r w:rsidRPr="003B5FDB">
        <w:rPr>
          <w:rFonts w:ascii="Times New Roman" w:hAnsi="Times New Roman" w:cs="Times New Roman"/>
          <w:sz w:val="24"/>
        </w:rPr>
        <w:t> Обязательное поле «Почта», куда после оплаты будет продублирован игровой ключ. Дизайн поля ненавязчиво промптирует пользователя к заполнению примером ivan.ivanov@gmail.com.</w:t>
      </w:r>
    </w:p>
    <w:p w:rsidR="00A00AAF" w:rsidRPr="003B5FDB" w:rsidRDefault="00A00AAF" w:rsidP="00B41886">
      <w:pPr>
        <w:pStyle w:val="ad"/>
        <w:numPr>
          <w:ilvl w:val="0"/>
          <w:numId w:val="34"/>
        </w:numPr>
        <w:spacing w:line="360" w:lineRule="auto"/>
        <w:rPr>
          <w:rFonts w:ascii="Times New Roman" w:hAnsi="Times New Roman" w:cs="Times New Roman"/>
          <w:sz w:val="24"/>
        </w:rPr>
      </w:pPr>
      <w:r w:rsidRPr="003B5FDB">
        <w:rPr>
          <w:rFonts w:ascii="Times New Roman" w:hAnsi="Times New Roman" w:cs="Times New Roman"/>
          <w:b/>
          <w:bCs/>
          <w:sz w:val="24"/>
        </w:rPr>
        <w:t>Выбор способа оплаты:</w:t>
      </w:r>
      <w:r w:rsidRPr="003B5FDB">
        <w:rPr>
          <w:rFonts w:ascii="Times New Roman" w:hAnsi="Times New Roman" w:cs="Times New Roman"/>
          <w:sz w:val="24"/>
        </w:rPr>
        <w:t> Блок «Рубли» с активным и предвыбранным способом «СБП» с пометкой «Без комиссии». Наличие альтернативных способов (Tether) предполагается, но не акцентируется.</w:t>
      </w:r>
    </w:p>
    <w:p w:rsidR="00B41886" w:rsidRDefault="00A00AAF" w:rsidP="00B41886">
      <w:pPr>
        <w:pStyle w:val="ad"/>
        <w:numPr>
          <w:ilvl w:val="0"/>
          <w:numId w:val="34"/>
        </w:numPr>
        <w:spacing w:line="360" w:lineRule="auto"/>
        <w:rPr>
          <w:rFonts w:ascii="Times New Roman" w:hAnsi="Times New Roman" w:cs="Times New Roman"/>
          <w:sz w:val="24"/>
        </w:rPr>
      </w:pPr>
      <w:r w:rsidRPr="003B5FDB">
        <w:rPr>
          <w:rFonts w:ascii="Times New Roman" w:hAnsi="Times New Roman" w:cs="Times New Roman"/>
          <w:b/>
          <w:bCs/>
          <w:sz w:val="24"/>
        </w:rPr>
        <w:t>Итоговый блок:</w:t>
      </w:r>
      <w:r w:rsidRPr="003B5FDB">
        <w:rPr>
          <w:rFonts w:ascii="Times New Roman" w:hAnsi="Times New Roman" w:cs="Times New Roman"/>
          <w:sz w:val="24"/>
        </w:rPr>
        <w:t> Дублирует итоговую сумму заказа и кнопку «Перейти к оплате», сопровождаемую текстом о согласии с правилами покупки и политикой конфиденциальности.</w:t>
      </w:r>
    </w:p>
    <w:p w:rsidR="00A00AAF" w:rsidRPr="00B41886" w:rsidRDefault="00A00AAF" w:rsidP="00B41886">
      <w:pPr>
        <w:spacing w:line="360" w:lineRule="auto"/>
        <w:rPr>
          <w:rFonts w:ascii="Times New Roman" w:hAnsi="Times New Roman" w:cs="Times New Roman"/>
          <w:sz w:val="24"/>
        </w:rPr>
      </w:pPr>
      <w:r w:rsidRPr="00B41886">
        <w:rPr>
          <w:rFonts w:ascii="Times New Roman" w:hAnsi="Times New Roman" w:cs="Times New Roman"/>
          <w:b/>
          <w:bCs/>
          <w:sz w:val="24"/>
        </w:rPr>
        <w:t>5.5 Эскиз страницы оплаты и выдачи ключа (Страница 5)</w:t>
      </w:r>
    </w:p>
    <w:p w:rsidR="00A00AAF" w:rsidRPr="003B5FDB" w:rsidRDefault="00D84A68"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 xml:space="preserve">Страница оплаты и выдачи ключа </w:t>
      </w:r>
      <w:r w:rsidR="00A00AAF" w:rsidRPr="003B5FDB">
        <w:rPr>
          <w:rFonts w:ascii="Times New Roman" w:hAnsi="Times New Roman" w:cs="Times New Roman"/>
          <w:sz w:val="24"/>
        </w:rPr>
        <w:t>— самое важное звено в цепочке взаимодействия с клиентом, так как именно здесь происходит оплата и выдача товара.</w:t>
      </w:r>
    </w:p>
    <w:p w:rsidR="00D84A68" w:rsidRPr="003B5FDB" w:rsidRDefault="00D84A68" w:rsidP="00B41886">
      <w:pPr>
        <w:spacing w:line="360" w:lineRule="auto"/>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59BADF06" wp14:editId="710ACC62">
            <wp:extent cx="5940425" cy="2760354"/>
            <wp:effectExtent l="0" t="0" r="3175" b="1905"/>
            <wp:docPr id="26" name="Рисунок 26" descr="C:\Users\Владелец\Desktop\Оплат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Владелец\Desktop\Оплата.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0425" cy="2760354"/>
                    </a:xfrm>
                    <a:prstGeom prst="rect">
                      <a:avLst/>
                    </a:prstGeom>
                    <a:noFill/>
                    <a:ln>
                      <a:noFill/>
                    </a:ln>
                  </pic:spPr>
                </pic:pic>
              </a:graphicData>
            </a:graphic>
          </wp:inline>
        </w:drawing>
      </w:r>
    </w:p>
    <w:p w:rsidR="00A00AAF" w:rsidRPr="003B5FDB" w:rsidRDefault="00A00AAF" w:rsidP="00B41886">
      <w:pPr>
        <w:pStyle w:val="ad"/>
        <w:numPr>
          <w:ilvl w:val="0"/>
          <w:numId w:val="35"/>
        </w:numPr>
        <w:spacing w:line="360" w:lineRule="auto"/>
        <w:rPr>
          <w:rFonts w:ascii="Times New Roman" w:hAnsi="Times New Roman" w:cs="Times New Roman"/>
          <w:sz w:val="24"/>
        </w:rPr>
      </w:pPr>
      <w:r w:rsidRPr="003B5FDB">
        <w:rPr>
          <w:rFonts w:ascii="Times New Roman" w:hAnsi="Times New Roman" w:cs="Times New Roman"/>
          <w:b/>
          <w:bCs/>
          <w:sz w:val="24"/>
        </w:rPr>
        <w:t>Прогресс-бар:</w:t>
      </w:r>
      <w:r w:rsidRPr="003B5FDB">
        <w:rPr>
          <w:rFonts w:ascii="Times New Roman" w:hAnsi="Times New Roman" w:cs="Times New Roman"/>
          <w:sz w:val="24"/>
        </w:rPr>
        <w:t> В верхней части отображается трехшаговый процесс: «Шаг 1. Оплата заказа», «Шаг 2. Информация о заказе», «Шаг 3. Подтверждение». На скриншоте показан этап ожидания оплаты.</w:t>
      </w:r>
    </w:p>
    <w:p w:rsidR="00A00AAF" w:rsidRPr="003B5FDB" w:rsidRDefault="00A00AAF" w:rsidP="00B41886">
      <w:pPr>
        <w:pStyle w:val="ad"/>
        <w:numPr>
          <w:ilvl w:val="0"/>
          <w:numId w:val="35"/>
        </w:numPr>
        <w:spacing w:line="360" w:lineRule="auto"/>
        <w:rPr>
          <w:rFonts w:ascii="Times New Roman" w:hAnsi="Times New Roman" w:cs="Times New Roman"/>
          <w:sz w:val="24"/>
        </w:rPr>
      </w:pPr>
      <w:r w:rsidRPr="003B5FDB">
        <w:rPr>
          <w:rFonts w:ascii="Times New Roman" w:hAnsi="Times New Roman" w:cs="Times New Roman"/>
          <w:b/>
          <w:bCs/>
          <w:sz w:val="24"/>
        </w:rPr>
        <w:t>Блок оплаты по СБП:</w:t>
      </w:r>
      <w:r w:rsidRPr="003B5FDB">
        <w:rPr>
          <w:rFonts w:ascii="Times New Roman" w:hAnsi="Times New Roman" w:cs="Times New Roman"/>
          <w:sz w:val="24"/>
        </w:rPr>
        <w:t> Содержит инструкцию, таймер обратного отсчета, ограничивающий время на оплату, уникальный номер заказа, его статус («Ожидает оплаты») и итоговую сумму 4 405 ₽. Кнопка «Перейти к оплате» ведет в приложение банка.</w:t>
      </w:r>
    </w:p>
    <w:p w:rsidR="00A00AAF" w:rsidRPr="003B5FDB" w:rsidRDefault="00A00AAF" w:rsidP="00B41886">
      <w:pPr>
        <w:pStyle w:val="ad"/>
        <w:numPr>
          <w:ilvl w:val="0"/>
          <w:numId w:val="35"/>
        </w:numPr>
        <w:spacing w:line="360" w:lineRule="auto"/>
        <w:rPr>
          <w:rFonts w:ascii="Times New Roman" w:hAnsi="Times New Roman" w:cs="Times New Roman"/>
          <w:sz w:val="24"/>
        </w:rPr>
      </w:pPr>
      <w:r w:rsidRPr="003B5FDB">
        <w:rPr>
          <w:rFonts w:ascii="Times New Roman" w:hAnsi="Times New Roman" w:cs="Times New Roman"/>
          <w:b/>
          <w:bCs/>
          <w:sz w:val="24"/>
        </w:rPr>
        <w:t>Секция поддержки:</w:t>
      </w:r>
      <w:r w:rsidRPr="003B5FDB">
        <w:rPr>
          <w:rFonts w:ascii="Times New Roman" w:hAnsi="Times New Roman" w:cs="Times New Roman"/>
          <w:sz w:val="24"/>
        </w:rPr>
        <w:t> Внизу страницы расположен блок «Столкнулись с проблемой?» с предложением связаться с поддержкой через Telegram. Это формирует у пользователя ощущение надежности и поддержки в случае нештатной ситуации. После успешной оплаты статус заказа изменится на «Оплачен», а на странице отобразится купленный ключ активации.</w:t>
      </w:r>
    </w:p>
    <w:p w:rsidR="00D84A68" w:rsidRPr="003B5FDB" w:rsidRDefault="00D84A68" w:rsidP="00B41886">
      <w:pPr>
        <w:pStyle w:val="1"/>
        <w:spacing w:line="360" w:lineRule="auto"/>
        <w:rPr>
          <w:rFonts w:ascii="Times New Roman" w:hAnsi="Times New Roman" w:cs="Times New Roman"/>
        </w:rPr>
      </w:pPr>
    </w:p>
    <w:p w:rsidR="00D84A68" w:rsidRPr="003B5FDB" w:rsidRDefault="00D84A68" w:rsidP="00B41886">
      <w:pPr>
        <w:spacing w:line="360" w:lineRule="auto"/>
        <w:rPr>
          <w:rFonts w:ascii="Times New Roman" w:hAnsi="Times New Roman" w:cs="Times New Roman"/>
        </w:rPr>
      </w:pPr>
    </w:p>
    <w:p w:rsidR="00D84A68" w:rsidRPr="003B5FDB" w:rsidRDefault="00D84A68" w:rsidP="00B41886">
      <w:pPr>
        <w:spacing w:line="360" w:lineRule="auto"/>
        <w:rPr>
          <w:rFonts w:ascii="Times New Roman" w:hAnsi="Times New Roman" w:cs="Times New Roman"/>
        </w:rPr>
      </w:pPr>
    </w:p>
    <w:p w:rsidR="00D84A68" w:rsidRPr="003B5FDB" w:rsidRDefault="00D84A68" w:rsidP="00B41886">
      <w:pPr>
        <w:spacing w:line="360" w:lineRule="auto"/>
        <w:rPr>
          <w:rFonts w:ascii="Times New Roman" w:hAnsi="Times New Roman" w:cs="Times New Roman"/>
        </w:rPr>
      </w:pPr>
    </w:p>
    <w:p w:rsidR="00A00AAF" w:rsidRPr="003B5FDB" w:rsidRDefault="00A00AAF" w:rsidP="00B41886">
      <w:pPr>
        <w:pStyle w:val="1"/>
        <w:spacing w:line="360" w:lineRule="auto"/>
        <w:rPr>
          <w:rFonts w:ascii="Times New Roman" w:hAnsi="Times New Roman" w:cs="Times New Roman"/>
        </w:rPr>
      </w:pPr>
      <w:bookmarkStart w:id="23" w:name="_Toc229147832"/>
      <w:r w:rsidRPr="003B5FDB">
        <w:rPr>
          <w:rFonts w:ascii="Times New Roman" w:hAnsi="Times New Roman" w:cs="Times New Roman"/>
        </w:rPr>
        <w:t>ЗАКЛЮЧЕНИЕ</w:t>
      </w:r>
      <w:bookmarkEnd w:id="23"/>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В ходе выполнения курсового проекта была спроектирована информационная система «Покупка игрового ключа в онлайн-магазине «</w:t>
      </w:r>
      <w:r w:rsidR="00E74A89" w:rsidRPr="003B5FDB">
        <w:rPr>
          <w:rFonts w:ascii="Times New Roman" w:hAnsi="Times New Roman" w:cs="Times New Roman"/>
          <w:sz w:val="24"/>
        </w:rPr>
        <w:t>KEYS</w:t>
      </w:r>
      <w:r w:rsidRPr="003B5FDB">
        <w:rPr>
          <w:rFonts w:ascii="Times New Roman" w:hAnsi="Times New Roman" w:cs="Times New Roman"/>
          <w:sz w:val="24"/>
        </w:rPr>
        <w:t xml:space="preserve"> STORE».</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На этапе анализа предметной области были рассмотрены основные бизнес-процессы, определены категории пользователей и их запросы, проведен сравнительный анализ систем-аналогов. Было выявлено, что конкурентным преимуществом проектируемой системы должна стать максимальная автоматизация, скорость обработки заказа и простота пользовательского интерфейса.</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В рамках функционального моделирования были разработаны модель AS-IS в нотации IDEF0, описывающая исходный процесс, и модель TO-BE в нотации DFD, детализирующая потоки данных в автоматизированной системе.</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Проектирование информационной системы было выполнено с использованием языка UML. Были созданы диаграмма вариантов использования, диаграмма деятельности, диаграммы последовательности и диаграмма классов. Эти артефакты позволили формализовать требования к системе, описать ее поведение и внутреннюю структуру.</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На этапе разработки базы данных была построена концептуальная модель, на основе которой созданы логическая и физическая модели данных для целевой СУБД MySQL. Разработанные SQL-запросы полностью покрывают сценарии формирования каталога, оформления и оплаты заказа, а также выдачи ключа. Особенностью реализации стала атомарная транзакция резервирования ключа, исключающая возможность его повторной продажи.</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Эскизный проект пользовательского интерфейса продемонстрировал практическую реализацию спроектированной системы. Интерфейс получился минималистичным, интуитивно понятным и сфокусированным на главной задаче пользователя — быстрой и безопасной покупке.</w:t>
      </w:r>
    </w:p>
    <w:p w:rsidR="00A00AAF" w:rsidRPr="003B5FDB" w:rsidRDefault="00A00AAF" w:rsidP="00B41886">
      <w:pPr>
        <w:spacing w:line="360" w:lineRule="auto"/>
        <w:ind w:firstLine="567"/>
        <w:rPr>
          <w:rFonts w:ascii="Times New Roman" w:hAnsi="Times New Roman" w:cs="Times New Roman"/>
          <w:sz w:val="24"/>
        </w:rPr>
      </w:pPr>
      <w:r w:rsidRPr="003B5FDB">
        <w:rPr>
          <w:rFonts w:ascii="Times New Roman" w:hAnsi="Times New Roman" w:cs="Times New Roman"/>
          <w:sz w:val="24"/>
        </w:rPr>
        <w:t>Таким образом, все поставленные цели и задачи курсового проекта были выполнены. Полученные в ходе работы модели и документация могут служить полноценной основой для технического задания и последующей программной реализации информационной системы.</w:t>
      </w:r>
    </w:p>
    <w:p w:rsidR="00D84A68" w:rsidRPr="003B5FDB" w:rsidRDefault="00D84A68" w:rsidP="00B41886">
      <w:pPr>
        <w:spacing w:line="360" w:lineRule="auto"/>
        <w:rPr>
          <w:rFonts w:ascii="Times New Roman" w:hAnsi="Times New Roman" w:cs="Times New Roman"/>
        </w:rPr>
      </w:pPr>
    </w:p>
    <w:p w:rsidR="00A00AAF" w:rsidRPr="003B5FDB" w:rsidRDefault="00A00AAF" w:rsidP="00B41886">
      <w:pPr>
        <w:pStyle w:val="1"/>
        <w:spacing w:line="360" w:lineRule="auto"/>
        <w:rPr>
          <w:rFonts w:ascii="Times New Roman" w:hAnsi="Times New Roman" w:cs="Times New Roman"/>
        </w:rPr>
      </w:pPr>
      <w:bookmarkStart w:id="24" w:name="_Toc229147833"/>
      <w:r w:rsidRPr="003B5FDB">
        <w:rPr>
          <w:rFonts w:ascii="Times New Roman" w:hAnsi="Times New Roman" w:cs="Times New Roman"/>
        </w:rPr>
        <w:t>СПИСОК ЛИТЕРАТУРЫ</w:t>
      </w:r>
      <w:bookmarkEnd w:id="24"/>
    </w:p>
    <w:p w:rsidR="00A00AAF" w:rsidRPr="003B5FDB" w:rsidRDefault="00A00AAF" w:rsidP="00B41886">
      <w:pPr>
        <w:numPr>
          <w:ilvl w:val="0"/>
          <w:numId w:val="1"/>
        </w:numPr>
        <w:spacing w:line="360" w:lineRule="auto"/>
        <w:rPr>
          <w:rFonts w:ascii="Times New Roman" w:hAnsi="Times New Roman" w:cs="Times New Roman"/>
          <w:sz w:val="24"/>
        </w:rPr>
      </w:pPr>
      <w:r w:rsidRPr="003B5FDB">
        <w:rPr>
          <w:rFonts w:ascii="Times New Roman" w:hAnsi="Times New Roman" w:cs="Times New Roman"/>
          <w:sz w:val="24"/>
        </w:rPr>
        <w:t>Федеральный закон "О персональных данных" от 27.07.2006 N 152-ФЗ.</w:t>
      </w:r>
    </w:p>
    <w:p w:rsidR="00A00AAF" w:rsidRPr="003B5FDB" w:rsidRDefault="00A00AAF" w:rsidP="00B41886">
      <w:pPr>
        <w:numPr>
          <w:ilvl w:val="0"/>
          <w:numId w:val="1"/>
        </w:numPr>
        <w:spacing w:line="360" w:lineRule="auto"/>
        <w:rPr>
          <w:rFonts w:ascii="Times New Roman" w:hAnsi="Times New Roman" w:cs="Times New Roman"/>
          <w:sz w:val="24"/>
        </w:rPr>
      </w:pPr>
      <w:r w:rsidRPr="003B5FDB">
        <w:rPr>
          <w:rFonts w:ascii="Times New Roman" w:hAnsi="Times New Roman" w:cs="Times New Roman"/>
          <w:sz w:val="24"/>
        </w:rPr>
        <w:t>ГОСТ 34.003-90 Автоматизированные системы. Термины и определения.</w:t>
      </w:r>
    </w:p>
    <w:p w:rsidR="00A00AAF" w:rsidRPr="003B5FDB" w:rsidRDefault="00A00AAF" w:rsidP="00B41886">
      <w:pPr>
        <w:numPr>
          <w:ilvl w:val="0"/>
          <w:numId w:val="1"/>
        </w:numPr>
        <w:spacing w:line="360" w:lineRule="auto"/>
        <w:rPr>
          <w:rFonts w:ascii="Times New Roman" w:hAnsi="Times New Roman" w:cs="Times New Roman"/>
          <w:sz w:val="24"/>
        </w:rPr>
      </w:pPr>
      <w:r w:rsidRPr="003B5FDB">
        <w:rPr>
          <w:rFonts w:ascii="Times New Roman" w:hAnsi="Times New Roman" w:cs="Times New Roman"/>
          <w:sz w:val="24"/>
        </w:rPr>
        <w:t>Гвоздева, Т.В. Проектирование информационных систем. Методы и средства функционального проектирования / Т.В. Гвоздева. М.: Лань, 2019. - 458 с.</w:t>
      </w:r>
    </w:p>
    <w:p w:rsidR="00A00AAF" w:rsidRPr="003B5FDB" w:rsidRDefault="00A00AAF" w:rsidP="00B41886">
      <w:pPr>
        <w:numPr>
          <w:ilvl w:val="0"/>
          <w:numId w:val="1"/>
        </w:numPr>
        <w:spacing w:line="360" w:lineRule="auto"/>
        <w:rPr>
          <w:rFonts w:ascii="Times New Roman" w:hAnsi="Times New Roman" w:cs="Times New Roman"/>
          <w:sz w:val="24"/>
        </w:rPr>
      </w:pPr>
      <w:r w:rsidRPr="003B5FDB">
        <w:rPr>
          <w:rFonts w:ascii="Times New Roman" w:hAnsi="Times New Roman" w:cs="Times New Roman"/>
          <w:sz w:val="24"/>
        </w:rPr>
        <w:t>Горбаченко, В.И. Проектирование информационных систем с CA ERwin Modeling Suite 7.3: учебное пособие / В.И. Горбаченко, Г.Ф. Убиевских, Г.В. Бобрышева. - Пенза: Изд-во ПГУ, 2019. - 154 с.</w:t>
      </w:r>
    </w:p>
    <w:p w:rsidR="00A00AAF" w:rsidRPr="003B5FDB" w:rsidRDefault="00A00AAF" w:rsidP="00B41886">
      <w:pPr>
        <w:numPr>
          <w:ilvl w:val="0"/>
          <w:numId w:val="1"/>
        </w:numPr>
        <w:spacing w:line="360" w:lineRule="auto"/>
        <w:rPr>
          <w:rFonts w:ascii="Times New Roman" w:hAnsi="Times New Roman" w:cs="Times New Roman"/>
          <w:sz w:val="24"/>
        </w:rPr>
      </w:pPr>
      <w:r w:rsidRPr="003B5FDB">
        <w:rPr>
          <w:rFonts w:ascii="Times New Roman" w:hAnsi="Times New Roman" w:cs="Times New Roman"/>
          <w:sz w:val="24"/>
        </w:rPr>
        <w:t>Глотова, С.А. Информационные системы / С.А. Глотова. М.: Техника, 2020. - 494 с.</w:t>
      </w:r>
    </w:p>
    <w:p w:rsidR="00A00AAF" w:rsidRPr="003B5FDB" w:rsidRDefault="00A00AAF" w:rsidP="00B41886">
      <w:pPr>
        <w:numPr>
          <w:ilvl w:val="0"/>
          <w:numId w:val="1"/>
        </w:numPr>
        <w:spacing w:line="360" w:lineRule="auto"/>
        <w:rPr>
          <w:rFonts w:ascii="Times New Roman" w:hAnsi="Times New Roman" w:cs="Times New Roman"/>
          <w:sz w:val="24"/>
        </w:rPr>
      </w:pPr>
      <w:r w:rsidRPr="003B5FDB">
        <w:rPr>
          <w:rFonts w:ascii="Times New Roman" w:hAnsi="Times New Roman" w:cs="Times New Roman"/>
          <w:sz w:val="24"/>
        </w:rPr>
        <w:t>Семенова О.В. Информационные системы и программирование / О.В. Семенова. - М.: Инфра-М, 2020. - 214 с.</w:t>
      </w:r>
    </w:p>
    <w:p w:rsidR="00A00AAF" w:rsidRPr="003B5FDB" w:rsidRDefault="00A00AAF" w:rsidP="00B41886">
      <w:pPr>
        <w:numPr>
          <w:ilvl w:val="0"/>
          <w:numId w:val="1"/>
        </w:numPr>
        <w:spacing w:line="360" w:lineRule="auto"/>
        <w:rPr>
          <w:rFonts w:ascii="Times New Roman" w:hAnsi="Times New Roman" w:cs="Times New Roman"/>
          <w:sz w:val="24"/>
        </w:rPr>
      </w:pPr>
      <w:r w:rsidRPr="003B5FDB">
        <w:rPr>
          <w:rFonts w:ascii="Times New Roman" w:hAnsi="Times New Roman" w:cs="Times New Roman"/>
          <w:sz w:val="24"/>
        </w:rPr>
        <w:t>Худяков Г.А. Проектирование информационных систем / Г.А. Худяков. учебное пособие. М.: Омега-Л, 2021. - 432 с.</w:t>
      </w:r>
    </w:p>
    <w:p w:rsidR="00A00AAF" w:rsidRPr="003B5FDB" w:rsidRDefault="00A00AAF" w:rsidP="00B41886">
      <w:pPr>
        <w:numPr>
          <w:ilvl w:val="0"/>
          <w:numId w:val="1"/>
        </w:numPr>
        <w:spacing w:line="360" w:lineRule="auto"/>
        <w:rPr>
          <w:rFonts w:ascii="Times New Roman" w:hAnsi="Times New Roman" w:cs="Times New Roman"/>
          <w:sz w:val="24"/>
        </w:rPr>
      </w:pPr>
      <w:r w:rsidRPr="003B5FDB">
        <w:rPr>
          <w:rFonts w:ascii="Times New Roman" w:hAnsi="Times New Roman" w:cs="Times New Roman"/>
          <w:sz w:val="24"/>
        </w:rPr>
        <w:t>Черушева Т.В. Проектирование программного обеспечения: учеб. пособие / Т.В. Черушева. – Пенза: Изд-во ПГУ, 2018. – 172 с.</w:t>
      </w:r>
    </w:p>
    <w:p w:rsidR="00A00AAF" w:rsidRPr="003B5FDB" w:rsidRDefault="00A00AAF" w:rsidP="00B41886">
      <w:pPr>
        <w:numPr>
          <w:ilvl w:val="0"/>
          <w:numId w:val="1"/>
        </w:numPr>
        <w:spacing w:line="360" w:lineRule="auto"/>
        <w:rPr>
          <w:rFonts w:ascii="Times New Roman" w:hAnsi="Times New Roman" w:cs="Times New Roman"/>
          <w:sz w:val="24"/>
        </w:rPr>
      </w:pPr>
      <w:r w:rsidRPr="003B5FDB">
        <w:rPr>
          <w:rFonts w:ascii="Times New Roman" w:hAnsi="Times New Roman" w:cs="Times New Roman"/>
          <w:sz w:val="24"/>
        </w:rPr>
        <w:t>Онлайн курс обучения программированию: методологии разработки. [Электронный ресурс]. - Режим доступа: </w:t>
      </w:r>
      <w:hyperlink r:id="rId34" w:tgtFrame="_blank" w:history="1">
        <w:r w:rsidRPr="003B5FDB">
          <w:rPr>
            <w:rStyle w:val="a5"/>
            <w:rFonts w:ascii="Times New Roman" w:hAnsi="Times New Roman" w:cs="Times New Roman"/>
            <w:sz w:val="24"/>
          </w:rPr>
          <w:t>https://javarush.ru/</w:t>
        </w:r>
      </w:hyperlink>
    </w:p>
    <w:p w:rsidR="00A00AAF" w:rsidRPr="003B5FDB" w:rsidRDefault="00A00AAF" w:rsidP="00B41886">
      <w:pPr>
        <w:numPr>
          <w:ilvl w:val="0"/>
          <w:numId w:val="1"/>
        </w:numPr>
        <w:spacing w:line="360" w:lineRule="auto"/>
        <w:rPr>
          <w:rFonts w:ascii="Times New Roman" w:hAnsi="Times New Roman" w:cs="Times New Roman"/>
          <w:sz w:val="24"/>
        </w:rPr>
      </w:pPr>
      <w:r w:rsidRPr="003B5FDB">
        <w:rPr>
          <w:rFonts w:ascii="Times New Roman" w:hAnsi="Times New Roman" w:cs="Times New Roman"/>
          <w:sz w:val="24"/>
        </w:rPr>
        <w:t>Методология Kanban: доски, принципы и возможности управления. [Электронный ресурс]. - Режим доступа: </w:t>
      </w:r>
      <w:hyperlink r:id="rId35" w:tgtFrame="_blank" w:history="1">
        <w:r w:rsidRPr="003B5FDB">
          <w:rPr>
            <w:rStyle w:val="a5"/>
            <w:rFonts w:ascii="Times New Roman" w:hAnsi="Times New Roman" w:cs="Times New Roman"/>
            <w:sz w:val="24"/>
          </w:rPr>
          <w:t>https://skillbox.ru/</w:t>
        </w:r>
      </w:hyperlink>
    </w:p>
    <w:p w:rsidR="00A00AAF" w:rsidRPr="003B5FDB" w:rsidRDefault="00A00AAF" w:rsidP="00B41886">
      <w:pPr>
        <w:numPr>
          <w:ilvl w:val="0"/>
          <w:numId w:val="1"/>
        </w:numPr>
        <w:spacing w:line="360" w:lineRule="auto"/>
        <w:rPr>
          <w:rFonts w:ascii="Times New Roman" w:hAnsi="Times New Roman" w:cs="Times New Roman"/>
          <w:sz w:val="24"/>
        </w:rPr>
      </w:pPr>
      <w:r w:rsidRPr="003B5FDB">
        <w:rPr>
          <w:rFonts w:ascii="Times New Roman" w:hAnsi="Times New Roman" w:cs="Times New Roman"/>
          <w:sz w:val="24"/>
        </w:rPr>
        <w:t>Документация по SQL Server. [Электронный ресурс]. – Режим доступа: </w:t>
      </w:r>
      <w:hyperlink r:id="rId36" w:tgtFrame="_blank" w:history="1">
        <w:r w:rsidRPr="003B5FDB">
          <w:rPr>
            <w:rStyle w:val="a5"/>
            <w:rFonts w:ascii="Times New Roman" w:hAnsi="Times New Roman" w:cs="Times New Roman"/>
            <w:sz w:val="24"/>
          </w:rPr>
          <w:t>https://docs.microsoft.com/ru-ru/sql/</w:t>
        </w:r>
      </w:hyperlink>
    </w:p>
    <w:p w:rsidR="006001F4" w:rsidRPr="003B5FDB" w:rsidRDefault="006001F4" w:rsidP="00B41886">
      <w:pPr>
        <w:spacing w:line="360" w:lineRule="auto"/>
        <w:rPr>
          <w:rFonts w:ascii="Times New Roman" w:hAnsi="Times New Roman" w:cs="Times New Roman"/>
          <w:sz w:val="24"/>
        </w:rPr>
      </w:pPr>
    </w:p>
    <w:sectPr w:rsidR="006001F4" w:rsidRPr="003B5FDB" w:rsidSect="007A235E">
      <w:pgSz w:w="11906" w:h="16838"/>
      <w:pgMar w:top="1134" w:right="850" w:bottom="1134" w:left="1701" w:header="708" w:footer="708"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37A7" w:rsidRDefault="00A937A7" w:rsidP="007A235E">
      <w:pPr>
        <w:spacing w:after="0" w:line="240" w:lineRule="auto"/>
      </w:pPr>
      <w:r>
        <w:separator/>
      </w:r>
    </w:p>
  </w:endnote>
  <w:endnote w:type="continuationSeparator" w:id="0">
    <w:p w:rsidR="00A937A7" w:rsidRDefault="00A937A7" w:rsidP="007A23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b/>
        <w:sz w:val="24"/>
      </w:rPr>
      <w:id w:val="-1528868406"/>
      <w:docPartObj>
        <w:docPartGallery w:val="Page Numbers (Bottom of Page)"/>
        <w:docPartUnique/>
      </w:docPartObj>
    </w:sdtPr>
    <w:sdtContent>
      <w:p w:rsidR="00A937A7" w:rsidRPr="007A235E" w:rsidRDefault="00A937A7">
        <w:pPr>
          <w:pStyle w:val="a8"/>
          <w:jc w:val="center"/>
          <w:rPr>
            <w:rFonts w:ascii="Times New Roman" w:hAnsi="Times New Roman" w:cs="Times New Roman"/>
            <w:b/>
            <w:sz w:val="24"/>
          </w:rPr>
        </w:pPr>
        <w:r w:rsidRPr="007A235E">
          <w:rPr>
            <w:rFonts w:ascii="Times New Roman" w:hAnsi="Times New Roman" w:cs="Times New Roman"/>
            <w:b/>
            <w:sz w:val="24"/>
          </w:rPr>
          <w:fldChar w:fldCharType="begin"/>
        </w:r>
        <w:r w:rsidRPr="007A235E">
          <w:rPr>
            <w:rFonts w:ascii="Times New Roman" w:hAnsi="Times New Roman" w:cs="Times New Roman"/>
            <w:b/>
            <w:sz w:val="24"/>
          </w:rPr>
          <w:instrText>PAGE   \* MERGEFORMAT</w:instrText>
        </w:r>
        <w:r w:rsidRPr="007A235E">
          <w:rPr>
            <w:rFonts w:ascii="Times New Roman" w:hAnsi="Times New Roman" w:cs="Times New Roman"/>
            <w:b/>
            <w:sz w:val="24"/>
          </w:rPr>
          <w:fldChar w:fldCharType="separate"/>
        </w:r>
        <w:r w:rsidR="00B5629B">
          <w:rPr>
            <w:rFonts w:ascii="Times New Roman" w:hAnsi="Times New Roman" w:cs="Times New Roman"/>
            <w:b/>
            <w:noProof/>
            <w:sz w:val="24"/>
          </w:rPr>
          <w:t>4</w:t>
        </w:r>
        <w:r w:rsidRPr="007A235E">
          <w:rPr>
            <w:rFonts w:ascii="Times New Roman" w:hAnsi="Times New Roman" w:cs="Times New Roman"/>
            <w:b/>
            <w:sz w:val="24"/>
          </w:rPr>
          <w:fldChar w:fldCharType="end"/>
        </w:r>
      </w:p>
    </w:sdtContent>
  </w:sdt>
  <w:p w:rsidR="00A937A7" w:rsidRPr="007A235E" w:rsidRDefault="00A937A7">
    <w:pPr>
      <w:pStyle w:val="a8"/>
      <w:rPr>
        <w:rFonts w:ascii="Times New Roman" w:hAnsi="Times New Roman" w:cs="Times New Roman"/>
        <w:b/>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37A7" w:rsidRDefault="00A937A7" w:rsidP="007A235E">
      <w:pPr>
        <w:spacing w:after="0" w:line="240" w:lineRule="auto"/>
      </w:pPr>
      <w:r>
        <w:separator/>
      </w:r>
    </w:p>
  </w:footnote>
  <w:footnote w:type="continuationSeparator" w:id="0">
    <w:p w:rsidR="00A937A7" w:rsidRDefault="00A937A7" w:rsidP="007A23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35B67"/>
    <w:multiLevelType w:val="hybridMultilevel"/>
    <w:tmpl w:val="73FCEF9A"/>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1FF1E11"/>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7009C5"/>
    <w:multiLevelType w:val="hybridMultilevel"/>
    <w:tmpl w:val="1A94F89C"/>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8A359C9"/>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405034"/>
    <w:multiLevelType w:val="hybridMultilevel"/>
    <w:tmpl w:val="565677E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685AA5"/>
    <w:multiLevelType w:val="hybridMultilevel"/>
    <w:tmpl w:val="5BB46F50"/>
    <w:lvl w:ilvl="0" w:tplc="04190001">
      <w:start w:val="1"/>
      <w:numFmt w:val="bullet"/>
      <w:lvlText w:val=""/>
      <w:lvlJc w:val="left"/>
      <w:pPr>
        <w:ind w:left="1069" w:hanging="360"/>
      </w:pPr>
      <w:rPr>
        <w:rFonts w:ascii="Symbol" w:hAnsi="Symbol" w:hint="default"/>
      </w:rPr>
    </w:lvl>
    <w:lvl w:ilvl="1" w:tplc="04190003">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96C0769"/>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CE2712"/>
    <w:multiLevelType w:val="hybridMultilevel"/>
    <w:tmpl w:val="4E741DC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5F654A"/>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D01A93"/>
    <w:multiLevelType w:val="hybridMultilevel"/>
    <w:tmpl w:val="8182CE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4533DDD"/>
    <w:multiLevelType w:val="hybridMultilevel"/>
    <w:tmpl w:val="08AE5758"/>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4712F5D"/>
    <w:multiLevelType w:val="multilevel"/>
    <w:tmpl w:val="1DD6E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CD34E9"/>
    <w:multiLevelType w:val="hybridMultilevel"/>
    <w:tmpl w:val="FCFE5D66"/>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10176C"/>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57171A"/>
    <w:multiLevelType w:val="hybridMultilevel"/>
    <w:tmpl w:val="D1BC9484"/>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A483C2E"/>
    <w:multiLevelType w:val="hybridMultilevel"/>
    <w:tmpl w:val="EC1ED7D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D2532C4"/>
    <w:multiLevelType w:val="multilevel"/>
    <w:tmpl w:val="A7AE7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43629C"/>
    <w:multiLevelType w:val="hybridMultilevel"/>
    <w:tmpl w:val="7250DD56"/>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CD620E6"/>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502DA5"/>
    <w:multiLevelType w:val="hybridMultilevel"/>
    <w:tmpl w:val="C0C6E77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2ED3D49"/>
    <w:multiLevelType w:val="hybridMultilevel"/>
    <w:tmpl w:val="D0061EA4"/>
    <w:lvl w:ilvl="0" w:tplc="13785B2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1" w15:restartNumberingAfterBreak="0">
    <w:nsid w:val="457612F9"/>
    <w:multiLevelType w:val="hybridMultilevel"/>
    <w:tmpl w:val="3AEE11D0"/>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DA85E6D"/>
    <w:multiLevelType w:val="multilevel"/>
    <w:tmpl w:val="2068B87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6D3B7D"/>
    <w:multiLevelType w:val="hybridMultilevel"/>
    <w:tmpl w:val="F4620F44"/>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B7724BB"/>
    <w:multiLevelType w:val="hybridMultilevel"/>
    <w:tmpl w:val="BC64DAC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02360F9"/>
    <w:multiLevelType w:val="hybridMultilevel"/>
    <w:tmpl w:val="17F0A6CC"/>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08C35F5"/>
    <w:multiLevelType w:val="hybridMultilevel"/>
    <w:tmpl w:val="0554BAEE"/>
    <w:lvl w:ilvl="0" w:tplc="04190001">
      <w:start w:val="1"/>
      <w:numFmt w:val="bullet"/>
      <w:lvlText w:val=""/>
      <w:lvlJc w:val="left"/>
      <w:pPr>
        <w:ind w:left="7549" w:hanging="360"/>
      </w:pPr>
      <w:rPr>
        <w:rFonts w:ascii="Symbol" w:hAnsi="Symbol" w:hint="default"/>
      </w:rPr>
    </w:lvl>
    <w:lvl w:ilvl="1" w:tplc="04190003">
      <w:start w:val="1"/>
      <w:numFmt w:val="bullet"/>
      <w:lvlText w:val="o"/>
      <w:lvlJc w:val="left"/>
      <w:pPr>
        <w:ind w:left="8269" w:hanging="360"/>
      </w:pPr>
      <w:rPr>
        <w:rFonts w:ascii="Courier New" w:hAnsi="Courier New" w:cs="Courier New" w:hint="default"/>
      </w:rPr>
    </w:lvl>
    <w:lvl w:ilvl="2" w:tplc="04190005" w:tentative="1">
      <w:start w:val="1"/>
      <w:numFmt w:val="bullet"/>
      <w:lvlText w:val=""/>
      <w:lvlJc w:val="left"/>
      <w:pPr>
        <w:ind w:left="8989" w:hanging="360"/>
      </w:pPr>
      <w:rPr>
        <w:rFonts w:ascii="Wingdings" w:hAnsi="Wingdings" w:hint="default"/>
      </w:rPr>
    </w:lvl>
    <w:lvl w:ilvl="3" w:tplc="04190001" w:tentative="1">
      <w:start w:val="1"/>
      <w:numFmt w:val="bullet"/>
      <w:lvlText w:val=""/>
      <w:lvlJc w:val="left"/>
      <w:pPr>
        <w:ind w:left="9709" w:hanging="360"/>
      </w:pPr>
      <w:rPr>
        <w:rFonts w:ascii="Symbol" w:hAnsi="Symbol" w:hint="default"/>
      </w:rPr>
    </w:lvl>
    <w:lvl w:ilvl="4" w:tplc="04190003" w:tentative="1">
      <w:start w:val="1"/>
      <w:numFmt w:val="bullet"/>
      <w:lvlText w:val="o"/>
      <w:lvlJc w:val="left"/>
      <w:pPr>
        <w:ind w:left="10429" w:hanging="360"/>
      </w:pPr>
      <w:rPr>
        <w:rFonts w:ascii="Courier New" w:hAnsi="Courier New" w:cs="Courier New" w:hint="default"/>
      </w:rPr>
    </w:lvl>
    <w:lvl w:ilvl="5" w:tplc="04190005" w:tentative="1">
      <w:start w:val="1"/>
      <w:numFmt w:val="bullet"/>
      <w:lvlText w:val=""/>
      <w:lvlJc w:val="left"/>
      <w:pPr>
        <w:ind w:left="11149" w:hanging="360"/>
      </w:pPr>
      <w:rPr>
        <w:rFonts w:ascii="Wingdings" w:hAnsi="Wingdings" w:hint="default"/>
      </w:rPr>
    </w:lvl>
    <w:lvl w:ilvl="6" w:tplc="04190001" w:tentative="1">
      <w:start w:val="1"/>
      <w:numFmt w:val="bullet"/>
      <w:lvlText w:val=""/>
      <w:lvlJc w:val="left"/>
      <w:pPr>
        <w:ind w:left="11869" w:hanging="360"/>
      </w:pPr>
      <w:rPr>
        <w:rFonts w:ascii="Symbol" w:hAnsi="Symbol" w:hint="default"/>
      </w:rPr>
    </w:lvl>
    <w:lvl w:ilvl="7" w:tplc="04190003" w:tentative="1">
      <w:start w:val="1"/>
      <w:numFmt w:val="bullet"/>
      <w:lvlText w:val="o"/>
      <w:lvlJc w:val="left"/>
      <w:pPr>
        <w:ind w:left="12589" w:hanging="360"/>
      </w:pPr>
      <w:rPr>
        <w:rFonts w:ascii="Courier New" w:hAnsi="Courier New" w:cs="Courier New" w:hint="default"/>
      </w:rPr>
    </w:lvl>
    <w:lvl w:ilvl="8" w:tplc="04190005" w:tentative="1">
      <w:start w:val="1"/>
      <w:numFmt w:val="bullet"/>
      <w:lvlText w:val=""/>
      <w:lvlJc w:val="left"/>
      <w:pPr>
        <w:ind w:left="13309" w:hanging="360"/>
      </w:pPr>
      <w:rPr>
        <w:rFonts w:ascii="Wingdings" w:hAnsi="Wingdings" w:hint="default"/>
      </w:rPr>
    </w:lvl>
  </w:abstractNum>
  <w:abstractNum w:abstractNumId="27" w15:restartNumberingAfterBreak="0">
    <w:nsid w:val="693737FD"/>
    <w:multiLevelType w:val="hybridMultilevel"/>
    <w:tmpl w:val="65D0375A"/>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C2D5738"/>
    <w:multiLevelType w:val="hybridMultilevel"/>
    <w:tmpl w:val="90FCA15C"/>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C9150E4"/>
    <w:multiLevelType w:val="hybridMultilevel"/>
    <w:tmpl w:val="EB769744"/>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DFC3B8E"/>
    <w:multiLevelType w:val="hybridMultilevel"/>
    <w:tmpl w:val="C0B43F52"/>
    <w:lvl w:ilvl="0" w:tplc="13785B2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70855E54"/>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3621DD"/>
    <w:multiLevelType w:val="hybridMultilevel"/>
    <w:tmpl w:val="8924B508"/>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7E139F9"/>
    <w:multiLevelType w:val="hybridMultilevel"/>
    <w:tmpl w:val="6E485EBA"/>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8176E77"/>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C30749"/>
    <w:multiLevelType w:val="hybridMultilevel"/>
    <w:tmpl w:val="5C6C06F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6"/>
  </w:num>
  <w:num w:numId="2">
    <w:abstractNumId w:val="11"/>
  </w:num>
  <w:num w:numId="3">
    <w:abstractNumId w:val="1"/>
  </w:num>
  <w:num w:numId="4">
    <w:abstractNumId w:val="20"/>
  </w:num>
  <w:num w:numId="5">
    <w:abstractNumId w:val="30"/>
  </w:num>
  <w:num w:numId="6">
    <w:abstractNumId w:val="9"/>
  </w:num>
  <w:num w:numId="7">
    <w:abstractNumId w:val="22"/>
  </w:num>
  <w:num w:numId="8">
    <w:abstractNumId w:val="13"/>
  </w:num>
  <w:num w:numId="9">
    <w:abstractNumId w:val="33"/>
  </w:num>
  <w:num w:numId="10">
    <w:abstractNumId w:val="23"/>
  </w:num>
  <w:num w:numId="11">
    <w:abstractNumId w:val="34"/>
  </w:num>
  <w:num w:numId="12">
    <w:abstractNumId w:val="7"/>
  </w:num>
  <w:num w:numId="13">
    <w:abstractNumId w:val="6"/>
  </w:num>
  <w:num w:numId="14">
    <w:abstractNumId w:val="12"/>
  </w:num>
  <w:num w:numId="15">
    <w:abstractNumId w:val="10"/>
  </w:num>
  <w:num w:numId="16">
    <w:abstractNumId w:val="15"/>
  </w:num>
  <w:num w:numId="17">
    <w:abstractNumId w:val="21"/>
  </w:num>
  <w:num w:numId="18">
    <w:abstractNumId w:val="18"/>
  </w:num>
  <w:num w:numId="19">
    <w:abstractNumId w:val="25"/>
  </w:num>
  <w:num w:numId="20">
    <w:abstractNumId w:val="8"/>
  </w:num>
  <w:num w:numId="21">
    <w:abstractNumId w:val="31"/>
  </w:num>
  <w:num w:numId="22">
    <w:abstractNumId w:val="3"/>
  </w:num>
  <w:num w:numId="23">
    <w:abstractNumId w:val="26"/>
  </w:num>
  <w:num w:numId="24">
    <w:abstractNumId w:val="0"/>
  </w:num>
  <w:num w:numId="25">
    <w:abstractNumId w:val="19"/>
  </w:num>
  <w:num w:numId="26">
    <w:abstractNumId w:val="24"/>
  </w:num>
  <w:num w:numId="27">
    <w:abstractNumId w:val="35"/>
  </w:num>
  <w:num w:numId="28">
    <w:abstractNumId w:val="32"/>
  </w:num>
  <w:num w:numId="29">
    <w:abstractNumId w:val="14"/>
  </w:num>
  <w:num w:numId="30">
    <w:abstractNumId w:val="5"/>
  </w:num>
  <w:num w:numId="31">
    <w:abstractNumId w:val="4"/>
  </w:num>
  <w:num w:numId="32">
    <w:abstractNumId w:val="2"/>
  </w:num>
  <w:num w:numId="33">
    <w:abstractNumId w:val="29"/>
  </w:num>
  <w:num w:numId="34">
    <w:abstractNumId w:val="17"/>
  </w:num>
  <w:num w:numId="35">
    <w:abstractNumId w:val="27"/>
  </w:num>
  <w:num w:numId="36">
    <w:abstractNumId w:val="2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796A"/>
    <w:rsid w:val="0010454E"/>
    <w:rsid w:val="00165F23"/>
    <w:rsid w:val="002602BF"/>
    <w:rsid w:val="0035349B"/>
    <w:rsid w:val="003B5FDB"/>
    <w:rsid w:val="00576C48"/>
    <w:rsid w:val="005B0FB4"/>
    <w:rsid w:val="006001F4"/>
    <w:rsid w:val="006A7130"/>
    <w:rsid w:val="006F796A"/>
    <w:rsid w:val="00737624"/>
    <w:rsid w:val="007A235E"/>
    <w:rsid w:val="007E50CE"/>
    <w:rsid w:val="009D0F49"/>
    <w:rsid w:val="00A00685"/>
    <w:rsid w:val="00A00AAF"/>
    <w:rsid w:val="00A937A7"/>
    <w:rsid w:val="00B20E74"/>
    <w:rsid w:val="00B41886"/>
    <w:rsid w:val="00B5629B"/>
    <w:rsid w:val="00D6553D"/>
    <w:rsid w:val="00D718F2"/>
    <w:rsid w:val="00D84A68"/>
    <w:rsid w:val="00DF2975"/>
    <w:rsid w:val="00E74A89"/>
    <w:rsid w:val="00ED7DE4"/>
    <w:rsid w:val="00F537FD"/>
    <w:rsid w:val="00FF1C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D819EC7"/>
  <w15:docId w15:val="{4A38397C-5D17-446D-AFC8-FF287758A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B0FB4"/>
  </w:style>
  <w:style w:type="paragraph" w:styleId="1">
    <w:name w:val="heading 1"/>
    <w:basedOn w:val="a"/>
    <w:next w:val="a"/>
    <w:link w:val="10"/>
    <w:uiPriority w:val="9"/>
    <w:qFormat/>
    <w:rsid w:val="006A71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6A713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link w:val="30"/>
    <w:uiPriority w:val="9"/>
    <w:qFormat/>
    <w:rsid w:val="00A00AAF"/>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A00AAF"/>
    <w:rPr>
      <w:rFonts w:ascii="Times New Roman" w:eastAsia="Times New Roman" w:hAnsi="Times New Roman" w:cs="Times New Roman"/>
      <w:b/>
      <w:bCs/>
      <w:sz w:val="27"/>
      <w:szCs w:val="27"/>
      <w:lang w:eastAsia="ru-RU"/>
    </w:rPr>
  </w:style>
  <w:style w:type="paragraph" w:customStyle="1" w:styleId="ds-markdown-paragraph">
    <w:name w:val="ds-markdown-paragraph"/>
    <w:basedOn w:val="a"/>
    <w:rsid w:val="00A00AA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A00AAF"/>
    <w:rPr>
      <w:b/>
      <w:bCs/>
    </w:rPr>
  </w:style>
  <w:style w:type="character" w:styleId="a4">
    <w:name w:val="Emphasis"/>
    <w:basedOn w:val="a0"/>
    <w:uiPriority w:val="20"/>
    <w:qFormat/>
    <w:rsid w:val="00A00AAF"/>
    <w:rPr>
      <w:i/>
      <w:iCs/>
    </w:rPr>
  </w:style>
  <w:style w:type="character" w:styleId="HTML">
    <w:name w:val="HTML Code"/>
    <w:basedOn w:val="a0"/>
    <w:uiPriority w:val="99"/>
    <w:semiHidden/>
    <w:unhideWhenUsed/>
    <w:rsid w:val="00A00AAF"/>
    <w:rPr>
      <w:rFonts w:ascii="Courier New" w:eastAsia="Times New Roman" w:hAnsi="Courier New" w:cs="Courier New"/>
      <w:sz w:val="20"/>
      <w:szCs w:val="20"/>
    </w:rPr>
  </w:style>
  <w:style w:type="character" w:customStyle="1" w:styleId="d813de27">
    <w:name w:val="d813de27"/>
    <w:basedOn w:val="a0"/>
    <w:rsid w:val="00A00AAF"/>
  </w:style>
  <w:style w:type="paragraph" w:styleId="HTML0">
    <w:name w:val="HTML Preformatted"/>
    <w:basedOn w:val="a"/>
    <w:link w:val="HTML1"/>
    <w:uiPriority w:val="99"/>
    <w:semiHidden/>
    <w:unhideWhenUsed/>
    <w:rsid w:val="00A00A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A00AAF"/>
    <w:rPr>
      <w:rFonts w:ascii="Courier New" w:eastAsia="Times New Roman" w:hAnsi="Courier New" w:cs="Courier New"/>
      <w:sz w:val="20"/>
      <w:szCs w:val="20"/>
      <w:lang w:eastAsia="ru-RU"/>
    </w:rPr>
  </w:style>
  <w:style w:type="character" w:customStyle="1" w:styleId="token">
    <w:name w:val="token"/>
    <w:basedOn w:val="a0"/>
    <w:rsid w:val="00A00AAF"/>
  </w:style>
  <w:style w:type="character" w:styleId="a5">
    <w:name w:val="Hyperlink"/>
    <w:basedOn w:val="a0"/>
    <w:uiPriority w:val="99"/>
    <w:unhideWhenUsed/>
    <w:rsid w:val="00A00AAF"/>
    <w:rPr>
      <w:color w:val="0000FF"/>
      <w:u w:val="single"/>
    </w:rPr>
  </w:style>
  <w:style w:type="paragraph" w:styleId="a6">
    <w:name w:val="header"/>
    <w:basedOn w:val="a"/>
    <w:link w:val="a7"/>
    <w:uiPriority w:val="99"/>
    <w:unhideWhenUsed/>
    <w:rsid w:val="007A235E"/>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A235E"/>
  </w:style>
  <w:style w:type="paragraph" w:styleId="a8">
    <w:name w:val="footer"/>
    <w:basedOn w:val="a"/>
    <w:link w:val="a9"/>
    <w:uiPriority w:val="99"/>
    <w:unhideWhenUsed/>
    <w:rsid w:val="007A235E"/>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A235E"/>
  </w:style>
  <w:style w:type="character" w:customStyle="1" w:styleId="10">
    <w:name w:val="Заголовок 1 Знак"/>
    <w:basedOn w:val="a0"/>
    <w:link w:val="1"/>
    <w:uiPriority w:val="9"/>
    <w:rsid w:val="006A7130"/>
    <w:rPr>
      <w:rFonts w:asciiTheme="majorHAnsi" w:eastAsiaTheme="majorEastAsia" w:hAnsiTheme="majorHAnsi" w:cstheme="majorBidi"/>
      <w:b/>
      <w:bCs/>
      <w:color w:val="365F91" w:themeColor="accent1" w:themeShade="BF"/>
      <w:sz w:val="28"/>
      <w:szCs w:val="28"/>
    </w:rPr>
  </w:style>
  <w:style w:type="paragraph" w:styleId="aa">
    <w:name w:val="TOC Heading"/>
    <w:basedOn w:val="1"/>
    <w:next w:val="a"/>
    <w:uiPriority w:val="39"/>
    <w:unhideWhenUsed/>
    <w:qFormat/>
    <w:rsid w:val="006A7130"/>
    <w:pPr>
      <w:outlineLvl w:val="9"/>
    </w:pPr>
    <w:rPr>
      <w:lang w:eastAsia="ru-RU"/>
    </w:rPr>
  </w:style>
  <w:style w:type="paragraph" w:styleId="ab">
    <w:name w:val="Balloon Text"/>
    <w:basedOn w:val="a"/>
    <w:link w:val="ac"/>
    <w:uiPriority w:val="99"/>
    <w:semiHidden/>
    <w:unhideWhenUsed/>
    <w:rsid w:val="006A7130"/>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6A7130"/>
    <w:rPr>
      <w:rFonts w:ascii="Tahoma" w:hAnsi="Tahoma" w:cs="Tahoma"/>
      <w:sz w:val="16"/>
      <w:szCs w:val="16"/>
    </w:rPr>
  </w:style>
  <w:style w:type="paragraph" w:styleId="11">
    <w:name w:val="toc 1"/>
    <w:basedOn w:val="a"/>
    <w:next w:val="a"/>
    <w:autoRedefine/>
    <w:uiPriority w:val="39"/>
    <w:unhideWhenUsed/>
    <w:rsid w:val="006A7130"/>
    <w:pPr>
      <w:spacing w:after="100"/>
    </w:pPr>
  </w:style>
  <w:style w:type="character" w:customStyle="1" w:styleId="20">
    <w:name w:val="Заголовок 2 Знак"/>
    <w:basedOn w:val="a0"/>
    <w:link w:val="2"/>
    <w:uiPriority w:val="9"/>
    <w:rsid w:val="006A7130"/>
    <w:rPr>
      <w:rFonts w:asciiTheme="majorHAnsi" w:eastAsiaTheme="majorEastAsia" w:hAnsiTheme="majorHAnsi" w:cstheme="majorBidi"/>
      <w:b/>
      <w:bCs/>
      <w:color w:val="4F81BD" w:themeColor="accent1"/>
      <w:sz w:val="26"/>
      <w:szCs w:val="26"/>
    </w:rPr>
  </w:style>
  <w:style w:type="paragraph" w:styleId="21">
    <w:name w:val="toc 2"/>
    <w:basedOn w:val="a"/>
    <w:next w:val="a"/>
    <w:autoRedefine/>
    <w:uiPriority w:val="39"/>
    <w:unhideWhenUsed/>
    <w:rsid w:val="006A7130"/>
    <w:pPr>
      <w:spacing w:after="100"/>
      <w:ind w:left="220"/>
    </w:pPr>
  </w:style>
  <w:style w:type="paragraph" w:styleId="ad">
    <w:name w:val="List Paragraph"/>
    <w:basedOn w:val="a"/>
    <w:uiPriority w:val="34"/>
    <w:qFormat/>
    <w:rsid w:val="00E74A89"/>
    <w:pPr>
      <w:ind w:left="720"/>
      <w:contextualSpacing/>
    </w:pPr>
  </w:style>
  <w:style w:type="table" w:styleId="ae">
    <w:name w:val="Table Grid"/>
    <w:basedOn w:val="a1"/>
    <w:uiPriority w:val="39"/>
    <w:rsid w:val="009D0F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6219868">
      <w:bodyDiv w:val="1"/>
      <w:marLeft w:val="0"/>
      <w:marRight w:val="0"/>
      <w:marTop w:val="0"/>
      <w:marBottom w:val="0"/>
      <w:divBdr>
        <w:top w:val="none" w:sz="0" w:space="0" w:color="auto"/>
        <w:left w:val="none" w:sz="0" w:space="0" w:color="auto"/>
        <w:bottom w:val="none" w:sz="0" w:space="0" w:color="auto"/>
        <w:right w:val="none" w:sz="0" w:space="0" w:color="auto"/>
      </w:divBdr>
      <w:divsChild>
        <w:div w:id="528764497">
          <w:marLeft w:val="0"/>
          <w:marRight w:val="0"/>
          <w:marTop w:val="0"/>
          <w:marBottom w:val="0"/>
          <w:divBdr>
            <w:top w:val="none" w:sz="0" w:space="0" w:color="auto"/>
            <w:left w:val="none" w:sz="0" w:space="0" w:color="auto"/>
            <w:bottom w:val="none" w:sz="0" w:space="0" w:color="auto"/>
            <w:right w:val="none" w:sz="0" w:space="0" w:color="auto"/>
          </w:divBdr>
        </w:div>
        <w:div w:id="1907644229">
          <w:marLeft w:val="0"/>
          <w:marRight w:val="0"/>
          <w:marTop w:val="0"/>
          <w:marBottom w:val="0"/>
          <w:divBdr>
            <w:top w:val="none" w:sz="0" w:space="0" w:color="auto"/>
            <w:left w:val="none" w:sz="0" w:space="0" w:color="auto"/>
            <w:bottom w:val="none" w:sz="0" w:space="0" w:color="auto"/>
            <w:right w:val="none" w:sz="0" w:space="0" w:color="auto"/>
          </w:divBdr>
        </w:div>
        <w:div w:id="174224586">
          <w:marLeft w:val="0"/>
          <w:marRight w:val="0"/>
          <w:marTop w:val="0"/>
          <w:marBottom w:val="0"/>
          <w:divBdr>
            <w:top w:val="none" w:sz="0" w:space="0" w:color="auto"/>
            <w:left w:val="none" w:sz="0" w:space="0" w:color="auto"/>
            <w:bottom w:val="none" w:sz="0" w:space="0" w:color="auto"/>
            <w:right w:val="none" w:sz="0" w:space="0" w:color="auto"/>
          </w:divBdr>
        </w:div>
        <w:div w:id="781535313">
          <w:marLeft w:val="0"/>
          <w:marRight w:val="0"/>
          <w:marTop w:val="0"/>
          <w:marBottom w:val="0"/>
          <w:divBdr>
            <w:top w:val="none" w:sz="0" w:space="0" w:color="auto"/>
            <w:left w:val="none" w:sz="0" w:space="0" w:color="auto"/>
            <w:bottom w:val="none" w:sz="0" w:space="0" w:color="auto"/>
            <w:right w:val="none" w:sz="0" w:space="0" w:color="auto"/>
          </w:divBdr>
        </w:div>
        <w:div w:id="1068306256">
          <w:marLeft w:val="0"/>
          <w:marRight w:val="0"/>
          <w:marTop w:val="0"/>
          <w:marBottom w:val="0"/>
          <w:divBdr>
            <w:top w:val="none" w:sz="0" w:space="0" w:color="auto"/>
            <w:left w:val="none" w:sz="0" w:space="0" w:color="auto"/>
            <w:bottom w:val="none" w:sz="0" w:space="0" w:color="auto"/>
            <w:right w:val="none" w:sz="0" w:space="0" w:color="auto"/>
          </w:divBdr>
        </w:div>
        <w:div w:id="2055040636">
          <w:marLeft w:val="0"/>
          <w:marRight w:val="0"/>
          <w:marTop w:val="0"/>
          <w:marBottom w:val="0"/>
          <w:divBdr>
            <w:top w:val="none" w:sz="0" w:space="0" w:color="auto"/>
            <w:left w:val="none" w:sz="0" w:space="0" w:color="auto"/>
            <w:bottom w:val="none" w:sz="0" w:space="0" w:color="auto"/>
            <w:right w:val="none" w:sz="0" w:space="0" w:color="auto"/>
          </w:divBdr>
        </w:div>
        <w:div w:id="1720133519">
          <w:marLeft w:val="0"/>
          <w:marRight w:val="0"/>
          <w:marTop w:val="0"/>
          <w:marBottom w:val="0"/>
          <w:divBdr>
            <w:top w:val="none" w:sz="0" w:space="0" w:color="auto"/>
            <w:left w:val="none" w:sz="0" w:space="0" w:color="auto"/>
            <w:bottom w:val="none" w:sz="0" w:space="0" w:color="auto"/>
            <w:right w:val="none" w:sz="0" w:space="0" w:color="auto"/>
          </w:divBdr>
        </w:div>
        <w:div w:id="948731778">
          <w:marLeft w:val="0"/>
          <w:marRight w:val="0"/>
          <w:marTop w:val="0"/>
          <w:marBottom w:val="0"/>
          <w:divBdr>
            <w:top w:val="none" w:sz="0" w:space="0" w:color="auto"/>
            <w:left w:val="none" w:sz="0" w:space="0" w:color="auto"/>
            <w:bottom w:val="none" w:sz="0" w:space="0" w:color="auto"/>
            <w:right w:val="none" w:sz="0" w:space="0" w:color="auto"/>
          </w:divBdr>
        </w:div>
        <w:div w:id="1090854663">
          <w:marLeft w:val="0"/>
          <w:marRight w:val="0"/>
          <w:marTop w:val="240"/>
          <w:marBottom w:val="171"/>
          <w:divBdr>
            <w:top w:val="none" w:sz="0" w:space="0" w:color="auto"/>
            <w:left w:val="none" w:sz="0" w:space="0" w:color="auto"/>
            <w:bottom w:val="none" w:sz="0" w:space="0" w:color="auto"/>
            <w:right w:val="none" w:sz="0" w:space="0" w:color="auto"/>
          </w:divBdr>
          <w:divsChild>
            <w:div w:id="832067612">
              <w:marLeft w:val="0"/>
              <w:marRight w:val="0"/>
              <w:marTop w:val="0"/>
              <w:marBottom w:val="0"/>
              <w:divBdr>
                <w:top w:val="none" w:sz="0" w:space="0" w:color="auto"/>
                <w:left w:val="none" w:sz="0" w:space="0" w:color="auto"/>
                <w:bottom w:val="none" w:sz="0" w:space="0" w:color="auto"/>
                <w:right w:val="none" w:sz="0" w:space="0" w:color="auto"/>
              </w:divBdr>
              <w:divsChild>
                <w:div w:id="1080979408">
                  <w:marLeft w:val="0"/>
                  <w:marRight w:val="0"/>
                  <w:marTop w:val="0"/>
                  <w:marBottom w:val="0"/>
                  <w:divBdr>
                    <w:top w:val="none" w:sz="0" w:space="0" w:color="auto"/>
                    <w:left w:val="none" w:sz="0" w:space="0" w:color="auto"/>
                    <w:bottom w:val="none" w:sz="0" w:space="0" w:color="auto"/>
                    <w:right w:val="none" w:sz="0" w:space="0" w:color="auto"/>
                  </w:divBdr>
                  <w:divsChild>
                    <w:div w:id="1814369877">
                      <w:marLeft w:val="0"/>
                      <w:marRight w:val="0"/>
                      <w:marTop w:val="0"/>
                      <w:marBottom w:val="0"/>
                      <w:divBdr>
                        <w:top w:val="none" w:sz="0" w:space="0" w:color="auto"/>
                        <w:left w:val="none" w:sz="0" w:space="0" w:color="auto"/>
                        <w:bottom w:val="none" w:sz="0" w:space="0" w:color="auto"/>
                        <w:right w:val="none" w:sz="0" w:space="0" w:color="auto"/>
                      </w:divBdr>
                      <w:divsChild>
                        <w:div w:id="106942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214484">
          <w:marLeft w:val="0"/>
          <w:marRight w:val="0"/>
          <w:marTop w:val="240"/>
          <w:marBottom w:val="171"/>
          <w:divBdr>
            <w:top w:val="none" w:sz="0" w:space="0" w:color="auto"/>
            <w:left w:val="none" w:sz="0" w:space="0" w:color="auto"/>
            <w:bottom w:val="none" w:sz="0" w:space="0" w:color="auto"/>
            <w:right w:val="none" w:sz="0" w:space="0" w:color="auto"/>
          </w:divBdr>
          <w:divsChild>
            <w:div w:id="1236821789">
              <w:marLeft w:val="0"/>
              <w:marRight w:val="0"/>
              <w:marTop w:val="0"/>
              <w:marBottom w:val="0"/>
              <w:divBdr>
                <w:top w:val="none" w:sz="0" w:space="0" w:color="auto"/>
                <w:left w:val="none" w:sz="0" w:space="0" w:color="auto"/>
                <w:bottom w:val="none" w:sz="0" w:space="0" w:color="auto"/>
                <w:right w:val="none" w:sz="0" w:space="0" w:color="auto"/>
              </w:divBdr>
              <w:divsChild>
                <w:div w:id="1013264446">
                  <w:marLeft w:val="0"/>
                  <w:marRight w:val="0"/>
                  <w:marTop w:val="0"/>
                  <w:marBottom w:val="0"/>
                  <w:divBdr>
                    <w:top w:val="none" w:sz="0" w:space="0" w:color="auto"/>
                    <w:left w:val="none" w:sz="0" w:space="0" w:color="auto"/>
                    <w:bottom w:val="none" w:sz="0" w:space="0" w:color="auto"/>
                    <w:right w:val="none" w:sz="0" w:space="0" w:color="auto"/>
                  </w:divBdr>
                  <w:divsChild>
                    <w:div w:id="2048142584">
                      <w:marLeft w:val="0"/>
                      <w:marRight w:val="0"/>
                      <w:marTop w:val="0"/>
                      <w:marBottom w:val="0"/>
                      <w:divBdr>
                        <w:top w:val="none" w:sz="0" w:space="0" w:color="auto"/>
                        <w:left w:val="none" w:sz="0" w:space="0" w:color="auto"/>
                        <w:bottom w:val="none" w:sz="0" w:space="0" w:color="auto"/>
                        <w:right w:val="none" w:sz="0" w:space="0" w:color="auto"/>
                      </w:divBdr>
                      <w:divsChild>
                        <w:div w:id="188286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661671">
          <w:marLeft w:val="0"/>
          <w:marRight w:val="0"/>
          <w:marTop w:val="240"/>
          <w:marBottom w:val="171"/>
          <w:divBdr>
            <w:top w:val="none" w:sz="0" w:space="0" w:color="auto"/>
            <w:left w:val="none" w:sz="0" w:space="0" w:color="auto"/>
            <w:bottom w:val="none" w:sz="0" w:space="0" w:color="auto"/>
            <w:right w:val="none" w:sz="0" w:space="0" w:color="auto"/>
          </w:divBdr>
          <w:divsChild>
            <w:div w:id="58597557">
              <w:marLeft w:val="0"/>
              <w:marRight w:val="0"/>
              <w:marTop w:val="0"/>
              <w:marBottom w:val="0"/>
              <w:divBdr>
                <w:top w:val="none" w:sz="0" w:space="0" w:color="auto"/>
                <w:left w:val="none" w:sz="0" w:space="0" w:color="auto"/>
                <w:bottom w:val="none" w:sz="0" w:space="0" w:color="auto"/>
                <w:right w:val="none" w:sz="0" w:space="0" w:color="auto"/>
              </w:divBdr>
              <w:divsChild>
                <w:div w:id="1366367444">
                  <w:marLeft w:val="0"/>
                  <w:marRight w:val="0"/>
                  <w:marTop w:val="0"/>
                  <w:marBottom w:val="0"/>
                  <w:divBdr>
                    <w:top w:val="none" w:sz="0" w:space="0" w:color="auto"/>
                    <w:left w:val="none" w:sz="0" w:space="0" w:color="auto"/>
                    <w:bottom w:val="none" w:sz="0" w:space="0" w:color="auto"/>
                    <w:right w:val="none" w:sz="0" w:space="0" w:color="auto"/>
                  </w:divBdr>
                  <w:divsChild>
                    <w:div w:id="1312056746">
                      <w:marLeft w:val="0"/>
                      <w:marRight w:val="0"/>
                      <w:marTop w:val="0"/>
                      <w:marBottom w:val="0"/>
                      <w:divBdr>
                        <w:top w:val="none" w:sz="0" w:space="0" w:color="auto"/>
                        <w:left w:val="none" w:sz="0" w:space="0" w:color="auto"/>
                        <w:bottom w:val="none" w:sz="0" w:space="0" w:color="auto"/>
                        <w:right w:val="none" w:sz="0" w:space="0" w:color="auto"/>
                      </w:divBdr>
                      <w:divsChild>
                        <w:div w:id="45059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488712">
          <w:marLeft w:val="0"/>
          <w:marRight w:val="0"/>
          <w:marTop w:val="240"/>
          <w:marBottom w:val="171"/>
          <w:divBdr>
            <w:top w:val="none" w:sz="0" w:space="0" w:color="auto"/>
            <w:left w:val="none" w:sz="0" w:space="0" w:color="auto"/>
            <w:bottom w:val="none" w:sz="0" w:space="0" w:color="auto"/>
            <w:right w:val="none" w:sz="0" w:space="0" w:color="auto"/>
          </w:divBdr>
          <w:divsChild>
            <w:div w:id="1374379378">
              <w:marLeft w:val="0"/>
              <w:marRight w:val="0"/>
              <w:marTop w:val="0"/>
              <w:marBottom w:val="0"/>
              <w:divBdr>
                <w:top w:val="none" w:sz="0" w:space="0" w:color="auto"/>
                <w:left w:val="none" w:sz="0" w:space="0" w:color="auto"/>
                <w:bottom w:val="none" w:sz="0" w:space="0" w:color="auto"/>
                <w:right w:val="none" w:sz="0" w:space="0" w:color="auto"/>
              </w:divBdr>
              <w:divsChild>
                <w:div w:id="1485077238">
                  <w:marLeft w:val="0"/>
                  <w:marRight w:val="0"/>
                  <w:marTop w:val="0"/>
                  <w:marBottom w:val="0"/>
                  <w:divBdr>
                    <w:top w:val="none" w:sz="0" w:space="0" w:color="auto"/>
                    <w:left w:val="none" w:sz="0" w:space="0" w:color="auto"/>
                    <w:bottom w:val="none" w:sz="0" w:space="0" w:color="auto"/>
                    <w:right w:val="none" w:sz="0" w:space="0" w:color="auto"/>
                  </w:divBdr>
                  <w:divsChild>
                    <w:div w:id="272127968">
                      <w:marLeft w:val="0"/>
                      <w:marRight w:val="0"/>
                      <w:marTop w:val="0"/>
                      <w:marBottom w:val="0"/>
                      <w:divBdr>
                        <w:top w:val="none" w:sz="0" w:space="0" w:color="auto"/>
                        <w:left w:val="none" w:sz="0" w:space="0" w:color="auto"/>
                        <w:bottom w:val="none" w:sz="0" w:space="0" w:color="auto"/>
                        <w:right w:val="none" w:sz="0" w:space="0" w:color="auto"/>
                      </w:divBdr>
                      <w:divsChild>
                        <w:div w:id="189996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917927">
          <w:marLeft w:val="0"/>
          <w:marRight w:val="0"/>
          <w:marTop w:val="240"/>
          <w:marBottom w:val="171"/>
          <w:divBdr>
            <w:top w:val="none" w:sz="0" w:space="0" w:color="auto"/>
            <w:left w:val="none" w:sz="0" w:space="0" w:color="auto"/>
            <w:bottom w:val="none" w:sz="0" w:space="0" w:color="auto"/>
            <w:right w:val="none" w:sz="0" w:space="0" w:color="auto"/>
          </w:divBdr>
          <w:divsChild>
            <w:div w:id="956646925">
              <w:marLeft w:val="0"/>
              <w:marRight w:val="0"/>
              <w:marTop w:val="0"/>
              <w:marBottom w:val="0"/>
              <w:divBdr>
                <w:top w:val="none" w:sz="0" w:space="0" w:color="auto"/>
                <w:left w:val="none" w:sz="0" w:space="0" w:color="auto"/>
                <w:bottom w:val="none" w:sz="0" w:space="0" w:color="auto"/>
                <w:right w:val="none" w:sz="0" w:space="0" w:color="auto"/>
              </w:divBdr>
              <w:divsChild>
                <w:div w:id="503976152">
                  <w:marLeft w:val="0"/>
                  <w:marRight w:val="0"/>
                  <w:marTop w:val="0"/>
                  <w:marBottom w:val="0"/>
                  <w:divBdr>
                    <w:top w:val="none" w:sz="0" w:space="0" w:color="auto"/>
                    <w:left w:val="none" w:sz="0" w:space="0" w:color="auto"/>
                    <w:bottom w:val="none" w:sz="0" w:space="0" w:color="auto"/>
                    <w:right w:val="none" w:sz="0" w:space="0" w:color="auto"/>
                  </w:divBdr>
                  <w:divsChild>
                    <w:div w:id="1749377749">
                      <w:marLeft w:val="0"/>
                      <w:marRight w:val="0"/>
                      <w:marTop w:val="0"/>
                      <w:marBottom w:val="0"/>
                      <w:divBdr>
                        <w:top w:val="none" w:sz="0" w:space="0" w:color="auto"/>
                        <w:left w:val="none" w:sz="0" w:space="0" w:color="auto"/>
                        <w:bottom w:val="none" w:sz="0" w:space="0" w:color="auto"/>
                        <w:right w:val="none" w:sz="0" w:space="0" w:color="auto"/>
                      </w:divBdr>
                      <w:divsChild>
                        <w:div w:id="65190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106822">
      <w:bodyDiv w:val="1"/>
      <w:marLeft w:val="0"/>
      <w:marRight w:val="0"/>
      <w:marTop w:val="0"/>
      <w:marBottom w:val="0"/>
      <w:divBdr>
        <w:top w:val="none" w:sz="0" w:space="0" w:color="auto"/>
        <w:left w:val="none" w:sz="0" w:space="0" w:color="auto"/>
        <w:bottom w:val="none" w:sz="0" w:space="0" w:color="auto"/>
        <w:right w:val="none" w:sz="0" w:space="0" w:color="auto"/>
      </w:divBdr>
    </w:div>
    <w:div w:id="1540245986">
      <w:bodyDiv w:val="1"/>
      <w:marLeft w:val="0"/>
      <w:marRight w:val="0"/>
      <w:marTop w:val="0"/>
      <w:marBottom w:val="0"/>
      <w:divBdr>
        <w:top w:val="none" w:sz="0" w:space="0" w:color="auto"/>
        <w:left w:val="none" w:sz="0" w:space="0" w:color="auto"/>
        <w:bottom w:val="none" w:sz="0" w:space="0" w:color="auto"/>
        <w:right w:val="none" w:sz="0" w:space="0" w:color="auto"/>
      </w:divBdr>
    </w:div>
    <w:div w:id="1644047064">
      <w:bodyDiv w:val="1"/>
      <w:marLeft w:val="0"/>
      <w:marRight w:val="0"/>
      <w:marTop w:val="0"/>
      <w:marBottom w:val="0"/>
      <w:divBdr>
        <w:top w:val="none" w:sz="0" w:space="0" w:color="auto"/>
        <w:left w:val="none" w:sz="0" w:space="0" w:color="auto"/>
        <w:bottom w:val="none" w:sz="0" w:space="0" w:color="auto"/>
        <w:right w:val="none" w:sz="0" w:space="0" w:color="auto"/>
      </w:divBdr>
    </w:div>
    <w:div w:id="1790661313">
      <w:bodyDiv w:val="1"/>
      <w:marLeft w:val="0"/>
      <w:marRight w:val="0"/>
      <w:marTop w:val="0"/>
      <w:marBottom w:val="0"/>
      <w:divBdr>
        <w:top w:val="none" w:sz="0" w:space="0" w:color="auto"/>
        <w:left w:val="none" w:sz="0" w:space="0" w:color="auto"/>
        <w:bottom w:val="none" w:sz="0" w:space="0" w:color="auto"/>
        <w:right w:val="none" w:sz="0" w:space="0" w:color="auto"/>
      </w:divBdr>
      <w:divsChild>
        <w:div w:id="884753709">
          <w:marLeft w:val="0"/>
          <w:marRight w:val="0"/>
          <w:marTop w:val="0"/>
          <w:marBottom w:val="0"/>
          <w:divBdr>
            <w:top w:val="none" w:sz="0" w:space="0" w:color="auto"/>
            <w:left w:val="none" w:sz="0" w:space="0" w:color="auto"/>
            <w:bottom w:val="none" w:sz="0" w:space="0" w:color="auto"/>
            <w:right w:val="none" w:sz="0" w:space="0" w:color="auto"/>
          </w:divBdr>
        </w:div>
        <w:div w:id="114257532">
          <w:marLeft w:val="0"/>
          <w:marRight w:val="0"/>
          <w:marTop w:val="0"/>
          <w:marBottom w:val="0"/>
          <w:divBdr>
            <w:top w:val="none" w:sz="0" w:space="0" w:color="auto"/>
            <w:left w:val="none" w:sz="0" w:space="0" w:color="auto"/>
            <w:bottom w:val="none" w:sz="0" w:space="0" w:color="auto"/>
            <w:right w:val="none" w:sz="0" w:space="0" w:color="auto"/>
          </w:divBdr>
        </w:div>
        <w:div w:id="1222785307">
          <w:marLeft w:val="0"/>
          <w:marRight w:val="0"/>
          <w:marTop w:val="0"/>
          <w:marBottom w:val="0"/>
          <w:divBdr>
            <w:top w:val="none" w:sz="0" w:space="0" w:color="auto"/>
            <w:left w:val="none" w:sz="0" w:space="0" w:color="auto"/>
            <w:bottom w:val="none" w:sz="0" w:space="0" w:color="auto"/>
            <w:right w:val="none" w:sz="0" w:space="0" w:color="auto"/>
          </w:divBdr>
        </w:div>
        <w:div w:id="1975282652">
          <w:marLeft w:val="0"/>
          <w:marRight w:val="0"/>
          <w:marTop w:val="0"/>
          <w:marBottom w:val="0"/>
          <w:divBdr>
            <w:top w:val="none" w:sz="0" w:space="0" w:color="auto"/>
            <w:left w:val="none" w:sz="0" w:space="0" w:color="auto"/>
            <w:bottom w:val="none" w:sz="0" w:space="0" w:color="auto"/>
            <w:right w:val="none" w:sz="0" w:space="0" w:color="auto"/>
          </w:divBdr>
        </w:div>
        <w:div w:id="1921864608">
          <w:marLeft w:val="0"/>
          <w:marRight w:val="0"/>
          <w:marTop w:val="0"/>
          <w:marBottom w:val="0"/>
          <w:divBdr>
            <w:top w:val="none" w:sz="0" w:space="0" w:color="auto"/>
            <w:left w:val="none" w:sz="0" w:space="0" w:color="auto"/>
            <w:bottom w:val="none" w:sz="0" w:space="0" w:color="auto"/>
            <w:right w:val="none" w:sz="0" w:space="0" w:color="auto"/>
          </w:divBdr>
        </w:div>
        <w:div w:id="1493368838">
          <w:marLeft w:val="0"/>
          <w:marRight w:val="0"/>
          <w:marTop w:val="0"/>
          <w:marBottom w:val="0"/>
          <w:divBdr>
            <w:top w:val="none" w:sz="0" w:space="0" w:color="auto"/>
            <w:left w:val="none" w:sz="0" w:space="0" w:color="auto"/>
            <w:bottom w:val="none" w:sz="0" w:space="0" w:color="auto"/>
            <w:right w:val="none" w:sz="0" w:space="0" w:color="auto"/>
          </w:divBdr>
        </w:div>
        <w:div w:id="552542722">
          <w:marLeft w:val="0"/>
          <w:marRight w:val="0"/>
          <w:marTop w:val="0"/>
          <w:marBottom w:val="0"/>
          <w:divBdr>
            <w:top w:val="none" w:sz="0" w:space="0" w:color="auto"/>
            <w:left w:val="none" w:sz="0" w:space="0" w:color="auto"/>
            <w:bottom w:val="none" w:sz="0" w:space="0" w:color="auto"/>
            <w:right w:val="none" w:sz="0" w:space="0" w:color="auto"/>
          </w:divBdr>
        </w:div>
        <w:div w:id="1980374242">
          <w:marLeft w:val="0"/>
          <w:marRight w:val="0"/>
          <w:marTop w:val="0"/>
          <w:marBottom w:val="0"/>
          <w:divBdr>
            <w:top w:val="none" w:sz="0" w:space="0" w:color="auto"/>
            <w:left w:val="none" w:sz="0" w:space="0" w:color="auto"/>
            <w:bottom w:val="none" w:sz="0" w:space="0" w:color="auto"/>
            <w:right w:val="none" w:sz="0" w:space="0" w:color="auto"/>
          </w:divBdr>
        </w:div>
        <w:div w:id="1313560868">
          <w:marLeft w:val="0"/>
          <w:marRight w:val="0"/>
          <w:marTop w:val="240"/>
          <w:marBottom w:val="171"/>
          <w:divBdr>
            <w:top w:val="none" w:sz="0" w:space="0" w:color="auto"/>
            <w:left w:val="none" w:sz="0" w:space="0" w:color="auto"/>
            <w:bottom w:val="none" w:sz="0" w:space="0" w:color="auto"/>
            <w:right w:val="none" w:sz="0" w:space="0" w:color="auto"/>
          </w:divBdr>
          <w:divsChild>
            <w:div w:id="1678120827">
              <w:marLeft w:val="0"/>
              <w:marRight w:val="0"/>
              <w:marTop w:val="0"/>
              <w:marBottom w:val="0"/>
              <w:divBdr>
                <w:top w:val="none" w:sz="0" w:space="0" w:color="auto"/>
                <w:left w:val="none" w:sz="0" w:space="0" w:color="auto"/>
                <w:bottom w:val="none" w:sz="0" w:space="0" w:color="auto"/>
                <w:right w:val="none" w:sz="0" w:space="0" w:color="auto"/>
              </w:divBdr>
              <w:divsChild>
                <w:div w:id="522403417">
                  <w:marLeft w:val="0"/>
                  <w:marRight w:val="0"/>
                  <w:marTop w:val="0"/>
                  <w:marBottom w:val="0"/>
                  <w:divBdr>
                    <w:top w:val="none" w:sz="0" w:space="0" w:color="auto"/>
                    <w:left w:val="none" w:sz="0" w:space="0" w:color="auto"/>
                    <w:bottom w:val="none" w:sz="0" w:space="0" w:color="auto"/>
                    <w:right w:val="none" w:sz="0" w:space="0" w:color="auto"/>
                  </w:divBdr>
                  <w:divsChild>
                    <w:div w:id="483157867">
                      <w:marLeft w:val="0"/>
                      <w:marRight w:val="0"/>
                      <w:marTop w:val="0"/>
                      <w:marBottom w:val="0"/>
                      <w:divBdr>
                        <w:top w:val="none" w:sz="0" w:space="0" w:color="auto"/>
                        <w:left w:val="none" w:sz="0" w:space="0" w:color="auto"/>
                        <w:bottom w:val="none" w:sz="0" w:space="0" w:color="auto"/>
                        <w:right w:val="none" w:sz="0" w:space="0" w:color="auto"/>
                      </w:divBdr>
                      <w:divsChild>
                        <w:div w:id="1354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066825">
          <w:marLeft w:val="0"/>
          <w:marRight w:val="0"/>
          <w:marTop w:val="240"/>
          <w:marBottom w:val="171"/>
          <w:divBdr>
            <w:top w:val="none" w:sz="0" w:space="0" w:color="auto"/>
            <w:left w:val="none" w:sz="0" w:space="0" w:color="auto"/>
            <w:bottom w:val="none" w:sz="0" w:space="0" w:color="auto"/>
            <w:right w:val="none" w:sz="0" w:space="0" w:color="auto"/>
          </w:divBdr>
          <w:divsChild>
            <w:div w:id="997418839">
              <w:marLeft w:val="0"/>
              <w:marRight w:val="0"/>
              <w:marTop w:val="0"/>
              <w:marBottom w:val="0"/>
              <w:divBdr>
                <w:top w:val="none" w:sz="0" w:space="0" w:color="auto"/>
                <w:left w:val="none" w:sz="0" w:space="0" w:color="auto"/>
                <w:bottom w:val="none" w:sz="0" w:space="0" w:color="auto"/>
                <w:right w:val="none" w:sz="0" w:space="0" w:color="auto"/>
              </w:divBdr>
              <w:divsChild>
                <w:div w:id="886796748">
                  <w:marLeft w:val="0"/>
                  <w:marRight w:val="0"/>
                  <w:marTop w:val="0"/>
                  <w:marBottom w:val="0"/>
                  <w:divBdr>
                    <w:top w:val="none" w:sz="0" w:space="0" w:color="auto"/>
                    <w:left w:val="none" w:sz="0" w:space="0" w:color="auto"/>
                    <w:bottom w:val="none" w:sz="0" w:space="0" w:color="auto"/>
                    <w:right w:val="none" w:sz="0" w:space="0" w:color="auto"/>
                  </w:divBdr>
                  <w:divsChild>
                    <w:div w:id="189615344">
                      <w:marLeft w:val="0"/>
                      <w:marRight w:val="0"/>
                      <w:marTop w:val="0"/>
                      <w:marBottom w:val="0"/>
                      <w:divBdr>
                        <w:top w:val="none" w:sz="0" w:space="0" w:color="auto"/>
                        <w:left w:val="none" w:sz="0" w:space="0" w:color="auto"/>
                        <w:bottom w:val="none" w:sz="0" w:space="0" w:color="auto"/>
                        <w:right w:val="none" w:sz="0" w:space="0" w:color="auto"/>
                      </w:divBdr>
                      <w:divsChild>
                        <w:div w:id="144646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121079">
          <w:marLeft w:val="0"/>
          <w:marRight w:val="0"/>
          <w:marTop w:val="240"/>
          <w:marBottom w:val="171"/>
          <w:divBdr>
            <w:top w:val="none" w:sz="0" w:space="0" w:color="auto"/>
            <w:left w:val="none" w:sz="0" w:space="0" w:color="auto"/>
            <w:bottom w:val="none" w:sz="0" w:space="0" w:color="auto"/>
            <w:right w:val="none" w:sz="0" w:space="0" w:color="auto"/>
          </w:divBdr>
          <w:divsChild>
            <w:div w:id="200627672">
              <w:marLeft w:val="0"/>
              <w:marRight w:val="0"/>
              <w:marTop w:val="0"/>
              <w:marBottom w:val="0"/>
              <w:divBdr>
                <w:top w:val="none" w:sz="0" w:space="0" w:color="auto"/>
                <w:left w:val="none" w:sz="0" w:space="0" w:color="auto"/>
                <w:bottom w:val="none" w:sz="0" w:space="0" w:color="auto"/>
                <w:right w:val="none" w:sz="0" w:space="0" w:color="auto"/>
              </w:divBdr>
              <w:divsChild>
                <w:div w:id="1377124760">
                  <w:marLeft w:val="0"/>
                  <w:marRight w:val="0"/>
                  <w:marTop w:val="0"/>
                  <w:marBottom w:val="0"/>
                  <w:divBdr>
                    <w:top w:val="none" w:sz="0" w:space="0" w:color="auto"/>
                    <w:left w:val="none" w:sz="0" w:space="0" w:color="auto"/>
                    <w:bottom w:val="none" w:sz="0" w:space="0" w:color="auto"/>
                    <w:right w:val="none" w:sz="0" w:space="0" w:color="auto"/>
                  </w:divBdr>
                  <w:divsChild>
                    <w:div w:id="556206123">
                      <w:marLeft w:val="0"/>
                      <w:marRight w:val="0"/>
                      <w:marTop w:val="0"/>
                      <w:marBottom w:val="0"/>
                      <w:divBdr>
                        <w:top w:val="none" w:sz="0" w:space="0" w:color="auto"/>
                        <w:left w:val="none" w:sz="0" w:space="0" w:color="auto"/>
                        <w:bottom w:val="none" w:sz="0" w:space="0" w:color="auto"/>
                        <w:right w:val="none" w:sz="0" w:space="0" w:color="auto"/>
                      </w:divBdr>
                      <w:divsChild>
                        <w:div w:id="85858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237152">
          <w:marLeft w:val="0"/>
          <w:marRight w:val="0"/>
          <w:marTop w:val="240"/>
          <w:marBottom w:val="171"/>
          <w:divBdr>
            <w:top w:val="none" w:sz="0" w:space="0" w:color="auto"/>
            <w:left w:val="none" w:sz="0" w:space="0" w:color="auto"/>
            <w:bottom w:val="none" w:sz="0" w:space="0" w:color="auto"/>
            <w:right w:val="none" w:sz="0" w:space="0" w:color="auto"/>
          </w:divBdr>
          <w:divsChild>
            <w:div w:id="1791968629">
              <w:marLeft w:val="0"/>
              <w:marRight w:val="0"/>
              <w:marTop w:val="0"/>
              <w:marBottom w:val="0"/>
              <w:divBdr>
                <w:top w:val="none" w:sz="0" w:space="0" w:color="auto"/>
                <w:left w:val="none" w:sz="0" w:space="0" w:color="auto"/>
                <w:bottom w:val="none" w:sz="0" w:space="0" w:color="auto"/>
                <w:right w:val="none" w:sz="0" w:space="0" w:color="auto"/>
              </w:divBdr>
              <w:divsChild>
                <w:div w:id="27604041">
                  <w:marLeft w:val="0"/>
                  <w:marRight w:val="0"/>
                  <w:marTop w:val="0"/>
                  <w:marBottom w:val="0"/>
                  <w:divBdr>
                    <w:top w:val="none" w:sz="0" w:space="0" w:color="auto"/>
                    <w:left w:val="none" w:sz="0" w:space="0" w:color="auto"/>
                    <w:bottom w:val="none" w:sz="0" w:space="0" w:color="auto"/>
                    <w:right w:val="none" w:sz="0" w:space="0" w:color="auto"/>
                  </w:divBdr>
                  <w:divsChild>
                    <w:div w:id="20935885">
                      <w:marLeft w:val="0"/>
                      <w:marRight w:val="0"/>
                      <w:marTop w:val="0"/>
                      <w:marBottom w:val="0"/>
                      <w:divBdr>
                        <w:top w:val="none" w:sz="0" w:space="0" w:color="auto"/>
                        <w:left w:val="none" w:sz="0" w:space="0" w:color="auto"/>
                        <w:bottom w:val="none" w:sz="0" w:space="0" w:color="auto"/>
                        <w:right w:val="none" w:sz="0" w:space="0" w:color="auto"/>
                      </w:divBdr>
                      <w:divsChild>
                        <w:div w:id="860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550014">
          <w:marLeft w:val="0"/>
          <w:marRight w:val="0"/>
          <w:marTop w:val="240"/>
          <w:marBottom w:val="171"/>
          <w:divBdr>
            <w:top w:val="none" w:sz="0" w:space="0" w:color="auto"/>
            <w:left w:val="none" w:sz="0" w:space="0" w:color="auto"/>
            <w:bottom w:val="none" w:sz="0" w:space="0" w:color="auto"/>
            <w:right w:val="none" w:sz="0" w:space="0" w:color="auto"/>
          </w:divBdr>
          <w:divsChild>
            <w:div w:id="1057556642">
              <w:marLeft w:val="0"/>
              <w:marRight w:val="0"/>
              <w:marTop w:val="0"/>
              <w:marBottom w:val="0"/>
              <w:divBdr>
                <w:top w:val="none" w:sz="0" w:space="0" w:color="auto"/>
                <w:left w:val="none" w:sz="0" w:space="0" w:color="auto"/>
                <w:bottom w:val="none" w:sz="0" w:space="0" w:color="auto"/>
                <w:right w:val="none" w:sz="0" w:space="0" w:color="auto"/>
              </w:divBdr>
              <w:divsChild>
                <w:div w:id="1021199740">
                  <w:marLeft w:val="0"/>
                  <w:marRight w:val="0"/>
                  <w:marTop w:val="0"/>
                  <w:marBottom w:val="0"/>
                  <w:divBdr>
                    <w:top w:val="none" w:sz="0" w:space="0" w:color="auto"/>
                    <w:left w:val="none" w:sz="0" w:space="0" w:color="auto"/>
                    <w:bottom w:val="none" w:sz="0" w:space="0" w:color="auto"/>
                    <w:right w:val="none" w:sz="0" w:space="0" w:color="auto"/>
                  </w:divBdr>
                  <w:divsChild>
                    <w:div w:id="992828077">
                      <w:marLeft w:val="0"/>
                      <w:marRight w:val="0"/>
                      <w:marTop w:val="0"/>
                      <w:marBottom w:val="0"/>
                      <w:divBdr>
                        <w:top w:val="none" w:sz="0" w:space="0" w:color="auto"/>
                        <w:left w:val="none" w:sz="0" w:space="0" w:color="auto"/>
                        <w:bottom w:val="none" w:sz="0" w:space="0" w:color="auto"/>
                        <w:right w:val="none" w:sz="0" w:space="0" w:color="auto"/>
                      </w:divBdr>
                      <w:divsChild>
                        <w:div w:id="3677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javarush.ru/"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cs.microsoft.com/ru-ru/sql/"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skillbo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ABD575-3621-45EE-BF00-46D6CC0B28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44</Pages>
  <Words>6246</Words>
  <Characters>42289</Characters>
  <Application>Microsoft Office Word</Application>
  <DocSecurity>0</DocSecurity>
  <Lines>1364</Lines>
  <Paragraphs>795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47740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Владелец</dc:creator>
  <cp:keywords/>
  <dc:description/>
  <cp:lastModifiedBy>Student</cp:lastModifiedBy>
  <cp:revision>7</cp:revision>
  <dcterms:created xsi:type="dcterms:W3CDTF">2026-05-06T19:38:00Z</dcterms:created>
  <dcterms:modified xsi:type="dcterms:W3CDTF">2026-05-08T10:51:00Z</dcterms:modified>
</cp:coreProperties>
</file>