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A5D18" w14:textId="5E016266" w:rsidR="00BB6D5D" w:rsidRDefault="00F6077F" w:rsidP="001E0D87">
      <w:pPr>
        <w:spacing w:after="0" w:line="240" w:lineRule="auto"/>
        <w:jc w:val="both"/>
        <w:rPr>
          <w:rFonts w:ascii="Agency FB" w:hAnsi="Agency FB" w:cstheme="majorHAnsi"/>
          <w:sz w:val="24"/>
          <w:szCs w:val="24"/>
          <w:shd w:val="clear" w:color="auto" w:fill="FFFFFF"/>
        </w:rPr>
      </w:pPr>
      <w:bookmarkStart w:id="0" w:name="_Hlk67924952"/>
      <w:r w:rsidRPr="00D21555">
        <w:rPr>
          <w:rFonts w:ascii="Agency FB" w:hAnsi="Agency FB" w:cstheme="majorHAnsi"/>
          <w:sz w:val="24"/>
          <w:szCs w:val="24"/>
        </w:rPr>
        <w:t>Results from summary table confirms Gradient boosting classifier and Random forest classifier outperformed the rest with Gradient Boosting classifier having better value of recall and precision in reducing false positive and false negative.</w:t>
      </w:r>
      <w:r w:rsidR="001E0D87" w:rsidRPr="00D21555">
        <w:rPr>
          <w:rFonts w:ascii="Agency FB" w:hAnsi="Agency FB" w:cstheme="majorHAnsi"/>
          <w:sz w:val="24"/>
          <w:szCs w:val="24"/>
        </w:rPr>
        <w:t xml:space="preserve"> </w:t>
      </w:r>
      <w:r w:rsidRPr="00D21555">
        <w:rPr>
          <w:rFonts w:ascii="Agency FB" w:hAnsi="Agency FB" w:cstheme="majorHAnsi"/>
          <w:sz w:val="24"/>
          <w:szCs w:val="24"/>
          <w:shd w:val="clear" w:color="auto" w:fill="FFFFFF"/>
        </w:rPr>
        <w:t>High value of recall means less false negative (</w:t>
      </w:r>
      <w:r w:rsidR="00FF020A" w:rsidRPr="00D21555">
        <w:rPr>
          <w:rFonts w:ascii="Agency FB" w:hAnsi="Agency FB" w:cstheme="majorHAnsi"/>
          <w:sz w:val="24"/>
          <w:szCs w:val="24"/>
          <w:shd w:val="clear" w:color="auto" w:fill="FFFFFF"/>
        </w:rPr>
        <w:t>a smaller</w:t>
      </w:r>
      <w:r w:rsidRPr="00D21555">
        <w:rPr>
          <w:rFonts w:ascii="Agency FB" w:hAnsi="Agency FB" w:cstheme="majorHAnsi"/>
          <w:sz w:val="24"/>
          <w:szCs w:val="24"/>
          <w:shd w:val="clear" w:color="auto" w:fill="FFFFFF"/>
        </w:rPr>
        <w:t xml:space="preserve"> number of actual churned customers predicted as non_churner).</w:t>
      </w:r>
      <w:r w:rsidR="00582055" w:rsidRPr="00D21555">
        <w:rPr>
          <w:rFonts w:ascii="Agency FB" w:hAnsi="Agency FB" w:cstheme="majorHAnsi"/>
          <w:sz w:val="24"/>
          <w:szCs w:val="24"/>
          <w:shd w:val="clear" w:color="auto" w:fill="FFFFFF"/>
        </w:rPr>
        <w:t xml:space="preserve"> </w:t>
      </w:r>
      <w:r w:rsidRPr="00D21555">
        <w:rPr>
          <w:rFonts w:ascii="Agency FB" w:hAnsi="Agency FB" w:cstheme="majorHAnsi"/>
          <w:spacing w:val="-1"/>
          <w:sz w:val="24"/>
          <w:szCs w:val="24"/>
          <w:shd w:val="clear" w:color="auto" w:fill="FFFFFF"/>
        </w:rPr>
        <w:t>I chose recall as my main parameter when comparing models.</w:t>
      </w:r>
      <w:r w:rsidR="001E0D87" w:rsidRPr="00D21555">
        <w:rPr>
          <w:rFonts w:ascii="Agency FB" w:hAnsi="Agency FB" w:cstheme="majorHAnsi"/>
          <w:spacing w:val="-1"/>
          <w:sz w:val="24"/>
          <w:szCs w:val="24"/>
          <w:shd w:val="clear" w:color="auto" w:fill="FFFFFF"/>
        </w:rPr>
        <w:t xml:space="preserve"> </w:t>
      </w:r>
      <w:r w:rsidRPr="00D21555">
        <w:rPr>
          <w:rFonts w:ascii="Agency FB" w:hAnsi="Agency FB" w:cstheme="majorHAnsi"/>
          <w:sz w:val="24"/>
          <w:szCs w:val="24"/>
          <w:shd w:val="clear" w:color="auto" w:fill="FFFFFF"/>
        </w:rPr>
        <w:t>On the other hand, precision helps when the costs of false positives are high which is not the case here. Unfortunately, it is not possible to maximize both these metrics at the same time, as one comes at the cost of another.</w:t>
      </w:r>
    </w:p>
    <w:p w14:paraId="7628C32F" w14:textId="77777777" w:rsidR="0031700C" w:rsidRDefault="0031700C" w:rsidP="001E0D87">
      <w:pPr>
        <w:spacing w:after="0" w:line="240" w:lineRule="auto"/>
        <w:jc w:val="both"/>
        <w:rPr>
          <w:rFonts w:ascii="Agency FB" w:hAnsi="Agency FB" w:cstheme="majorHAnsi"/>
          <w:sz w:val="24"/>
          <w:szCs w:val="24"/>
          <w:shd w:val="clear" w:color="auto" w:fill="FFFFFF"/>
        </w:rPr>
      </w:pPr>
    </w:p>
    <w:p w14:paraId="4EE38130" w14:textId="6028DFCE" w:rsidR="0091687F" w:rsidRDefault="0091687F" w:rsidP="001E0D87">
      <w:pPr>
        <w:spacing w:after="0" w:line="240" w:lineRule="auto"/>
        <w:jc w:val="both"/>
        <w:rPr>
          <w:rFonts w:ascii="Agency FB" w:hAnsi="Agency FB" w:cstheme="majorHAnsi"/>
          <w:sz w:val="24"/>
          <w:szCs w:val="24"/>
          <w:shd w:val="clear" w:color="auto" w:fill="FFFFFF"/>
        </w:rPr>
      </w:pPr>
    </w:p>
    <w:p w14:paraId="716C6252" w14:textId="0CEF3378" w:rsidR="00D21555" w:rsidRPr="00D21555" w:rsidRDefault="0091687F" w:rsidP="00783645">
      <w:pPr>
        <w:spacing w:after="0" w:line="240" w:lineRule="auto"/>
        <w:jc w:val="both"/>
        <w:rPr>
          <w:rFonts w:ascii="Agency FB" w:hAnsi="Agency FB" w:cs="Arial"/>
          <w:i/>
          <w:iCs/>
          <w:sz w:val="24"/>
          <w:szCs w:val="24"/>
        </w:rPr>
      </w:pPr>
      <w:r>
        <w:rPr>
          <w:rFonts w:ascii="Agency FB" w:hAnsi="Agency FB" w:cstheme="majorHAnsi"/>
          <w:sz w:val="24"/>
          <w:szCs w:val="24"/>
          <w:shd w:val="clear" w:color="auto" w:fill="FFFFFF"/>
        </w:rPr>
        <w:t>Based on assumptions stated in methods section lets calculate cost of false negative and cost of false positive.</w:t>
      </w:r>
      <w:r w:rsidR="00796D51">
        <w:rPr>
          <w:rFonts w:ascii="Agency FB" w:hAnsi="Agency FB" w:cstheme="majorHAnsi"/>
          <w:sz w:val="24"/>
          <w:szCs w:val="24"/>
          <w:shd w:val="clear" w:color="auto" w:fill="FFFFFF"/>
        </w:rPr>
        <w:t xml:space="preserve"> R is cost of retention and L is cost of losing a </w:t>
      </w:r>
      <w:r w:rsidR="001B6E3E">
        <w:rPr>
          <w:rFonts w:ascii="Agency FB" w:hAnsi="Agency FB" w:cstheme="majorHAnsi"/>
          <w:sz w:val="24"/>
          <w:szCs w:val="24"/>
          <w:shd w:val="clear" w:color="auto" w:fill="FFFFFF"/>
        </w:rPr>
        <w:t>customer (</w:t>
      </w:r>
      <w:r w:rsidR="00796D51">
        <w:rPr>
          <w:rFonts w:ascii="Agency FB" w:hAnsi="Agency FB" w:cstheme="majorHAnsi"/>
          <w:sz w:val="24"/>
          <w:szCs w:val="24"/>
          <w:shd w:val="clear" w:color="auto" w:fill="FFFFFF"/>
        </w:rPr>
        <w:t xml:space="preserve">refer </w:t>
      </w:r>
      <w:r w:rsidR="001B6E3E">
        <w:rPr>
          <w:rFonts w:ascii="Agency FB" w:hAnsi="Agency FB" w:cstheme="majorHAnsi"/>
          <w:sz w:val="24"/>
          <w:szCs w:val="24"/>
          <w:shd w:val="clear" w:color="auto" w:fill="FFFFFF"/>
        </w:rPr>
        <w:t>Data and M</w:t>
      </w:r>
      <w:r w:rsidR="00796D51">
        <w:rPr>
          <w:rFonts w:ascii="Agency FB" w:hAnsi="Agency FB" w:cstheme="majorHAnsi"/>
          <w:sz w:val="24"/>
          <w:szCs w:val="24"/>
          <w:shd w:val="clear" w:color="auto" w:fill="FFFFFF"/>
        </w:rPr>
        <w:t xml:space="preserve">ethods section for assumptions). </w:t>
      </w:r>
      <w:bookmarkEnd w:id="0"/>
    </w:p>
    <w:sectPr w:rsidR="00D21555" w:rsidRPr="00D21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5EA1"/>
    <w:multiLevelType w:val="hybridMultilevel"/>
    <w:tmpl w:val="E1DE854E"/>
    <w:lvl w:ilvl="0" w:tplc="5E86B93C">
      <w:numFmt w:val="bullet"/>
      <w:lvlText w:val="-"/>
      <w:lvlJc w:val="left"/>
      <w:pPr>
        <w:ind w:left="360" w:hanging="360"/>
      </w:pPr>
      <w:rPr>
        <w:rFonts w:ascii="Agency FB" w:eastAsiaTheme="minorHAnsi" w:hAnsi="Agency FB" w:cs="Aria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46C52FBC"/>
    <w:multiLevelType w:val="hybridMultilevel"/>
    <w:tmpl w:val="6D28F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B945B5"/>
    <w:multiLevelType w:val="hybridMultilevel"/>
    <w:tmpl w:val="AD3E9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E0566D"/>
    <w:multiLevelType w:val="hybridMultilevel"/>
    <w:tmpl w:val="BB624BF2"/>
    <w:lvl w:ilvl="0" w:tplc="EBCA68B8">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9C5"/>
    <w:rsid w:val="000145BC"/>
    <w:rsid w:val="00075DB7"/>
    <w:rsid w:val="00077294"/>
    <w:rsid w:val="000E072B"/>
    <w:rsid w:val="00136D9A"/>
    <w:rsid w:val="00160B3F"/>
    <w:rsid w:val="0016778B"/>
    <w:rsid w:val="00176AE0"/>
    <w:rsid w:val="00182DD4"/>
    <w:rsid w:val="00187B34"/>
    <w:rsid w:val="001978CB"/>
    <w:rsid w:val="001B6E3E"/>
    <w:rsid w:val="001C783B"/>
    <w:rsid w:val="001E0D87"/>
    <w:rsid w:val="001E4810"/>
    <w:rsid w:val="001F7866"/>
    <w:rsid w:val="002905EB"/>
    <w:rsid w:val="002D3831"/>
    <w:rsid w:val="0031700C"/>
    <w:rsid w:val="00332AB6"/>
    <w:rsid w:val="003806FF"/>
    <w:rsid w:val="00392007"/>
    <w:rsid w:val="003975D1"/>
    <w:rsid w:val="00582055"/>
    <w:rsid w:val="006A4F5F"/>
    <w:rsid w:val="006B3D5F"/>
    <w:rsid w:val="00746473"/>
    <w:rsid w:val="00783645"/>
    <w:rsid w:val="00796D51"/>
    <w:rsid w:val="007C7CB9"/>
    <w:rsid w:val="00875E53"/>
    <w:rsid w:val="0091687F"/>
    <w:rsid w:val="00947810"/>
    <w:rsid w:val="009B34B6"/>
    <w:rsid w:val="00A0184A"/>
    <w:rsid w:val="00A43BDE"/>
    <w:rsid w:val="00A720E0"/>
    <w:rsid w:val="00A9223A"/>
    <w:rsid w:val="00AB1BC6"/>
    <w:rsid w:val="00B22A78"/>
    <w:rsid w:val="00B62BDF"/>
    <w:rsid w:val="00BB6D5D"/>
    <w:rsid w:val="00BF17EB"/>
    <w:rsid w:val="00C11D0B"/>
    <w:rsid w:val="00C4057C"/>
    <w:rsid w:val="00CC79C5"/>
    <w:rsid w:val="00CE4379"/>
    <w:rsid w:val="00CF1FCA"/>
    <w:rsid w:val="00D20728"/>
    <w:rsid w:val="00D21555"/>
    <w:rsid w:val="00DA2154"/>
    <w:rsid w:val="00DB4D27"/>
    <w:rsid w:val="00DE26E2"/>
    <w:rsid w:val="00E55D6E"/>
    <w:rsid w:val="00E865EB"/>
    <w:rsid w:val="00EB4716"/>
    <w:rsid w:val="00F6077F"/>
    <w:rsid w:val="00FF0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7801"/>
  <w15:chartTrackingRefBased/>
  <w15:docId w15:val="{96F9CDD5-7BB4-42EC-A447-7ED48DB7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79C5"/>
    <w:rPr>
      <w:b/>
      <w:bCs/>
    </w:rPr>
  </w:style>
  <w:style w:type="paragraph" w:styleId="ListParagraph">
    <w:name w:val="List Paragraph"/>
    <w:basedOn w:val="Normal"/>
    <w:uiPriority w:val="34"/>
    <w:qFormat/>
    <w:rsid w:val="002905EB"/>
    <w:pPr>
      <w:ind w:left="720"/>
      <w:contextualSpacing/>
    </w:pPr>
  </w:style>
  <w:style w:type="paragraph" w:styleId="HTMLPreformatted">
    <w:name w:val="HTML Preformatted"/>
    <w:basedOn w:val="Normal"/>
    <w:link w:val="HTMLPreformattedChar"/>
    <w:uiPriority w:val="99"/>
    <w:semiHidden/>
    <w:unhideWhenUsed/>
    <w:rsid w:val="00160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B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2581">
      <w:bodyDiv w:val="1"/>
      <w:marLeft w:val="0"/>
      <w:marRight w:val="0"/>
      <w:marTop w:val="0"/>
      <w:marBottom w:val="0"/>
      <w:divBdr>
        <w:top w:val="none" w:sz="0" w:space="0" w:color="auto"/>
        <w:left w:val="none" w:sz="0" w:space="0" w:color="auto"/>
        <w:bottom w:val="none" w:sz="0" w:space="0" w:color="auto"/>
        <w:right w:val="none" w:sz="0" w:space="0" w:color="auto"/>
      </w:divBdr>
      <w:divsChild>
        <w:div w:id="1779913020">
          <w:marLeft w:val="0"/>
          <w:marRight w:val="0"/>
          <w:marTop w:val="0"/>
          <w:marBottom w:val="0"/>
          <w:divBdr>
            <w:top w:val="none" w:sz="0" w:space="0" w:color="auto"/>
            <w:left w:val="none" w:sz="0" w:space="0" w:color="auto"/>
            <w:bottom w:val="none" w:sz="0" w:space="0" w:color="auto"/>
            <w:right w:val="none" w:sz="0" w:space="0" w:color="auto"/>
          </w:divBdr>
          <w:divsChild>
            <w:div w:id="418605773">
              <w:marLeft w:val="0"/>
              <w:marRight w:val="0"/>
              <w:marTop w:val="0"/>
              <w:marBottom w:val="0"/>
              <w:divBdr>
                <w:top w:val="none" w:sz="0" w:space="0" w:color="auto"/>
                <w:left w:val="none" w:sz="0" w:space="0" w:color="auto"/>
                <w:bottom w:val="none" w:sz="0" w:space="0" w:color="auto"/>
                <w:right w:val="none" w:sz="0" w:space="0" w:color="auto"/>
              </w:divBdr>
            </w:div>
            <w:div w:id="17902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4AA8C-CC06-4841-9E0B-53D9A1F56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Demeke Kebede</dc:creator>
  <cp:keywords/>
  <dc:description/>
  <cp:lastModifiedBy>Demeke Kebede</cp:lastModifiedBy>
  <cp:revision>32</cp:revision>
  <dcterms:created xsi:type="dcterms:W3CDTF">2021-03-29T04:34:00Z</dcterms:created>
  <dcterms:modified xsi:type="dcterms:W3CDTF">2021-04-10T18:19:00Z</dcterms:modified>
</cp:coreProperties>
</file>