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B2" w:rsidRPr="00822DA0" w:rsidRDefault="00DA32B2" w:rsidP="00822DA0">
      <w:pPr>
        <w:jc w:val="center"/>
        <w:rPr>
          <w:b/>
        </w:rPr>
      </w:pPr>
      <w:r w:rsidRPr="00DA32B2">
        <w:rPr>
          <w:b/>
        </w:rPr>
        <w:t>Задание 7. Крупнейшие базы данных мира.</w:t>
      </w:r>
    </w:p>
    <w:p w:rsidR="00DA32B2" w:rsidRDefault="00DA32B2" w:rsidP="00DA32B2">
      <w:r>
        <w:t>Задание.</w:t>
      </w:r>
    </w:p>
    <w:p w:rsidR="00DA32B2" w:rsidRDefault="00DA32B2" w:rsidP="00DA32B2">
      <w:r>
        <w:t>Ответьте на вопросы.</w:t>
      </w:r>
    </w:p>
    <w:p w:rsidR="00DA32B2" w:rsidRDefault="00DA32B2" w:rsidP="00DA32B2"/>
    <w:p w:rsidR="00DA32B2" w:rsidRDefault="00DA32B2" w:rsidP="00DA32B2">
      <w:pPr>
        <w:ind w:firstLine="708"/>
      </w:pPr>
      <w:r>
        <w:t>Что такое база данных?</w:t>
      </w:r>
    </w:p>
    <w:p w:rsidR="00DA32B2" w:rsidRDefault="00DA32B2" w:rsidP="00DA32B2">
      <w:r w:rsidRPr="00DA32B2"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t xml:space="preserve"> (</w:t>
      </w:r>
      <w:r w:rsidRPr="00DA32B2">
        <w:t>ГОСТ Р ИСО МЭК ТО 10032-2007</w:t>
      </w:r>
      <w:r>
        <w:t>)</w:t>
      </w:r>
    </w:p>
    <w:p w:rsidR="00DA32B2" w:rsidRDefault="00DA32B2" w:rsidP="00DA32B2">
      <w:pPr>
        <w:ind w:firstLine="708"/>
      </w:pPr>
      <w:r>
        <w:t>Что такое банк данных?</w:t>
      </w:r>
    </w:p>
    <w:p w:rsidR="00DA32B2" w:rsidRDefault="00DA32B2" w:rsidP="00DA32B2">
      <w:r w:rsidRPr="00DA32B2">
        <w:t>Банк данных – это специальным образом организованная система данных (баз данных), технических, языковых, программных и организационно-методических средств, которые предназначены обеспечить централизованное накопление и коллективное многоцелевое использование данных.</w:t>
      </w:r>
    </w:p>
    <w:p w:rsidR="00DA32B2" w:rsidRDefault="00DA32B2" w:rsidP="00DA32B2">
      <w:r>
        <w:t xml:space="preserve">Что такое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?</w:t>
      </w:r>
    </w:p>
    <w:p w:rsidR="00DA32B2" w:rsidRPr="00DA32B2" w:rsidRDefault="00DA32B2" w:rsidP="00DA32B2">
      <w:pPr>
        <w:ind w:firstLine="708"/>
      </w:pPr>
      <w:r>
        <w:t>Это о</w:t>
      </w:r>
      <w:r w:rsidRPr="00DA32B2">
        <w:t xml:space="preserve">бозначение структурированных и </w:t>
      </w:r>
      <w:proofErr w:type="gramStart"/>
      <w:r w:rsidRPr="00DA32B2">
        <w:t>неструктурированных данных огромных объёмов</w:t>
      </w:r>
      <w:proofErr w:type="gramEnd"/>
      <w:r w:rsidRPr="00DA32B2">
        <w:t xml:space="preserve">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</w:t>
      </w:r>
      <w:proofErr w:type="spellStart"/>
      <w:r w:rsidRPr="00DA32B2">
        <w:t>Business</w:t>
      </w:r>
      <w:proofErr w:type="spellEnd"/>
      <w:r w:rsidRPr="00DA32B2">
        <w:t xml:space="preserve"> </w:t>
      </w:r>
      <w:proofErr w:type="spellStart"/>
      <w:r w:rsidRPr="00DA32B2">
        <w:t>Intelligence</w:t>
      </w:r>
      <w:proofErr w:type="spellEnd"/>
    </w:p>
    <w:p w:rsidR="00DA32B2" w:rsidRDefault="00DA32B2" w:rsidP="00DA32B2">
      <w:pPr>
        <w:ind w:firstLine="708"/>
      </w:pPr>
      <w:r>
        <w:t>Что такое СУБД?</w:t>
      </w:r>
    </w:p>
    <w:p w:rsidR="00DA32B2" w:rsidRDefault="00DA32B2" w:rsidP="00DA32B2">
      <w:r w:rsidRPr="00DA32B2">
        <w:t>Система управления базами данных, сокр. СУБД</w:t>
      </w:r>
      <w:r w:rsidRPr="00DA32B2">
        <w:rPr>
          <w:lang w:val="en-US"/>
        </w:rPr>
        <w:t xml:space="preserve"> (</w:t>
      </w:r>
      <w:proofErr w:type="spellStart"/>
      <w:r w:rsidRPr="00DA32B2">
        <w:t>англ</w:t>
      </w:r>
      <w:proofErr w:type="spellEnd"/>
      <w:r w:rsidRPr="00DA32B2">
        <w:rPr>
          <w:lang w:val="en-US"/>
        </w:rPr>
        <w:t xml:space="preserve">. Database Management System, </w:t>
      </w:r>
      <w:proofErr w:type="spellStart"/>
      <w:r w:rsidRPr="00DA32B2">
        <w:t>сокр</w:t>
      </w:r>
      <w:proofErr w:type="spellEnd"/>
      <w:r w:rsidRPr="00DA32B2">
        <w:rPr>
          <w:lang w:val="en-US"/>
        </w:rPr>
        <w:t xml:space="preserve">. </w:t>
      </w:r>
      <w:r w:rsidRPr="00DA32B2">
        <w:t>DBMS)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>. К</w:t>
      </w:r>
      <w:r w:rsidRPr="00DA32B2">
        <w:t>омплекс программ, позволяющих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</w:t>
      </w:r>
      <w:r>
        <w:t>.</w:t>
      </w:r>
    </w:p>
    <w:p w:rsidR="00DA32B2" w:rsidRDefault="00DA32B2" w:rsidP="00DA32B2">
      <w:pPr>
        <w:ind w:firstLine="708"/>
      </w:pPr>
      <w:r>
        <w:t>Что такое аналитика больших данных?</w:t>
      </w:r>
    </w:p>
    <w:p w:rsidR="00DA32B2" w:rsidRDefault="00DA32B2" w:rsidP="00DA32B2">
      <w:r>
        <w:t>Э</w:t>
      </w:r>
      <w:r w:rsidRPr="00DA32B2">
        <w:t>то применение передовых методов анализа к очень большим и разнообразным наборам данных, включая структурированные, частично структурированные и неструктурированные данные из различных источников в масштабах от терабайт до зеттабайт.</w:t>
      </w:r>
    </w:p>
    <w:p w:rsidR="00DA32B2" w:rsidRDefault="00DA32B2" w:rsidP="00DA32B2">
      <w:pPr>
        <w:ind w:firstLine="708"/>
      </w:pPr>
      <w:r>
        <w:t xml:space="preserve">Какие компании являются поставщиками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России?</w:t>
      </w:r>
    </w:p>
    <w:p w:rsidR="00DA32B2" w:rsidRPr="00DA32B2" w:rsidRDefault="00DA32B2" w:rsidP="00DA32B2">
      <w:r w:rsidRPr="00DA32B2">
        <w:lastRenderedPageBreak/>
        <w:t>Основные поставщики больших данных в России — поисковые системы. Они имеют доступ к массивам данных, а кроме того, обладают достаточной технологической базой для создания новых сервисов.</w:t>
      </w:r>
      <w:r>
        <w:t xml:space="preserve"> Например: Яндекс, </w:t>
      </w:r>
      <w:r>
        <w:rPr>
          <w:lang w:val="en-US"/>
        </w:rPr>
        <w:t>Mail</w:t>
      </w:r>
      <w:r w:rsidRPr="00DF71A0">
        <w:t>.</w:t>
      </w:r>
      <w:proofErr w:type="spellStart"/>
      <w:r>
        <w:rPr>
          <w:lang w:val="en-US"/>
        </w:rPr>
        <w:t>ru</w:t>
      </w:r>
      <w:proofErr w:type="spellEnd"/>
      <w:r w:rsidRPr="00DF71A0">
        <w:t xml:space="preserve"> </w:t>
      </w:r>
      <w:r>
        <w:rPr>
          <w:lang w:val="en-US"/>
        </w:rPr>
        <w:t>group</w:t>
      </w:r>
      <w:r w:rsidRPr="00DF71A0">
        <w:t xml:space="preserve">, </w:t>
      </w:r>
      <w:r>
        <w:rPr>
          <w:lang w:val="en-US"/>
        </w:rPr>
        <w:t>Rambler</w:t>
      </w:r>
      <w:r w:rsidRPr="00DF71A0">
        <w:t>.</w:t>
      </w:r>
    </w:p>
    <w:p w:rsidR="00DA32B2" w:rsidRDefault="00DA32B2" w:rsidP="00DA32B2">
      <w:pPr>
        <w:ind w:firstLine="708"/>
      </w:pPr>
      <w:r>
        <w:t xml:space="preserve">Какие компании являются поставщиками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мире?</w:t>
      </w:r>
    </w:p>
    <w:p w:rsidR="00DA32B2" w:rsidRPr="00DA32B2" w:rsidRDefault="00DA32B2" w:rsidP="00DA32B2">
      <w:pPr>
        <w:rPr>
          <w:lang w:val="en-US"/>
        </w:rPr>
      </w:pPr>
      <w:r w:rsidRPr="00DA32B2">
        <w:rPr>
          <w:lang w:val="en-US"/>
        </w:rPr>
        <w:t xml:space="preserve">IBM, Microsoft, Oracle, Sap и </w:t>
      </w:r>
      <w:proofErr w:type="spellStart"/>
      <w:r w:rsidRPr="00DA32B2">
        <w:rPr>
          <w:lang w:val="en-US"/>
        </w:rPr>
        <w:t>другие</w:t>
      </w:r>
      <w:proofErr w:type="spellEnd"/>
      <w:r w:rsidRPr="00DA32B2">
        <w:rPr>
          <w:lang w:val="en-US"/>
        </w:rPr>
        <w:t>.</w:t>
      </w:r>
    </w:p>
    <w:p w:rsidR="00211B01" w:rsidRDefault="00DA32B2" w:rsidP="00DA32B2">
      <w:pPr>
        <w:ind w:firstLine="708"/>
      </w:pPr>
      <w:r>
        <w:t>Технические характеристики баз данных.</w:t>
      </w:r>
    </w:p>
    <w:p w:rsidR="00DA32B2" w:rsidRDefault="00DA32B2" w:rsidP="00DA32B2">
      <w:r>
        <w:t xml:space="preserve">Максимальный размер таблиц в </w:t>
      </w:r>
      <w:proofErr w:type="spellStart"/>
      <w:r>
        <w:t>MySQL</w:t>
      </w:r>
      <w:proofErr w:type="spellEnd"/>
      <w:r>
        <w:t xml:space="preserve"> 3.22 до 4 гигабайт, в последующих версиях ограничений нет.</w:t>
      </w:r>
    </w:p>
    <w:p w:rsidR="00DA32B2" w:rsidRDefault="00DA32B2" w:rsidP="00DA32B2">
      <w:r>
        <w:t xml:space="preserve">Размер таблицы ограничен её типом. В общем случае тип </w:t>
      </w:r>
      <w:proofErr w:type="spellStart"/>
      <w:r>
        <w:t>MyISAM</w:t>
      </w:r>
      <w:proofErr w:type="spellEnd"/>
      <w:r>
        <w:t xml:space="preserve"> ограничен предельным размером файла в файловой системе операционной системы. Например, в NTFS этот размер теоретически может быть до 32 эксабайт. В случае </w:t>
      </w:r>
      <w:proofErr w:type="spellStart"/>
      <w:r>
        <w:t>InnoDB</w:t>
      </w:r>
      <w:proofErr w:type="spellEnd"/>
      <w:r>
        <w:t xml:space="preserve"> одна таблица может храниться в нескольких файлах, представляющих единое табличное пространство. Размер последнего может достигать 64 терабайт.</w:t>
      </w:r>
    </w:p>
    <w:p w:rsidR="00DA32B2" w:rsidRDefault="00DA32B2" w:rsidP="00DA32B2">
      <w:r>
        <w:t xml:space="preserve">В отличие от </w:t>
      </w:r>
      <w:proofErr w:type="spellStart"/>
      <w:r>
        <w:t>MyISAM</w:t>
      </w:r>
      <w:proofErr w:type="spellEnd"/>
      <w:r>
        <w:t xml:space="preserve">, в </w:t>
      </w:r>
      <w:proofErr w:type="spellStart"/>
      <w:r>
        <w:t>InnoDB</w:t>
      </w:r>
      <w:proofErr w:type="spellEnd"/>
      <w:r>
        <w:t xml:space="preserve"> имеется значительное ограничение на количество столбцов, которое можно добавить в одну таблицу. Размер страницы памяти по умолчанию составляет 16 килобайт, из которых под данные отведено 8123 байта. Размер указателя на динамические поля составляет 20 байт. Таким образом, в случае использования динамического формата строки (ROW_FORMAT=DYNAMIC), одна таблица может вместить максимум 409 столбцов типа </w:t>
      </w:r>
      <w:proofErr w:type="spellStart"/>
      <w:r>
        <w:t>blob</w:t>
      </w:r>
      <w:proofErr w:type="spellEnd"/>
      <w:r>
        <w:t xml:space="preserve"> или </w:t>
      </w:r>
      <w:proofErr w:type="spellStart"/>
      <w:r>
        <w:t>text</w:t>
      </w:r>
      <w:proofErr w:type="spellEnd"/>
      <w:r>
        <w:t>.</w:t>
      </w:r>
    </w:p>
    <w:p w:rsidR="00DF71A0" w:rsidRDefault="00DF71A0" w:rsidP="00DA32B2"/>
    <w:p w:rsidR="00DF71A0" w:rsidRDefault="00DF71A0" w:rsidP="00DF71A0">
      <w:pPr>
        <w:ind w:firstLine="708"/>
      </w:pPr>
      <w:r>
        <w:t>Какая из баз данных наиболее удобна в использовании и содержит данные по профилю вашей подготовки</w:t>
      </w:r>
      <w:r>
        <w:t>?</w:t>
      </w:r>
    </w:p>
    <w:p w:rsidR="00DF71A0" w:rsidRDefault="00DF71A0" w:rsidP="00DF71A0">
      <w:r>
        <w:rPr>
          <w:lang w:val="en-US"/>
        </w:rPr>
        <w:t>Amazon</w:t>
      </w:r>
      <w:r w:rsidRPr="00DF71A0">
        <w:t xml:space="preserve"> </w:t>
      </w:r>
      <w:r>
        <w:rPr>
          <w:lang w:val="en-US"/>
        </w:rPr>
        <w:t>Aurora</w:t>
      </w:r>
      <w:r w:rsidRPr="00DF71A0">
        <w:t xml:space="preserve"> (</w:t>
      </w:r>
      <w:hyperlink r:id="rId5" w:history="1">
        <w:r w:rsidRPr="00DF71A0">
          <w:rPr>
            <w:rStyle w:val="a3"/>
          </w:rPr>
          <w:t>сс</w:t>
        </w:r>
        <w:r w:rsidRPr="00DF71A0">
          <w:rPr>
            <w:rStyle w:val="a3"/>
          </w:rPr>
          <w:t>ы</w:t>
        </w:r>
        <w:bookmarkStart w:id="0" w:name="_GoBack"/>
        <w:bookmarkEnd w:id="0"/>
        <w:r w:rsidRPr="00DF71A0">
          <w:rPr>
            <w:rStyle w:val="a3"/>
          </w:rPr>
          <w:t>л</w:t>
        </w:r>
        <w:r w:rsidRPr="00DF71A0">
          <w:rPr>
            <w:rStyle w:val="a3"/>
          </w:rPr>
          <w:t>ка на с</w:t>
        </w:r>
        <w:r w:rsidRPr="00DF71A0">
          <w:rPr>
            <w:rStyle w:val="a3"/>
          </w:rPr>
          <w:t>а</w:t>
        </w:r>
        <w:r w:rsidRPr="00DF71A0">
          <w:rPr>
            <w:rStyle w:val="a3"/>
          </w:rPr>
          <w:t>йт</w:t>
        </w:r>
      </w:hyperlink>
      <w:r>
        <w:t>)</w:t>
      </w:r>
    </w:p>
    <w:p w:rsidR="00DF71A0" w:rsidRDefault="00DF71A0" w:rsidP="00DF71A0">
      <w:pPr>
        <w:ind w:firstLine="708"/>
      </w:pPr>
      <w:r>
        <w:t xml:space="preserve">Кто ее разработчике и/или поставщик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DF71A0" w:rsidRPr="00DF71A0" w:rsidRDefault="00DF71A0" w:rsidP="00DF71A0">
      <w:pPr>
        <w:rPr>
          <w:lang w:val="en-US"/>
        </w:rPr>
      </w:pPr>
      <w:proofErr w:type="spellStart"/>
      <w:r w:rsidRPr="00DF71A0">
        <w:rPr>
          <w:lang w:val="en-US"/>
        </w:rPr>
        <w:t>BryteFlow</w:t>
      </w:r>
      <w:proofErr w:type="spellEnd"/>
      <w:r w:rsidRPr="00DF71A0">
        <w:rPr>
          <w:lang w:val="en-US"/>
        </w:rPr>
        <w:t xml:space="preserve"> Blen</w:t>
      </w:r>
      <w:r>
        <w:rPr>
          <w:lang w:val="en-US"/>
        </w:rPr>
        <w:t>d</w:t>
      </w:r>
      <w:r w:rsidRPr="00DF71A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F71A0">
        <w:rPr>
          <w:lang w:val="en-US"/>
        </w:rPr>
        <w:t>Fivetran</w:t>
      </w:r>
      <w:proofErr w:type="spellEnd"/>
      <w:r>
        <w:rPr>
          <w:lang w:val="en-US"/>
        </w:rPr>
        <w:t xml:space="preserve">, </w:t>
      </w:r>
      <w:r w:rsidRPr="00DF71A0">
        <w:rPr>
          <w:lang w:val="en-US"/>
        </w:rPr>
        <w:t>Information Builders</w:t>
      </w:r>
      <w:r>
        <w:rPr>
          <w:lang w:val="en-US"/>
        </w:rPr>
        <w:t xml:space="preserve">, Amazon Web Services </w:t>
      </w:r>
      <w:r>
        <w:t>и</w:t>
      </w:r>
      <w:r w:rsidRPr="00DF71A0">
        <w:rPr>
          <w:lang w:val="en-US"/>
        </w:rPr>
        <w:t xml:space="preserve"> </w:t>
      </w:r>
      <w:proofErr w:type="spellStart"/>
      <w:r>
        <w:t>др</w:t>
      </w:r>
      <w:proofErr w:type="spellEnd"/>
      <w:r w:rsidRPr="00DF71A0">
        <w:rPr>
          <w:lang w:val="en-US"/>
        </w:rPr>
        <w:t>.</w:t>
      </w:r>
    </w:p>
    <w:p w:rsidR="00DF71A0" w:rsidRDefault="00DF71A0" w:rsidP="00DF71A0">
      <w:pPr>
        <w:ind w:firstLine="708"/>
      </w:pPr>
      <w:r>
        <w:t>Технические характеристики базы данных.</w:t>
      </w:r>
    </w:p>
    <w:p w:rsidR="00DF71A0" w:rsidRDefault="00DF71A0" w:rsidP="00080BF7">
      <w:pPr>
        <w:pStyle w:val="a5"/>
        <w:numPr>
          <w:ilvl w:val="0"/>
          <w:numId w:val="1"/>
        </w:numPr>
      </w:pPr>
      <w:r w:rsidRPr="00DF71A0">
        <w:t>Высокая производительность и масштабируемость</w:t>
      </w:r>
      <w:r>
        <w:t xml:space="preserve"> (</w:t>
      </w:r>
      <w:r w:rsidR="00080BF7">
        <w:t>д</w:t>
      </w:r>
      <w:r w:rsidRPr="00DF71A0">
        <w:t xml:space="preserve">ля масштабирования ресурсов и производительности чтения можно добавлять до 15 реплик чтения с низкой задержкой в трех зонах доступности. При необходимости </w:t>
      </w:r>
      <w:proofErr w:type="spellStart"/>
      <w:r w:rsidRPr="00DF71A0">
        <w:t>Amazon</w:t>
      </w:r>
      <w:proofErr w:type="spellEnd"/>
      <w:r w:rsidRPr="00DF71A0">
        <w:t xml:space="preserve"> </w:t>
      </w:r>
      <w:proofErr w:type="spellStart"/>
      <w:r w:rsidRPr="00DF71A0">
        <w:t>Aurora</w:t>
      </w:r>
      <w:proofErr w:type="spellEnd"/>
      <w:r w:rsidRPr="00DF71A0">
        <w:t xml:space="preserve"> автоматически увеличивает объем хранилища вплоть до 128 ТБ</w:t>
      </w:r>
      <w:r>
        <w:t>)</w:t>
      </w:r>
    </w:p>
    <w:p w:rsidR="00DF71A0" w:rsidRDefault="00080BF7" w:rsidP="00080BF7">
      <w:pPr>
        <w:pStyle w:val="a5"/>
        <w:numPr>
          <w:ilvl w:val="0"/>
          <w:numId w:val="1"/>
        </w:numPr>
      </w:pPr>
      <w:r>
        <w:lastRenderedPageBreak/>
        <w:t>Высокая доступность и надежность</w:t>
      </w:r>
      <w:r>
        <w:t xml:space="preserve">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Aurora</w:t>
      </w:r>
      <w:proofErr w:type="spellEnd"/>
      <w:r>
        <w:t xml:space="preserve"> обеспечивает доступность на уровне более чем 99,99 % с поддержкой шести копий данных в трех зонах доступности и непрерывно выполняемым резервным копированием ваших данных в хранилище </w:t>
      </w:r>
      <w:proofErr w:type="spellStart"/>
      <w:r>
        <w:t>Amazon</w:t>
      </w:r>
      <w:proofErr w:type="spellEnd"/>
      <w:r>
        <w:t xml:space="preserve"> S3</w:t>
      </w:r>
      <w:r>
        <w:t>)</w:t>
      </w:r>
    </w:p>
    <w:p w:rsidR="00080BF7" w:rsidRDefault="00080BF7" w:rsidP="00080BF7">
      <w:pPr>
        <w:pStyle w:val="a5"/>
        <w:numPr>
          <w:ilvl w:val="0"/>
          <w:numId w:val="1"/>
        </w:numPr>
      </w:pPr>
      <w:r>
        <w:t>Высокий уровень безопасности</w:t>
      </w:r>
      <w:r>
        <w:t xml:space="preserve">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Aurora</w:t>
      </w:r>
      <w:proofErr w:type="spellEnd"/>
      <w:r>
        <w:t xml:space="preserve"> обеспечивает несколько уровней защиты базы данных. К ним можно отнести сетевую изоляцию с помощью </w:t>
      </w:r>
      <w:proofErr w:type="spellStart"/>
      <w:r>
        <w:t>Amazon</w:t>
      </w:r>
      <w:proofErr w:type="spellEnd"/>
      <w:r>
        <w:t xml:space="preserve"> VPC, шифрование данных в состоянии покоя с использованием ключей, которые вы создаете и контролируете в сервисе AWS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(KMS), а также шифрование передаваемых данных с использованием SSL</w:t>
      </w:r>
      <w:r>
        <w:t>)</w:t>
      </w:r>
    </w:p>
    <w:p w:rsidR="00080BF7" w:rsidRDefault="00080BF7" w:rsidP="00080BF7">
      <w:pPr>
        <w:pStyle w:val="a5"/>
        <w:numPr>
          <w:ilvl w:val="0"/>
          <w:numId w:val="1"/>
        </w:numPr>
      </w:pPr>
      <w:r>
        <w:t xml:space="preserve">Совместимость с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(я</w:t>
      </w:r>
      <w:r>
        <w:t xml:space="preserve">дро базы данных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Aurora</w:t>
      </w:r>
      <w:proofErr w:type="spellEnd"/>
      <w:r>
        <w:t xml:space="preserve"> полностью совместимо с существующими базами данных с открытым исходным кодом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; совместимость с новыми выпусками регулярно добавляется</w:t>
      </w:r>
      <w:r>
        <w:t>)</w:t>
      </w:r>
    </w:p>
    <w:p w:rsidR="00080BF7" w:rsidRDefault="00080BF7" w:rsidP="00080BF7">
      <w:pPr>
        <w:pStyle w:val="a5"/>
        <w:numPr>
          <w:ilvl w:val="0"/>
          <w:numId w:val="1"/>
        </w:numPr>
      </w:pPr>
      <w:r>
        <w:t>Полностью управляемая БД</w:t>
      </w:r>
      <w:r>
        <w:t xml:space="preserve">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Aurora</w:t>
      </w:r>
      <w:proofErr w:type="spellEnd"/>
      <w:r>
        <w:t xml:space="preserve"> работает под полным управлением сервиса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(RDS). При работе с базами данных больше не требуется заниматься такими административными задачами, как выделение необходимого оборудования, установка исправлений ПО, установка и настройка самой базы данных, а также ее резервное копирование. </w:t>
      </w:r>
      <w:proofErr w:type="spellStart"/>
      <w:r>
        <w:t>Aurora</w:t>
      </w:r>
      <w:proofErr w:type="spellEnd"/>
      <w:r>
        <w:t xml:space="preserve"> автоматически и непрерывно выполняет мониторинг базы данных</w:t>
      </w:r>
      <w:r>
        <w:t>)</w:t>
      </w:r>
    </w:p>
    <w:p w:rsidR="00080BF7" w:rsidRPr="00DF71A0" w:rsidRDefault="00080BF7" w:rsidP="00080BF7">
      <w:pPr>
        <w:pStyle w:val="a5"/>
        <w:numPr>
          <w:ilvl w:val="0"/>
          <w:numId w:val="1"/>
        </w:numPr>
      </w:pPr>
      <w:r>
        <w:t>Поддержка миграции</w:t>
      </w:r>
      <w:r>
        <w:t xml:space="preserve"> (с</w:t>
      </w:r>
      <w:r>
        <w:t xml:space="preserve">овместимость с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обеспечивает привлекательность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Aurora</w:t>
      </w:r>
      <w:proofErr w:type="spellEnd"/>
      <w:r>
        <w:t xml:space="preserve"> в качестве целевой БД при миграции баз данных в облако. Если требуется выполнить миграцию баз данных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 xml:space="preserve">, </w:t>
      </w:r>
      <w:r>
        <w:t>в</w:t>
      </w:r>
      <w:r>
        <w:t xml:space="preserve"> документаци</w:t>
      </w:r>
      <w:r>
        <w:t>и</w:t>
      </w:r>
      <w:r>
        <w:t xml:space="preserve"> по миграции приводится список инструментов и вариантов миграции</w:t>
      </w:r>
      <w:r>
        <w:t>)</w:t>
      </w:r>
      <w:r>
        <w:t>.</w:t>
      </w:r>
    </w:p>
    <w:sectPr w:rsidR="00080BF7" w:rsidRPr="00DF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D4313"/>
    <w:multiLevelType w:val="hybridMultilevel"/>
    <w:tmpl w:val="C84A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2"/>
    <w:rsid w:val="00080BF7"/>
    <w:rsid w:val="00211B01"/>
    <w:rsid w:val="003066E0"/>
    <w:rsid w:val="00790EB4"/>
    <w:rsid w:val="00822DA0"/>
    <w:rsid w:val="00C57D4E"/>
    <w:rsid w:val="00DA32B2"/>
    <w:rsid w:val="00D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4966"/>
  <w15:chartTrackingRefBased/>
  <w15:docId w15:val="{72E7BDEB-15F8-404D-92C8-9AB4D827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EB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1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1A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0BF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80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6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ru/rds/aurora/?hp=tile&amp;so-exp=below&amp;aurora-whats-new.sort-by=item.additionalFields.postDateTime&amp;aurora-whats-new.sort-order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2021-03-31T10:29:00Z</dcterms:created>
  <dcterms:modified xsi:type="dcterms:W3CDTF">2021-03-31T11:02:00Z</dcterms:modified>
</cp:coreProperties>
</file>