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45" w:rsidRPr="009129C0" w:rsidRDefault="003E4F45" w:rsidP="003E4F45">
      <w:pPr>
        <w:rPr>
          <w:rFonts w:cstheme="minorHAnsi"/>
          <w:color w:val="000000" w:themeColor="text1"/>
        </w:rPr>
      </w:pPr>
      <w:r w:rsidRPr="001B6AB5">
        <w:rPr>
          <w:rFonts w:cstheme="minorHAnsi"/>
          <w:color w:val="555555"/>
          <w:shd w:val="clear" w:color="auto" w:fill="FFFFFF"/>
        </w:rPr>
        <w:t> </w:t>
      </w:r>
      <w:r w:rsidRPr="009129C0">
        <w:rPr>
          <w:rFonts w:cstheme="minorHAnsi"/>
          <w:color w:val="000000" w:themeColor="text1"/>
          <w:shd w:val="clear" w:color="auto" w:fill="FFFFFF"/>
        </w:rPr>
        <w:t>Задание 3.2. Сделайте аналитический обзор публикаций в прессе, отражающих события в мире, связанные с международными конфликтами.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4F45" w:rsidRPr="009129C0" w:rsidTr="00BE61E7">
        <w:tc>
          <w:tcPr>
            <w:tcW w:w="3115" w:type="dxa"/>
          </w:tcPr>
          <w:p w:rsidR="003E4F45" w:rsidRPr="009129C0" w:rsidRDefault="003E4F45" w:rsidP="00BE61E7">
            <w:pPr>
              <w:pStyle w:val="a4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129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СМИ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pStyle w:val="a4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129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Факт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pStyle w:val="a4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129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Интерпретация факта</w:t>
            </w:r>
          </w:p>
        </w:tc>
      </w:tr>
      <w:tr w:rsidR="003E4F45" w:rsidRPr="009129C0" w:rsidTr="00BE61E7"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 w:rsidRPr="003E4F45">
              <w:rPr>
                <w:rFonts w:cstheme="minorHAnsi"/>
                <w:color w:val="000000" w:themeColor="text1"/>
              </w:rPr>
              <w:t>Говорит Москва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Определенное </w:t>
            </w:r>
            <w:r w:rsidRPr="003E4F45">
              <w:rPr>
                <w:rFonts w:cstheme="minorHAnsi"/>
                <w:color w:val="000000" w:themeColor="text1"/>
              </w:rPr>
              <w:t>мнение выразил глава комитета по международным делам Леонид Слуцкий.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 w:rsidRPr="003E4F45">
              <w:rPr>
                <w:rFonts w:cstheme="minorHAnsi"/>
                <w:color w:val="000000" w:themeColor="text1"/>
              </w:rPr>
              <w:t>В Госдуме призвали Чехию извиниться перед Россией</w:t>
            </w:r>
          </w:p>
        </w:tc>
      </w:tr>
      <w:tr w:rsidR="003E4F45" w:rsidRPr="009129C0" w:rsidTr="00BE61E7"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Лента </w:t>
            </w:r>
            <w:proofErr w:type="spellStart"/>
            <w:r>
              <w:rPr>
                <w:rFonts w:cstheme="minorHAnsi"/>
                <w:color w:val="000000" w:themeColor="text1"/>
              </w:rPr>
              <w:t>Ру</w:t>
            </w:r>
            <w:proofErr w:type="spellEnd"/>
          </w:p>
        </w:tc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 w:rsidRPr="003E4F45">
              <w:rPr>
                <w:rFonts w:cstheme="minorHAnsi"/>
                <w:color w:val="000000" w:themeColor="text1"/>
              </w:rPr>
              <w:t xml:space="preserve">Президент Чехии </w:t>
            </w:r>
            <w:proofErr w:type="spellStart"/>
            <w:r w:rsidRPr="003E4F45">
              <w:rPr>
                <w:rFonts w:cstheme="minorHAnsi"/>
                <w:color w:val="000000" w:themeColor="text1"/>
              </w:rPr>
              <w:t>Милош</w:t>
            </w:r>
            <w:proofErr w:type="spellEnd"/>
            <w:r w:rsidRPr="003E4F45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3E4F45">
              <w:rPr>
                <w:rFonts w:cstheme="minorHAnsi"/>
                <w:color w:val="000000" w:themeColor="text1"/>
              </w:rPr>
              <w:t>Земан</w:t>
            </w:r>
            <w:proofErr w:type="spellEnd"/>
            <w:r w:rsidRPr="003E4F45">
              <w:rPr>
                <w:rFonts w:cstheme="minorHAnsi"/>
                <w:color w:val="000000" w:themeColor="text1"/>
              </w:rPr>
              <w:t xml:space="preserve"> объяснил решение поддержать высылку сотрудников посольства России своей нелюбовью к офицерам разведки.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 w:rsidRPr="003E4F45">
              <w:rPr>
                <w:rFonts w:cstheme="minorHAnsi"/>
                <w:color w:val="000000" w:themeColor="text1"/>
              </w:rPr>
              <w:t>Президент Чехии рассказал о вредящих офицерах разведки и раскритиковал ЦРУ</w:t>
            </w:r>
          </w:p>
        </w:tc>
      </w:tr>
      <w:tr w:rsidR="003E4F45" w:rsidRPr="009129C0" w:rsidTr="00BE61E7">
        <w:tc>
          <w:tcPr>
            <w:tcW w:w="3115" w:type="dxa"/>
          </w:tcPr>
          <w:p w:rsidR="003E4F45" w:rsidRPr="009129C0" w:rsidRDefault="003E4F45" w:rsidP="003E4F45">
            <w:pPr>
              <w:tabs>
                <w:tab w:val="left" w:pos="960"/>
              </w:tabs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К</w:t>
            </w:r>
            <w:r w:rsidRPr="003E4F45">
              <w:rPr>
                <w:rFonts w:cstheme="minorHAnsi"/>
                <w:color w:val="000000" w:themeColor="text1"/>
              </w:rPr>
              <w:t>оммерсантъ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 w:rsidRPr="003E4F45">
              <w:rPr>
                <w:rFonts w:cstheme="minorHAnsi"/>
                <w:color w:val="000000" w:themeColor="text1"/>
              </w:rPr>
              <w:t>Российские власти рассматривают вариант ограничения импорта ряд</w:t>
            </w:r>
            <w:r>
              <w:rPr>
                <w:rFonts w:cstheme="minorHAnsi"/>
                <w:color w:val="000000" w:themeColor="text1"/>
              </w:rPr>
              <w:t>а товаров чешского производства.</w:t>
            </w:r>
          </w:p>
        </w:tc>
        <w:tc>
          <w:tcPr>
            <w:tcW w:w="3115" w:type="dxa"/>
          </w:tcPr>
          <w:p w:rsidR="003E4F45" w:rsidRPr="009129C0" w:rsidRDefault="003E4F45" w:rsidP="00BE61E7">
            <w:pPr>
              <w:jc w:val="center"/>
              <w:rPr>
                <w:rFonts w:cstheme="minorHAnsi"/>
                <w:color w:val="000000" w:themeColor="text1"/>
              </w:rPr>
            </w:pPr>
            <w:r w:rsidRPr="003E4F45">
              <w:rPr>
                <w:rFonts w:cstheme="minorHAnsi"/>
                <w:color w:val="000000" w:themeColor="text1"/>
              </w:rPr>
              <w:t>Россия может ограничить импорт пива и других товаров из Чехии</w:t>
            </w:r>
          </w:p>
        </w:tc>
      </w:tr>
    </w:tbl>
    <w:p w:rsidR="00B42235" w:rsidRDefault="00B42235"/>
    <w:sectPr w:rsidR="00B4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45"/>
    <w:rsid w:val="003E4F45"/>
    <w:rsid w:val="00B4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3057"/>
  <w15:chartTrackingRefBased/>
  <w15:docId w15:val="{29C0A4A6-D118-45E1-98FD-442A1CCB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E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E4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2021-04-26T15:44:00Z</dcterms:created>
  <dcterms:modified xsi:type="dcterms:W3CDTF">2021-04-26T15:51:00Z</dcterms:modified>
</cp:coreProperties>
</file>