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DC72AD" w:rsidP="00187252">
      <w:pPr>
        <w:pStyle w:val="1"/>
        <w:rPr>
          <w:lang w:val="ru-RU"/>
        </w:rPr>
      </w:pPr>
      <w:r>
        <w:rPr>
          <w:lang w:val="ru-RU"/>
        </w:rPr>
        <w:t>Л</w:t>
      </w:r>
      <w:r w:rsidR="00DB4921">
        <w:rPr>
          <w:lang w:val="ru-RU"/>
        </w:rPr>
        <w:t>абораторная работа №</w:t>
      </w:r>
      <w:r w:rsidR="00497860">
        <w:rPr>
          <w:lang w:val="ru-RU"/>
        </w:rPr>
        <w:t>8</w:t>
      </w:r>
    </w:p>
    <w:p w:rsidR="007F333D" w:rsidRDefault="007F333D" w:rsidP="007F333D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7F333D" w:rsidRPr="007F333D" w:rsidRDefault="007F333D" w:rsidP="007F333D">
      <w:pPr>
        <w:rPr>
          <w:lang w:val="ru-RU"/>
        </w:rPr>
      </w:pPr>
    </w:p>
    <w:p w:rsidR="00DB4921" w:rsidRDefault="00187252" w:rsidP="00DB4921">
      <w:pPr>
        <w:pStyle w:val="2"/>
        <w:rPr>
          <w:lang w:val="ru-RU"/>
        </w:rPr>
      </w:pPr>
      <w:proofErr w:type="spellStart"/>
      <w:r>
        <w:rPr>
          <w:lang w:val="ru-RU"/>
        </w:rPr>
        <w:t>Скриншоты</w:t>
      </w:r>
      <w:proofErr w:type="spellEnd"/>
    </w:p>
    <w:p w:rsidR="000E6BE7" w:rsidRDefault="00DC72AD" w:rsidP="00DB4921">
      <w:pPr>
        <w:pStyle w:val="2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62475" cy="4514850"/>
            <wp:effectExtent l="19050" t="0" r="9525" b="0"/>
            <wp:docPr id="1" name="Рисунок 1" descr="D:\YandexDisk\Education\3 семестр\Бизнес информатика\Лабораторная работа 8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3 семестр\Бизнес информатика\Лабораторная работа 8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24550" cy="1524000"/>
            <wp:effectExtent l="19050" t="0" r="0" b="0"/>
            <wp:docPr id="2" name="Рисунок 2" descr="D:\YandexDisk\Education\3 семестр\Бизнес информатика\Лабораторная работа 8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3 семестр\Бизнес информатика\Лабораторная работа 8\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248150" cy="4514850"/>
            <wp:effectExtent l="19050" t="0" r="0" b="0"/>
            <wp:docPr id="3" name="Рисунок 3" descr="D:\YandexDisk\Education\3 семестр\Бизнес информатика\Лабораторная работа 8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Education\3 семестр\Бизнес информатика\Лабораторная работа 8\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4248150" cy="4514850"/>
            <wp:effectExtent l="19050" t="0" r="0" b="0"/>
            <wp:docPr id="4" name="Рисунок 4" descr="D:\YandexDisk\Education\3 семестр\Бизнес информатика\Лабораторная работа 8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3 семестр\Бизнес информатика\Лабораторная работа 8\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248150" cy="4514850"/>
            <wp:effectExtent l="19050" t="0" r="0" b="0"/>
            <wp:docPr id="10" name="Рисунок 5" descr="D:\YandexDisk\Education\3 семестр\Бизнес информатика\Лабораторная работа 8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Education\3 семестр\Бизнес информатика\Лабораторная работа 8\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4248150" cy="4514850"/>
            <wp:effectExtent l="19050" t="0" r="0" b="0"/>
            <wp:docPr id="11" name="Рисунок 6" descr="D:\YandexDisk\Education\3 семестр\Бизнес информатика\Лабораторная работа 8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Education\3 семестр\Бизнес информатика\Лабораторная работа 8\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248150" cy="4514850"/>
            <wp:effectExtent l="19050" t="0" r="0" b="0"/>
            <wp:docPr id="12" name="Рисунок 7" descr="D:\YandexDisk\Education\3 семестр\Бизнес информатика\Лабораторная работа 8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Education\3 семестр\Бизнес информатика\Лабораторная работа 8\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4629150" cy="4057650"/>
            <wp:effectExtent l="19050" t="0" r="0" b="0"/>
            <wp:docPr id="14" name="Рисунок 9" descr="D:\YandexDisk\Education\3 семестр\Бизнес информатика\Лабораторная работа 8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Education\3 семестр\Бизнес информатика\Лабораторная работа 8\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3190875"/>
            <wp:effectExtent l="19050" t="0" r="9525" b="0"/>
            <wp:docPr id="16" name="Рисунок 11" descr="D:\YandexDisk\Education\3 семестр\Бизнес информатика\Лабораторная работа 8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andexDisk\Education\3 семестр\Бизнес информатика\Лабораторная работа 8\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24550" cy="2809875"/>
            <wp:effectExtent l="19050" t="0" r="0" b="0"/>
            <wp:docPr id="17" name="Рисунок 12" descr="D:\YandexDisk\Education\3 семестр\Бизнес информатика\Лабораторная работа 8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andexDisk\Education\3 семестр\Бизнес информатика\Лабораторная работа 8\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248150" cy="4514850"/>
            <wp:effectExtent l="19050" t="0" r="0" b="0"/>
            <wp:docPr id="18" name="Рисунок 13" descr="D:\YandexDisk\Education\3 семестр\Бизнес информатика\Лабораторная работа 8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andexDisk\Education\3 семестр\Бизнес информатика\Лабораторная работа 8\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4248150" cy="4514850"/>
            <wp:effectExtent l="19050" t="0" r="0" b="0"/>
            <wp:docPr id="19" name="Рисунок 14" descr="D:\YandexDisk\Education\3 семестр\Бизнес информатика\Лабораторная работа 8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Education\3 семестр\Бизнес информатика\Лабораторная работа 8\1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248150" cy="4514850"/>
            <wp:effectExtent l="19050" t="0" r="0" b="0"/>
            <wp:docPr id="20" name="Рисунок 15" descr="D:\YandexDisk\Education\3 семестр\Бизнес информатика\Лабораторная работа 8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andexDisk\Education\3 семестр\Бизнес информатика\Лабораторная работа 8\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4248150" cy="4514850"/>
            <wp:effectExtent l="19050" t="0" r="0" b="0"/>
            <wp:docPr id="21" name="Рисунок 16" descr="D:\YandexDisk\Education\3 семестр\Бизнес информатика\Лабораторная работа 8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andexDisk\Education\3 семестр\Бизнес информатика\Лабораторная работа 8\1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248150" cy="4514850"/>
            <wp:effectExtent l="19050" t="0" r="0" b="0"/>
            <wp:docPr id="22" name="Рисунок 17" descr="D:\YandexDisk\Education\3 семестр\Бизнес информатика\Лабораторная работа 8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andexDisk\Education\3 семестр\Бизнес информатика\Лабораторная работа 8\1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4629150" cy="4057650"/>
            <wp:effectExtent l="19050" t="0" r="0" b="0"/>
            <wp:docPr id="23" name="Рисунок 18" descr="D:\YandexDisk\Education\3 семестр\Бизнес информатика\Лабораторная работа 8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andexDisk\Education\3 семестр\Бизнес информатика\Лабораторная работа 8\1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2" w:rsidRDefault="00187252" w:rsidP="00187252">
      <w:pPr>
        <w:rPr>
          <w:lang w:val="ru-RU"/>
        </w:rPr>
      </w:pPr>
    </w:p>
    <w:p w:rsidR="00187252" w:rsidRDefault="00187252" w:rsidP="00187252">
      <w:pPr>
        <w:pStyle w:val="2"/>
        <w:rPr>
          <w:lang w:val="ru-RU"/>
        </w:rPr>
      </w:pPr>
      <w:r>
        <w:rPr>
          <w:lang w:val="ru-RU"/>
        </w:rPr>
        <w:lastRenderedPageBreak/>
        <w:t>Вопросы для самопроверки</w:t>
      </w:r>
    </w:p>
    <w:p w:rsidR="008951B4" w:rsidRPr="00187252" w:rsidRDefault="008951B4" w:rsidP="008951B4">
      <w:pPr>
        <w:pStyle w:val="aa"/>
        <w:rPr>
          <w:lang w:val="ru-RU"/>
        </w:rPr>
      </w:pPr>
    </w:p>
    <w:p w:rsidR="004B5094" w:rsidRPr="00497860" w:rsidRDefault="004B5094" w:rsidP="004B5094">
      <w:pPr>
        <w:pStyle w:val="normal"/>
        <w:numPr>
          <w:ilvl w:val="0"/>
          <w:numId w:val="2"/>
        </w:numPr>
        <w:rPr>
          <w:highlight w:val="white"/>
          <w:lang w:val="ru-RU"/>
        </w:rPr>
      </w:pPr>
      <w:r w:rsidRPr="00497860">
        <w:rPr>
          <w:highlight w:val="white"/>
          <w:lang w:val="ru-RU"/>
        </w:rPr>
        <w:t>С помощью стоимостного анализа можно решить такие задачи, как определение действительной стоимости производства продукта, определение действительной стоимости поддержки клиента, идентификация работ, которые стоят больше всего (те, которые должны быть улучшены в первую очередь), обеспечение менеджеров финансовой мерой предлагаемых изменений, и др.</w:t>
      </w:r>
    </w:p>
    <w:p w:rsidR="004B5094" w:rsidRPr="00497860" w:rsidRDefault="004B5094" w:rsidP="004B5094">
      <w:pPr>
        <w:pStyle w:val="normal"/>
        <w:numPr>
          <w:ilvl w:val="0"/>
          <w:numId w:val="2"/>
        </w:numPr>
        <w:rPr>
          <w:highlight w:val="white"/>
          <w:lang w:val="ru-RU"/>
        </w:rPr>
      </w:pPr>
      <w:r>
        <w:rPr>
          <w:highlight w:val="white"/>
        </w:rPr>
        <w:t>ABC</w:t>
      </w:r>
      <w:r w:rsidRPr="00497860">
        <w:rPr>
          <w:highlight w:val="white"/>
          <w:lang w:val="ru-RU"/>
        </w:rPr>
        <w:t xml:space="preserve"> может проводиться только тогда, когда модель работы последовательная (следует синтаксическим правилам </w:t>
      </w:r>
      <w:r>
        <w:rPr>
          <w:highlight w:val="white"/>
        </w:rPr>
        <w:t>IDEF</w:t>
      </w:r>
      <w:r w:rsidRPr="00497860">
        <w:rPr>
          <w:highlight w:val="white"/>
          <w:lang w:val="ru-RU"/>
        </w:rPr>
        <w:t>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:rsidR="004B5094" w:rsidRDefault="004B5094" w:rsidP="004B5094">
      <w:pPr>
        <w:pStyle w:val="normal"/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Нет</w:t>
      </w:r>
      <w:proofErr w:type="spellEnd"/>
      <w:r>
        <w:rPr>
          <w:highlight w:val="white"/>
        </w:rPr>
        <w:t>.</w:t>
      </w:r>
    </w:p>
    <w:p w:rsidR="004B5094" w:rsidRDefault="004B5094" w:rsidP="004B5094">
      <w:pPr>
        <w:pStyle w:val="normal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Нет.</w:t>
      </w:r>
    </w:p>
    <w:p w:rsidR="004B5094" w:rsidRDefault="004B5094" w:rsidP="004B5094">
      <w:pPr>
        <w:pStyle w:val="normal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Нет.</w:t>
      </w:r>
    </w:p>
    <w:p w:rsidR="004B5094" w:rsidRPr="00497860" w:rsidRDefault="004B5094" w:rsidP="004B5094">
      <w:pPr>
        <w:pStyle w:val="normal"/>
        <w:numPr>
          <w:ilvl w:val="0"/>
          <w:numId w:val="2"/>
        </w:numPr>
        <w:rPr>
          <w:highlight w:val="white"/>
          <w:lang w:val="ru-RU"/>
        </w:rPr>
      </w:pPr>
      <w:r>
        <w:rPr>
          <w:highlight w:val="white"/>
        </w:rPr>
        <w:t>ABC</w:t>
      </w:r>
      <w:r w:rsidRPr="00497860">
        <w:rPr>
          <w:highlight w:val="white"/>
          <w:lang w:val="ru-RU"/>
        </w:rPr>
        <w:t xml:space="preserve"> включает следующие основные понятия:</w:t>
      </w:r>
    </w:p>
    <w:p w:rsidR="004B5094" w:rsidRPr="00497860" w:rsidRDefault="004B5094" w:rsidP="004B5094">
      <w:pPr>
        <w:pStyle w:val="normal"/>
        <w:ind w:left="720"/>
        <w:rPr>
          <w:highlight w:val="white"/>
          <w:lang w:val="ru-RU"/>
        </w:rPr>
      </w:pPr>
      <w:r w:rsidRPr="00497860">
        <w:rPr>
          <w:highlight w:val="white"/>
          <w:lang w:val="ru-RU"/>
        </w:rPr>
        <w:t>1) объект затрат</w:t>
      </w:r>
    </w:p>
    <w:p w:rsidR="004B5094" w:rsidRPr="00497860" w:rsidRDefault="004B5094" w:rsidP="004B5094">
      <w:pPr>
        <w:pStyle w:val="normal"/>
        <w:ind w:left="720"/>
        <w:rPr>
          <w:highlight w:val="white"/>
          <w:lang w:val="ru-RU"/>
        </w:rPr>
      </w:pPr>
      <w:r w:rsidRPr="00497860">
        <w:rPr>
          <w:highlight w:val="white"/>
          <w:lang w:val="ru-RU"/>
        </w:rPr>
        <w:t>2) движитель затрат</w:t>
      </w:r>
    </w:p>
    <w:p w:rsidR="004B5094" w:rsidRPr="00497860" w:rsidRDefault="004B5094" w:rsidP="004B5094">
      <w:pPr>
        <w:pStyle w:val="normal"/>
        <w:ind w:left="720"/>
        <w:rPr>
          <w:highlight w:val="white"/>
          <w:lang w:val="ru-RU"/>
        </w:rPr>
      </w:pPr>
      <w:r w:rsidRPr="00497860">
        <w:rPr>
          <w:highlight w:val="white"/>
          <w:lang w:val="ru-RU"/>
        </w:rPr>
        <w:t>3) центры затрат</w:t>
      </w:r>
    </w:p>
    <w:p w:rsidR="004B5094" w:rsidRPr="00497860" w:rsidRDefault="004B5094" w:rsidP="004B5094">
      <w:pPr>
        <w:pStyle w:val="normal"/>
        <w:numPr>
          <w:ilvl w:val="0"/>
          <w:numId w:val="2"/>
        </w:numPr>
        <w:rPr>
          <w:highlight w:val="white"/>
          <w:lang w:val="ru-RU"/>
        </w:rPr>
      </w:pPr>
      <w:r w:rsidRPr="00497860">
        <w:rPr>
          <w:highlight w:val="white"/>
          <w:lang w:val="ru-RU"/>
        </w:rPr>
        <w:t>причина, по которой работа выполняется, обычно, основной выход работы, стоимость работ есть суммарная стоимость объектов затрат</w:t>
      </w:r>
    </w:p>
    <w:p w:rsidR="004B5094" w:rsidRPr="00497860" w:rsidRDefault="004B5094" w:rsidP="004B5094">
      <w:pPr>
        <w:pStyle w:val="normal"/>
        <w:numPr>
          <w:ilvl w:val="0"/>
          <w:numId w:val="2"/>
        </w:numPr>
        <w:rPr>
          <w:highlight w:val="white"/>
          <w:lang w:val="ru-RU"/>
        </w:rPr>
      </w:pPr>
      <w:r w:rsidRPr="00497860">
        <w:rPr>
          <w:highlight w:val="white"/>
          <w:lang w:val="ru-RU"/>
        </w:rPr>
        <w:t>характеристики входов и управлений работы, которые влияют на то, как выполняется и как долго длится работа;</w:t>
      </w:r>
    </w:p>
    <w:p w:rsidR="004B5094" w:rsidRPr="00497860" w:rsidRDefault="004B5094" w:rsidP="004B5094">
      <w:pPr>
        <w:pStyle w:val="normal"/>
        <w:numPr>
          <w:ilvl w:val="0"/>
          <w:numId w:val="2"/>
        </w:numPr>
        <w:rPr>
          <w:highlight w:val="white"/>
          <w:lang w:val="ru-RU"/>
        </w:rPr>
      </w:pPr>
      <w:r w:rsidRPr="00497860">
        <w:rPr>
          <w:highlight w:val="white"/>
          <w:lang w:val="ru-RU"/>
        </w:rPr>
        <w:t>центры затрат, которые можно трактовать как статьи расхода</w:t>
      </w:r>
    </w:p>
    <w:p w:rsidR="004B5094" w:rsidRPr="00497860" w:rsidRDefault="004B5094" w:rsidP="004B5094">
      <w:pPr>
        <w:pStyle w:val="normal"/>
        <w:numPr>
          <w:ilvl w:val="0"/>
          <w:numId w:val="2"/>
        </w:numPr>
        <w:rPr>
          <w:highlight w:val="white"/>
          <w:lang w:val="ru-RU"/>
        </w:rPr>
      </w:pPr>
      <w:r w:rsidRPr="00497860">
        <w:rPr>
          <w:rFonts w:ascii="Arial Unicode MS" w:eastAsia="Arial Unicode MS" w:hAnsi="Arial Unicode MS" w:cs="Arial Unicode MS"/>
          <w:highlight w:val="white"/>
          <w:lang w:val="ru-RU"/>
        </w:rPr>
        <w:t>Если стоимостных показателей недостаточно, имеется возможность внесения собственных метрик − свойств, определенных пользователем (</w:t>
      </w:r>
      <w:r>
        <w:rPr>
          <w:rFonts w:ascii="Arial Unicode MS" w:eastAsia="Arial Unicode MS" w:hAnsi="Arial Unicode MS" w:cs="Arial Unicode MS"/>
          <w:highlight w:val="white"/>
        </w:rPr>
        <w:t>User</w:t>
      </w:r>
      <w:r w:rsidRPr="00497860">
        <w:rPr>
          <w:rFonts w:ascii="Arial Unicode MS" w:eastAsia="Arial Unicode MS" w:hAnsi="Arial Unicode MS" w:cs="Arial Unicode MS"/>
          <w:highlight w:val="white"/>
          <w:lang w:val="ru-RU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Defined</w:t>
      </w:r>
      <w:r w:rsidRPr="00497860">
        <w:rPr>
          <w:rFonts w:ascii="Arial Unicode MS" w:eastAsia="Arial Unicode MS" w:hAnsi="Arial Unicode MS" w:cs="Arial Unicode MS"/>
          <w:highlight w:val="white"/>
          <w:lang w:val="ru-RU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Properties</w:t>
      </w:r>
      <w:r w:rsidRPr="00497860">
        <w:rPr>
          <w:rFonts w:ascii="Arial Unicode MS" w:eastAsia="Arial Unicode MS" w:hAnsi="Arial Unicode MS" w:cs="Arial Unicode MS"/>
          <w:highlight w:val="white"/>
          <w:lang w:val="ru-RU"/>
        </w:rPr>
        <w:t xml:space="preserve">, </w:t>
      </w:r>
      <w:r>
        <w:rPr>
          <w:rFonts w:ascii="Arial Unicode MS" w:eastAsia="Arial Unicode MS" w:hAnsi="Arial Unicode MS" w:cs="Arial Unicode MS"/>
          <w:highlight w:val="white"/>
        </w:rPr>
        <w:t>UDP</w:t>
      </w:r>
      <w:r w:rsidRPr="00497860">
        <w:rPr>
          <w:rFonts w:ascii="Arial Unicode MS" w:eastAsia="Arial Unicode MS" w:hAnsi="Arial Unicode MS" w:cs="Arial Unicode MS"/>
          <w:highlight w:val="white"/>
          <w:lang w:val="ru-RU"/>
        </w:rPr>
        <w:t xml:space="preserve">). </w:t>
      </w:r>
      <w:r>
        <w:rPr>
          <w:rFonts w:ascii="Arial Unicode MS" w:eastAsia="Arial Unicode MS" w:hAnsi="Arial Unicode MS" w:cs="Arial Unicode MS"/>
          <w:highlight w:val="white"/>
        </w:rPr>
        <w:t>UDP</w:t>
      </w:r>
      <w:r w:rsidRPr="00497860">
        <w:rPr>
          <w:rFonts w:ascii="Arial Unicode MS" w:eastAsia="Arial Unicode MS" w:hAnsi="Arial Unicode MS" w:cs="Arial Unicode MS"/>
          <w:highlight w:val="white"/>
          <w:lang w:val="ru-RU"/>
        </w:rPr>
        <w:t xml:space="preserve"> позволяют провести дополнительный анализ, хотя и без суммирующих подсчетов.</w:t>
      </w:r>
    </w:p>
    <w:p w:rsidR="00187252" w:rsidRPr="00497860" w:rsidRDefault="00187252" w:rsidP="001C0879">
      <w:pPr>
        <w:pStyle w:val="aa"/>
        <w:rPr>
          <w:lang w:val="ru-RU"/>
        </w:rPr>
      </w:pPr>
    </w:p>
    <w:sectPr w:rsidR="00187252" w:rsidRPr="00497860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2AD"/>
    <w:multiLevelType w:val="hybridMultilevel"/>
    <w:tmpl w:val="0E1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E379D"/>
    <w:multiLevelType w:val="multilevel"/>
    <w:tmpl w:val="7AB4C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252"/>
    <w:rsid w:val="000E6BE7"/>
    <w:rsid w:val="00187252"/>
    <w:rsid w:val="001B4193"/>
    <w:rsid w:val="001C0879"/>
    <w:rsid w:val="00332304"/>
    <w:rsid w:val="00337B69"/>
    <w:rsid w:val="003765F9"/>
    <w:rsid w:val="003C3DC7"/>
    <w:rsid w:val="003E08FE"/>
    <w:rsid w:val="003E3090"/>
    <w:rsid w:val="00497860"/>
    <w:rsid w:val="004B5094"/>
    <w:rsid w:val="0053599E"/>
    <w:rsid w:val="00773D77"/>
    <w:rsid w:val="007F333D"/>
    <w:rsid w:val="008951B4"/>
    <w:rsid w:val="008F5C87"/>
    <w:rsid w:val="009050B6"/>
    <w:rsid w:val="009A200F"/>
    <w:rsid w:val="00A02720"/>
    <w:rsid w:val="00A44596"/>
    <w:rsid w:val="00B417D3"/>
    <w:rsid w:val="00B47DAF"/>
    <w:rsid w:val="00C40889"/>
    <w:rsid w:val="00C500BA"/>
    <w:rsid w:val="00D82860"/>
    <w:rsid w:val="00DB4921"/>
    <w:rsid w:val="00DC72AD"/>
    <w:rsid w:val="00DD0274"/>
    <w:rsid w:val="00DE57CC"/>
    <w:rsid w:val="00E3560B"/>
    <w:rsid w:val="00E36678"/>
    <w:rsid w:val="00E5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8725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87252"/>
    <w:rPr>
      <w:rFonts w:ascii="Tahoma" w:hAnsi="Tahoma" w:cs="Tahoma"/>
      <w:sz w:val="16"/>
      <w:szCs w:val="16"/>
    </w:rPr>
  </w:style>
  <w:style w:type="paragraph" w:customStyle="1" w:styleId="normal">
    <w:name w:val="normal"/>
    <w:rsid w:val="004B5094"/>
    <w:pPr>
      <w:spacing w:after="0"/>
    </w:pPr>
    <w:rPr>
      <w:rFonts w:ascii="Arial" w:eastAsia="Arial" w:hAnsi="Arial" w:cs="Arial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5</cp:revision>
  <dcterms:created xsi:type="dcterms:W3CDTF">2018-12-16T22:43:00Z</dcterms:created>
  <dcterms:modified xsi:type="dcterms:W3CDTF">2018-12-16T22:49:00Z</dcterms:modified>
</cp:coreProperties>
</file>