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B5" w:rsidRDefault="002E33B5" w:rsidP="00CD0236">
      <w:pPr>
        <w:pStyle w:val="2"/>
        <w:rPr>
          <w:rFonts w:eastAsia="Times New Roman"/>
        </w:rPr>
      </w:pPr>
      <w:r>
        <w:rPr>
          <w:rFonts w:eastAsia="Times New Roman"/>
        </w:rPr>
        <w:t>Вариативная самостоятельная работа №2</w:t>
      </w:r>
    </w:p>
    <w:p w:rsidR="002E33B5" w:rsidRPr="002E33B5" w:rsidRDefault="002E33B5" w:rsidP="002E33B5">
      <w:pPr>
        <w:pStyle w:val="2"/>
      </w:pPr>
      <w:r>
        <w:t>Задание 2.2.2</w:t>
      </w:r>
    </w:p>
    <w:p w:rsidR="00725009" w:rsidRDefault="00CD0236" w:rsidP="00CD0236">
      <w:pPr>
        <w:pStyle w:val="2"/>
      </w:pPr>
      <w:r>
        <w:rPr>
          <w:rFonts w:eastAsia="Times New Roman"/>
        </w:rPr>
        <w:t>Справочник по математическим объектам и их представлению в </w:t>
      </w:r>
      <w:proofErr w:type="spellStart"/>
      <w:r>
        <w:rPr>
          <w:rFonts w:eastAsia="Times New Roman"/>
        </w:rPr>
        <w:t>Scilab</w:t>
      </w:r>
      <w:proofErr w:type="spellEnd"/>
    </w:p>
    <w:p w:rsidR="00CD0236" w:rsidRPr="00CD0236" w:rsidRDefault="00CD0236" w:rsidP="00CD0236">
      <w:pPr>
        <w:pStyle w:val="a3"/>
      </w:pPr>
      <w:r w:rsidRPr="00CD0236">
        <w:t xml:space="preserve">В среду </w:t>
      </w:r>
      <w:proofErr w:type="spellStart"/>
      <w:r w:rsidRPr="00CD0236">
        <w:t>Scilab</w:t>
      </w:r>
      <w:proofErr w:type="spellEnd"/>
      <w:r w:rsidRPr="00CD0236">
        <w:t xml:space="preserve"> встроены типы данных, которые в большинстве случаев являются основой для проведения математических расчетов. Мы будем называть их </w:t>
      </w:r>
      <w:r w:rsidRPr="00CD0236">
        <w:rPr>
          <w:b/>
          <w:bCs/>
        </w:rPr>
        <w:t>объектами</w:t>
      </w:r>
      <w:r w:rsidRPr="00CD0236">
        <w:t>. Внутренняя структура объектов заранее предопределена внутри среды и скрыта от глаз пользователей. Работу с памятью при обработке объектов среда также берет на себя. В дальнейшем эти предопределенные объекты могут послужить для создания пользовательских объектов.</w:t>
      </w:r>
    </w:p>
    <w:p w:rsidR="00CD0236" w:rsidRPr="00CD0236" w:rsidRDefault="00CD0236" w:rsidP="00CD0236">
      <w:pPr>
        <w:pStyle w:val="a3"/>
      </w:pPr>
      <w:r w:rsidRPr="00CD0236">
        <w:t>В основе своей объекты представляют собой массивы, в которых сохранены определенные данные. В этом разделе мы научимся создавать и манипулировать основными предопределенными объектами, без которых не обходится ни один из сеансов работы с программой.</w:t>
      </w:r>
    </w:p>
    <w:p w:rsidR="00CD0236" w:rsidRPr="00CD0236" w:rsidRDefault="00CD0236" w:rsidP="00CD0236">
      <w:pPr>
        <w:pStyle w:val="a3"/>
      </w:pPr>
      <w:r w:rsidRPr="00CD0236">
        <w:rPr>
          <w:b/>
          <w:bCs/>
        </w:rPr>
        <w:t xml:space="preserve">Переменная в </w:t>
      </w:r>
      <w:proofErr w:type="spellStart"/>
      <w:r w:rsidRPr="00CD0236">
        <w:rPr>
          <w:b/>
          <w:bCs/>
        </w:rPr>
        <w:t>Scilab</w:t>
      </w:r>
      <w:proofErr w:type="spellEnd"/>
      <w:r w:rsidRPr="00CD0236">
        <w:t> (англ. </w:t>
      </w:r>
      <w:r w:rsidRPr="00CD0236">
        <w:rPr>
          <w:i/>
          <w:iCs/>
          <w:lang w:val="en"/>
        </w:rPr>
        <w:t>Variable</w:t>
      </w:r>
      <w:r w:rsidRPr="00CD0236">
        <w:t>) — это именованный массив всего с одним полем, которое хранит данные некоторого типа.</w:t>
      </w:r>
    </w:p>
    <w:p w:rsidR="00CD0236" w:rsidRDefault="00CD0236" w:rsidP="00CD0236">
      <w:pPr>
        <w:pStyle w:val="a3"/>
      </w:pPr>
      <w:r w:rsidRPr="00CD0236">
        <w:t>Создать переменную в среде не составляет труда. Для этого, как вы уже знаете, достаточно ввести ее имя и присвоить ей какое-либо начальное значение. Для переменной будет автоматически выделено место в памяти, а ее область видимости по умолчанию становится локальной.</w:t>
      </w:r>
    </w:p>
    <w:p w:rsidR="00CD0236" w:rsidRDefault="00CD0236" w:rsidP="00CD0236">
      <w:pPr>
        <w:pStyle w:val="a3"/>
      </w:pPr>
      <w:r>
        <w:t>Некоторые</w:t>
      </w:r>
      <w:r>
        <w:t xml:space="preserve"> правила, которым должны удовлетворять имена переменных и вообще любых объектов среды:</w:t>
      </w:r>
    </w:p>
    <w:p w:rsidR="00CD0236" w:rsidRDefault="00CD0236" w:rsidP="00CD0236">
      <w:pPr>
        <w:pStyle w:val="a3"/>
      </w:pPr>
    </w:p>
    <w:p w:rsidR="00CD0236" w:rsidRDefault="00CD0236" w:rsidP="00CD0236">
      <w:pPr>
        <w:pStyle w:val="a3"/>
        <w:numPr>
          <w:ilvl w:val="0"/>
          <w:numId w:val="2"/>
        </w:numPr>
      </w:pPr>
      <w:r>
        <w:t>Имя переменной может состоять из букв латинского алфавита (верхнего и нижнего регистра) и цифр;</w:t>
      </w:r>
    </w:p>
    <w:p w:rsidR="00CD0236" w:rsidRDefault="00CD0236" w:rsidP="00CD0236">
      <w:pPr>
        <w:pStyle w:val="a3"/>
        <w:numPr>
          <w:ilvl w:val="0"/>
          <w:numId w:val="2"/>
        </w:numPr>
      </w:pPr>
      <w:r>
        <w:t>Имя переменной не может начинаться с цифры, но может начинаться с символов</w:t>
      </w:r>
      <w:proofErr w:type="gramStart"/>
      <w:r>
        <w:t xml:space="preserve"> '%', '_', '#', '!', '$', '?';</w:t>
      </w:r>
      <w:proofErr w:type="gramEnd"/>
    </w:p>
    <w:p w:rsidR="00CD0236" w:rsidRDefault="00CD0236" w:rsidP="00CD0236">
      <w:pPr>
        <w:pStyle w:val="a3"/>
        <w:numPr>
          <w:ilvl w:val="0"/>
          <w:numId w:val="2"/>
        </w:numPr>
      </w:pPr>
      <w:r>
        <w:t xml:space="preserve">Регистр в имени играет роль, то есть переменные с именами </w:t>
      </w:r>
      <w:proofErr w:type="spellStart"/>
      <w:r>
        <w:t>var,VAR</w:t>
      </w:r>
      <w:proofErr w:type="spellEnd"/>
      <w:r>
        <w:t xml:space="preserve"> ,</w:t>
      </w:r>
      <w:proofErr w:type="spellStart"/>
      <w:r>
        <w:t>Var</w:t>
      </w:r>
      <w:proofErr w:type="spellEnd"/>
      <w:r>
        <w:t xml:space="preserve"> и т. п. разные;</w:t>
      </w:r>
    </w:p>
    <w:p w:rsidR="00CD0236" w:rsidRDefault="00CD0236" w:rsidP="00CD0236">
      <w:pPr>
        <w:pStyle w:val="a3"/>
        <w:numPr>
          <w:ilvl w:val="0"/>
          <w:numId w:val="2"/>
        </w:numPr>
      </w:pPr>
      <w:r>
        <w:t>Запрещено совпадение имени переменной с зарезервированными словами, такими как имена объявленных функций, констант и др.;</w:t>
      </w:r>
    </w:p>
    <w:p w:rsidR="00CD0236" w:rsidRDefault="00CD0236" w:rsidP="00CD0236">
      <w:pPr>
        <w:pStyle w:val="a3"/>
      </w:pPr>
      <w:r w:rsidRPr="00CD0236">
        <w:t>Для начала попробуем создать несколько переменных</w:t>
      </w:r>
    </w:p>
    <w:p w:rsidR="00CD0236" w:rsidRDefault="00CD0236" w:rsidP="00CD023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24802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36" w:rsidRDefault="00CD0236" w:rsidP="00CD0236">
      <w:pPr>
        <w:pStyle w:val="a3"/>
      </w:pPr>
      <w:r w:rsidRPr="00CD0236">
        <w:lastRenderedPageBreak/>
        <w:t xml:space="preserve">В результате мы получили 4 переменных, 3 из которых хранят вещественные числа и одна — комплексное число. Обратите внимание, как вводится мнимая единица. В среде </w:t>
      </w:r>
      <w:proofErr w:type="spellStart"/>
      <w:r w:rsidRPr="00CD0236">
        <w:t>Scilab</w:t>
      </w:r>
      <w:proofErr w:type="spellEnd"/>
      <w:r w:rsidRPr="00CD0236">
        <w:t xml:space="preserve"> мнимая единица является предопределенной константой с именем ' i '. Знак процента указывает на то, что вы обращаетесь к константе.</w:t>
      </w:r>
    </w:p>
    <w:p w:rsidR="00CD0236" w:rsidRDefault="00CD0236" w:rsidP="00CD0236">
      <w:pPr>
        <w:pStyle w:val="a3"/>
      </w:pPr>
      <w:r>
        <w:t>Целые числа.</w:t>
      </w:r>
    </w:p>
    <w:p w:rsidR="00CD0236" w:rsidRPr="00CD0236" w:rsidRDefault="00CD0236" w:rsidP="00CD0236">
      <w:pPr>
        <w:pStyle w:val="a3"/>
      </w:pPr>
      <w:r w:rsidRPr="00CD0236">
        <w:t xml:space="preserve">В </w:t>
      </w:r>
      <w:proofErr w:type="spellStart"/>
      <w:r w:rsidRPr="00CD0236">
        <w:t>Scilab</w:t>
      </w:r>
      <w:proofErr w:type="spellEnd"/>
      <w:r w:rsidRPr="00CD0236">
        <w:t xml:space="preserve"> целые числа возможно создавать только через специальные функции. Во всех остальных случаях числовому значению всегда будет присваиваться вещественный тип данных.</w:t>
      </w:r>
    </w:p>
    <w:p w:rsidR="00CD0236" w:rsidRPr="00CD0236" w:rsidRDefault="00CD0236" w:rsidP="00CD0236">
      <w:pPr>
        <w:pStyle w:val="a3"/>
      </w:pPr>
      <w:r w:rsidRPr="00CD0236">
        <w:t>Для хранения целого числа в памяти может быть использовано разное число битов, а именно 8, 16 и 32. От количества используемых битов зависит диапазон целых чисел. Кроме того, имеется возможность включения и отключения знакового бита, что бывает полезно, когда отрицательные целые числа не требуются.</w:t>
      </w:r>
    </w:p>
    <w:p w:rsidR="00CD0236" w:rsidRPr="00CD0236" w:rsidRDefault="00CD0236" w:rsidP="00CD0236">
      <w:pPr>
        <w:pStyle w:val="a3"/>
      </w:pPr>
      <w:r w:rsidRPr="00CD0236">
        <w:t>В таблице ниже приведены функции для создания целых чисел и диапазоны возможных значений. Во всех случаях функция возвращает целое число, указанное в качестве аргумента, с определенным способом его хранения в памяти.</w:t>
      </w:r>
    </w:p>
    <w:p w:rsidR="00CD0236" w:rsidRDefault="00CD0236" w:rsidP="00CD0236">
      <w:pPr>
        <w:jc w:val="center"/>
      </w:pPr>
      <w:r>
        <w:rPr>
          <w:noProof/>
          <w:lang w:eastAsia="ru-RU"/>
        </w:rPr>
        <w:drawing>
          <wp:inline distT="0" distB="0" distL="0" distR="0" wp14:anchorId="5EA3C558" wp14:editId="4BD6AD2A">
            <wp:extent cx="5943600" cy="155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36" w:rsidRDefault="00CD0236" w:rsidP="002E33B5">
      <w:pPr>
        <w:pStyle w:val="a3"/>
      </w:pPr>
      <w:r>
        <w:t>Какой тип целочисленной переменной следует применить, пользователь решает сам. Целые числа могут быть использованы как в чисто математических задачах, так и программ</w:t>
      </w:r>
      <w:r w:rsidR="002E33B5">
        <w:t>ировании, в качестве счетчиков.</w:t>
      </w:r>
    </w:p>
    <w:p w:rsidR="00CD0236" w:rsidRDefault="00CD0236" w:rsidP="002E33B5">
      <w:pPr>
        <w:pStyle w:val="a3"/>
      </w:pPr>
      <w:r>
        <w:t>Для работы с целочисленными пере</w:t>
      </w:r>
      <w:r w:rsidR="002E33B5">
        <w:t>менными существует две функции:</w:t>
      </w:r>
    </w:p>
    <w:p w:rsidR="00CD0236" w:rsidRDefault="00CD0236" w:rsidP="002E33B5">
      <w:pPr>
        <w:pStyle w:val="a3"/>
        <w:numPr>
          <w:ilvl w:val="0"/>
          <w:numId w:val="3"/>
        </w:numPr>
      </w:pPr>
      <w:proofErr w:type="spellStart"/>
      <w:r>
        <w:t>iconvert</w:t>
      </w:r>
      <w:proofErr w:type="spellEnd"/>
      <w:r>
        <w:t xml:space="preserve">(X, </w:t>
      </w:r>
      <w:proofErr w:type="spellStart"/>
      <w:r>
        <w:t>itype</w:t>
      </w:r>
      <w:proofErr w:type="spellEnd"/>
      <w:r>
        <w:t xml:space="preserve">) — меняет представление в памяти в общем случае матрицы из вещественных или целых чисел. Функции при этом следует передавать имя этой матрицы X и код внутреннего представления целого числа </w:t>
      </w:r>
      <w:proofErr w:type="spellStart"/>
      <w:r>
        <w:t>itype</w:t>
      </w:r>
      <w:proofErr w:type="spellEnd"/>
      <w:r>
        <w:t xml:space="preserve"> из последней колонки таблицы выше;</w:t>
      </w:r>
    </w:p>
    <w:p w:rsidR="00CD0236" w:rsidRDefault="00CD0236" w:rsidP="002E33B5">
      <w:pPr>
        <w:pStyle w:val="a3"/>
        <w:numPr>
          <w:ilvl w:val="0"/>
          <w:numId w:val="3"/>
        </w:numPr>
      </w:pPr>
      <w:proofErr w:type="spellStart"/>
      <w:r>
        <w:t>inttype</w:t>
      </w:r>
      <w:proofErr w:type="spellEnd"/>
      <w:r>
        <w:t>(X) — возвращает код внутреннего представления в общем случае матрицы целочисленных данных.</w:t>
      </w:r>
    </w:p>
    <w:p w:rsidR="002E33B5" w:rsidRDefault="002E33B5" w:rsidP="002E33B5">
      <w:pPr>
        <w:pStyle w:val="a3"/>
      </w:pPr>
      <w:r w:rsidRPr="002E33B5">
        <w:t>Матрицы и векторы</w:t>
      </w:r>
    </w:p>
    <w:p w:rsidR="002E33B5" w:rsidRPr="002E33B5" w:rsidRDefault="002E33B5" w:rsidP="002E33B5">
      <w:pPr>
        <w:pStyle w:val="a3"/>
      </w:pPr>
      <w:r w:rsidRPr="002E33B5">
        <w:rPr>
          <w:b/>
          <w:bCs/>
        </w:rPr>
        <w:t xml:space="preserve">Вектор в </w:t>
      </w:r>
      <w:proofErr w:type="spellStart"/>
      <w:r w:rsidRPr="002E33B5">
        <w:rPr>
          <w:b/>
          <w:bCs/>
        </w:rPr>
        <w:t>Scilab</w:t>
      </w:r>
      <w:proofErr w:type="spellEnd"/>
      <w:r w:rsidRPr="002E33B5">
        <w:t xml:space="preserve"> — это упорядоченная совокупность элементов (одномерный массив) одного типа данных. Упорядоченность для пользователя в этом смысле </w:t>
      </w:r>
      <w:r w:rsidRPr="002E33B5">
        <w:lastRenderedPageBreak/>
        <w:t>проявляется в том, что к каждому элементу вектора можно обратиться по его уникальному порядковому номеру или </w:t>
      </w:r>
      <w:r w:rsidRPr="002E33B5">
        <w:rPr>
          <w:i/>
          <w:iCs/>
        </w:rPr>
        <w:t>индексу</w:t>
      </w:r>
      <w:r w:rsidRPr="002E33B5">
        <w:t xml:space="preserve">. В среде </w:t>
      </w:r>
      <w:proofErr w:type="spellStart"/>
      <w:r w:rsidRPr="002E33B5">
        <w:t>Scilab</w:t>
      </w:r>
      <w:proofErr w:type="spellEnd"/>
      <w:r w:rsidRPr="002E33B5">
        <w:t xml:space="preserve"> все индексы начинаются с единицы, что немного не привычно, так </w:t>
      </w:r>
      <w:proofErr w:type="gramStart"/>
      <w:r w:rsidRPr="002E33B5">
        <w:t>как</w:t>
      </w:r>
      <w:proofErr w:type="gramEnd"/>
      <w:r w:rsidRPr="002E33B5">
        <w:t xml:space="preserve"> например в программировании на языке Си те же индексы массивов начинаются с нуля.</w:t>
      </w:r>
    </w:p>
    <w:p w:rsidR="002E33B5" w:rsidRPr="002E33B5" w:rsidRDefault="002E33B5" w:rsidP="002E33B5">
      <w:pPr>
        <w:pStyle w:val="a3"/>
      </w:pPr>
      <w:r w:rsidRPr="002E33B5">
        <w:t xml:space="preserve">Ранее мы уже не раз создавали </w:t>
      </w:r>
      <w:proofErr w:type="gramStart"/>
      <w:r w:rsidRPr="002E33B5">
        <w:t>вектора</w:t>
      </w:r>
      <w:proofErr w:type="gramEnd"/>
      <w:r w:rsidRPr="002E33B5">
        <w:t xml:space="preserve"> и вы уже знаете, что для этого нужно элементы заключить в квадратные скобки, то есть</w:t>
      </w:r>
    </w:p>
    <w:p w:rsidR="002E33B5" w:rsidRDefault="002E33B5" w:rsidP="002E33B5">
      <w:r>
        <w:rPr>
          <w:noProof/>
          <w:lang w:eastAsia="ru-RU"/>
        </w:rPr>
        <w:drawing>
          <wp:inline distT="0" distB="0" distL="0" distR="0" wp14:anchorId="4BCC18E8" wp14:editId="6FE44DE0">
            <wp:extent cx="593407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B5" w:rsidRDefault="002E33B5" w:rsidP="002E33B5">
      <w:pPr>
        <w:pStyle w:val="a3"/>
      </w:pPr>
      <w:r w:rsidRPr="002E33B5">
        <w:t>При объявлении вектора совершенно не обязательно отделять их друг от друга запятыми — достаточно простого пробела. Например, следующее объявление не приведет к синтаксической ошибке</w:t>
      </w:r>
      <w:r>
        <w:t>.</w:t>
      </w:r>
    </w:p>
    <w:p w:rsidR="002E33B5" w:rsidRPr="002E33B5" w:rsidRDefault="002E33B5" w:rsidP="002E33B5">
      <w:pPr>
        <w:pStyle w:val="a3"/>
      </w:pPr>
      <w:r w:rsidRPr="002E33B5">
        <w:t xml:space="preserve">Вектор может быть записан столбцом или строкой. В первом случае он называется вектор-столбцом, а во втором — </w:t>
      </w:r>
      <w:proofErr w:type="gramStart"/>
      <w:r w:rsidRPr="002E33B5">
        <w:t>вектор-строкой</w:t>
      </w:r>
      <w:proofErr w:type="gramEnd"/>
      <w:r w:rsidRPr="002E33B5">
        <w:t xml:space="preserve">. От того, как представлен вектор (столбцом или строкой), зависит применимость некоторых операторов. Например, из линейной алгебры вы </w:t>
      </w:r>
      <w:proofErr w:type="gramStart"/>
      <w:r w:rsidRPr="002E33B5">
        <w:t>знаете</w:t>
      </w:r>
      <w:proofErr w:type="gramEnd"/>
      <w:r w:rsidRPr="002E33B5">
        <w:t xml:space="preserve"> что скалярное произведение двух векторов возможно только, если первый множитель представлен строкой, а второй — столбцом.</w:t>
      </w:r>
    </w:p>
    <w:p w:rsidR="002E33B5" w:rsidRPr="002E33B5" w:rsidRDefault="002E33B5" w:rsidP="002E33B5">
      <w:pPr>
        <w:pStyle w:val="a3"/>
      </w:pPr>
      <w:r w:rsidRPr="002E33B5">
        <w:t xml:space="preserve">Выше мы создавали векторы-строки. </w:t>
      </w:r>
      <w:proofErr w:type="gramStart"/>
      <w:r w:rsidRPr="002E33B5">
        <w:t>Векторы-столбцы</w:t>
      </w:r>
      <w:proofErr w:type="gramEnd"/>
      <w:r w:rsidRPr="002E33B5">
        <w:t xml:space="preserve"> создаются путем отделения каждого элемента точкой с запятой, то есть</w:t>
      </w:r>
    </w:p>
    <w:p w:rsidR="002E33B5" w:rsidRDefault="002E33B5" w:rsidP="002E33B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00012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B5" w:rsidRPr="002E33B5" w:rsidRDefault="002E33B5" w:rsidP="002E33B5">
      <w:pPr>
        <w:pStyle w:val="a3"/>
      </w:pPr>
      <w:r w:rsidRPr="002E33B5">
        <w:rPr>
          <w:b/>
          <w:bCs/>
        </w:rPr>
        <w:t xml:space="preserve">Матрица в </w:t>
      </w:r>
      <w:proofErr w:type="spellStart"/>
      <w:r w:rsidRPr="002E33B5">
        <w:rPr>
          <w:b/>
          <w:bCs/>
        </w:rPr>
        <w:t>Scilab</w:t>
      </w:r>
      <w:proofErr w:type="spellEnd"/>
      <w:r w:rsidRPr="002E33B5">
        <w:t> — это двухмерный массив однотипных элементов. Можно понимать матрицу как несколько векторов-строк, записанных столбцом.</w:t>
      </w:r>
    </w:p>
    <w:p w:rsidR="002E33B5" w:rsidRPr="002E33B5" w:rsidRDefault="002E33B5" w:rsidP="002E33B5">
      <w:pPr>
        <w:pStyle w:val="a3"/>
      </w:pPr>
      <w:r w:rsidRPr="002E33B5">
        <w:t xml:space="preserve">Создать матрицу в </w:t>
      </w:r>
      <w:proofErr w:type="spellStart"/>
      <w:r w:rsidRPr="002E33B5">
        <w:t>Scilab</w:t>
      </w:r>
      <w:proofErr w:type="spellEnd"/>
      <w:r w:rsidRPr="002E33B5">
        <w:t xml:space="preserve"> можно одним из нескольких способов:</w:t>
      </w:r>
    </w:p>
    <w:p w:rsidR="002E33B5" w:rsidRPr="002E33B5" w:rsidRDefault="002E33B5" w:rsidP="002E33B5">
      <w:pPr>
        <w:pStyle w:val="a3"/>
        <w:numPr>
          <w:ilvl w:val="0"/>
          <w:numId w:val="4"/>
        </w:numPr>
      </w:pPr>
      <w:r w:rsidRPr="002E33B5">
        <w:t>Матрицу можно создать из составляющих ее элементов;</w:t>
      </w:r>
    </w:p>
    <w:p w:rsidR="002E33B5" w:rsidRPr="002E33B5" w:rsidRDefault="002E33B5" w:rsidP="002E33B5">
      <w:pPr>
        <w:pStyle w:val="a3"/>
        <w:numPr>
          <w:ilvl w:val="0"/>
          <w:numId w:val="4"/>
        </w:numPr>
      </w:pPr>
      <w:r w:rsidRPr="002E33B5">
        <w:t>Из имеющихся векторов, упорядочив их строками или столбцами;</w:t>
      </w:r>
    </w:p>
    <w:p w:rsidR="002E33B5" w:rsidRPr="002E33B5" w:rsidRDefault="002E33B5" w:rsidP="002E33B5">
      <w:pPr>
        <w:pStyle w:val="a3"/>
        <w:numPr>
          <w:ilvl w:val="0"/>
          <w:numId w:val="4"/>
        </w:numPr>
      </w:pPr>
      <w:r w:rsidRPr="002E33B5">
        <w:t>Одной из специальных функций.</w:t>
      </w:r>
    </w:p>
    <w:p w:rsidR="002E33B5" w:rsidRPr="002E33B5" w:rsidRDefault="002E33B5" w:rsidP="002E33B5">
      <w:pPr>
        <w:pStyle w:val="a3"/>
      </w:pPr>
      <w:r w:rsidRPr="002E33B5">
        <w:t>В общем случае синтаксическая конструкция имеет вид</w:t>
      </w:r>
    </w:p>
    <w:p w:rsidR="002E33B5" w:rsidRPr="002E33B5" w:rsidRDefault="002E33B5" w:rsidP="002E33B5">
      <w:pPr>
        <w:pStyle w:val="a3"/>
        <w:rPr>
          <w:lang w:val="en-US"/>
        </w:rPr>
      </w:pPr>
      <w:r w:rsidRPr="002E33B5">
        <w:rPr>
          <w:lang w:val="en-US"/>
        </w:rPr>
        <w:t>[</w:t>
      </w:r>
      <w:proofErr w:type="gramStart"/>
      <w:r w:rsidRPr="002E33B5">
        <w:rPr>
          <w:lang w:val="en-US"/>
        </w:rPr>
        <w:t>x11</w:t>
      </w:r>
      <w:proofErr w:type="gramEnd"/>
      <w:r w:rsidRPr="002E33B5">
        <w:rPr>
          <w:lang w:val="en-US"/>
        </w:rPr>
        <w:t xml:space="preserve">, x12, …, x1n; x21, x22, …, x2n; …; xm1, xm2, …, </w:t>
      </w:r>
      <w:proofErr w:type="spellStart"/>
      <w:r w:rsidRPr="002E33B5">
        <w:rPr>
          <w:lang w:val="en-US"/>
        </w:rPr>
        <w:t>xmn</w:t>
      </w:r>
      <w:proofErr w:type="spellEnd"/>
      <w:r w:rsidRPr="002E33B5">
        <w:rPr>
          <w:lang w:val="en-US"/>
        </w:rPr>
        <w:t>]</w:t>
      </w:r>
    </w:p>
    <w:p w:rsidR="002E33B5" w:rsidRPr="002E33B5" w:rsidRDefault="002E33B5" w:rsidP="002E33B5">
      <w:pPr>
        <w:pStyle w:val="a3"/>
      </w:pPr>
      <w:r w:rsidRPr="002E33B5">
        <w:t>Таким образом, вы создаете векторы-строки, которые отделяете точкой с запятой. Запятая в этом случае, как и с вектором, не обязательна.</w:t>
      </w:r>
    </w:p>
    <w:p w:rsidR="002E33B5" w:rsidRDefault="002E33B5" w:rsidP="002E33B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88632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B5" w:rsidRPr="002E33B5" w:rsidRDefault="002E33B5" w:rsidP="002E33B5">
      <w:pPr>
        <w:pStyle w:val="a3"/>
        <w:rPr>
          <w:b/>
          <w:bCs/>
        </w:rPr>
      </w:pPr>
      <w:r>
        <w:rPr>
          <w:b/>
          <w:bCs/>
        </w:rPr>
        <w:lastRenderedPageBreak/>
        <w:t>Функции</w:t>
      </w:r>
    </w:p>
    <w:p w:rsidR="002E33B5" w:rsidRPr="002E33B5" w:rsidRDefault="002E33B5" w:rsidP="002E33B5">
      <w:pPr>
        <w:pStyle w:val="a3"/>
      </w:pPr>
      <w:r w:rsidRPr="002E33B5">
        <w:t xml:space="preserve">В </w:t>
      </w:r>
      <w:proofErr w:type="spellStart"/>
      <w:r w:rsidRPr="002E33B5">
        <w:t>Scilab</w:t>
      </w:r>
      <w:proofErr w:type="spellEnd"/>
      <w:r w:rsidRPr="002E33B5">
        <w:t xml:space="preserve"> есть предопределенные математические функции, такие как тригонометрические, экспонента и другие. Но что, если вам необходимо определить собственную функцию? Далее мы будем отличать математические функции и программируемые функции. Разница между ними заключается в том, что программируемые функции призваны реализовывать некоторый алгоритм, в то время как математическая функция отражает связь между множеством аргументов и множеством значений функции.</w:t>
      </w:r>
    </w:p>
    <w:p w:rsidR="002E33B5" w:rsidRDefault="002E33B5" w:rsidP="002E33B5">
      <w:pPr>
        <w:pStyle w:val="a3"/>
      </w:pPr>
      <w:r w:rsidRPr="002E33B5">
        <w:t>Отметим, что математическую функцию можно объявить через программирование, но так как обычно ее тело состоит из одной строчки, то рациональнее всего объявлять ее через специальную функцию </w:t>
      </w:r>
      <w:proofErr w:type="spellStart"/>
      <w:r w:rsidRPr="002E33B5">
        <w:rPr>
          <w:b/>
          <w:bCs/>
        </w:rPr>
        <w:t>deff</w:t>
      </w:r>
      <w:proofErr w:type="spellEnd"/>
      <w:r w:rsidRPr="002E33B5">
        <w:rPr>
          <w:b/>
          <w:bCs/>
        </w:rPr>
        <w:t>()</w:t>
      </w:r>
      <w:r w:rsidRPr="002E33B5">
        <w:t>. Общий синтаксис имеет вид</w:t>
      </w:r>
    </w:p>
    <w:p w:rsidR="002E33B5" w:rsidRDefault="002E33B5" w:rsidP="002E33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E94119" wp14:editId="0F72FABB">
            <wp:extent cx="5934075" cy="81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B5" w:rsidRPr="002E33B5" w:rsidRDefault="002E33B5" w:rsidP="002E33B5">
      <w:pPr>
        <w:pStyle w:val="a3"/>
      </w:pPr>
      <w:r>
        <w:t>Пример использования</w:t>
      </w:r>
    </w:p>
    <w:p w:rsidR="002E33B5" w:rsidRDefault="002E33B5" w:rsidP="002E33B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171825" cy="1304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B5" w:rsidRPr="002E33B5" w:rsidRDefault="00DE007A" w:rsidP="002E33B5">
      <w:pPr>
        <w:pStyle w:val="a3"/>
      </w:pPr>
      <w:r>
        <w:t>Также следует о</w:t>
      </w:r>
      <w:r w:rsidR="002E33B5" w:rsidRPr="002E33B5">
        <w:t>братит</w:t>
      </w:r>
      <w:r>
        <w:t>ь</w:t>
      </w:r>
      <w:r w:rsidR="002E33B5" w:rsidRPr="002E33B5">
        <w:t xml:space="preserve"> внимание на функцию </w:t>
      </w:r>
      <w:proofErr w:type="spellStart"/>
      <w:r w:rsidR="002E33B5" w:rsidRPr="002E33B5">
        <w:rPr>
          <w:b/>
          <w:bCs/>
        </w:rPr>
        <w:t>funcprot</w:t>
      </w:r>
      <w:proofErr w:type="spellEnd"/>
      <w:r w:rsidR="002E33B5" w:rsidRPr="002E33B5">
        <w:rPr>
          <w:b/>
          <w:bCs/>
        </w:rPr>
        <w:t>()</w:t>
      </w:r>
      <w:r w:rsidR="002E33B5" w:rsidRPr="002E33B5">
        <w:t> (от англ. </w:t>
      </w:r>
      <w:r w:rsidR="002E33B5" w:rsidRPr="002E33B5">
        <w:rPr>
          <w:i/>
          <w:iCs/>
          <w:lang w:val="en"/>
        </w:rPr>
        <w:t>function</w:t>
      </w:r>
      <w:r w:rsidR="002E33B5" w:rsidRPr="002E33B5">
        <w:rPr>
          <w:i/>
          <w:iCs/>
        </w:rPr>
        <w:t xml:space="preserve"> </w:t>
      </w:r>
      <w:r w:rsidR="002E33B5" w:rsidRPr="002E33B5">
        <w:rPr>
          <w:i/>
          <w:iCs/>
          <w:lang w:val="en"/>
        </w:rPr>
        <w:t>protection</w:t>
      </w:r>
      <w:r w:rsidR="002E33B5" w:rsidRPr="002E33B5">
        <w:t>). С помощью </w:t>
      </w:r>
      <w:proofErr w:type="spellStart"/>
      <w:r w:rsidR="002E33B5" w:rsidRPr="002E33B5">
        <w:rPr>
          <w:b/>
          <w:bCs/>
        </w:rPr>
        <w:t>funcprot</w:t>
      </w:r>
      <w:proofErr w:type="spellEnd"/>
      <w:r w:rsidR="002E33B5" w:rsidRPr="002E33B5">
        <w:rPr>
          <w:b/>
          <w:bCs/>
        </w:rPr>
        <w:t>()</w:t>
      </w:r>
      <w:r w:rsidR="002E33B5" w:rsidRPr="002E33B5">
        <w:t> вы можете защитить ваши функции от случайного их переопределения. Функция принимает один целочисленный аргумент:</w:t>
      </w:r>
    </w:p>
    <w:p w:rsidR="002E33B5" w:rsidRPr="002E33B5" w:rsidRDefault="002E33B5" w:rsidP="002E33B5">
      <w:pPr>
        <w:pStyle w:val="a3"/>
        <w:numPr>
          <w:ilvl w:val="0"/>
          <w:numId w:val="5"/>
        </w:numPr>
      </w:pPr>
      <w:r w:rsidRPr="002E33B5">
        <w:t>0 — отключение механизма защиты;</w:t>
      </w:r>
    </w:p>
    <w:p w:rsidR="002E33B5" w:rsidRPr="002E33B5" w:rsidRDefault="002E33B5" w:rsidP="002E33B5">
      <w:pPr>
        <w:pStyle w:val="a3"/>
        <w:numPr>
          <w:ilvl w:val="0"/>
          <w:numId w:val="5"/>
        </w:numPr>
      </w:pPr>
      <w:r w:rsidRPr="002E33B5">
        <w:t>1 — формирование предупреждения (используется по умолчанию);</w:t>
      </w:r>
    </w:p>
    <w:p w:rsidR="002E33B5" w:rsidRPr="002E33B5" w:rsidRDefault="002E33B5" w:rsidP="002E33B5">
      <w:pPr>
        <w:pStyle w:val="a3"/>
        <w:numPr>
          <w:ilvl w:val="0"/>
          <w:numId w:val="5"/>
        </w:numPr>
      </w:pPr>
      <w:r w:rsidRPr="002E33B5">
        <w:t>2 — формирует ошибку при попытке переопределения существующей функции.</w:t>
      </w:r>
    </w:p>
    <w:p w:rsidR="002E33B5" w:rsidRDefault="002E33B5" w:rsidP="002E33B5">
      <w:pPr>
        <w:pStyle w:val="a3"/>
      </w:pPr>
      <w:r w:rsidRPr="002E33B5">
        <w:t>Вообще говоря, при определении функции через </w:t>
      </w:r>
      <w:proofErr w:type="spellStart"/>
      <w:r w:rsidRPr="002E33B5">
        <w:rPr>
          <w:b/>
          <w:bCs/>
        </w:rPr>
        <w:t>deff</w:t>
      </w:r>
      <w:proofErr w:type="spellEnd"/>
      <w:r w:rsidRPr="002E33B5">
        <w:rPr>
          <w:b/>
          <w:bCs/>
        </w:rPr>
        <w:t>()</w:t>
      </w:r>
      <w:r w:rsidRPr="002E33B5">
        <w:t> она может иметь сколь угодно много инструкций, которые необходимо записывать в вектор</w:t>
      </w:r>
      <w:r>
        <w:t xml:space="preserve">. </w:t>
      </w:r>
      <w:r w:rsidRPr="002E33B5">
        <w:t>Однако</w:t>
      </w:r>
      <w:proofErr w:type="gramStart"/>
      <w:r w:rsidRPr="002E33B5">
        <w:t>,</w:t>
      </w:r>
      <w:proofErr w:type="gramEnd"/>
      <w:r w:rsidRPr="002E33B5">
        <w:t xml:space="preserve"> запись становится неудобочитаемой и в этом случае целесообразнее использовать уже вторую конструкцию </w:t>
      </w:r>
      <w:proofErr w:type="spellStart"/>
      <w:r w:rsidRPr="002E33B5">
        <w:t>function</w:t>
      </w:r>
      <w:proofErr w:type="spellEnd"/>
      <w:r w:rsidRPr="002E33B5">
        <w:t>…</w:t>
      </w:r>
      <w:proofErr w:type="spellStart"/>
      <w:r w:rsidRPr="002E33B5">
        <w:t>endfunction</w:t>
      </w:r>
      <w:proofErr w:type="spellEnd"/>
      <w:r>
        <w:t>.</w:t>
      </w:r>
      <w:r w:rsidRPr="002E33B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2E33B5">
        <w:t>Общий синтаксис выглядит так</w:t>
      </w:r>
    </w:p>
    <w:p w:rsidR="002E33B5" w:rsidRDefault="00DE007A" w:rsidP="002E33B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295775" cy="100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7A" w:rsidRPr="002E33B5" w:rsidRDefault="00DE007A" w:rsidP="002E33B5">
      <w:pPr>
        <w:pStyle w:val="a3"/>
      </w:pPr>
      <w:r w:rsidRPr="00DE007A">
        <w:t>Данная конструкция, как правило, используется для написания пользовательских программируемых функций, однако, в зависимости от предпочтений пользователя, она может использовать и вместо функции </w:t>
      </w:r>
      <w:proofErr w:type="spellStart"/>
      <w:r w:rsidRPr="00DE007A">
        <w:rPr>
          <w:b/>
          <w:bCs/>
        </w:rPr>
        <w:t>deff</w:t>
      </w:r>
      <w:proofErr w:type="spellEnd"/>
      <w:r w:rsidRPr="00DE007A">
        <w:rPr>
          <w:b/>
          <w:bCs/>
        </w:rPr>
        <w:t>()</w:t>
      </w:r>
      <w:r w:rsidRPr="00DE007A">
        <w:t xml:space="preserve">. Использовать эту конструкцию можно в интерпретаторе, который воспринимает ее </w:t>
      </w:r>
      <w:proofErr w:type="gramStart"/>
      <w:r w:rsidRPr="00DE007A">
        <w:t>по особому</w:t>
      </w:r>
      <w:proofErr w:type="gramEnd"/>
      <w:r w:rsidRPr="00DE007A">
        <w:t>. Сначала необходимо ввести первую строку с ключевым словом </w:t>
      </w:r>
      <w:proofErr w:type="spellStart"/>
      <w:r w:rsidRPr="00DE007A">
        <w:rPr>
          <w:i/>
          <w:iCs/>
        </w:rPr>
        <w:t>function</w:t>
      </w:r>
      <w:proofErr w:type="spellEnd"/>
      <w:r w:rsidRPr="00DE007A">
        <w:t xml:space="preserve">, именем функции, аргументами и выходными переменными. Далее вы </w:t>
      </w:r>
      <w:proofErr w:type="gramStart"/>
      <w:r w:rsidRPr="00DE007A">
        <w:t>можете нажать &lt;</w:t>
      </w:r>
      <w:proofErr w:type="spellStart"/>
      <w:r w:rsidRPr="00DE007A">
        <w:t>Enter</w:t>
      </w:r>
      <w:proofErr w:type="spellEnd"/>
      <w:r w:rsidRPr="00DE007A">
        <w:t>&gt; и интерпретатор</w:t>
      </w:r>
      <w:proofErr w:type="gramEnd"/>
      <w:r w:rsidRPr="00DE007A">
        <w:t xml:space="preserve"> будет воспринимать все, что вы вводите, как инструкции для данной функции до тех пор, пока вы не введете ключевое слово </w:t>
      </w:r>
      <w:proofErr w:type="spellStart"/>
      <w:r w:rsidRPr="00DE007A">
        <w:rPr>
          <w:i/>
          <w:iCs/>
        </w:rPr>
        <w:t>endfunction</w:t>
      </w:r>
      <w:proofErr w:type="spellEnd"/>
      <w:r w:rsidRPr="00DE007A">
        <w:t>. Если вы не допустили синтаксических ошибок в теле функции, то она будет готова к использованию, в противном случае интерпретатор выведет вам ошибку и объявлять придется заново. </w:t>
      </w:r>
      <w:bookmarkStart w:id="0" w:name="_GoBack"/>
      <w:bookmarkEnd w:id="0"/>
    </w:p>
    <w:p w:rsidR="002E33B5" w:rsidRPr="002E33B5" w:rsidRDefault="002E33B5" w:rsidP="002E33B5">
      <w:pPr>
        <w:pStyle w:val="a3"/>
      </w:pPr>
    </w:p>
    <w:sectPr w:rsidR="002E33B5" w:rsidRPr="002E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87E" w:rsidRDefault="00C5087E" w:rsidP="00CD0236">
      <w:pPr>
        <w:spacing w:after="0" w:line="240" w:lineRule="auto"/>
      </w:pPr>
      <w:r>
        <w:separator/>
      </w:r>
    </w:p>
  </w:endnote>
  <w:endnote w:type="continuationSeparator" w:id="0">
    <w:p w:rsidR="00C5087E" w:rsidRDefault="00C5087E" w:rsidP="00CD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87E" w:rsidRDefault="00C5087E" w:rsidP="00CD0236">
      <w:pPr>
        <w:spacing w:after="0" w:line="240" w:lineRule="auto"/>
      </w:pPr>
      <w:r>
        <w:separator/>
      </w:r>
    </w:p>
  </w:footnote>
  <w:footnote w:type="continuationSeparator" w:id="0">
    <w:p w:rsidR="00C5087E" w:rsidRDefault="00C5087E" w:rsidP="00CD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17B9"/>
    <w:multiLevelType w:val="hybridMultilevel"/>
    <w:tmpl w:val="779C3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F0E438A"/>
    <w:multiLevelType w:val="hybridMultilevel"/>
    <w:tmpl w:val="6B448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BFF4C7A"/>
    <w:multiLevelType w:val="multilevel"/>
    <w:tmpl w:val="329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A82F1B"/>
    <w:multiLevelType w:val="multilevel"/>
    <w:tmpl w:val="B384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745CE8"/>
    <w:multiLevelType w:val="hybridMultilevel"/>
    <w:tmpl w:val="15FCA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36"/>
    <w:rsid w:val="00191EBA"/>
    <w:rsid w:val="002E33B5"/>
    <w:rsid w:val="00725009"/>
    <w:rsid w:val="00C5087E"/>
    <w:rsid w:val="00CD0236"/>
    <w:rsid w:val="00DE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CD023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D0236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D0236"/>
    <w:rPr>
      <w:vertAlign w:val="superscript"/>
    </w:rPr>
  </w:style>
  <w:style w:type="character" w:styleId="a8">
    <w:name w:val="Hyperlink"/>
    <w:basedOn w:val="a0"/>
    <w:uiPriority w:val="99"/>
    <w:unhideWhenUsed/>
    <w:rsid w:val="00CD023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D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023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2E3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CD023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D0236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D0236"/>
    <w:rPr>
      <w:vertAlign w:val="superscript"/>
    </w:rPr>
  </w:style>
  <w:style w:type="character" w:styleId="a8">
    <w:name w:val="Hyperlink"/>
    <w:basedOn w:val="a0"/>
    <w:uiPriority w:val="99"/>
    <w:unhideWhenUsed/>
    <w:rsid w:val="00CD023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D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023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2E3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584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211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58CF187-C427-449F-9DB1-9AFC94CE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2019-06-13T21:29:00Z</dcterms:created>
  <dcterms:modified xsi:type="dcterms:W3CDTF">2019-06-13T21:51:00Z</dcterms:modified>
</cp:coreProperties>
</file>