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0008CE" w:rsidP="00113382">
      <w:pPr>
        <w:pStyle w:val="1"/>
        <w:rPr>
          <w:lang w:val="ru-RU"/>
        </w:rPr>
      </w:pPr>
      <w:r>
        <w:rPr>
          <w:lang w:val="ru-RU"/>
        </w:rPr>
        <w:t>Самостоятельная</w:t>
      </w:r>
      <w:r w:rsidR="00113382">
        <w:rPr>
          <w:lang w:val="ru-RU"/>
        </w:rPr>
        <w:t xml:space="preserve"> работа №1</w:t>
      </w:r>
    </w:p>
    <w:p w:rsidR="00113382" w:rsidRDefault="00113382" w:rsidP="00113382">
      <w:pPr>
        <w:pStyle w:val="2"/>
        <w:rPr>
          <w:i w:val="0"/>
          <w:lang w:val="ru-RU"/>
        </w:rPr>
      </w:pPr>
      <w:r w:rsidRPr="00495716">
        <w:rPr>
          <w:i w:val="0"/>
          <w:lang w:val="ru-RU"/>
        </w:rPr>
        <w:t xml:space="preserve">Знакомство с интегрированной средой </w:t>
      </w:r>
      <w:r w:rsidRPr="00113382">
        <w:rPr>
          <w:i w:val="0"/>
        </w:rPr>
        <w:t>Lazarus</w:t>
      </w:r>
    </w:p>
    <w:p w:rsidR="00113382" w:rsidRDefault="00113382" w:rsidP="00113382">
      <w:pPr>
        <w:pStyle w:val="3"/>
        <w:rPr>
          <w:lang w:val="ru-RU"/>
        </w:rPr>
      </w:pPr>
      <w:r>
        <w:rPr>
          <w:lang w:val="ru-RU"/>
        </w:rPr>
        <w:t>Задание 1</w:t>
      </w:r>
    </w:p>
    <w:tbl>
      <w:tblPr>
        <w:tblStyle w:val="afa"/>
        <w:tblW w:w="0" w:type="auto"/>
        <w:tblLook w:val="04A0"/>
      </w:tblPr>
      <w:tblGrid>
        <w:gridCol w:w="2841"/>
        <w:gridCol w:w="3550"/>
        <w:gridCol w:w="3180"/>
      </w:tblGrid>
      <w:tr w:rsidR="00113382" w:rsidTr="00113382">
        <w:tc>
          <w:tcPr>
            <w:tcW w:w="3190" w:type="dxa"/>
          </w:tcPr>
          <w:p w:rsidR="00113382" w:rsidRDefault="00113382" w:rsidP="00113382">
            <w:pPr>
              <w:rPr>
                <w:lang w:val="ru-RU"/>
              </w:rPr>
            </w:pPr>
            <w:r>
              <w:rPr>
                <w:lang w:val="ru-RU"/>
              </w:rPr>
              <w:t>Вид графики</w:t>
            </w:r>
          </w:p>
        </w:tc>
        <w:tc>
          <w:tcPr>
            <w:tcW w:w="3190" w:type="dxa"/>
          </w:tcPr>
          <w:p w:rsidR="00113382" w:rsidRDefault="00113382" w:rsidP="00113382">
            <w:pPr>
              <w:rPr>
                <w:lang w:val="ru-RU"/>
              </w:rPr>
            </w:pPr>
            <w:r>
              <w:rPr>
                <w:lang w:val="ru-RU"/>
              </w:rPr>
              <w:t>Достоинства</w:t>
            </w:r>
          </w:p>
        </w:tc>
        <w:tc>
          <w:tcPr>
            <w:tcW w:w="3191" w:type="dxa"/>
          </w:tcPr>
          <w:p w:rsidR="00113382" w:rsidRDefault="00113382" w:rsidP="00113382">
            <w:pPr>
              <w:rPr>
                <w:lang w:val="ru-RU"/>
              </w:rPr>
            </w:pPr>
            <w:r>
              <w:rPr>
                <w:lang w:val="ru-RU"/>
              </w:rPr>
              <w:t>Недостатки</w:t>
            </w:r>
          </w:p>
        </w:tc>
      </w:tr>
      <w:tr w:rsidR="00113382" w:rsidTr="00113382">
        <w:tc>
          <w:tcPr>
            <w:tcW w:w="3190" w:type="dxa"/>
          </w:tcPr>
          <w:p w:rsidR="00113382" w:rsidRDefault="00113382" w:rsidP="00113382">
            <w:pPr>
              <w:rPr>
                <w:lang w:val="ru-RU"/>
              </w:rPr>
            </w:pPr>
            <w:r>
              <w:rPr>
                <w:lang w:val="ru-RU"/>
              </w:rPr>
              <w:t>Векторная</w:t>
            </w:r>
          </w:p>
        </w:tc>
        <w:tc>
          <w:tcPr>
            <w:tcW w:w="3190" w:type="dxa"/>
          </w:tcPr>
          <w:p w:rsidR="00113382" w:rsidRPr="00113382" w:rsidRDefault="00113382" w:rsidP="00113382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proofErr w:type="gramStart"/>
            <w:r w:rsidRPr="00113382">
              <w:rPr>
                <w:lang w:val="ru-RU"/>
              </w:rPr>
              <w:t>Полная</w:t>
            </w:r>
            <w:proofErr w:type="gramEnd"/>
            <w:r w:rsidRPr="00113382">
              <w:rPr>
                <w:lang w:val="ru-RU"/>
              </w:rPr>
              <w:t xml:space="preserve"> и сравнительно простая </w:t>
            </w:r>
            <w:proofErr w:type="spellStart"/>
            <w:r w:rsidRPr="00113382">
              <w:rPr>
                <w:lang w:val="ru-RU"/>
              </w:rPr>
              <w:t>редактируемость</w:t>
            </w:r>
            <w:proofErr w:type="spellEnd"/>
            <w:r w:rsidRPr="00113382">
              <w:rPr>
                <w:lang w:val="ru-RU"/>
              </w:rPr>
              <w:t>, в том числе отдельных объектов.</w:t>
            </w:r>
          </w:p>
          <w:p w:rsidR="00113382" w:rsidRPr="00113382" w:rsidRDefault="00113382" w:rsidP="00113382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r w:rsidRPr="00113382">
              <w:rPr>
                <w:lang w:val="ru-RU"/>
              </w:rPr>
              <w:t>Распечатка и отображение с максимально возможным качеством (разрешением устройства).</w:t>
            </w:r>
          </w:p>
          <w:p w:rsidR="00113382" w:rsidRPr="00113382" w:rsidRDefault="00113382" w:rsidP="00113382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proofErr w:type="gramStart"/>
            <w:r w:rsidRPr="00113382">
              <w:rPr>
                <w:lang w:val="ru-RU"/>
              </w:rPr>
              <w:t>Произвольная</w:t>
            </w:r>
            <w:proofErr w:type="gramEnd"/>
            <w:r w:rsidRPr="00113382">
              <w:rPr>
                <w:lang w:val="ru-RU"/>
              </w:rPr>
              <w:t xml:space="preserve"> </w:t>
            </w:r>
            <w:proofErr w:type="spellStart"/>
            <w:r w:rsidRPr="00113382">
              <w:rPr>
                <w:lang w:val="ru-RU"/>
              </w:rPr>
              <w:t>масштабируемость</w:t>
            </w:r>
            <w:proofErr w:type="spellEnd"/>
            <w:r w:rsidRPr="00113382">
              <w:rPr>
                <w:lang w:val="ru-RU"/>
              </w:rPr>
              <w:t xml:space="preserve"> без потери качества и изменения размера файла.</w:t>
            </w:r>
          </w:p>
          <w:p w:rsidR="00113382" w:rsidRPr="00113382" w:rsidRDefault="00113382" w:rsidP="00113382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r w:rsidRPr="00113382">
              <w:rPr>
                <w:lang w:val="ru-RU"/>
              </w:rPr>
              <w:t>Небольшой размер файла.</w:t>
            </w:r>
          </w:p>
          <w:p w:rsidR="00113382" w:rsidRPr="00113382" w:rsidRDefault="00113382" w:rsidP="00113382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r w:rsidRPr="00113382">
              <w:rPr>
                <w:lang w:val="ru-RU"/>
              </w:rPr>
              <w:t>Качество не зависит от операций редактирования.</w:t>
            </w:r>
          </w:p>
          <w:p w:rsidR="00113382" w:rsidRPr="00113382" w:rsidRDefault="00113382" w:rsidP="00113382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r w:rsidRPr="00113382">
              <w:rPr>
                <w:lang w:val="ru-RU"/>
              </w:rPr>
              <w:t>Размеры обычно указаны в аппаратно-независимых единицах.</w:t>
            </w:r>
          </w:p>
          <w:p w:rsidR="00113382" w:rsidRPr="00113382" w:rsidRDefault="00113382" w:rsidP="00113382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r w:rsidRPr="00113382">
              <w:rPr>
                <w:lang w:val="ru-RU"/>
              </w:rPr>
              <w:t>Возможная «прозрачность» при вставке на страницу.</w:t>
            </w:r>
          </w:p>
          <w:p w:rsidR="00113382" w:rsidRPr="00113382" w:rsidRDefault="00113382" w:rsidP="00113382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r w:rsidRPr="00113382">
              <w:rPr>
                <w:lang w:val="ru-RU"/>
              </w:rPr>
              <w:t>Редактируемый те</w:t>
            </w:r>
            <w:proofErr w:type="gramStart"/>
            <w:r w:rsidRPr="00113382">
              <w:rPr>
                <w:lang w:val="ru-RU"/>
              </w:rPr>
              <w:t>кст с пр</w:t>
            </w:r>
            <w:proofErr w:type="gramEnd"/>
            <w:r w:rsidRPr="00113382">
              <w:rPr>
                <w:lang w:val="ru-RU"/>
              </w:rPr>
              <w:t>оизвольным размещением.</w:t>
            </w:r>
          </w:p>
          <w:p w:rsidR="00113382" w:rsidRPr="00113382" w:rsidRDefault="00113382" w:rsidP="00113382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r w:rsidRPr="00113382">
              <w:rPr>
                <w:lang w:val="ru-RU"/>
              </w:rPr>
              <w:t>Возможность преобразования текста в векторные кривые.</w:t>
            </w:r>
          </w:p>
          <w:p w:rsidR="00113382" w:rsidRPr="002F190C" w:rsidRDefault="00113382" w:rsidP="002F190C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r w:rsidRPr="00113382">
              <w:rPr>
                <w:lang w:val="ru-RU"/>
              </w:rPr>
              <w:t>Возможность простого преобразования в растровый формат с любым разрешением.</w:t>
            </w:r>
          </w:p>
          <w:p w:rsidR="00113382" w:rsidRPr="00113382" w:rsidRDefault="00113382" w:rsidP="00113382">
            <w:pPr>
              <w:pStyle w:val="aa"/>
              <w:numPr>
                <w:ilvl w:val="0"/>
                <w:numId w:val="1"/>
              </w:numPr>
              <w:rPr>
                <w:lang w:val="ru-RU"/>
              </w:rPr>
            </w:pPr>
            <w:r w:rsidRPr="00113382">
              <w:rPr>
                <w:lang w:val="ru-RU"/>
              </w:rPr>
              <w:t>Незаменимость для создания шрифтов.</w:t>
            </w:r>
          </w:p>
        </w:tc>
        <w:tc>
          <w:tcPr>
            <w:tcW w:w="3191" w:type="dxa"/>
          </w:tcPr>
          <w:p w:rsidR="002F190C" w:rsidRPr="002F190C" w:rsidRDefault="002F190C" w:rsidP="002F190C">
            <w:pPr>
              <w:pStyle w:val="aa"/>
              <w:numPr>
                <w:ilvl w:val="0"/>
                <w:numId w:val="2"/>
              </w:numPr>
              <w:rPr>
                <w:lang w:val="ru-RU"/>
              </w:rPr>
            </w:pPr>
            <w:r w:rsidRPr="002F190C">
              <w:rPr>
                <w:lang w:val="ru-RU"/>
              </w:rPr>
              <w:t>Невозможно или нерационально создание сложных рисунков (фотографии).</w:t>
            </w:r>
          </w:p>
          <w:p w:rsidR="002F190C" w:rsidRPr="002F190C" w:rsidRDefault="002F190C" w:rsidP="002F190C">
            <w:pPr>
              <w:pStyle w:val="aa"/>
              <w:numPr>
                <w:ilvl w:val="0"/>
                <w:numId w:val="2"/>
              </w:numPr>
              <w:rPr>
                <w:lang w:val="ru-RU"/>
              </w:rPr>
            </w:pPr>
            <w:r w:rsidRPr="002F190C">
              <w:rPr>
                <w:lang w:val="ru-RU"/>
              </w:rPr>
              <w:t>Жесткость контуров и, следовательно, переходов.</w:t>
            </w:r>
          </w:p>
          <w:p w:rsidR="002F190C" w:rsidRPr="002F190C" w:rsidRDefault="002F190C" w:rsidP="002F190C">
            <w:pPr>
              <w:pStyle w:val="aa"/>
              <w:numPr>
                <w:ilvl w:val="0"/>
                <w:numId w:val="2"/>
              </w:numPr>
              <w:rPr>
                <w:lang w:val="ru-RU"/>
              </w:rPr>
            </w:pPr>
            <w:r w:rsidRPr="002F190C">
              <w:rPr>
                <w:lang w:val="ru-RU"/>
              </w:rPr>
              <w:t>Недоступно большинство эффектов трансформации, разработанных для растровых редакторов.</w:t>
            </w:r>
          </w:p>
          <w:p w:rsidR="002F190C" w:rsidRPr="002F190C" w:rsidRDefault="002F190C" w:rsidP="002F190C">
            <w:pPr>
              <w:pStyle w:val="aa"/>
              <w:numPr>
                <w:ilvl w:val="0"/>
                <w:numId w:val="2"/>
              </w:numPr>
              <w:rPr>
                <w:lang w:val="ru-RU"/>
              </w:rPr>
            </w:pPr>
            <w:r w:rsidRPr="002F190C">
              <w:rPr>
                <w:lang w:val="ru-RU"/>
              </w:rPr>
              <w:t>Привязанность к условной координатной сетке при редактировании.</w:t>
            </w:r>
          </w:p>
          <w:p w:rsidR="002F190C" w:rsidRPr="002F190C" w:rsidRDefault="002F190C" w:rsidP="002F190C">
            <w:pPr>
              <w:pStyle w:val="aa"/>
              <w:numPr>
                <w:ilvl w:val="0"/>
                <w:numId w:val="2"/>
              </w:numPr>
              <w:rPr>
                <w:lang w:val="ru-RU"/>
              </w:rPr>
            </w:pPr>
            <w:r w:rsidRPr="002F190C">
              <w:rPr>
                <w:lang w:val="ru-RU"/>
              </w:rPr>
              <w:t>Низкое качество градиентных заливок.</w:t>
            </w:r>
          </w:p>
          <w:p w:rsidR="00113382" w:rsidRPr="002F190C" w:rsidRDefault="00113382" w:rsidP="002F190C">
            <w:pPr>
              <w:ind w:left="360"/>
              <w:rPr>
                <w:lang w:val="ru-RU"/>
              </w:rPr>
            </w:pPr>
          </w:p>
        </w:tc>
      </w:tr>
      <w:tr w:rsidR="00113382" w:rsidTr="00113382">
        <w:tc>
          <w:tcPr>
            <w:tcW w:w="3190" w:type="dxa"/>
          </w:tcPr>
          <w:p w:rsidR="00113382" w:rsidRDefault="00113382" w:rsidP="00113382">
            <w:pPr>
              <w:rPr>
                <w:lang w:val="ru-RU"/>
              </w:rPr>
            </w:pPr>
            <w:r>
              <w:rPr>
                <w:lang w:val="ru-RU"/>
              </w:rPr>
              <w:t>Растровая</w:t>
            </w:r>
          </w:p>
        </w:tc>
        <w:tc>
          <w:tcPr>
            <w:tcW w:w="3190" w:type="dxa"/>
          </w:tcPr>
          <w:p w:rsidR="002F190C" w:rsidRPr="002F190C" w:rsidRDefault="002F190C" w:rsidP="002F190C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2F190C">
              <w:rPr>
                <w:lang w:val="ru-RU"/>
              </w:rPr>
              <w:t xml:space="preserve"> «Фотореалистичность».</w:t>
            </w:r>
          </w:p>
          <w:p w:rsidR="002F190C" w:rsidRPr="002F190C" w:rsidRDefault="002F190C" w:rsidP="002F190C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r w:rsidRPr="002F190C">
              <w:rPr>
                <w:lang w:val="ru-RU"/>
              </w:rPr>
              <w:t>Стандартизованность</w:t>
            </w:r>
            <w:proofErr w:type="spellEnd"/>
            <w:r w:rsidRPr="002F190C">
              <w:rPr>
                <w:lang w:val="ru-RU"/>
              </w:rPr>
              <w:t xml:space="preserve"> форматов файлов.</w:t>
            </w:r>
          </w:p>
          <w:p w:rsidR="002F190C" w:rsidRDefault="002F190C" w:rsidP="002F190C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2F190C">
              <w:rPr>
                <w:lang w:val="ru-RU"/>
              </w:rPr>
              <w:t>Крайне широкая распространенность</w:t>
            </w:r>
            <w:r>
              <w:rPr>
                <w:lang w:val="ru-RU"/>
              </w:rPr>
              <w:t>.</w:t>
            </w:r>
          </w:p>
          <w:p w:rsidR="002F190C" w:rsidRPr="002F190C" w:rsidRDefault="002F190C" w:rsidP="002F190C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2F190C">
              <w:rPr>
                <w:lang w:val="ru-RU"/>
              </w:rPr>
              <w:t>Высокая скорость обработки сложных изображений, если не нужно масштабирование.</w:t>
            </w:r>
          </w:p>
          <w:p w:rsidR="00113382" w:rsidRPr="002F190C" w:rsidRDefault="002F190C" w:rsidP="002F190C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2F190C">
              <w:rPr>
                <w:lang w:val="ru-RU"/>
              </w:rPr>
              <w:lastRenderedPageBreak/>
              <w:t>Реализованы аппаратные механизмы ввода (оцифровки), в том числе и автоматические: сканер, фото- и видеокамера.</w:t>
            </w:r>
          </w:p>
        </w:tc>
        <w:tc>
          <w:tcPr>
            <w:tcW w:w="3191" w:type="dxa"/>
          </w:tcPr>
          <w:p w:rsidR="002F190C" w:rsidRPr="002F190C" w:rsidRDefault="002F190C" w:rsidP="002F190C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2F190C">
              <w:rPr>
                <w:lang w:val="ru-RU"/>
              </w:rPr>
              <w:lastRenderedPageBreak/>
              <w:t>Большой размер файла, тесно связанный с качеством и никак не зависящий от изображенных объектов.</w:t>
            </w:r>
          </w:p>
          <w:p w:rsidR="002F190C" w:rsidRPr="002F190C" w:rsidRDefault="00395920" w:rsidP="002F190C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«Н</w:t>
            </w:r>
            <w:r w:rsidR="002F190C" w:rsidRPr="002F190C">
              <w:rPr>
                <w:lang w:val="ru-RU"/>
              </w:rPr>
              <w:t>еобратимость» редактирования.</w:t>
            </w:r>
          </w:p>
          <w:p w:rsidR="002F190C" w:rsidRPr="002F190C" w:rsidRDefault="002F190C" w:rsidP="002F190C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2F190C">
              <w:rPr>
                <w:lang w:val="ru-RU"/>
              </w:rPr>
              <w:t xml:space="preserve">Фиксированность </w:t>
            </w:r>
            <w:r w:rsidRPr="002F190C">
              <w:rPr>
                <w:lang w:val="ru-RU"/>
              </w:rPr>
              <w:lastRenderedPageBreak/>
              <w:t xml:space="preserve">качества, </w:t>
            </w:r>
            <w:proofErr w:type="gramStart"/>
            <w:r w:rsidRPr="002F190C">
              <w:rPr>
                <w:lang w:val="ru-RU"/>
              </w:rPr>
              <w:t>определяемая</w:t>
            </w:r>
            <w:proofErr w:type="gramEnd"/>
            <w:r w:rsidRPr="002F190C">
              <w:rPr>
                <w:lang w:val="ru-RU"/>
              </w:rPr>
              <w:t xml:space="preserve"> разрешением.</w:t>
            </w:r>
          </w:p>
          <w:p w:rsidR="002F190C" w:rsidRPr="002F190C" w:rsidRDefault="002F190C" w:rsidP="002F190C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2F190C">
              <w:rPr>
                <w:lang w:val="ru-RU"/>
              </w:rPr>
              <w:t>Относительная невозможность масштабирования (без потерь).</w:t>
            </w:r>
          </w:p>
          <w:p w:rsidR="002F190C" w:rsidRPr="002F190C" w:rsidRDefault="002F190C" w:rsidP="00395920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2F190C">
              <w:rPr>
                <w:lang w:val="ru-RU"/>
              </w:rPr>
              <w:t>Невозможность поворота без искажений на угол, отличающийся от 90°.</w:t>
            </w:r>
          </w:p>
          <w:p w:rsidR="002F190C" w:rsidRPr="002F190C" w:rsidRDefault="002F190C" w:rsidP="002F190C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2F190C">
              <w:rPr>
                <w:lang w:val="ru-RU"/>
              </w:rPr>
              <w:t>Ограниченность использования текста и векторных объектов.</w:t>
            </w:r>
          </w:p>
          <w:p w:rsidR="00113382" w:rsidRPr="002F190C" w:rsidRDefault="00395920" w:rsidP="00395920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2F190C" w:rsidRPr="002F190C">
              <w:rPr>
                <w:lang w:val="ru-RU"/>
              </w:rPr>
              <w:t xml:space="preserve">ложность векторизации. </w:t>
            </w:r>
          </w:p>
        </w:tc>
      </w:tr>
      <w:tr w:rsidR="00113382" w:rsidTr="00113382">
        <w:tc>
          <w:tcPr>
            <w:tcW w:w="3190" w:type="dxa"/>
          </w:tcPr>
          <w:p w:rsidR="00113382" w:rsidRDefault="00113382" w:rsidP="0011338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Фрактальная</w:t>
            </w:r>
          </w:p>
        </w:tc>
        <w:tc>
          <w:tcPr>
            <w:tcW w:w="3190" w:type="dxa"/>
          </w:tcPr>
          <w:p w:rsidR="0020361A" w:rsidRPr="0020361A" w:rsidRDefault="0020361A" w:rsidP="0020361A">
            <w:pPr>
              <w:pStyle w:val="aa"/>
              <w:numPr>
                <w:ilvl w:val="0"/>
                <w:numId w:val="4"/>
              </w:numPr>
              <w:rPr>
                <w:lang w:val="ru-RU"/>
              </w:rPr>
            </w:pPr>
            <w:r w:rsidRPr="0020361A">
              <w:rPr>
                <w:lang w:val="ru-RU"/>
              </w:rPr>
              <w:t>Малый размер исполняемого файла при большом изображении.</w:t>
            </w:r>
          </w:p>
          <w:p w:rsidR="0020361A" w:rsidRPr="0020361A" w:rsidRDefault="0020361A" w:rsidP="0020361A">
            <w:pPr>
              <w:pStyle w:val="aa"/>
              <w:numPr>
                <w:ilvl w:val="0"/>
                <w:numId w:val="4"/>
              </w:numPr>
              <w:rPr>
                <w:lang w:val="ru-RU"/>
              </w:rPr>
            </w:pPr>
            <w:proofErr w:type="gramStart"/>
            <w:r w:rsidRPr="0020361A">
              <w:rPr>
                <w:lang w:val="ru-RU"/>
              </w:rPr>
              <w:t>Бесконечная</w:t>
            </w:r>
            <w:proofErr w:type="gramEnd"/>
            <w:r w:rsidRPr="0020361A">
              <w:rPr>
                <w:lang w:val="ru-RU"/>
              </w:rPr>
              <w:t xml:space="preserve"> </w:t>
            </w:r>
            <w:proofErr w:type="spellStart"/>
            <w:r w:rsidRPr="0020361A">
              <w:rPr>
                <w:lang w:val="ru-RU"/>
              </w:rPr>
              <w:t>масштабируемость</w:t>
            </w:r>
            <w:proofErr w:type="spellEnd"/>
            <w:r w:rsidRPr="0020361A">
              <w:rPr>
                <w:lang w:val="ru-RU"/>
              </w:rPr>
              <w:t xml:space="preserve"> и увеличение сложности картинки.</w:t>
            </w:r>
          </w:p>
          <w:p w:rsidR="0020361A" w:rsidRPr="0020361A" w:rsidRDefault="0020361A" w:rsidP="0020361A">
            <w:pPr>
              <w:pStyle w:val="aa"/>
              <w:numPr>
                <w:ilvl w:val="0"/>
                <w:numId w:val="4"/>
              </w:numPr>
              <w:rPr>
                <w:lang w:val="ru-RU"/>
              </w:rPr>
            </w:pPr>
            <w:r w:rsidRPr="0020361A">
              <w:rPr>
                <w:lang w:val="ru-RU"/>
              </w:rPr>
              <w:t>Незаменимость в построении сложных фигур, состоящих из однотипных элементов (облака, вода и т.д.).</w:t>
            </w:r>
          </w:p>
          <w:p w:rsidR="0020361A" w:rsidRPr="0020361A" w:rsidRDefault="0020361A" w:rsidP="0020361A">
            <w:pPr>
              <w:pStyle w:val="aa"/>
              <w:numPr>
                <w:ilvl w:val="0"/>
                <w:numId w:val="4"/>
              </w:numPr>
              <w:rPr>
                <w:lang w:val="ru-RU"/>
              </w:rPr>
            </w:pPr>
            <w:r w:rsidRPr="0020361A">
              <w:rPr>
                <w:lang w:val="ru-RU"/>
              </w:rPr>
              <w:t>Относительная легкость в создании сложных композиций.</w:t>
            </w:r>
          </w:p>
          <w:p w:rsidR="00113382" w:rsidRPr="0020361A" w:rsidRDefault="0020361A" w:rsidP="0020361A">
            <w:pPr>
              <w:pStyle w:val="aa"/>
              <w:numPr>
                <w:ilvl w:val="0"/>
                <w:numId w:val="4"/>
              </w:numPr>
              <w:rPr>
                <w:lang w:val="ru-RU"/>
              </w:rPr>
            </w:pPr>
            <w:r w:rsidRPr="0020361A">
              <w:rPr>
                <w:lang w:val="ru-RU"/>
              </w:rPr>
              <w:t>Фотореалистичность.</w:t>
            </w:r>
          </w:p>
        </w:tc>
        <w:tc>
          <w:tcPr>
            <w:tcW w:w="3191" w:type="dxa"/>
          </w:tcPr>
          <w:p w:rsidR="0020361A" w:rsidRPr="0020361A" w:rsidRDefault="0020361A" w:rsidP="0020361A">
            <w:pPr>
              <w:pStyle w:val="aa"/>
              <w:numPr>
                <w:ilvl w:val="0"/>
                <w:numId w:val="4"/>
              </w:numPr>
              <w:rPr>
                <w:lang w:val="ru-RU"/>
              </w:rPr>
            </w:pPr>
            <w:r w:rsidRPr="0020361A">
              <w:rPr>
                <w:lang w:val="ru-RU"/>
              </w:rPr>
              <w:t>Все вычисления делаются компьютером, чем сложнее изображение, тем больше загруженность ЦП и ОЗУ.</w:t>
            </w:r>
          </w:p>
          <w:p w:rsidR="0020361A" w:rsidRPr="0020361A" w:rsidRDefault="0020361A" w:rsidP="0020361A">
            <w:pPr>
              <w:pStyle w:val="aa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 w:rsidRPr="0020361A">
              <w:rPr>
                <w:lang w:val="ru-RU"/>
              </w:rPr>
              <w:t>Неосвоенность</w:t>
            </w:r>
            <w:proofErr w:type="spellEnd"/>
            <w:r w:rsidRPr="0020361A">
              <w:rPr>
                <w:lang w:val="ru-RU"/>
              </w:rPr>
              <w:t xml:space="preserve"> технологии.</w:t>
            </w:r>
          </w:p>
          <w:p w:rsidR="0020361A" w:rsidRPr="0020361A" w:rsidRDefault="0020361A" w:rsidP="0020361A">
            <w:pPr>
              <w:pStyle w:val="aa"/>
              <w:numPr>
                <w:ilvl w:val="0"/>
                <w:numId w:val="4"/>
              </w:numPr>
              <w:rPr>
                <w:lang w:val="ru-RU"/>
              </w:rPr>
            </w:pPr>
            <w:r w:rsidRPr="0020361A">
              <w:rPr>
                <w:lang w:val="ru-RU"/>
              </w:rPr>
              <w:t>Плохое распространение и поддержка различными системами.</w:t>
            </w:r>
          </w:p>
          <w:p w:rsidR="0020361A" w:rsidRPr="0020361A" w:rsidRDefault="0020361A" w:rsidP="0020361A">
            <w:pPr>
              <w:pStyle w:val="aa"/>
              <w:numPr>
                <w:ilvl w:val="0"/>
                <w:numId w:val="4"/>
              </w:numPr>
              <w:rPr>
                <w:lang w:val="ru-RU"/>
              </w:rPr>
            </w:pPr>
            <w:r w:rsidRPr="0020361A">
              <w:rPr>
                <w:lang w:val="ru-RU"/>
              </w:rPr>
              <w:t>Небольшой спектр создания объектов изображений.</w:t>
            </w:r>
          </w:p>
          <w:p w:rsidR="00113382" w:rsidRPr="0020361A" w:rsidRDefault="0020361A" w:rsidP="0020361A">
            <w:pPr>
              <w:pStyle w:val="aa"/>
              <w:numPr>
                <w:ilvl w:val="0"/>
                <w:numId w:val="4"/>
              </w:numPr>
              <w:rPr>
                <w:lang w:val="ru-RU"/>
              </w:rPr>
            </w:pPr>
            <w:r w:rsidRPr="0020361A">
              <w:rPr>
                <w:lang w:val="ru-RU"/>
              </w:rPr>
              <w:t>Ограниченность материнских математических фигур.</w:t>
            </w:r>
          </w:p>
        </w:tc>
      </w:tr>
    </w:tbl>
    <w:p w:rsidR="00113382" w:rsidRDefault="00113382" w:rsidP="00113382">
      <w:pPr>
        <w:rPr>
          <w:lang w:val="ru-RU"/>
        </w:rPr>
      </w:pPr>
    </w:p>
    <w:p w:rsidR="006040D0" w:rsidRDefault="00495716" w:rsidP="00495716">
      <w:pPr>
        <w:pStyle w:val="3"/>
        <w:rPr>
          <w:lang w:val="ru-RU"/>
        </w:rPr>
      </w:pPr>
      <w:r>
        <w:rPr>
          <w:lang w:val="ru-RU"/>
        </w:rPr>
        <w:t>Задание 2</w:t>
      </w:r>
    </w:p>
    <w:p w:rsidR="00495716" w:rsidRDefault="00495716" w:rsidP="00D20CB0">
      <w:pPr>
        <w:rPr>
          <w:shd w:val="clear" w:color="auto" w:fill="FFFFFF"/>
          <w:lang w:val="ru-RU"/>
        </w:rPr>
      </w:pPr>
      <w:r w:rsidRPr="00495716">
        <w:rPr>
          <w:shd w:val="clear" w:color="auto" w:fill="FFFFFF"/>
          <w:lang w:val="ru-RU"/>
        </w:rPr>
        <w:t xml:space="preserve">Написать код по созданию калькулятора. Пользователю предлагается ввести два любых числа и произвести математические операции: сложение, вычитание, умножение и деление. </w:t>
      </w:r>
      <w:r w:rsidRPr="000008CE">
        <w:rPr>
          <w:shd w:val="clear" w:color="auto" w:fill="FFFFFF"/>
          <w:lang w:val="ru-RU"/>
        </w:rPr>
        <w:t>Результат действия отображается в специальном окне вывода.</w:t>
      </w:r>
      <w:r>
        <w:rPr>
          <w:shd w:val="clear" w:color="auto" w:fill="FFFFFF"/>
        </w:rPr>
        <w:t> </w:t>
      </w:r>
    </w:p>
    <w:p w:rsidR="00495716" w:rsidRDefault="00E64860" w:rsidP="00495716">
      <w:pPr>
        <w:rPr>
          <w:rFonts w:ascii="Arial" w:hAnsi="Arial" w:cs="Arial"/>
          <w:color w:val="555555"/>
          <w:sz w:val="16"/>
          <w:szCs w:val="16"/>
          <w:shd w:val="clear" w:color="auto" w:fill="FFFFFF"/>
          <w:lang w:val="ru-RU"/>
        </w:rPr>
      </w:pPr>
      <w:hyperlink r:id="rId5" w:history="1">
        <w:r w:rsidR="00EC62E2" w:rsidRPr="00A54FA3">
          <w:rPr>
            <w:rStyle w:val="afd"/>
            <w:shd w:val="clear" w:color="auto" w:fill="FFFFFF"/>
            <w:lang w:val="ru-RU"/>
          </w:rPr>
          <w:t>Ссылка на .</w:t>
        </w:r>
        <w:r w:rsidR="00EC62E2" w:rsidRPr="00A54FA3">
          <w:rPr>
            <w:rStyle w:val="afd"/>
            <w:shd w:val="clear" w:color="auto" w:fill="FFFFFF"/>
          </w:rPr>
          <w:t>exe</w:t>
        </w:r>
        <w:r w:rsidR="00EC62E2" w:rsidRPr="00A54FA3">
          <w:rPr>
            <w:rStyle w:val="afd"/>
            <w:shd w:val="clear" w:color="auto" w:fill="FFFFFF"/>
            <w:lang w:val="ru-RU"/>
          </w:rPr>
          <w:t xml:space="preserve"> </w:t>
        </w:r>
        <w:r w:rsidR="00A54FA3" w:rsidRPr="00A54FA3">
          <w:rPr>
            <w:rStyle w:val="afd"/>
            <w:shd w:val="clear" w:color="auto" w:fill="FFFFFF"/>
            <w:lang w:val="ru-RU"/>
          </w:rPr>
          <w:t>файл.</w:t>
        </w:r>
      </w:hyperlink>
      <w:r w:rsidR="00EC62E2">
        <w:rPr>
          <w:shd w:val="clear" w:color="auto" w:fill="FFFFFF"/>
          <w:lang w:val="ru-RU"/>
        </w:rPr>
        <w:t xml:space="preserve"> </w:t>
      </w:r>
    </w:p>
    <w:p w:rsidR="00495716" w:rsidRDefault="00495716" w:rsidP="00495716">
      <w:pPr>
        <w:pStyle w:val="5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Математическая модель</w:t>
      </w:r>
    </w:p>
    <w:p w:rsidR="00495716" w:rsidRDefault="00495716" w:rsidP="00495716">
      <w:pPr>
        <w:rPr>
          <w:lang w:val="ru-RU"/>
        </w:rPr>
      </w:pPr>
      <w:r>
        <w:rPr>
          <w:lang w:val="ru-RU"/>
        </w:rPr>
        <w:t>Операции сложения, вычитания, умножения и деления двух чисел.</w:t>
      </w:r>
    </w:p>
    <w:p w:rsidR="004A1F4C" w:rsidRDefault="004A1F4C" w:rsidP="00495716">
      <w:pPr>
        <w:rPr>
          <w:lang w:val="ru-RU"/>
        </w:rPr>
      </w:pPr>
    </w:p>
    <w:p w:rsidR="004A1F4C" w:rsidRDefault="004A1F4C" w:rsidP="004A1F4C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7011C1" w:rsidRPr="00A54FA3" w:rsidTr="007011C1">
        <w:tc>
          <w:tcPr>
            <w:tcW w:w="3190" w:type="dxa"/>
          </w:tcPr>
          <w:p w:rsidR="007011C1" w:rsidRDefault="007011C1" w:rsidP="007011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7011C1" w:rsidRDefault="007011C1" w:rsidP="007011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переменной</w:t>
            </w:r>
          </w:p>
        </w:tc>
        <w:tc>
          <w:tcPr>
            <w:tcW w:w="3191" w:type="dxa"/>
          </w:tcPr>
          <w:p w:rsidR="007011C1" w:rsidRDefault="007011C1" w:rsidP="007011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7011C1" w:rsidTr="007011C1">
        <w:tc>
          <w:tcPr>
            <w:tcW w:w="3190" w:type="dxa"/>
          </w:tcPr>
          <w:p w:rsidR="007011C1" w:rsidRPr="00A54FA3" w:rsidRDefault="007011C1" w:rsidP="00495716">
            <w:pPr>
              <w:rPr>
                <w:lang w:val="ru-RU"/>
              </w:rPr>
            </w:pPr>
            <w:r>
              <w:lastRenderedPageBreak/>
              <w:t>a</w:t>
            </w:r>
          </w:p>
        </w:tc>
        <w:tc>
          <w:tcPr>
            <w:tcW w:w="3190" w:type="dxa"/>
          </w:tcPr>
          <w:p w:rsidR="007011C1" w:rsidRPr="00A54FA3" w:rsidRDefault="007011C1" w:rsidP="00495716">
            <w:pPr>
              <w:rPr>
                <w:lang w:val="ru-RU"/>
              </w:rPr>
            </w:pPr>
            <w:r>
              <w:t>real</w:t>
            </w:r>
          </w:p>
        </w:tc>
        <w:tc>
          <w:tcPr>
            <w:tcW w:w="3191" w:type="dxa"/>
          </w:tcPr>
          <w:p w:rsidR="007011C1" w:rsidRPr="007011C1" w:rsidRDefault="007011C1" w:rsidP="00495716">
            <w:r>
              <w:rPr>
                <w:lang w:val="ru-RU"/>
              </w:rPr>
              <w:t xml:space="preserve">Число </w:t>
            </w:r>
            <w:r>
              <w:t>A</w:t>
            </w:r>
          </w:p>
        </w:tc>
      </w:tr>
      <w:tr w:rsidR="007011C1" w:rsidTr="007011C1">
        <w:tc>
          <w:tcPr>
            <w:tcW w:w="3190" w:type="dxa"/>
          </w:tcPr>
          <w:p w:rsidR="007011C1" w:rsidRPr="007011C1" w:rsidRDefault="007011C1" w:rsidP="00495716">
            <w:r>
              <w:t>b</w:t>
            </w:r>
          </w:p>
        </w:tc>
        <w:tc>
          <w:tcPr>
            <w:tcW w:w="3190" w:type="dxa"/>
          </w:tcPr>
          <w:p w:rsidR="007011C1" w:rsidRPr="007011C1" w:rsidRDefault="007011C1" w:rsidP="00495716">
            <w:r>
              <w:t>real</w:t>
            </w:r>
          </w:p>
        </w:tc>
        <w:tc>
          <w:tcPr>
            <w:tcW w:w="3191" w:type="dxa"/>
          </w:tcPr>
          <w:p w:rsidR="007011C1" w:rsidRPr="007011C1" w:rsidRDefault="007011C1" w:rsidP="00495716">
            <w:r>
              <w:rPr>
                <w:lang w:val="ru-RU"/>
              </w:rPr>
              <w:t xml:space="preserve">Число </w:t>
            </w:r>
            <w:r>
              <w:t>B</w:t>
            </w:r>
          </w:p>
        </w:tc>
      </w:tr>
      <w:tr w:rsidR="007011C1" w:rsidTr="007011C1">
        <w:tc>
          <w:tcPr>
            <w:tcW w:w="3190" w:type="dxa"/>
          </w:tcPr>
          <w:p w:rsidR="007011C1" w:rsidRPr="007011C1" w:rsidRDefault="007011C1" w:rsidP="00495716">
            <w:r>
              <w:t>result</w:t>
            </w:r>
          </w:p>
        </w:tc>
        <w:tc>
          <w:tcPr>
            <w:tcW w:w="3190" w:type="dxa"/>
          </w:tcPr>
          <w:p w:rsidR="007011C1" w:rsidRPr="007011C1" w:rsidRDefault="007011C1" w:rsidP="00495716">
            <w:r>
              <w:t>real</w:t>
            </w:r>
          </w:p>
        </w:tc>
        <w:tc>
          <w:tcPr>
            <w:tcW w:w="3191" w:type="dxa"/>
          </w:tcPr>
          <w:p w:rsidR="007011C1" w:rsidRDefault="007011C1" w:rsidP="00495716">
            <w:pPr>
              <w:rPr>
                <w:lang w:val="ru-RU"/>
              </w:rPr>
            </w:pPr>
            <w:r>
              <w:rPr>
                <w:lang w:val="ru-RU"/>
              </w:rPr>
              <w:t>Результат мат</w:t>
            </w:r>
            <w:proofErr w:type="gramStart"/>
            <w:r>
              <w:rPr>
                <w:lang w:val="ru-RU"/>
              </w:rPr>
              <w:t>.о</w:t>
            </w:r>
            <w:proofErr w:type="gramEnd"/>
            <w:r>
              <w:rPr>
                <w:lang w:val="ru-RU"/>
              </w:rPr>
              <w:t>пераций</w:t>
            </w:r>
          </w:p>
        </w:tc>
      </w:tr>
      <w:tr w:rsidR="007011C1" w:rsidRPr="004A1F4C" w:rsidTr="007011C1">
        <w:tc>
          <w:tcPr>
            <w:tcW w:w="3190" w:type="dxa"/>
          </w:tcPr>
          <w:p w:rsidR="007011C1" w:rsidRDefault="007011C1" w:rsidP="00495716">
            <w:r>
              <w:t>error</w:t>
            </w:r>
          </w:p>
        </w:tc>
        <w:tc>
          <w:tcPr>
            <w:tcW w:w="3190" w:type="dxa"/>
          </w:tcPr>
          <w:p w:rsidR="007011C1" w:rsidRDefault="007011C1" w:rsidP="00495716">
            <w:r>
              <w:t>string</w:t>
            </w:r>
          </w:p>
        </w:tc>
        <w:tc>
          <w:tcPr>
            <w:tcW w:w="3191" w:type="dxa"/>
          </w:tcPr>
          <w:p w:rsidR="007011C1" w:rsidRDefault="007011C1" w:rsidP="00495716">
            <w:pPr>
              <w:rPr>
                <w:lang w:val="ru-RU"/>
              </w:rPr>
            </w:pPr>
            <w:r>
              <w:rPr>
                <w:lang w:val="ru-RU"/>
              </w:rPr>
              <w:t>Сообщение пользователю о невозможности деления на ноль</w:t>
            </w:r>
          </w:p>
        </w:tc>
      </w:tr>
    </w:tbl>
    <w:p w:rsidR="00495716" w:rsidRPr="007011C1" w:rsidRDefault="007011C1" w:rsidP="007011C1">
      <w:pPr>
        <w:pStyle w:val="5"/>
      </w:pPr>
      <w:r>
        <w:rPr>
          <w:lang w:val="ru-RU"/>
        </w:rPr>
        <w:t>Код</w:t>
      </w:r>
      <w:r w:rsidRPr="007011C1">
        <w:t xml:space="preserve"> </w:t>
      </w:r>
      <w:r>
        <w:rPr>
          <w:lang w:val="ru-RU"/>
        </w:rPr>
        <w:t>программы</w:t>
      </w:r>
    </w:p>
    <w:p w:rsidR="007011C1" w:rsidRPr="007011C1" w:rsidRDefault="007011C1" w:rsidP="007011C1">
      <w:proofErr w:type="gramStart"/>
      <w:r w:rsidRPr="007011C1">
        <w:t>procedure</w:t>
      </w:r>
      <w:proofErr w:type="gramEnd"/>
      <w:r w:rsidRPr="007011C1">
        <w:t xml:space="preserve"> TForm1.Button1Click(Sender: </w:t>
      </w:r>
      <w:proofErr w:type="spellStart"/>
      <w:r w:rsidRPr="007011C1">
        <w:t>TObject</w:t>
      </w:r>
      <w:proofErr w:type="spellEnd"/>
      <w:r w:rsidRPr="007011C1">
        <w:t>);</w:t>
      </w:r>
    </w:p>
    <w:p w:rsidR="007011C1" w:rsidRPr="007011C1" w:rsidRDefault="007011C1" w:rsidP="007011C1">
      <w:proofErr w:type="spellStart"/>
      <w:proofErr w:type="gramStart"/>
      <w:r w:rsidRPr="007011C1">
        <w:t>var</w:t>
      </w:r>
      <w:proofErr w:type="spellEnd"/>
      <w:proofErr w:type="gramEnd"/>
      <w:r w:rsidRPr="007011C1">
        <w:t xml:space="preserve"> a, b, </w:t>
      </w:r>
      <w:proofErr w:type="spellStart"/>
      <w:r w:rsidRPr="007011C1">
        <w:t>result:real</w:t>
      </w:r>
      <w:proofErr w:type="spellEnd"/>
      <w:r w:rsidRPr="007011C1">
        <w:t>;</w:t>
      </w:r>
    </w:p>
    <w:p w:rsidR="007011C1" w:rsidRPr="007011C1" w:rsidRDefault="007011C1" w:rsidP="007011C1">
      <w:proofErr w:type="gramStart"/>
      <w:r w:rsidRPr="007011C1">
        <w:t>begin</w:t>
      </w:r>
      <w:proofErr w:type="gramEnd"/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a</w:t>
      </w:r>
      <w:proofErr w:type="gramEnd"/>
      <w:r w:rsidRPr="007011C1">
        <w:t>:=</w:t>
      </w:r>
      <w:proofErr w:type="spellStart"/>
      <w:r w:rsidRPr="007011C1">
        <w:t>StrToFloat</w:t>
      </w:r>
      <w:proofErr w:type="spellEnd"/>
      <w:r w:rsidRPr="007011C1">
        <w:t>(FloatSpinEdit1.Text);</w:t>
      </w:r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b</w:t>
      </w:r>
      <w:proofErr w:type="gramEnd"/>
      <w:r w:rsidRPr="007011C1">
        <w:t>:=</w:t>
      </w:r>
      <w:proofErr w:type="spellStart"/>
      <w:r w:rsidRPr="007011C1">
        <w:t>StrToFloat</w:t>
      </w:r>
      <w:proofErr w:type="spellEnd"/>
      <w:r w:rsidRPr="007011C1">
        <w:t>(FloatSpinEdit2.Text);</w:t>
      </w:r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result</w:t>
      </w:r>
      <w:proofErr w:type="gramEnd"/>
      <w:r w:rsidRPr="007011C1">
        <w:t>:=</w:t>
      </w:r>
      <w:proofErr w:type="spellStart"/>
      <w:r w:rsidRPr="007011C1">
        <w:t>a+b</w:t>
      </w:r>
      <w:proofErr w:type="spellEnd"/>
      <w:r w:rsidRPr="007011C1">
        <w:t>;</w:t>
      </w:r>
    </w:p>
    <w:p w:rsidR="007011C1" w:rsidRPr="007011C1" w:rsidRDefault="007011C1" w:rsidP="007011C1">
      <w:pPr>
        <w:rPr>
          <w:lang w:val="ru-RU"/>
        </w:rPr>
      </w:pPr>
      <w:r w:rsidRPr="007011C1">
        <w:t xml:space="preserve">  </w:t>
      </w:r>
      <w:r w:rsidRPr="007011C1">
        <w:rPr>
          <w:lang w:val="ru-RU"/>
        </w:rPr>
        <w:t>edit3.Text:=FloatToStr(</w:t>
      </w:r>
      <w:proofErr w:type="spellStart"/>
      <w:r w:rsidRPr="007011C1">
        <w:rPr>
          <w:lang w:val="ru-RU"/>
        </w:rPr>
        <w:t>result</w:t>
      </w:r>
      <w:proofErr w:type="spellEnd"/>
      <w:r w:rsidRPr="007011C1">
        <w:rPr>
          <w:lang w:val="ru-RU"/>
        </w:rPr>
        <w:t>);</w:t>
      </w:r>
    </w:p>
    <w:p w:rsidR="007011C1" w:rsidRPr="007011C1" w:rsidRDefault="007011C1" w:rsidP="007011C1">
      <w:proofErr w:type="gramStart"/>
      <w:r w:rsidRPr="007011C1">
        <w:t>end</w:t>
      </w:r>
      <w:proofErr w:type="gramEnd"/>
      <w:r w:rsidRPr="007011C1">
        <w:t>;</w:t>
      </w:r>
    </w:p>
    <w:p w:rsidR="007011C1" w:rsidRPr="007011C1" w:rsidRDefault="007011C1" w:rsidP="007011C1"/>
    <w:p w:rsidR="007011C1" w:rsidRPr="007011C1" w:rsidRDefault="007011C1" w:rsidP="007011C1">
      <w:proofErr w:type="gramStart"/>
      <w:r w:rsidRPr="007011C1">
        <w:t>procedure</w:t>
      </w:r>
      <w:proofErr w:type="gramEnd"/>
      <w:r w:rsidRPr="007011C1">
        <w:t xml:space="preserve"> TForm1.Button2Click(Sender: </w:t>
      </w:r>
      <w:proofErr w:type="spellStart"/>
      <w:r w:rsidRPr="007011C1">
        <w:t>TObject</w:t>
      </w:r>
      <w:proofErr w:type="spellEnd"/>
      <w:r w:rsidRPr="007011C1">
        <w:t>);</w:t>
      </w:r>
    </w:p>
    <w:p w:rsidR="007011C1" w:rsidRPr="007011C1" w:rsidRDefault="007011C1" w:rsidP="007011C1">
      <w:proofErr w:type="spellStart"/>
      <w:proofErr w:type="gramStart"/>
      <w:r w:rsidRPr="007011C1">
        <w:t>var</w:t>
      </w:r>
      <w:proofErr w:type="spellEnd"/>
      <w:proofErr w:type="gramEnd"/>
      <w:r w:rsidRPr="007011C1">
        <w:t xml:space="preserve"> a, b, </w:t>
      </w:r>
      <w:proofErr w:type="spellStart"/>
      <w:r w:rsidRPr="007011C1">
        <w:t>result:real</w:t>
      </w:r>
      <w:proofErr w:type="spellEnd"/>
      <w:r w:rsidRPr="007011C1">
        <w:t>;</w:t>
      </w:r>
    </w:p>
    <w:p w:rsidR="007011C1" w:rsidRPr="007011C1" w:rsidRDefault="007011C1" w:rsidP="007011C1">
      <w:r w:rsidRPr="007011C1">
        <w:t xml:space="preserve">  </w:t>
      </w:r>
      <w:proofErr w:type="spellStart"/>
      <w:proofErr w:type="gramStart"/>
      <w:r w:rsidRPr="007011C1">
        <w:t>error:</w:t>
      </w:r>
      <w:proofErr w:type="gramEnd"/>
      <w:r w:rsidRPr="007011C1">
        <w:t>string</w:t>
      </w:r>
      <w:proofErr w:type="spellEnd"/>
      <w:r w:rsidRPr="007011C1">
        <w:t>;</w:t>
      </w:r>
    </w:p>
    <w:p w:rsidR="007011C1" w:rsidRPr="007011C1" w:rsidRDefault="007011C1" w:rsidP="007011C1">
      <w:proofErr w:type="gramStart"/>
      <w:r w:rsidRPr="007011C1">
        <w:t>begin</w:t>
      </w:r>
      <w:proofErr w:type="gramEnd"/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a</w:t>
      </w:r>
      <w:proofErr w:type="gramEnd"/>
      <w:r w:rsidRPr="007011C1">
        <w:t>:=</w:t>
      </w:r>
      <w:proofErr w:type="spellStart"/>
      <w:r w:rsidRPr="007011C1">
        <w:t>StrToFloat</w:t>
      </w:r>
      <w:proofErr w:type="spellEnd"/>
      <w:r w:rsidRPr="007011C1">
        <w:t>(FloatSpinEdit1.Text);</w:t>
      </w:r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b</w:t>
      </w:r>
      <w:proofErr w:type="gramEnd"/>
      <w:r w:rsidRPr="007011C1">
        <w:t>:=</w:t>
      </w:r>
      <w:proofErr w:type="spellStart"/>
      <w:r w:rsidRPr="007011C1">
        <w:t>StrToFloat</w:t>
      </w:r>
      <w:proofErr w:type="spellEnd"/>
      <w:r w:rsidRPr="007011C1">
        <w:t>(FloatSpinEdit2.Text);</w:t>
      </w:r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error</w:t>
      </w:r>
      <w:proofErr w:type="gramEnd"/>
      <w:r w:rsidRPr="007011C1">
        <w:t>:='</w:t>
      </w:r>
      <w:r w:rsidRPr="007011C1">
        <w:rPr>
          <w:lang w:val="ru-RU"/>
        </w:rPr>
        <w:t>Деление</w:t>
      </w:r>
      <w:r w:rsidRPr="007011C1">
        <w:t xml:space="preserve"> </w:t>
      </w:r>
      <w:r w:rsidRPr="007011C1">
        <w:rPr>
          <w:lang w:val="ru-RU"/>
        </w:rPr>
        <w:t>на</w:t>
      </w:r>
      <w:r w:rsidRPr="007011C1">
        <w:t xml:space="preserve"> </w:t>
      </w:r>
      <w:r w:rsidRPr="007011C1">
        <w:rPr>
          <w:lang w:val="ru-RU"/>
        </w:rPr>
        <w:t>ноль</w:t>
      </w:r>
      <w:r w:rsidRPr="007011C1">
        <w:t xml:space="preserve"> </w:t>
      </w:r>
      <w:r w:rsidRPr="007011C1">
        <w:rPr>
          <w:lang w:val="ru-RU"/>
        </w:rPr>
        <w:t>невозможно</w:t>
      </w:r>
      <w:r w:rsidRPr="007011C1">
        <w:t>';</w:t>
      </w:r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if</w:t>
      </w:r>
      <w:proofErr w:type="gramEnd"/>
      <w:r w:rsidRPr="007011C1">
        <w:t xml:space="preserve"> (b=0) then edit3.Text:=error</w:t>
      </w:r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else</w:t>
      </w:r>
      <w:proofErr w:type="gramEnd"/>
    </w:p>
    <w:p w:rsidR="007011C1" w:rsidRPr="007011C1" w:rsidRDefault="007011C1" w:rsidP="007011C1">
      <w:r w:rsidRPr="007011C1">
        <w:t xml:space="preserve">    </w:t>
      </w:r>
      <w:proofErr w:type="gramStart"/>
      <w:r w:rsidRPr="007011C1">
        <w:t>begin</w:t>
      </w:r>
      <w:proofErr w:type="gramEnd"/>
    </w:p>
    <w:p w:rsidR="007011C1" w:rsidRPr="007011C1" w:rsidRDefault="007011C1" w:rsidP="007011C1">
      <w:r w:rsidRPr="007011C1">
        <w:t xml:space="preserve">      </w:t>
      </w:r>
      <w:proofErr w:type="gramStart"/>
      <w:r w:rsidRPr="007011C1">
        <w:t>result</w:t>
      </w:r>
      <w:proofErr w:type="gramEnd"/>
      <w:r w:rsidRPr="007011C1">
        <w:t>:=a/b;</w:t>
      </w:r>
    </w:p>
    <w:p w:rsidR="007011C1" w:rsidRPr="007011C1" w:rsidRDefault="007011C1" w:rsidP="007011C1">
      <w:r w:rsidRPr="007011C1">
        <w:t xml:space="preserve">      edit3.Text:=</w:t>
      </w:r>
      <w:proofErr w:type="spellStart"/>
      <w:proofErr w:type="gramStart"/>
      <w:r w:rsidRPr="007011C1">
        <w:t>FloatToStr</w:t>
      </w:r>
      <w:proofErr w:type="spellEnd"/>
      <w:r w:rsidRPr="007011C1">
        <w:t>(</w:t>
      </w:r>
      <w:proofErr w:type="gramEnd"/>
      <w:r w:rsidRPr="007011C1">
        <w:t>result);</w:t>
      </w:r>
    </w:p>
    <w:p w:rsidR="007011C1" w:rsidRPr="007011C1" w:rsidRDefault="007011C1" w:rsidP="007011C1">
      <w:r w:rsidRPr="007011C1">
        <w:t xml:space="preserve">      </w:t>
      </w:r>
      <w:proofErr w:type="gramStart"/>
      <w:r w:rsidRPr="007011C1">
        <w:t>end</w:t>
      </w:r>
      <w:proofErr w:type="gramEnd"/>
      <w:r w:rsidRPr="007011C1">
        <w:t>;</w:t>
      </w:r>
    </w:p>
    <w:p w:rsidR="007011C1" w:rsidRPr="007011C1" w:rsidRDefault="007011C1" w:rsidP="007011C1">
      <w:proofErr w:type="gramStart"/>
      <w:r w:rsidRPr="007011C1">
        <w:t>end</w:t>
      </w:r>
      <w:proofErr w:type="gramEnd"/>
      <w:r w:rsidRPr="007011C1">
        <w:t>;</w:t>
      </w:r>
    </w:p>
    <w:p w:rsidR="007011C1" w:rsidRPr="007011C1" w:rsidRDefault="007011C1" w:rsidP="007011C1"/>
    <w:p w:rsidR="007011C1" w:rsidRPr="007011C1" w:rsidRDefault="007011C1" w:rsidP="007011C1">
      <w:proofErr w:type="gramStart"/>
      <w:r w:rsidRPr="007011C1">
        <w:t>procedure</w:t>
      </w:r>
      <w:proofErr w:type="gramEnd"/>
      <w:r w:rsidRPr="007011C1">
        <w:t xml:space="preserve"> TForm1.Button3Click(Sender: </w:t>
      </w:r>
      <w:proofErr w:type="spellStart"/>
      <w:r w:rsidRPr="007011C1">
        <w:t>TObject</w:t>
      </w:r>
      <w:proofErr w:type="spellEnd"/>
      <w:r w:rsidRPr="007011C1">
        <w:t>);</w:t>
      </w:r>
    </w:p>
    <w:p w:rsidR="007011C1" w:rsidRPr="007011C1" w:rsidRDefault="007011C1" w:rsidP="007011C1">
      <w:proofErr w:type="spellStart"/>
      <w:proofErr w:type="gramStart"/>
      <w:r w:rsidRPr="007011C1">
        <w:t>var</w:t>
      </w:r>
      <w:proofErr w:type="spellEnd"/>
      <w:proofErr w:type="gramEnd"/>
      <w:r w:rsidRPr="007011C1">
        <w:t xml:space="preserve"> </w:t>
      </w:r>
      <w:proofErr w:type="spellStart"/>
      <w:r w:rsidRPr="007011C1">
        <w:t>a,b,result:real</w:t>
      </w:r>
      <w:proofErr w:type="spellEnd"/>
      <w:r w:rsidRPr="007011C1">
        <w:t>;</w:t>
      </w:r>
    </w:p>
    <w:p w:rsidR="007011C1" w:rsidRPr="007011C1" w:rsidRDefault="007011C1" w:rsidP="007011C1">
      <w:proofErr w:type="gramStart"/>
      <w:r w:rsidRPr="007011C1">
        <w:t>begin</w:t>
      </w:r>
      <w:proofErr w:type="gramEnd"/>
    </w:p>
    <w:p w:rsidR="007011C1" w:rsidRPr="007011C1" w:rsidRDefault="007011C1" w:rsidP="007011C1">
      <w:proofErr w:type="gramStart"/>
      <w:r w:rsidRPr="007011C1">
        <w:t>a</w:t>
      </w:r>
      <w:proofErr w:type="gramEnd"/>
      <w:r w:rsidRPr="007011C1">
        <w:t>:=</w:t>
      </w:r>
      <w:proofErr w:type="spellStart"/>
      <w:r w:rsidRPr="007011C1">
        <w:t>StrToFloat</w:t>
      </w:r>
      <w:proofErr w:type="spellEnd"/>
      <w:r w:rsidRPr="007011C1">
        <w:t>(FloatSpinEdit1.Text);</w:t>
      </w:r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b</w:t>
      </w:r>
      <w:proofErr w:type="gramEnd"/>
      <w:r w:rsidRPr="007011C1">
        <w:t>:=</w:t>
      </w:r>
      <w:proofErr w:type="spellStart"/>
      <w:r w:rsidRPr="007011C1">
        <w:t>StrToFloat</w:t>
      </w:r>
      <w:proofErr w:type="spellEnd"/>
      <w:r w:rsidRPr="007011C1">
        <w:t>(FloatSpinEdit2.Text);</w:t>
      </w:r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result</w:t>
      </w:r>
      <w:proofErr w:type="gramEnd"/>
      <w:r w:rsidRPr="007011C1">
        <w:t>:=a*b;</w:t>
      </w:r>
    </w:p>
    <w:p w:rsidR="007011C1" w:rsidRPr="007011C1" w:rsidRDefault="007011C1" w:rsidP="007011C1">
      <w:r w:rsidRPr="007011C1">
        <w:t xml:space="preserve">  edit3.Text:=</w:t>
      </w:r>
      <w:proofErr w:type="spellStart"/>
      <w:proofErr w:type="gramStart"/>
      <w:r w:rsidRPr="007011C1">
        <w:t>FloatToStr</w:t>
      </w:r>
      <w:proofErr w:type="spellEnd"/>
      <w:r w:rsidRPr="007011C1">
        <w:t>(</w:t>
      </w:r>
      <w:proofErr w:type="gramEnd"/>
      <w:r w:rsidRPr="007011C1">
        <w:t>result);</w:t>
      </w:r>
    </w:p>
    <w:p w:rsidR="007011C1" w:rsidRPr="007011C1" w:rsidRDefault="007011C1" w:rsidP="007011C1">
      <w:proofErr w:type="gramStart"/>
      <w:r w:rsidRPr="007011C1">
        <w:t>end</w:t>
      </w:r>
      <w:proofErr w:type="gramEnd"/>
      <w:r w:rsidRPr="007011C1">
        <w:t>;</w:t>
      </w:r>
    </w:p>
    <w:p w:rsidR="007011C1" w:rsidRPr="007011C1" w:rsidRDefault="007011C1" w:rsidP="007011C1"/>
    <w:p w:rsidR="007011C1" w:rsidRPr="007011C1" w:rsidRDefault="007011C1" w:rsidP="007011C1">
      <w:proofErr w:type="gramStart"/>
      <w:r w:rsidRPr="007011C1">
        <w:t>procedure</w:t>
      </w:r>
      <w:proofErr w:type="gramEnd"/>
      <w:r w:rsidRPr="007011C1">
        <w:t xml:space="preserve"> TForm1.Button4Click(Sender: </w:t>
      </w:r>
      <w:proofErr w:type="spellStart"/>
      <w:r w:rsidRPr="007011C1">
        <w:t>TObject</w:t>
      </w:r>
      <w:proofErr w:type="spellEnd"/>
      <w:r w:rsidRPr="007011C1">
        <w:t>);</w:t>
      </w:r>
    </w:p>
    <w:p w:rsidR="007011C1" w:rsidRPr="007011C1" w:rsidRDefault="007011C1" w:rsidP="007011C1">
      <w:proofErr w:type="spellStart"/>
      <w:proofErr w:type="gramStart"/>
      <w:r w:rsidRPr="007011C1">
        <w:t>var</w:t>
      </w:r>
      <w:proofErr w:type="spellEnd"/>
      <w:proofErr w:type="gramEnd"/>
      <w:r w:rsidRPr="007011C1">
        <w:t xml:space="preserve"> </w:t>
      </w:r>
      <w:proofErr w:type="spellStart"/>
      <w:r w:rsidRPr="007011C1">
        <w:t>a,b,result:real</w:t>
      </w:r>
      <w:proofErr w:type="spellEnd"/>
      <w:r w:rsidRPr="007011C1">
        <w:t>;</w:t>
      </w:r>
    </w:p>
    <w:p w:rsidR="007011C1" w:rsidRPr="007011C1" w:rsidRDefault="007011C1" w:rsidP="007011C1">
      <w:proofErr w:type="gramStart"/>
      <w:r w:rsidRPr="007011C1">
        <w:t>begin</w:t>
      </w:r>
      <w:proofErr w:type="gramEnd"/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a</w:t>
      </w:r>
      <w:proofErr w:type="gramEnd"/>
      <w:r w:rsidRPr="007011C1">
        <w:t>:=</w:t>
      </w:r>
      <w:proofErr w:type="spellStart"/>
      <w:r w:rsidRPr="007011C1">
        <w:t>StrToFloat</w:t>
      </w:r>
      <w:proofErr w:type="spellEnd"/>
      <w:r w:rsidRPr="007011C1">
        <w:t>(FloatSpinEdit1.Text);</w:t>
      </w:r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b</w:t>
      </w:r>
      <w:proofErr w:type="gramEnd"/>
      <w:r w:rsidRPr="007011C1">
        <w:t>:=</w:t>
      </w:r>
      <w:proofErr w:type="spellStart"/>
      <w:r w:rsidRPr="007011C1">
        <w:t>StrToFloat</w:t>
      </w:r>
      <w:proofErr w:type="spellEnd"/>
      <w:r w:rsidRPr="007011C1">
        <w:t>(FloatSpinEdit2.Text);</w:t>
      </w:r>
    </w:p>
    <w:p w:rsidR="007011C1" w:rsidRPr="007011C1" w:rsidRDefault="007011C1" w:rsidP="007011C1">
      <w:r w:rsidRPr="007011C1">
        <w:t xml:space="preserve">  </w:t>
      </w:r>
      <w:proofErr w:type="gramStart"/>
      <w:r w:rsidRPr="007011C1">
        <w:t>result</w:t>
      </w:r>
      <w:proofErr w:type="gramEnd"/>
      <w:r w:rsidRPr="007011C1">
        <w:t>:=a-b;</w:t>
      </w:r>
    </w:p>
    <w:p w:rsidR="007011C1" w:rsidRPr="007011C1" w:rsidRDefault="007011C1" w:rsidP="007011C1">
      <w:r w:rsidRPr="007011C1">
        <w:t xml:space="preserve">  edit3.Text:=</w:t>
      </w:r>
      <w:proofErr w:type="spellStart"/>
      <w:proofErr w:type="gramStart"/>
      <w:r w:rsidRPr="007011C1">
        <w:t>FloatToStr</w:t>
      </w:r>
      <w:proofErr w:type="spellEnd"/>
      <w:r w:rsidRPr="007011C1">
        <w:t>(</w:t>
      </w:r>
      <w:proofErr w:type="gramEnd"/>
      <w:r w:rsidRPr="007011C1">
        <w:t>result);</w:t>
      </w:r>
    </w:p>
    <w:p w:rsidR="007011C1" w:rsidRPr="007011C1" w:rsidRDefault="007011C1" w:rsidP="007011C1">
      <w:proofErr w:type="gramStart"/>
      <w:r w:rsidRPr="007011C1">
        <w:t>end</w:t>
      </w:r>
      <w:proofErr w:type="gramEnd"/>
      <w:r w:rsidRPr="007011C1">
        <w:t>;</w:t>
      </w:r>
    </w:p>
    <w:p w:rsidR="007011C1" w:rsidRPr="007011C1" w:rsidRDefault="007011C1" w:rsidP="007011C1"/>
    <w:p w:rsidR="007011C1" w:rsidRPr="007011C1" w:rsidRDefault="007011C1" w:rsidP="007011C1">
      <w:pPr>
        <w:rPr>
          <w:lang w:val="ru-RU"/>
        </w:rPr>
      </w:pPr>
      <w:proofErr w:type="spellStart"/>
      <w:r w:rsidRPr="007011C1">
        <w:rPr>
          <w:lang w:val="ru-RU"/>
        </w:rPr>
        <w:t>end</w:t>
      </w:r>
      <w:proofErr w:type="spellEnd"/>
      <w:r w:rsidRPr="007011C1">
        <w:rPr>
          <w:lang w:val="ru-RU"/>
        </w:rPr>
        <w:t>.</w:t>
      </w:r>
    </w:p>
    <w:p w:rsidR="00495716" w:rsidRDefault="00495716" w:rsidP="00495716">
      <w:pPr>
        <w:rPr>
          <w:lang w:val="ru-RU"/>
        </w:rPr>
      </w:pPr>
    </w:p>
    <w:p w:rsidR="007011C1" w:rsidRDefault="007011C1" w:rsidP="007011C1">
      <w:pPr>
        <w:pStyle w:val="2"/>
        <w:rPr>
          <w:lang w:val="ru-RU"/>
        </w:rPr>
      </w:pPr>
      <w:r>
        <w:rPr>
          <w:lang w:val="ru-RU"/>
        </w:rPr>
        <w:lastRenderedPageBreak/>
        <w:t>Протокол работы программы</w:t>
      </w:r>
    </w:p>
    <w:p w:rsidR="008168AD" w:rsidRPr="008168AD" w:rsidRDefault="008168AD" w:rsidP="008168AD">
      <w:pPr>
        <w:pStyle w:val="2"/>
        <w:rPr>
          <w:lang w:val="ru-RU"/>
        </w:rPr>
      </w:pPr>
      <w:r>
        <w:rPr>
          <w:lang w:val="ru-RU"/>
        </w:rPr>
        <w:t>Отчет</w:t>
      </w:r>
    </w:p>
    <w:p w:rsidR="007011C1" w:rsidRDefault="007011C1" w:rsidP="007011C1">
      <w:pPr>
        <w:rPr>
          <w:lang w:val="ru-RU"/>
        </w:rPr>
      </w:pPr>
      <w:r>
        <w:rPr>
          <w:lang w:val="ru-RU"/>
        </w:rPr>
        <w:t xml:space="preserve">Для компактности окна </w:t>
      </w:r>
      <w:proofErr w:type="spellStart"/>
      <w:r>
        <w:rPr>
          <w:lang w:val="ru-RU"/>
        </w:rPr>
        <w:t>програмы</w:t>
      </w:r>
      <w:proofErr w:type="spellEnd"/>
      <w:r>
        <w:rPr>
          <w:lang w:val="ru-RU"/>
        </w:rPr>
        <w:t xml:space="preserve"> максимальное количество знаков после запятой было ограничено до семи. </w:t>
      </w:r>
    </w:p>
    <w:p w:rsidR="007011C1" w:rsidRDefault="007011C1" w:rsidP="007011C1">
      <w:pPr>
        <w:rPr>
          <w:lang w:val="ru-RU"/>
        </w:rPr>
      </w:pPr>
      <w:r>
        <w:rPr>
          <w:lang w:val="ru-RU"/>
        </w:rPr>
        <w:t xml:space="preserve">При делении на ноль пользователь видит сообщение о невозможности данного действия. </w:t>
      </w:r>
    </w:p>
    <w:p w:rsidR="008168AD" w:rsidRDefault="008168AD" w:rsidP="007011C1">
      <w:pPr>
        <w:rPr>
          <w:lang w:val="ru-RU"/>
        </w:rPr>
      </w:pPr>
      <w:r>
        <w:rPr>
          <w:lang w:val="ru-RU"/>
        </w:rPr>
        <w:t>Также программа удовлетворяет данному списку свойств:</w:t>
      </w:r>
    </w:p>
    <w:p w:rsidR="008168AD" w:rsidRPr="008168AD" w:rsidRDefault="008168AD" w:rsidP="008168AD">
      <w:pPr>
        <w:pStyle w:val="aa"/>
        <w:numPr>
          <w:ilvl w:val="0"/>
          <w:numId w:val="7"/>
        </w:numPr>
        <w:rPr>
          <w:lang w:val="ru-RU"/>
        </w:rPr>
      </w:pPr>
      <w:r>
        <w:rPr>
          <w:lang w:val="ru-RU"/>
        </w:rPr>
        <w:t>Имеет</w:t>
      </w:r>
      <w:r w:rsidRPr="008168AD">
        <w:rPr>
          <w:lang w:val="ru-RU"/>
        </w:rPr>
        <w:t xml:space="preserve"> название "Калькулятор"</w:t>
      </w:r>
    </w:p>
    <w:p w:rsidR="008168AD" w:rsidRPr="008168AD" w:rsidRDefault="008168AD" w:rsidP="008168AD">
      <w:pPr>
        <w:pStyle w:val="aa"/>
        <w:numPr>
          <w:ilvl w:val="0"/>
          <w:numId w:val="7"/>
        </w:numPr>
        <w:rPr>
          <w:lang w:val="ru-RU"/>
        </w:rPr>
      </w:pPr>
      <w:r>
        <w:rPr>
          <w:lang w:val="ru-RU"/>
        </w:rPr>
        <w:t>Окно имеет фиксированный размер</w:t>
      </w:r>
    </w:p>
    <w:p w:rsidR="008168AD" w:rsidRPr="008168AD" w:rsidRDefault="008168AD" w:rsidP="008168AD">
      <w:pPr>
        <w:pStyle w:val="aa"/>
        <w:numPr>
          <w:ilvl w:val="0"/>
          <w:numId w:val="7"/>
        </w:numPr>
        <w:rPr>
          <w:lang w:val="ru-RU"/>
        </w:rPr>
      </w:pPr>
      <w:r>
        <w:rPr>
          <w:lang w:val="ru-RU"/>
        </w:rPr>
        <w:t>Имеет</w:t>
      </w:r>
      <w:r w:rsidRPr="008168AD">
        <w:rPr>
          <w:lang w:val="ru-RU"/>
        </w:rPr>
        <w:t xml:space="preserve"> оттенок фона отличный от белого</w:t>
      </w:r>
    </w:p>
    <w:p w:rsidR="008168AD" w:rsidRPr="008168AD" w:rsidRDefault="008168AD" w:rsidP="008168AD">
      <w:pPr>
        <w:pStyle w:val="aa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Предусмотрен з</w:t>
      </w:r>
      <w:r w:rsidRPr="008168AD">
        <w:rPr>
          <w:lang w:val="ru-RU"/>
        </w:rPr>
        <w:t>апрет непроизвольного ввода данных для окна "результат"</w:t>
      </w:r>
    </w:p>
    <w:p w:rsidR="008168AD" w:rsidRDefault="008168AD" w:rsidP="008168AD">
      <w:pPr>
        <w:pStyle w:val="aa"/>
        <w:numPr>
          <w:ilvl w:val="0"/>
          <w:numId w:val="7"/>
        </w:numPr>
        <w:rPr>
          <w:lang w:val="ru-RU"/>
        </w:rPr>
      </w:pPr>
      <w:r>
        <w:rPr>
          <w:lang w:val="ru-RU"/>
        </w:rPr>
        <w:t>Указано ФИО разработчика</w:t>
      </w:r>
    </w:p>
    <w:p w:rsidR="008168AD" w:rsidRDefault="008168AD" w:rsidP="008168AD">
      <w:pPr>
        <w:pStyle w:val="2"/>
        <w:rPr>
          <w:lang w:val="ru-RU"/>
        </w:rPr>
      </w:pPr>
      <w:proofErr w:type="spellStart"/>
      <w:r>
        <w:rPr>
          <w:lang w:val="ru-RU"/>
        </w:rPr>
        <w:t>Скриншоты</w:t>
      </w:r>
      <w:proofErr w:type="spellEnd"/>
    </w:p>
    <w:p w:rsidR="008168AD" w:rsidRDefault="008168AD" w:rsidP="008168AD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66465" cy="2162810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8AD" w:rsidRDefault="008168AD" w:rsidP="008168AD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66465" cy="216281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8AD" w:rsidRPr="008168AD" w:rsidRDefault="008168AD" w:rsidP="008168AD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66465" cy="216281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8AD" w:rsidRPr="008168A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19F"/>
    <w:multiLevelType w:val="hybridMultilevel"/>
    <w:tmpl w:val="B58067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C3E7F"/>
    <w:multiLevelType w:val="hybridMultilevel"/>
    <w:tmpl w:val="378417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714BC"/>
    <w:multiLevelType w:val="hybridMultilevel"/>
    <w:tmpl w:val="5ED6B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97C65"/>
    <w:multiLevelType w:val="hybridMultilevel"/>
    <w:tmpl w:val="1A4AF5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959B5"/>
    <w:multiLevelType w:val="hybridMultilevel"/>
    <w:tmpl w:val="97EE00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84DC4"/>
    <w:multiLevelType w:val="hybridMultilevel"/>
    <w:tmpl w:val="21283E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B157F"/>
    <w:multiLevelType w:val="hybridMultilevel"/>
    <w:tmpl w:val="9A789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3382"/>
    <w:rsid w:val="000008CE"/>
    <w:rsid w:val="00113382"/>
    <w:rsid w:val="0020361A"/>
    <w:rsid w:val="002C7B09"/>
    <w:rsid w:val="002F190C"/>
    <w:rsid w:val="00395920"/>
    <w:rsid w:val="00495716"/>
    <w:rsid w:val="004A1F4C"/>
    <w:rsid w:val="0053599E"/>
    <w:rsid w:val="005829D1"/>
    <w:rsid w:val="006040D0"/>
    <w:rsid w:val="007011C1"/>
    <w:rsid w:val="00773D77"/>
    <w:rsid w:val="007D2B2E"/>
    <w:rsid w:val="008168AD"/>
    <w:rsid w:val="009050B6"/>
    <w:rsid w:val="00A02720"/>
    <w:rsid w:val="00A44596"/>
    <w:rsid w:val="00A54FA3"/>
    <w:rsid w:val="00AA205E"/>
    <w:rsid w:val="00B20CC0"/>
    <w:rsid w:val="00B47DAF"/>
    <w:rsid w:val="00C40889"/>
    <w:rsid w:val="00C4537C"/>
    <w:rsid w:val="00D20CB0"/>
    <w:rsid w:val="00DE57CC"/>
    <w:rsid w:val="00E36678"/>
    <w:rsid w:val="00E64860"/>
    <w:rsid w:val="00EC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table" w:styleId="afa">
    <w:name w:val="Table Grid"/>
    <w:basedOn w:val="a1"/>
    <w:uiPriority w:val="59"/>
    <w:rsid w:val="0011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8168AD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68AD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unhideWhenUsed/>
    <w:rsid w:val="00A54FA3"/>
    <w:rPr>
      <w:color w:val="0000FF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sid w:val="00A54FA3"/>
    <w:rPr>
      <w:color w:val="FF00F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adi.sk/d/_eQ4gpYejjB_l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Demented Jim</dc:creator>
  <cp:keywords/>
  <dc:description/>
  <cp:lastModifiedBy>Demented Jim</cp:lastModifiedBy>
  <cp:revision>8</cp:revision>
  <dcterms:created xsi:type="dcterms:W3CDTF">2018-09-10T10:51:00Z</dcterms:created>
  <dcterms:modified xsi:type="dcterms:W3CDTF">2018-09-14T15:47:00Z</dcterms:modified>
</cp:coreProperties>
</file>