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7F8" w:rsidRDefault="003257F8" w:rsidP="003257F8">
      <w:pPr>
        <w:pStyle w:val="2"/>
      </w:pPr>
      <w:bookmarkStart w:id="0" w:name="_Toc451591847"/>
      <w:r>
        <w:t>Практическая работа 6.</w:t>
      </w:r>
      <w:bookmarkEnd w:id="0"/>
    </w:p>
    <w:p w:rsidR="003257F8" w:rsidRPr="003257F8" w:rsidRDefault="003257F8" w:rsidP="003257F8">
      <w:pPr>
        <w:pStyle w:val="2"/>
        <w:rPr>
          <w:szCs w:val="28"/>
        </w:rPr>
      </w:pPr>
      <w:bookmarkStart w:id="1" w:name="_Toc451591848"/>
      <w:r w:rsidRPr="003257F8">
        <w:rPr>
          <w:rStyle w:val="30"/>
          <w:rFonts w:eastAsiaTheme="majorEastAsia"/>
          <w:b/>
          <w:sz w:val="28"/>
          <w:szCs w:val="28"/>
        </w:rPr>
        <w:t>Создание  простых отчетов</w:t>
      </w:r>
      <w:bookmarkEnd w:id="1"/>
      <w:r w:rsidRPr="003257F8">
        <w:rPr>
          <w:szCs w:val="28"/>
        </w:rPr>
        <w:t xml:space="preserve"> на платформе 1С-предприятие 8.3</w:t>
      </w:r>
    </w:p>
    <w:p w:rsidR="00725009" w:rsidRDefault="003257F8">
      <w:bookmarkStart w:id="2" w:name="_GoBack"/>
      <w:bookmarkEnd w:id="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48.65pt">
            <v:imagedata r:id="rId5" o:title="Аннотация 2019-12-24 174317"/>
          </v:shape>
        </w:pict>
      </w:r>
      <w:r>
        <w:pict>
          <v:shape id="_x0000_i1026" type="#_x0000_t75" style="width:467.15pt;height:248.65pt">
            <v:imagedata r:id="rId6" o:title="Аннотация 2019-12-24 174448"/>
          </v:shape>
        </w:pict>
      </w:r>
      <w:r>
        <w:lastRenderedPageBreak/>
        <w:pict>
          <v:shape id="_x0000_i1027" type="#_x0000_t75" style="width:467.15pt;height:250.35pt">
            <v:imagedata r:id="rId7" o:title="Аннотация 2019-12-24 175849"/>
          </v:shape>
        </w:pict>
      </w:r>
      <w:r>
        <w:pict>
          <v:shape id="_x0000_i1028" type="#_x0000_t75" style="width:467.15pt;height:250.35pt">
            <v:imagedata r:id="rId8" o:title="Аннотация 2019-12-24 175924"/>
          </v:shape>
        </w:pict>
      </w:r>
      <w:r>
        <w:lastRenderedPageBreak/>
        <w:pict>
          <v:shape id="_x0000_i1029" type="#_x0000_t75" style="width:468pt;height:314.8pt">
            <v:imagedata r:id="rId9" o:title="Аннотация 2019-12-24 180032"/>
          </v:shape>
        </w:pict>
      </w:r>
      <w:r>
        <w:pict>
          <v:shape id="_x0000_i1030" type="#_x0000_t75" style="width:467.15pt;height:250.35pt">
            <v:imagedata r:id="rId10" o:title="Аннотация 2019-12-24 180056"/>
          </v:shape>
        </w:pict>
      </w:r>
      <w:r>
        <w:lastRenderedPageBreak/>
        <w:pict>
          <v:shape id="_x0000_i1031" type="#_x0000_t75" style="width:467.15pt;height:250.35pt">
            <v:imagedata r:id="rId11" o:title="Аннотация 2019-12-24 180113"/>
          </v:shape>
        </w:pict>
      </w:r>
      <w:r>
        <w:pict>
          <v:shape id="_x0000_i1032" type="#_x0000_t75" style="width:467.15pt;height:248.65pt">
            <v:imagedata r:id="rId12" o:title="Аннотация 2019-12-24 180510"/>
          </v:shape>
        </w:pict>
      </w:r>
      <w:r>
        <w:lastRenderedPageBreak/>
        <w:pict>
          <v:shape id="_x0000_i1033" type="#_x0000_t75" style="width:467.15pt;height:248.65pt">
            <v:imagedata r:id="rId13" o:title="Аннотация 2019-12-24 180547"/>
          </v:shape>
        </w:pict>
      </w:r>
      <w:r>
        <w:pict>
          <v:shape id="_x0000_i1034" type="#_x0000_t75" style="width:467.15pt;height:248.65pt">
            <v:imagedata r:id="rId14" o:title="Аннотация 2019-12-24 180548"/>
          </v:shape>
        </w:pict>
      </w:r>
      <w:r>
        <w:lastRenderedPageBreak/>
        <w:pict>
          <v:shape id="_x0000_i1035" type="#_x0000_t75" style="width:467.15pt;height:250.35pt">
            <v:imagedata r:id="rId15" o:title="Аннотация 2019-12-24 180730"/>
          </v:shape>
        </w:pict>
      </w:r>
      <w:r>
        <w:pict>
          <v:shape id="_x0000_i1036" type="#_x0000_t75" style="width:467.15pt;height:250.35pt">
            <v:imagedata r:id="rId16" o:title="Аннотация 2019-12-24 180811"/>
          </v:shape>
        </w:pict>
      </w:r>
      <w:r>
        <w:lastRenderedPageBreak/>
        <w:pict>
          <v:shape id="_x0000_i1037" type="#_x0000_t75" style="width:467.15pt;height:250.35pt">
            <v:imagedata r:id="rId17" o:title="Аннотация 2019-12-24 180909"/>
          </v:shape>
        </w:pict>
      </w:r>
      <w:r>
        <w:pict>
          <v:shape id="_x0000_i1038" type="#_x0000_t75" style="width:467.15pt;height:248.65pt">
            <v:imagedata r:id="rId18" o:title="Аннотация 2019-12-24 180945"/>
          </v:shape>
        </w:pict>
      </w:r>
      <w:r>
        <w:lastRenderedPageBreak/>
        <w:pict>
          <v:shape id="_x0000_i1039" type="#_x0000_t75" style="width:467.15pt;height:248.65pt">
            <v:imagedata r:id="rId19" o:title="Аннотация 2019-12-24 181003"/>
          </v:shape>
        </w:pict>
      </w:r>
      <w:r>
        <w:pict>
          <v:shape id="_x0000_i1040" type="#_x0000_t75" style="width:467.15pt;height:250.35pt">
            <v:imagedata r:id="rId20" o:title="Аннотация 2019-12-24 181057"/>
          </v:shape>
        </w:pict>
      </w:r>
      <w:r>
        <w:pict>
          <v:shape id="_x0000_i1041" type="#_x0000_t75" style="width:275.45pt;height:162.4pt">
            <v:imagedata r:id="rId21" o:title="Аннотация 2019-12-24 181255"/>
          </v:shape>
        </w:pict>
      </w:r>
      <w:r>
        <w:lastRenderedPageBreak/>
        <w:pict>
          <v:shape id="_x0000_i1042" type="#_x0000_t75" style="width:467.15pt;height:250.35pt">
            <v:imagedata r:id="rId22" o:title="Аннотация 2019-12-24 181312"/>
          </v:shape>
        </w:pict>
      </w:r>
      <w:r>
        <w:pict>
          <v:shape id="_x0000_i1043" type="#_x0000_t75" style="width:467.15pt;height:250.35pt">
            <v:imagedata r:id="rId23" o:title="Аннотация 2019-12-24 181329"/>
          </v:shape>
        </w:pict>
      </w:r>
      <w:r>
        <w:lastRenderedPageBreak/>
        <w:pict>
          <v:shape id="_x0000_i1044" type="#_x0000_t75" style="width:467.15pt;height:248.65pt">
            <v:imagedata r:id="rId24" o:title="Аннотация 2019-12-24 181836"/>
          </v:shape>
        </w:pict>
      </w:r>
      <w:r>
        <w:pict>
          <v:shape id="_x0000_i1045" type="#_x0000_t75" style="width:467.15pt;height:248.65pt">
            <v:imagedata r:id="rId25" o:title="Аннотация 2019-12-24 181847"/>
          </v:shape>
        </w:pict>
      </w:r>
      <w:r>
        <w:lastRenderedPageBreak/>
        <w:pict>
          <v:shape id="_x0000_i1046" type="#_x0000_t75" style="width:467.15pt;height:250.35pt">
            <v:imagedata r:id="rId26" o:title="Аннотация 2019-12-24 182720"/>
          </v:shape>
        </w:pict>
      </w:r>
    </w:p>
    <w:sectPr w:rsidR="00725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05C"/>
    <w:rsid w:val="00191EBA"/>
    <w:rsid w:val="003257F8"/>
    <w:rsid w:val="00725009"/>
    <w:rsid w:val="00C67E17"/>
    <w:rsid w:val="00D7605C"/>
    <w:rsid w:val="00EB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7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257F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line="360" w:lineRule="auto"/>
      <w:jc w:val="center"/>
      <w:outlineLvl w:val="1"/>
    </w:pPr>
    <w:rPr>
      <w:rFonts w:eastAsiaTheme="majorEastAsia" w:cstheme="majorBidi"/>
      <w:b/>
      <w:bCs/>
      <w:sz w:val="28"/>
      <w:szCs w:val="26"/>
      <w:lang w:eastAsia="en-US"/>
    </w:rPr>
  </w:style>
  <w:style w:type="paragraph" w:styleId="3">
    <w:name w:val="heading 3"/>
    <w:basedOn w:val="a"/>
    <w:link w:val="30"/>
    <w:uiPriority w:val="9"/>
    <w:unhideWhenUsed/>
    <w:qFormat/>
    <w:rsid w:val="003257F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after="200" w:line="360" w:lineRule="auto"/>
      <w:ind w:firstLine="709"/>
      <w:contextualSpacing/>
    </w:pPr>
    <w:rPr>
      <w:rFonts w:eastAsiaTheme="minorHAnsi"/>
      <w:sz w:val="28"/>
      <w:lang w:eastAsia="en-US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rsid w:val="003257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257F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7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257F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line="360" w:lineRule="auto"/>
      <w:jc w:val="center"/>
      <w:outlineLvl w:val="1"/>
    </w:pPr>
    <w:rPr>
      <w:rFonts w:eastAsiaTheme="majorEastAsia" w:cstheme="majorBidi"/>
      <w:b/>
      <w:bCs/>
      <w:sz w:val="28"/>
      <w:szCs w:val="26"/>
      <w:lang w:eastAsia="en-US"/>
    </w:rPr>
  </w:style>
  <w:style w:type="paragraph" w:styleId="3">
    <w:name w:val="heading 3"/>
    <w:basedOn w:val="a"/>
    <w:link w:val="30"/>
    <w:uiPriority w:val="9"/>
    <w:unhideWhenUsed/>
    <w:qFormat/>
    <w:rsid w:val="003257F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after="200" w:line="360" w:lineRule="auto"/>
      <w:ind w:firstLine="709"/>
      <w:contextualSpacing/>
    </w:pPr>
    <w:rPr>
      <w:rFonts w:eastAsiaTheme="minorHAnsi"/>
      <w:sz w:val="28"/>
      <w:lang w:eastAsia="en-US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rsid w:val="003257F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257F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9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2019-12-24T22:31:00Z</dcterms:created>
  <dcterms:modified xsi:type="dcterms:W3CDTF">2019-12-24T22:32:00Z</dcterms:modified>
</cp:coreProperties>
</file>