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B1A" w:rsidRDefault="00917927" w:rsidP="003D1B1A">
      <w:pPr>
        <w:jc w:val="center"/>
      </w:pPr>
      <w:r>
        <w:rPr>
          <w:noProof/>
        </w:rPr>
        <w:drawing>
          <wp:inline distT="0" distB="0" distL="0" distR="0">
            <wp:extent cx="2938835" cy="1263183"/>
            <wp:effectExtent l="19050" t="0" r="0" b="0"/>
            <wp:docPr id="24" name="Imagem 2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400" cy="12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B73B77" w:rsidRDefault="00B73B77" w:rsidP="00B73B77">
      <w:pPr>
        <w:pStyle w:val="Standard"/>
        <w:jc w:val="center"/>
      </w:pPr>
      <w:r>
        <w:rPr>
          <w:rFonts w:ascii="Arial" w:hAnsi="Arial" w:cs="Arial"/>
          <w:b/>
          <w:sz w:val="48"/>
          <w:szCs w:val="48"/>
        </w:rPr>
        <w:t>LOJA VIRTUAL DE ROUPAS</w:t>
      </w:r>
    </w:p>
    <w:p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Pr="00917927" w:rsidRDefault="00F9672C" w:rsidP="001B7D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Salto</w:t>
      </w:r>
      <w:r w:rsidR="00917927" w:rsidRPr="00917927">
        <w:rPr>
          <w:rFonts w:ascii="Arial" w:hAnsi="Arial" w:cs="Arial"/>
          <w:b/>
          <w:sz w:val="32"/>
          <w:szCs w:val="32"/>
        </w:rPr>
        <w:br/>
        <w:t>2021</w:t>
      </w:r>
    </w:p>
    <w:p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2F2F45" w:rsidRDefault="002F2F45" w:rsidP="002F2F45">
      <w:pPr>
        <w:pStyle w:val="Standard"/>
        <w:spacing w:after="0"/>
        <w:jc w:val="right"/>
      </w:pPr>
      <w:r>
        <w:rPr>
          <w:rFonts w:ascii="Arial" w:hAnsi="Arial" w:cs="Arial"/>
          <w:b/>
          <w:sz w:val="36"/>
          <w:szCs w:val="36"/>
        </w:rPr>
        <w:t>Matheus Sabatine Lima</w:t>
      </w:r>
    </w:p>
    <w:p w:rsidR="002F2F45" w:rsidRDefault="002F2F45" w:rsidP="002F2F45">
      <w:pPr>
        <w:pStyle w:val="Standard"/>
        <w:spacing w:after="0"/>
        <w:jc w:val="right"/>
      </w:pPr>
      <w:proofErr w:type="spellStart"/>
      <w:r>
        <w:rPr>
          <w:rFonts w:ascii="Arial" w:hAnsi="Arial" w:cs="Arial"/>
          <w:b/>
          <w:sz w:val="36"/>
          <w:szCs w:val="36"/>
        </w:rPr>
        <w:t>Demerson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Verás Gonçalves</w:t>
      </w:r>
    </w:p>
    <w:p w:rsidR="002F2F45" w:rsidRDefault="002F2F45" w:rsidP="002F2F45">
      <w:pPr>
        <w:pStyle w:val="Standard"/>
        <w:spacing w:after="0"/>
        <w:jc w:val="right"/>
      </w:pPr>
      <w:r>
        <w:rPr>
          <w:rFonts w:ascii="Arial" w:hAnsi="Arial" w:cs="Arial"/>
          <w:b/>
          <w:sz w:val="36"/>
          <w:szCs w:val="36"/>
        </w:rPr>
        <w:t>Victor Bandeira Santos</w:t>
      </w:r>
    </w:p>
    <w:p w:rsidR="00114F95" w:rsidRPr="002F2F45" w:rsidRDefault="00114F95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B7D9D" w:rsidRDefault="001B7D9D" w:rsidP="001B7D9D">
      <w:pPr>
        <w:jc w:val="center"/>
        <w:rPr>
          <w:rFonts w:ascii="Arial" w:hAnsi="Arial" w:cs="Arial"/>
          <w:b/>
        </w:rPr>
      </w:pPr>
    </w:p>
    <w:p w:rsidR="00114F95" w:rsidRPr="00114F95" w:rsidRDefault="00114F95" w:rsidP="001B7D9D">
      <w:pPr>
        <w:jc w:val="center"/>
        <w:rPr>
          <w:rFonts w:ascii="Arial" w:hAnsi="Arial" w:cs="Arial"/>
          <w:b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9A2BEC" w:rsidRDefault="009A2BEC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:rsidR="008F4B31" w:rsidRDefault="008F4B31" w:rsidP="008F4B31">
      <w:pPr>
        <w:pStyle w:val="Standard"/>
        <w:jc w:val="center"/>
      </w:pPr>
      <w:r>
        <w:rPr>
          <w:rFonts w:ascii="Arial" w:hAnsi="Arial" w:cs="Arial"/>
          <w:b/>
          <w:sz w:val="48"/>
          <w:szCs w:val="48"/>
        </w:rPr>
        <w:t>LOJA VIRTUAL DE ROUPAS</w:t>
      </w:r>
    </w:p>
    <w:p w:rsidR="001B7D9D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</w:t>
      </w:r>
    </w:p>
    <w:p w:rsidR="00917927" w:rsidRDefault="00917927" w:rsidP="00917927">
      <w:pPr>
        <w:rPr>
          <w:rFonts w:ascii="Arial" w:hAnsi="Arial" w:cs="Arial"/>
          <w:b/>
          <w:sz w:val="48"/>
          <w:szCs w:val="48"/>
        </w:rPr>
      </w:pPr>
    </w:p>
    <w:p w:rsidR="00114F95" w:rsidRDefault="00114F95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14F95" w:rsidRDefault="00114F95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14F95" w:rsidRDefault="00114F95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14F95" w:rsidRDefault="00114F95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:rsidR="001047B2" w:rsidRDefault="001047B2" w:rsidP="00114F95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1047B2" w:rsidRPr="001047B2" w:rsidRDefault="001047B2" w:rsidP="00114F95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114F95" w:rsidRDefault="00917927" w:rsidP="00114F9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Centro Universitário Nossa Senhora do Patrocínio</w:t>
      </w:r>
    </w:p>
    <w:p w:rsidR="00114F95" w:rsidRDefault="00917927" w:rsidP="00114F9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2021</w:t>
      </w:r>
    </w:p>
    <w:p w:rsidR="009A2BEC" w:rsidRDefault="009A2BEC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14F95" w:rsidRPr="001047B2" w:rsidRDefault="00114F95" w:rsidP="00114F9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47B2">
        <w:rPr>
          <w:rFonts w:ascii="Arial" w:hAnsi="Arial" w:cs="Arial"/>
          <w:sz w:val="24"/>
          <w:szCs w:val="24"/>
        </w:rPr>
        <w:t xml:space="preserve">© </w:t>
      </w:r>
      <w:r w:rsidR="00917927">
        <w:rPr>
          <w:rFonts w:ascii="Arial" w:hAnsi="Arial" w:cs="Arial"/>
          <w:sz w:val="24"/>
          <w:szCs w:val="24"/>
        </w:rPr>
        <w:t>2021</w:t>
      </w:r>
    </w:p>
    <w:p w:rsidR="001047B2" w:rsidRDefault="001047B2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94AFF" w:rsidRDefault="00194AFF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Universitário Nossa Senhora do Patrocínio </w:t>
      </w:r>
    </w:p>
    <w:p w:rsidR="002C173D" w:rsidRDefault="002C173D" w:rsidP="002C173D">
      <w:pPr>
        <w:pStyle w:val="Standard"/>
        <w:spacing w:after="0"/>
        <w:jc w:val="center"/>
      </w:pPr>
      <w:r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C173D" w:rsidRDefault="002C173D" w:rsidP="002C173D">
      <w:pPr>
        <w:pStyle w:val="Standard"/>
        <w:spacing w:after="0"/>
        <w:jc w:val="center"/>
      </w:pPr>
      <w:r>
        <w:rPr>
          <w:rFonts w:ascii="Arial" w:hAnsi="Arial" w:cs="Arial"/>
          <w:b/>
          <w:sz w:val="24"/>
          <w:szCs w:val="24"/>
        </w:rPr>
        <w:t xml:space="preserve">Coordenador do Curso: </w:t>
      </w:r>
      <w:proofErr w:type="gramStart"/>
      <w:r>
        <w:rPr>
          <w:rFonts w:ascii="Arial" w:hAnsi="Arial" w:cs="Arial"/>
          <w:sz w:val="24"/>
          <w:szCs w:val="24"/>
        </w:rPr>
        <w:t>Prof.</w:t>
      </w:r>
      <w:proofErr w:type="gramEnd"/>
      <w:r>
        <w:rPr>
          <w:rFonts w:ascii="Arial" w:hAnsi="Arial" w:cs="Arial"/>
          <w:sz w:val="24"/>
          <w:szCs w:val="24"/>
        </w:rPr>
        <w:t xml:space="preserve"> Me. Archimedes Ferrari Neto</w:t>
      </w:r>
    </w:p>
    <w:p w:rsidR="002C173D" w:rsidRDefault="002C173D" w:rsidP="002C173D"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 w:rsidR="002C173D" w:rsidRDefault="002C173D" w:rsidP="002C173D">
      <w:pPr>
        <w:pStyle w:val="Standard"/>
        <w:spacing w:after="0"/>
        <w:jc w:val="center"/>
      </w:pPr>
      <w:r>
        <w:rPr>
          <w:rFonts w:ascii="Arial" w:hAnsi="Arial" w:cs="Arial"/>
          <w:b/>
          <w:sz w:val="24"/>
          <w:szCs w:val="24"/>
        </w:rPr>
        <w:t>Orientação: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Prof. Me. Gilmar Cardozo de Jesus</w:t>
      </w:r>
    </w:p>
    <w:p w:rsidR="002C173D" w:rsidRDefault="002C173D" w:rsidP="002C173D"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 w:rsidR="002C173D" w:rsidRDefault="002C173D" w:rsidP="002C173D">
      <w:pPr>
        <w:pStyle w:val="Standard"/>
        <w:spacing w:after="0"/>
        <w:jc w:val="center"/>
      </w:pPr>
      <w:r>
        <w:rPr>
          <w:rFonts w:ascii="Arial" w:hAnsi="Arial" w:cs="Arial"/>
          <w:b/>
          <w:sz w:val="24"/>
          <w:szCs w:val="24"/>
        </w:rPr>
        <w:t>Alunos</w:t>
      </w:r>
    </w:p>
    <w:p w:rsidR="002C173D" w:rsidRDefault="002C173D" w:rsidP="002C173D">
      <w:pPr>
        <w:pStyle w:val="Standard"/>
        <w:spacing w:after="0"/>
        <w:jc w:val="center"/>
      </w:pPr>
      <w:r>
        <w:rPr>
          <w:rFonts w:ascii="Arial" w:hAnsi="Arial" w:cs="Arial"/>
          <w:sz w:val="28"/>
          <w:szCs w:val="28"/>
        </w:rPr>
        <w:t>Matheus Sabatine Lima - 23283696</w:t>
      </w:r>
    </w:p>
    <w:p w:rsidR="002C173D" w:rsidRDefault="002C173D" w:rsidP="002C173D">
      <w:pPr>
        <w:pStyle w:val="Standard"/>
        <w:spacing w:after="0"/>
        <w:jc w:val="center"/>
      </w:pPr>
      <w:proofErr w:type="spellStart"/>
      <w:r>
        <w:rPr>
          <w:rFonts w:ascii="Arial" w:hAnsi="Arial" w:cs="Arial"/>
          <w:sz w:val="28"/>
          <w:szCs w:val="28"/>
        </w:rPr>
        <w:t>Demerson</w:t>
      </w:r>
      <w:proofErr w:type="spellEnd"/>
      <w:r>
        <w:rPr>
          <w:rFonts w:ascii="Arial" w:hAnsi="Arial" w:cs="Arial"/>
          <w:sz w:val="28"/>
          <w:szCs w:val="28"/>
        </w:rPr>
        <w:t xml:space="preserve"> Verás Gonçalves - 23152893</w:t>
      </w:r>
    </w:p>
    <w:p w:rsidR="002C173D" w:rsidRDefault="002C173D" w:rsidP="002C173D">
      <w:pPr>
        <w:pStyle w:val="Standard"/>
        <w:spacing w:after="0"/>
        <w:jc w:val="center"/>
      </w:pPr>
      <w:r>
        <w:rPr>
          <w:rFonts w:ascii="Arial" w:hAnsi="Arial" w:cs="Arial"/>
          <w:sz w:val="28"/>
          <w:szCs w:val="28"/>
        </w:rPr>
        <w:t>Victor Bandeira Santos - 24169285</w:t>
      </w:r>
    </w:p>
    <w:p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F5BC7" w:rsidRDefault="008F5BC7" w:rsidP="008F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94AFF" w:rsidRDefault="00194AF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050DF" w:rsidRDefault="00B050D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94AFF" w:rsidRPr="001047B2" w:rsidRDefault="00194AF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047B2" w:rsidRP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17927" w:rsidRDefault="00917927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93AD1" w:rsidRDefault="00093AD1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697042"/>
        <w:docPartObj>
          <w:docPartGallery w:val="Table of Contents"/>
          <w:docPartUnique/>
        </w:docPartObj>
      </w:sdtPr>
      <w:sdtEndPr>
        <w:rPr>
          <w:rFonts w:eastAsiaTheme="minorEastAsia"/>
          <w:lang w:eastAsia="pt-BR"/>
        </w:rPr>
      </w:sdtEndPr>
      <w:sdtContent>
        <w:p w:rsidR="00380E83" w:rsidRDefault="00380E83" w:rsidP="00380E83">
          <w:pPr>
            <w:pStyle w:val="CabealhodoSumrio"/>
            <w:jc w:val="right"/>
            <w:rPr>
              <w:rFonts w:ascii="Arial" w:hAnsi="Arial" w:cs="Arial"/>
            </w:rPr>
          </w:pPr>
          <w:r w:rsidRPr="00380E83">
            <w:rPr>
              <w:rFonts w:ascii="Arial" w:hAnsi="Arial" w:cs="Arial"/>
            </w:rPr>
            <w:t>Sumário</w:t>
          </w:r>
        </w:p>
        <w:p w:rsidR="00380E83" w:rsidRPr="00380E83" w:rsidRDefault="00380E83" w:rsidP="00380E83"/>
        <w:p w:rsidR="007A16D9" w:rsidRDefault="001F04CC">
          <w:pPr>
            <w:pStyle w:val="Sumrio1"/>
            <w:rPr>
              <w:noProof/>
            </w:rPr>
          </w:pPr>
          <w:r w:rsidRPr="00D144A3">
            <w:fldChar w:fldCharType="begin"/>
          </w:r>
          <w:r w:rsidR="00380E83" w:rsidRPr="00D144A3">
            <w:instrText xml:space="preserve"> TOC \o "1-3" \h \z \u </w:instrText>
          </w:r>
          <w:r w:rsidRPr="00D144A3">
            <w:fldChar w:fldCharType="separate"/>
          </w:r>
          <w:hyperlink w:anchor="_Toc81045895" w:history="1">
            <w:r w:rsidR="007A16D9" w:rsidRPr="00316B0D">
              <w:rPr>
                <w:rStyle w:val="Hyperlink"/>
                <w:rFonts w:ascii="Arial" w:hAnsi="Arial" w:cs="Arial"/>
                <w:noProof/>
              </w:rPr>
              <w:t>1. APRESEN</w:t>
            </w:r>
            <w:r w:rsidR="007A16D9" w:rsidRPr="00316B0D">
              <w:rPr>
                <w:rStyle w:val="Hyperlink"/>
                <w:rFonts w:ascii="Arial" w:hAnsi="Arial" w:cs="Arial"/>
                <w:noProof/>
              </w:rPr>
              <w:t>T</w:t>
            </w:r>
            <w:r w:rsidR="007A16D9" w:rsidRPr="00316B0D">
              <w:rPr>
                <w:rStyle w:val="Hyperlink"/>
                <w:rFonts w:ascii="Arial" w:hAnsi="Arial" w:cs="Arial"/>
                <w:noProof/>
              </w:rPr>
              <w:t>AÇÃO</w:t>
            </w:r>
            <w:r w:rsidR="007A16D9">
              <w:rPr>
                <w:noProof/>
                <w:webHidden/>
              </w:rPr>
              <w:tab/>
            </w:r>
            <w:r w:rsidR="007A16D9">
              <w:rPr>
                <w:noProof/>
                <w:webHidden/>
              </w:rPr>
              <w:fldChar w:fldCharType="begin"/>
            </w:r>
            <w:r w:rsidR="007A16D9">
              <w:rPr>
                <w:noProof/>
                <w:webHidden/>
              </w:rPr>
              <w:instrText xml:space="preserve"> PAGEREF _Toc81045895 \h </w:instrText>
            </w:r>
            <w:r w:rsidR="007A16D9">
              <w:rPr>
                <w:noProof/>
                <w:webHidden/>
              </w:rPr>
            </w:r>
            <w:r w:rsidR="007A16D9">
              <w:rPr>
                <w:noProof/>
                <w:webHidden/>
              </w:rPr>
              <w:fldChar w:fldCharType="separate"/>
            </w:r>
            <w:r w:rsidR="007A16D9">
              <w:rPr>
                <w:noProof/>
                <w:webHidden/>
              </w:rPr>
              <w:t>5</w:t>
            </w:r>
            <w:r w:rsidR="007A16D9">
              <w:rPr>
                <w:noProof/>
                <w:webHidden/>
              </w:rPr>
              <w:fldChar w:fldCharType="end"/>
            </w:r>
          </w:hyperlink>
        </w:p>
        <w:p w:rsidR="007A16D9" w:rsidRDefault="007A16D9">
          <w:pPr>
            <w:pStyle w:val="Sumrio1"/>
            <w:rPr>
              <w:noProof/>
            </w:rPr>
          </w:pPr>
          <w:hyperlink w:anchor="_Toc81045896" w:history="1">
            <w:r w:rsidRPr="00316B0D">
              <w:rPr>
                <w:rStyle w:val="Hyperlink"/>
                <w:rFonts w:ascii="Arial" w:hAnsi="Arial" w:cs="Arial"/>
                <w:noProof/>
              </w:rPr>
              <w:t>2. DESENVOLVIMENTO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_Toc81045896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D9" w:rsidRDefault="007A16D9">
          <w:pPr>
            <w:pStyle w:val="Sumrio1"/>
            <w:rPr>
              <w:noProof/>
            </w:rPr>
          </w:pPr>
          <w:hyperlink w:anchor="_Toc81045897" w:history="1">
            <w:r w:rsidRPr="00316B0D">
              <w:rPr>
                <w:rStyle w:val="Hyperlink"/>
                <w:rFonts w:ascii="Arial" w:hAnsi="Arial" w:cs="Arial"/>
                <w:noProof/>
              </w:rPr>
              <w:t>3. O PR</w:t>
            </w:r>
            <w:r w:rsidRPr="00316B0D">
              <w:rPr>
                <w:rStyle w:val="Hyperlink"/>
                <w:rFonts w:ascii="Arial" w:hAnsi="Arial" w:cs="Arial"/>
                <w:noProof/>
              </w:rPr>
              <w:t>O</w:t>
            </w:r>
            <w:r w:rsidRPr="00316B0D">
              <w:rPr>
                <w:rStyle w:val="Hyperlink"/>
                <w:rFonts w:ascii="Arial" w:hAnsi="Arial" w:cs="Arial"/>
                <w:noProof/>
              </w:rPr>
              <w:t>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_Toc81045897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6D9" w:rsidRDefault="007A16D9">
          <w:pPr>
            <w:pStyle w:val="Sumrio1"/>
            <w:rPr>
              <w:noProof/>
            </w:rPr>
          </w:pPr>
          <w:hyperlink w:anchor="_Toc81045898" w:history="1">
            <w:r w:rsidRPr="00316B0D">
              <w:rPr>
                <w:rStyle w:val="Hyperlink"/>
                <w:rFonts w:ascii="Arial" w:eastAsiaTheme="minorHAnsi" w:hAnsi="Arial" w:cs="Arial"/>
                <w:noProof/>
              </w:rPr>
              <w:t xml:space="preserve">4. </w:t>
            </w:r>
            <w:r w:rsidRPr="00316B0D">
              <w:rPr>
                <w:rStyle w:val="Hyperlink"/>
                <w:rFonts w:ascii="Arial" w:hAnsi="Arial" w:cs="Arial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_Toc81045898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71" w:rsidRDefault="001F04CC" w:rsidP="002F4171">
          <w:pPr>
            <w:rPr>
              <w:b/>
              <w:bCs/>
            </w:rPr>
          </w:pPr>
          <w:r w:rsidRPr="00D144A3">
            <w:rPr>
              <w:b/>
              <w:bCs/>
            </w:rPr>
            <w:fldChar w:fldCharType="end"/>
          </w:r>
        </w:p>
      </w:sdtContent>
    </w:sdt>
    <w:p w:rsidR="00C60A65" w:rsidRDefault="00C60A65" w:rsidP="00380E83">
      <w:pPr>
        <w:pStyle w:val="Ttulo1"/>
        <w:rPr>
          <w:rFonts w:ascii="Arial" w:hAnsi="Arial" w:cs="Arial"/>
          <w:color w:val="auto"/>
          <w:sz w:val="24"/>
          <w:szCs w:val="24"/>
        </w:rPr>
        <w:sectPr w:rsidR="00C60A65" w:rsidSect="009179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p w:rsidR="002F4171" w:rsidRDefault="002F4171" w:rsidP="00380E83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br w:type="page"/>
      </w:r>
    </w:p>
    <w:p w:rsidR="00780554" w:rsidRDefault="00380E83" w:rsidP="008868FB">
      <w:pPr>
        <w:pStyle w:val="Ttulo1"/>
        <w:spacing w:before="0" w:after="240"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0" w:name="_Toc81045895"/>
      <w:r w:rsidRPr="00E80744">
        <w:rPr>
          <w:rFonts w:ascii="Arial" w:hAnsi="Arial" w:cs="Arial"/>
          <w:color w:val="000000" w:themeColor="text1"/>
          <w:szCs w:val="24"/>
        </w:rPr>
        <w:lastRenderedPageBreak/>
        <w:t>1</w:t>
      </w:r>
      <w:r w:rsidR="00E80744">
        <w:rPr>
          <w:rFonts w:ascii="Arial" w:hAnsi="Arial" w:cs="Arial"/>
          <w:color w:val="000000" w:themeColor="text1"/>
          <w:szCs w:val="24"/>
        </w:rPr>
        <w:t>.</w:t>
      </w:r>
      <w:r w:rsidRPr="00E80744">
        <w:rPr>
          <w:rFonts w:ascii="Arial" w:hAnsi="Arial" w:cs="Arial"/>
          <w:color w:val="000000" w:themeColor="text1"/>
          <w:szCs w:val="24"/>
        </w:rPr>
        <w:t xml:space="preserve"> APRESENTAÇÃO</w:t>
      </w:r>
      <w:bookmarkEnd w:id="0"/>
      <w:r w:rsidR="00E80744">
        <w:rPr>
          <w:rFonts w:ascii="Arial" w:hAnsi="Arial" w:cs="Arial"/>
          <w:color w:val="000000" w:themeColor="text1"/>
          <w:szCs w:val="24"/>
        </w:rPr>
        <w:tab/>
      </w:r>
    </w:p>
    <w:p w:rsidR="00780554" w:rsidRDefault="00780554" w:rsidP="00780554">
      <w:pPr>
        <w:pStyle w:val="PARGRAFOABNT"/>
      </w:pPr>
      <w:r>
        <w:t>Este projeto tem a promessa de ser um dos mais complexos realizados por sua equipe, logo que engloba diversas áreas da tecnologia da informação, sendo: a criação de um site para vendas, um banco de dados para armazenar suas informações e uma tecnologia que integra ambos.</w:t>
      </w:r>
    </w:p>
    <w:p w:rsidR="00780554" w:rsidRDefault="00780554" w:rsidP="00780554">
      <w:pPr>
        <w:pStyle w:val="PARGRAFOABNT"/>
      </w:pPr>
      <w:r>
        <w:t>A meta é criar um produto simples, funcional e de fácil compreensão, seguindo os padrões modernos, como a organização dos produtos em categorias distintas e a separação de produtos selecionados em um “carrinho” na seção de clientes, já na parte de gerência será possível visualizar toda a informação a respeito do produto, assim como o controle de estoque, especialmente porque cada mercadoria terá estoque próprio.</w:t>
      </w:r>
    </w:p>
    <w:p w:rsidR="00780554" w:rsidRDefault="00780554" w:rsidP="00780554">
      <w:pPr>
        <w:pStyle w:val="ABNTPARAGRAFO"/>
      </w:pPr>
      <w:r>
        <w:t>Uma loja física que ofereça bons produtos, com preço justo e bom atendimento, mas com uma péssima localização. Certamente as vendas não serão bem-sucedidas. No mundo digital não é diferente, excelentes produtos, atendimento impecável e rapidez não terão valor se as pessoas não encontrarem sua loja ou se não souberem desses pontos positivos. Nesse sentido, a divulgação é essencial, é preciso fazer com que seus clientes saibam da existência e qualidade a fim de melhorar as vendas.</w:t>
      </w:r>
    </w:p>
    <w:p w:rsidR="00780554" w:rsidRDefault="00780554" w:rsidP="00780554">
      <w:pPr>
        <w:pStyle w:val="ABNTPARAGRAFO"/>
      </w:pPr>
      <w:r>
        <w:t xml:space="preserve">A internet apresenta diversas vantagens na divulgação: interatividade, customização, custo-benefício, expansão dos limites geográficos, facilidade de mensuração, </w:t>
      </w:r>
      <w:proofErr w:type="gramStart"/>
      <w:r>
        <w:t>otimização</w:t>
      </w:r>
      <w:proofErr w:type="gramEnd"/>
      <w:r>
        <w:t xml:space="preserve"> e aproveitamento do impulso de compra, permite ao consumidor ser ativo, isto é, pesquisar e encontrar o que deseja em qualquer lugar a qualquer momento. Além disso, é o canal de vendas que mais cresce.</w:t>
      </w:r>
    </w:p>
    <w:p w:rsidR="00780554" w:rsidRDefault="00780554" w:rsidP="00780554">
      <w:pPr>
        <w:pStyle w:val="ABNTPARAGRAFO"/>
      </w:pPr>
      <w:r>
        <w:t>Uma divulgação efetiva envolve planejamento e muita dedicação, por mais que possa parecer algo simples, certos aspectos como posicionamento de marca, plano de comunicação, definição da audiência, formatos de anúncios e orçamentos precisam ser trabalhados detalhadamente para que os resultados sejam alcançados.</w:t>
      </w:r>
    </w:p>
    <w:p w:rsidR="009D4092" w:rsidRDefault="009D4092" w:rsidP="009D4092">
      <w:pPr>
        <w:pStyle w:val="ABNTPARAGRAFO"/>
      </w:pPr>
    </w:p>
    <w:p w:rsidR="009D4092" w:rsidRDefault="009D4092" w:rsidP="009D4092">
      <w:pPr>
        <w:pStyle w:val="ABNTPARAGRAFO"/>
      </w:pPr>
      <w:r>
        <w:t>Neste contexto, o primeiro passo é entender como funciona a dinâmica da divulgação online, também chamada marketing digital, e qual estratégia de divulgação escolher diante das necessidades imediatas da sua empresa, sempre definindo metas, medindo resultados e endereçando as melhorias.</w:t>
      </w:r>
    </w:p>
    <w:p w:rsidR="009D4092" w:rsidRDefault="009D4092" w:rsidP="009D4092">
      <w:pPr>
        <w:pStyle w:val="Standarduser"/>
        <w:spacing w:line="360" w:lineRule="auto"/>
        <w:ind w:firstLine="708"/>
        <w:jc w:val="both"/>
        <w:rPr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Em uma ascendente sem limites, o mercado eletrônico vem motivando todos os seguimentos a adotarem a venda de produtos e serviços on-line, cada vez mais o comércio eletrônico vem sendo utilizado na vida dos usuários de Internet.</w:t>
      </w:r>
    </w:p>
    <w:p w:rsidR="009D4092" w:rsidRDefault="009D4092" w:rsidP="009D4092">
      <w:pPr>
        <w:pStyle w:val="Standarduser"/>
        <w:spacing w:line="360" w:lineRule="auto"/>
        <w:ind w:firstLine="708"/>
        <w:jc w:val="both"/>
        <w:rPr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Assim surge a necessidade de se desenvolver sistemas de gerenciamento e controle para estas plataformas digitais, com o propósito de fidelizar clientes, devem conter: segurança, conforto e agilidade tanto para o cliente que recebe o produto em sua residência quanto para quem vende e controla o estoque.</w:t>
      </w:r>
    </w:p>
    <w:p w:rsidR="009D4092" w:rsidRDefault="009D4092" w:rsidP="009D4092">
      <w:pPr>
        <w:pStyle w:val="Standarduser"/>
        <w:spacing w:line="360" w:lineRule="auto"/>
        <w:ind w:firstLine="708"/>
        <w:jc w:val="both"/>
      </w:pPr>
      <w:r>
        <w:rPr>
          <w:rFonts w:ascii="Arial" w:hAnsi="Arial" w:cs="Arial"/>
          <w:color w:val="000000"/>
          <w:sz w:val="24"/>
          <w:szCs w:val="24"/>
        </w:rPr>
        <w:t xml:space="preserve"> Uma boa estratégia é comparar as plataformas de e-commerce, com foco em identificar seus pontos fortes e fracos, facilitando o desenvolvimento e criação de uma loja bem-sucedida.</w:t>
      </w:r>
    </w:p>
    <w:p w:rsidR="00E80744" w:rsidRDefault="00E80744" w:rsidP="00780554">
      <w:pPr>
        <w:pStyle w:val="Ttulo1"/>
        <w:spacing w:before="0" w:after="240" w:line="360" w:lineRule="auto"/>
        <w:jc w:val="both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color w:val="000000" w:themeColor="text1"/>
          <w:szCs w:val="24"/>
        </w:rPr>
        <w:br/>
      </w:r>
    </w:p>
    <w:p w:rsidR="003C5F30" w:rsidRPr="003C5F30" w:rsidRDefault="003C5F30" w:rsidP="003C5F30"/>
    <w:p w:rsidR="009D03A5" w:rsidRPr="00A501B4" w:rsidRDefault="009D03A5" w:rsidP="009D03A5">
      <w:pPr>
        <w:pStyle w:val="Corpodetexto"/>
        <w:rPr>
          <w:rFonts w:ascii="Arial" w:hAnsi="Arial" w:cs="Arial"/>
        </w:rPr>
      </w:pPr>
    </w:p>
    <w:p w:rsidR="004563E6" w:rsidRDefault="004563E6" w:rsidP="004563E6">
      <w:pPr>
        <w:pStyle w:val="PARGRAFOELISSON"/>
        <w:ind w:firstLine="0"/>
      </w:pPr>
    </w:p>
    <w:p w:rsidR="004E43DC" w:rsidRDefault="004E43DC" w:rsidP="004E43DC">
      <w:pPr>
        <w:pStyle w:val="PARGRAFOELISSON"/>
      </w:pPr>
    </w:p>
    <w:p w:rsidR="00E80744" w:rsidRDefault="00E80744" w:rsidP="004E43DC">
      <w:pPr>
        <w:pStyle w:val="PARGRAFOELISSON"/>
      </w:pPr>
    </w:p>
    <w:p w:rsidR="00E80744" w:rsidRDefault="00E80744" w:rsidP="004E43DC">
      <w:pPr>
        <w:pStyle w:val="PARGRAFOELISSON"/>
      </w:pPr>
    </w:p>
    <w:p w:rsidR="00E80744" w:rsidRDefault="00E80744" w:rsidP="004E43DC">
      <w:pPr>
        <w:pStyle w:val="PARGRAFOELISSON"/>
      </w:pPr>
    </w:p>
    <w:p w:rsidR="00E80744" w:rsidRDefault="00E80744" w:rsidP="004E43DC">
      <w:pPr>
        <w:pStyle w:val="PARGRAFOELISSON"/>
      </w:pPr>
    </w:p>
    <w:p w:rsidR="008868FB" w:rsidRPr="00D144A3" w:rsidRDefault="008868FB" w:rsidP="005A284B">
      <w:pPr>
        <w:rPr>
          <w:rFonts w:ascii="Arial" w:hAnsi="Arial" w:cs="Arial"/>
          <w:sz w:val="24"/>
          <w:szCs w:val="24"/>
        </w:rPr>
      </w:pPr>
    </w:p>
    <w:p w:rsidR="00A64339" w:rsidRPr="00E80744" w:rsidRDefault="00E80744" w:rsidP="00A64339">
      <w:pPr>
        <w:pStyle w:val="Ttulo1"/>
        <w:spacing w:before="0" w:after="240"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1" w:name="_Toc81045896"/>
      <w:r w:rsidRPr="00E80744">
        <w:rPr>
          <w:rFonts w:ascii="Arial" w:hAnsi="Arial" w:cs="Arial"/>
          <w:color w:val="000000" w:themeColor="text1"/>
          <w:szCs w:val="24"/>
        </w:rPr>
        <w:lastRenderedPageBreak/>
        <w:t>2</w:t>
      </w:r>
      <w:r>
        <w:rPr>
          <w:rFonts w:ascii="Arial" w:hAnsi="Arial" w:cs="Arial"/>
          <w:color w:val="000000" w:themeColor="text1"/>
          <w:szCs w:val="24"/>
        </w:rPr>
        <w:t>.</w:t>
      </w:r>
      <w:r w:rsidRPr="00E80744">
        <w:rPr>
          <w:rFonts w:ascii="Arial" w:hAnsi="Arial" w:cs="Arial"/>
          <w:color w:val="000000" w:themeColor="text1"/>
          <w:szCs w:val="24"/>
        </w:rPr>
        <w:t xml:space="preserve"> DESENVOLVIMENTO DO PRODUTO</w:t>
      </w:r>
      <w:bookmarkEnd w:id="1"/>
      <w:r w:rsidRPr="00E80744">
        <w:rPr>
          <w:rFonts w:ascii="Arial" w:hAnsi="Arial" w:cs="Arial"/>
          <w:color w:val="000000" w:themeColor="text1"/>
          <w:szCs w:val="24"/>
        </w:rPr>
        <w:t xml:space="preserve"> </w:t>
      </w:r>
      <w:r w:rsidR="00C42B5B" w:rsidRPr="00E80744">
        <w:rPr>
          <w:rFonts w:ascii="Arial" w:hAnsi="Arial" w:cs="Arial"/>
          <w:color w:val="000000" w:themeColor="text1"/>
          <w:szCs w:val="24"/>
        </w:rPr>
        <w:t xml:space="preserve"> </w:t>
      </w:r>
    </w:p>
    <w:p w:rsidR="00150882" w:rsidRPr="00065FCD" w:rsidRDefault="00E80744" w:rsidP="00E8074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2" w:name="_Toc414525654"/>
      <w:r w:rsidRPr="00065FCD">
        <w:rPr>
          <w:rFonts w:ascii="Arial" w:hAnsi="Arial" w:cs="Arial"/>
          <w:sz w:val="24"/>
          <w:szCs w:val="24"/>
        </w:rPr>
        <w:t xml:space="preserve">Refere-se na tecnologias e materiais utilizado para a elaboração do produto proposto. Como os softwares, linguagens de programação, </w:t>
      </w:r>
      <w:proofErr w:type="spellStart"/>
      <w:r w:rsidRPr="00065FCD">
        <w:rPr>
          <w:rFonts w:ascii="Arial" w:hAnsi="Arial" w:cs="Arial"/>
          <w:sz w:val="24"/>
          <w:szCs w:val="24"/>
        </w:rPr>
        <w:t>microcontroladores</w:t>
      </w:r>
      <w:proofErr w:type="spellEnd"/>
      <w:r w:rsidRPr="00065FCD">
        <w:rPr>
          <w:rFonts w:ascii="Arial" w:hAnsi="Arial" w:cs="Arial"/>
          <w:sz w:val="24"/>
          <w:szCs w:val="24"/>
        </w:rPr>
        <w:t xml:space="preserve">, hardwares, equipamentos, entre outros, ilustrar com imagens e figuras das ferramentas abordadas.  </w:t>
      </w:r>
    </w:p>
    <w:p w:rsidR="00065FCD" w:rsidRDefault="00065FCD" w:rsidP="00065FCD"/>
    <w:p w:rsidR="00380E83" w:rsidRDefault="00065FCD" w:rsidP="00B96614">
      <w:pPr>
        <w:pStyle w:val="Ttulo1"/>
        <w:spacing w:before="0" w:after="240" w:line="360" w:lineRule="auto"/>
        <w:jc w:val="both"/>
        <w:rPr>
          <w:rFonts w:ascii="Arial" w:hAnsi="Arial" w:cs="Arial"/>
          <w:color w:val="000000" w:themeColor="text1"/>
          <w:szCs w:val="24"/>
        </w:rPr>
      </w:pPr>
      <w:bookmarkStart w:id="3" w:name="_Toc81045897"/>
      <w:bookmarkStart w:id="4" w:name="_GoBack"/>
      <w:bookmarkEnd w:id="4"/>
      <w:r w:rsidRPr="00065FCD">
        <w:rPr>
          <w:rFonts w:ascii="Arial" w:hAnsi="Arial" w:cs="Arial"/>
          <w:color w:val="000000" w:themeColor="text1"/>
          <w:szCs w:val="24"/>
        </w:rPr>
        <w:t>3</w:t>
      </w:r>
      <w:r>
        <w:rPr>
          <w:rFonts w:ascii="Arial" w:hAnsi="Arial" w:cs="Arial"/>
          <w:color w:val="000000" w:themeColor="text1"/>
          <w:szCs w:val="24"/>
        </w:rPr>
        <w:t>.</w:t>
      </w:r>
      <w:r w:rsidR="00380E83" w:rsidRPr="00065FCD">
        <w:rPr>
          <w:rFonts w:ascii="Arial" w:hAnsi="Arial" w:cs="Arial"/>
          <w:color w:val="000000" w:themeColor="text1"/>
          <w:szCs w:val="24"/>
        </w:rPr>
        <w:t xml:space="preserve"> O PRODUTO</w:t>
      </w:r>
      <w:bookmarkEnd w:id="2"/>
      <w:bookmarkEnd w:id="3"/>
      <w:r w:rsidR="00C02320" w:rsidRPr="00065FCD">
        <w:rPr>
          <w:rFonts w:ascii="Arial" w:hAnsi="Arial" w:cs="Arial"/>
          <w:color w:val="000000" w:themeColor="text1"/>
          <w:szCs w:val="24"/>
        </w:rPr>
        <w:t xml:space="preserve"> </w:t>
      </w:r>
    </w:p>
    <w:p w:rsidR="00065FCD" w:rsidRDefault="00065FCD" w:rsidP="00065F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   </w:t>
      </w:r>
      <w:r>
        <w:tab/>
      </w:r>
      <w:r w:rsidRPr="00065FCD">
        <w:rPr>
          <w:rFonts w:ascii="Arial" w:hAnsi="Arial" w:cs="Arial"/>
          <w:sz w:val="24"/>
          <w:szCs w:val="24"/>
        </w:rPr>
        <w:t xml:space="preserve">Desenvolver um manual do produto, como utilizá-lo, as telas e sua operação. Utilizar de imagens e figuras como telas de </w:t>
      </w:r>
      <w:proofErr w:type="spellStart"/>
      <w:r w:rsidRPr="00065FCD">
        <w:rPr>
          <w:rFonts w:ascii="Arial" w:hAnsi="Arial" w:cs="Arial"/>
          <w:sz w:val="24"/>
          <w:szCs w:val="24"/>
        </w:rPr>
        <w:t>logon</w:t>
      </w:r>
      <w:proofErr w:type="spellEnd"/>
      <w:r w:rsidRPr="00065FCD">
        <w:rPr>
          <w:rFonts w:ascii="Arial" w:hAnsi="Arial" w:cs="Arial"/>
          <w:sz w:val="24"/>
          <w:szCs w:val="24"/>
        </w:rPr>
        <w:t xml:space="preserve">, telas de operação, imagens do produto em funcionamento, entre outras . </w:t>
      </w:r>
    </w:p>
    <w:p w:rsidR="00065FCD" w:rsidRPr="00065FCD" w:rsidRDefault="00065FCD" w:rsidP="00065F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0E83" w:rsidRPr="00065FCD" w:rsidRDefault="00065FCD" w:rsidP="00653401">
      <w:pPr>
        <w:pStyle w:val="Ttulo1"/>
        <w:spacing w:before="0" w:after="240" w:line="360" w:lineRule="auto"/>
        <w:jc w:val="both"/>
        <w:rPr>
          <w:rFonts w:ascii="Arial" w:hAnsi="Arial" w:cs="Arial"/>
          <w:color w:val="000000" w:themeColor="text1"/>
        </w:rPr>
      </w:pPr>
      <w:bookmarkStart w:id="5" w:name="_Toc81045898"/>
      <w:r w:rsidRPr="00065FCD">
        <w:rPr>
          <w:rFonts w:ascii="Arial" w:eastAsiaTheme="minorHAnsi" w:hAnsi="Arial" w:cs="Arial"/>
          <w:b w:val="0"/>
          <w:bCs w:val="0"/>
          <w:color w:val="000000" w:themeColor="text1"/>
        </w:rPr>
        <w:t xml:space="preserve">4. </w:t>
      </w:r>
      <w:r w:rsidR="00380E83" w:rsidRPr="00065FCD">
        <w:rPr>
          <w:rFonts w:ascii="Arial" w:hAnsi="Arial" w:cs="Arial"/>
          <w:color w:val="000000" w:themeColor="text1"/>
        </w:rPr>
        <w:t xml:space="preserve">CONSIDERAÇÕES </w:t>
      </w:r>
      <w:r>
        <w:rPr>
          <w:rFonts w:ascii="Arial" w:hAnsi="Arial" w:cs="Arial"/>
          <w:color w:val="000000" w:themeColor="text1"/>
        </w:rPr>
        <w:t>FINAIS</w:t>
      </w:r>
      <w:bookmarkEnd w:id="5"/>
      <w:r w:rsidR="00A8048D" w:rsidRPr="00065FCD">
        <w:rPr>
          <w:rFonts w:ascii="Arial" w:hAnsi="Arial" w:cs="Arial"/>
          <w:color w:val="000000" w:themeColor="text1"/>
        </w:rPr>
        <w:t xml:space="preserve"> </w:t>
      </w:r>
    </w:p>
    <w:p w:rsidR="00C02320" w:rsidRPr="00065FCD" w:rsidRDefault="00065FCD" w:rsidP="0016385D">
      <w:pPr>
        <w:pStyle w:val="PARGRAFOELISSON"/>
        <w:rPr>
          <w:color w:val="000000" w:themeColor="text1"/>
        </w:rPr>
      </w:pPr>
      <w:r w:rsidRPr="00065FCD">
        <w:rPr>
          <w:color w:val="000000" w:themeColor="text1"/>
          <w:shd w:val="clear" w:color="auto" w:fill="FFFFFF"/>
        </w:rPr>
        <w:t>Esta seção do trabalho científico destina-se a uma recapitulação sintética das partes mais importantes do trabalho. O autor deve expor as suas conclusões, que deverão ter sido anotadas de todo o trabalho de pesquisa </w:t>
      </w:r>
      <w:r w:rsidRPr="00065FCD">
        <w:rPr>
          <w:b/>
          <w:bCs/>
          <w:color w:val="000000" w:themeColor="text1"/>
          <w:shd w:val="clear" w:color="auto" w:fill="FFFFFF"/>
        </w:rPr>
        <w:t>e</w:t>
      </w:r>
      <w:r w:rsidRPr="00065FCD">
        <w:rPr>
          <w:color w:val="000000" w:themeColor="text1"/>
          <w:shd w:val="clear" w:color="auto" w:fill="FFFFFF"/>
        </w:rPr>
        <w:t>/ou deduzidas após uma leitura </w:t>
      </w:r>
      <w:r w:rsidRPr="00065FCD">
        <w:rPr>
          <w:bCs/>
          <w:color w:val="000000" w:themeColor="text1"/>
          <w:shd w:val="clear" w:color="auto" w:fill="FFFFFF"/>
        </w:rPr>
        <w:t>final</w:t>
      </w:r>
      <w:r w:rsidRPr="00065FCD">
        <w:rPr>
          <w:color w:val="000000" w:themeColor="text1"/>
          <w:shd w:val="clear" w:color="auto" w:fill="FFFFFF"/>
        </w:rPr>
        <w:t> do trabalho completo.</w:t>
      </w:r>
    </w:p>
    <w:p w:rsidR="00C02320" w:rsidRPr="00797EFE" w:rsidRDefault="00C02320" w:rsidP="00F51FFF">
      <w:pPr>
        <w:pStyle w:val="PARGRAFOELISSON"/>
      </w:pPr>
    </w:p>
    <w:p w:rsidR="00F51FFF" w:rsidRDefault="00F51FFF" w:rsidP="0063294F">
      <w:pPr>
        <w:pStyle w:val="PARGRAFOELISSON"/>
      </w:pPr>
    </w:p>
    <w:p w:rsidR="00A8048D" w:rsidRDefault="00A8048D" w:rsidP="00653401">
      <w:pPr>
        <w:spacing w:after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8048D" w:rsidRDefault="00A8048D" w:rsidP="00653401">
      <w:pPr>
        <w:spacing w:after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64ECE" w:rsidRPr="00664ECE" w:rsidRDefault="00664ECE" w:rsidP="006D75C9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664ECE">
        <w:rPr>
          <w:rFonts w:ascii="Arial" w:hAnsi="Arial" w:cs="Arial"/>
          <w:color w:val="auto"/>
          <w:sz w:val="24"/>
          <w:szCs w:val="24"/>
        </w:rPr>
        <w:br w:type="page"/>
      </w:r>
    </w:p>
    <w:p w:rsidR="00380E83" w:rsidRPr="00B73B77" w:rsidRDefault="00065FCD" w:rsidP="00065FCD">
      <w:pPr>
        <w:spacing w:before="360" w:after="240" w:line="240" w:lineRule="auto"/>
        <w:jc w:val="both"/>
        <w:rPr>
          <w:rFonts w:ascii="Arial" w:hAnsi="Arial" w:cs="Arial"/>
          <w:b/>
          <w:sz w:val="28"/>
          <w:szCs w:val="24"/>
        </w:rPr>
      </w:pPr>
      <w:r w:rsidRPr="00B73B77">
        <w:rPr>
          <w:rFonts w:ascii="Arial" w:hAnsi="Arial" w:cs="Arial"/>
          <w:b/>
          <w:sz w:val="28"/>
          <w:szCs w:val="24"/>
        </w:rPr>
        <w:lastRenderedPageBreak/>
        <w:t xml:space="preserve">5. </w:t>
      </w:r>
      <w:r w:rsidR="00380E83" w:rsidRPr="00B73B77">
        <w:rPr>
          <w:rFonts w:ascii="Arial" w:hAnsi="Arial" w:cs="Arial"/>
          <w:b/>
          <w:sz w:val="28"/>
          <w:szCs w:val="24"/>
        </w:rPr>
        <w:t>REFERÊNCIAS</w:t>
      </w:r>
    </w:p>
    <w:p w:rsidR="00065FCD" w:rsidRDefault="00065FCD" w:rsidP="00065FCD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Nessa parte são relacionados</w:t>
      </w:r>
      <w:r w:rsidRPr="00093041">
        <w:rPr>
          <w:rFonts w:ascii="Arial" w:hAnsi="Arial" w:cs="Arial"/>
        </w:rPr>
        <w:t xml:space="preserve"> os livros, sites, revistas, enfim, todo o material que foi consult</w:t>
      </w:r>
      <w:r>
        <w:rPr>
          <w:rFonts w:ascii="Arial" w:hAnsi="Arial" w:cs="Arial"/>
        </w:rPr>
        <w:t xml:space="preserve">ado para elaboração do trabalho, e que esteja citado nele. </w:t>
      </w:r>
      <w:r w:rsidRPr="00093041">
        <w:rPr>
          <w:rFonts w:ascii="Arial" w:hAnsi="Arial" w:cs="Arial"/>
        </w:rPr>
        <w:t>Deve ser elaborado de acordo com as normas da ABNT</w:t>
      </w:r>
      <w:r>
        <w:rPr>
          <w:rFonts w:ascii="Arial" w:hAnsi="Arial" w:cs="Arial"/>
        </w:rPr>
        <w:t xml:space="preserve"> NBR 6023- informação e documentação –referências – elaboração.</w:t>
      </w:r>
    </w:p>
    <w:p w:rsidR="00065FCD" w:rsidRDefault="00065FCD" w:rsidP="00065FCD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Exemplos de referência utilizadas no pré-projeto</w:t>
      </w:r>
    </w:p>
    <w:p w:rsidR="00065FCD" w:rsidRPr="00905C5B" w:rsidRDefault="00065FCD" w:rsidP="00065FC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05C5B">
        <w:rPr>
          <w:rFonts w:ascii="Arial" w:hAnsi="Arial" w:cs="Arial"/>
        </w:rPr>
        <w:t xml:space="preserve">ABNT – Associação Brasileira de Normas Técnicas. </w:t>
      </w:r>
      <w:r w:rsidRPr="00D527AE">
        <w:rPr>
          <w:rFonts w:ascii="Arial" w:hAnsi="Arial" w:cs="Arial"/>
          <w:b/>
        </w:rPr>
        <w:t>NBR 14724</w:t>
      </w:r>
      <w:r>
        <w:rPr>
          <w:rFonts w:ascii="Arial" w:hAnsi="Arial" w:cs="Arial"/>
        </w:rPr>
        <w:t>:</w:t>
      </w:r>
      <w:r w:rsidRPr="00905C5B">
        <w:rPr>
          <w:rFonts w:ascii="Arial" w:hAnsi="Arial" w:cs="Arial"/>
        </w:rPr>
        <w:t xml:space="preserve"> </w:t>
      </w:r>
      <w:r w:rsidRPr="00D527AE">
        <w:rPr>
          <w:rFonts w:ascii="Arial" w:hAnsi="Arial" w:cs="Arial"/>
          <w:bCs/>
        </w:rPr>
        <w:t>Informação e documentação. Trabalhos Acadêmicos - Apresentação</w:t>
      </w:r>
      <w:r w:rsidRPr="00905C5B">
        <w:rPr>
          <w:rFonts w:ascii="Arial" w:hAnsi="Arial" w:cs="Arial"/>
          <w:b/>
          <w:bCs/>
        </w:rPr>
        <w:t xml:space="preserve">. </w:t>
      </w:r>
      <w:r w:rsidRPr="00905C5B">
        <w:rPr>
          <w:rFonts w:ascii="Arial" w:hAnsi="Arial" w:cs="Arial"/>
        </w:rPr>
        <w:t>Rio de Janeiro: ABNT,</w:t>
      </w:r>
    </w:p>
    <w:p w:rsidR="00065FCD" w:rsidRPr="00905C5B" w:rsidRDefault="00065FCD" w:rsidP="00065FC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05C5B">
        <w:rPr>
          <w:rFonts w:ascii="Arial" w:hAnsi="Arial" w:cs="Arial"/>
        </w:rPr>
        <w:t>2002.</w:t>
      </w:r>
    </w:p>
    <w:p w:rsidR="00065FCD" w:rsidRDefault="00065FCD" w:rsidP="00065FCD">
      <w:pPr>
        <w:spacing w:before="120"/>
        <w:rPr>
          <w:rFonts w:ascii="Arial" w:hAnsi="Arial" w:cs="Arial"/>
        </w:rPr>
      </w:pPr>
      <w:r w:rsidRPr="00D527AE">
        <w:rPr>
          <w:rFonts w:ascii="Arial" w:hAnsi="Arial" w:cs="Arial"/>
        </w:rPr>
        <w:t xml:space="preserve">SEVERINO, </w:t>
      </w:r>
      <w:proofErr w:type="spellStart"/>
      <w:r w:rsidRPr="00D527AE">
        <w:rPr>
          <w:rFonts w:ascii="Arial" w:hAnsi="Arial" w:cs="Arial"/>
        </w:rPr>
        <w:t>Antonio</w:t>
      </w:r>
      <w:proofErr w:type="spellEnd"/>
      <w:r w:rsidRPr="00D527AE">
        <w:rPr>
          <w:rFonts w:ascii="Arial" w:hAnsi="Arial" w:cs="Arial"/>
        </w:rPr>
        <w:t xml:space="preserve"> Joaquim. </w:t>
      </w:r>
      <w:r w:rsidRPr="00D527AE">
        <w:rPr>
          <w:rFonts w:ascii="Arial" w:hAnsi="Arial" w:cs="Arial"/>
          <w:b/>
          <w:bCs/>
          <w:color w:val="000000"/>
        </w:rPr>
        <w:t xml:space="preserve">Metodologia do trabalho científico. </w:t>
      </w:r>
      <w:r w:rsidRPr="00D527AE">
        <w:rPr>
          <w:rFonts w:ascii="Arial" w:hAnsi="Arial" w:cs="Arial"/>
          <w:color w:val="000000"/>
        </w:rPr>
        <w:t xml:space="preserve">22. ed. </w:t>
      </w:r>
      <w:r>
        <w:rPr>
          <w:rFonts w:ascii="Arial" w:hAnsi="Arial" w:cs="Arial"/>
          <w:color w:val="000000"/>
        </w:rPr>
        <w:t>r</w:t>
      </w:r>
      <w:r w:rsidRPr="00D527AE">
        <w:rPr>
          <w:rFonts w:ascii="Arial" w:hAnsi="Arial" w:cs="Arial"/>
          <w:color w:val="000000"/>
        </w:rPr>
        <w:t xml:space="preserve">ev. e </w:t>
      </w:r>
      <w:proofErr w:type="spellStart"/>
      <w:r w:rsidRPr="00D527AE">
        <w:rPr>
          <w:rFonts w:ascii="Arial" w:hAnsi="Arial" w:cs="Arial"/>
          <w:color w:val="000000"/>
        </w:rPr>
        <w:t>ampl</w:t>
      </w:r>
      <w:proofErr w:type="spellEnd"/>
      <w:r w:rsidRPr="00D527AE">
        <w:rPr>
          <w:rFonts w:ascii="Arial" w:hAnsi="Arial" w:cs="Arial"/>
          <w:color w:val="000000"/>
        </w:rPr>
        <w:t xml:space="preserve">. São Paulo: </w:t>
      </w:r>
      <w:r w:rsidRPr="00D527AE">
        <w:rPr>
          <w:rFonts w:ascii="Arial" w:hAnsi="Arial" w:cs="Arial"/>
        </w:rPr>
        <w:t>Cortez, 2002</w:t>
      </w:r>
      <w:r>
        <w:rPr>
          <w:rFonts w:ascii="Arial" w:hAnsi="Arial" w:cs="Arial"/>
        </w:rPr>
        <w:t>.</w:t>
      </w:r>
    </w:p>
    <w:p w:rsidR="00065FCD" w:rsidRPr="00D527AE" w:rsidRDefault="00065FCD" w:rsidP="00065FCD">
      <w:pPr>
        <w:spacing w:before="120"/>
        <w:rPr>
          <w:rFonts w:ascii="Arial" w:hAnsi="Arial" w:cs="Arial"/>
        </w:rPr>
      </w:pPr>
      <w:r w:rsidRPr="00C178AD">
        <w:rPr>
          <w:rFonts w:ascii="Arial" w:hAnsi="Arial" w:cs="Arial"/>
          <w:bCs/>
        </w:rPr>
        <w:t>POPPER, K.R</w:t>
      </w:r>
      <w:r w:rsidRPr="00C178AD">
        <w:rPr>
          <w:rFonts w:ascii="Arial" w:hAnsi="Arial" w:cs="Arial"/>
        </w:rPr>
        <w:t>.</w:t>
      </w:r>
      <w:r w:rsidRPr="00EA48EB">
        <w:rPr>
          <w:rFonts w:ascii="Arial" w:hAnsi="Arial" w:cs="Arial"/>
        </w:rPr>
        <w:t xml:space="preserve"> </w:t>
      </w:r>
      <w:r w:rsidRPr="00C178AD">
        <w:rPr>
          <w:rFonts w:ascii="Arial" w:hAnsi="Arial" w:cs="Arial"/>
          <w:b/>
          <w:i/>
          <w:iCs/>
        </w:rPr>
        <w:t>Conhecimento objetivo</w:t>
      </w:r>
      <w:r w:rsidRPr="00EA48EB">
        <w:rPr>
          <w:rFonts w:ascii="Arial" w:hAnsi="Arial" w:cs="Arial"/>
          <w:i/>
          <w:iCs/>
        </w:rPr>
        <w:t xml:space="preserve">. </w:t>
      </w:r>
      <w:r w:rsidRPr="00EA48EB">
        <w:rPr>
          <w:rFonts w:ascii="Arial" w:hAnsi="Arial" w:cs="Arial"/>
        </w:rPr>
        <w:t>São Paulo: EDUSP, 1975.</w:t>
      </w:r>
    </w:p>
    <w:p w:rsidR="00065FCD" w:rsidRPr="00065FCD" w:rsidRDefault="00065FCD" w:rsidP="00065FCD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</w:p>
    <w:sectPr w:rsidR="00065FCD" w:rsidRPr="00065FCD" w:rsidSect="00065FCD">
      <w:headerReference w:type="default" r:id="rId16"/>
      <w:footerReference w:type="default" r:id="rId17"/>
      <w:type w:val="continuous"/>
      <w:pgSz w:w="11906" w:h="16838"/>
      <w:pgMar w:top="993" w:right="1701" w:bottom="1418" w:left="1701" w:header="964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27F" w:rsidRDefault="0012027F" w:rsidP="00385932">
      <w:pPr>
        <w:spacing w:after="0" w:line="240" w:lineRule="auto"/>
      </w:pPr>
      <w:r>
        <w:separator/>
      </w:r>
    </w:p>
  </w:endnote>
  <w:endnote w:type="continuationSeparator" w:id="0">
    <w:p w:rsidR="0012027F" w:rsidRDefault="0012027F" w:rsidP="0038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927" w:rsidRDefault="0091792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927" w:rsidRDefault="009179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927" w:rsidRDefault="0091792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E1B" w:rsidRDefault="00B73B7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9875"/>
              <wp:effectExtent l="0" t="0" r="0" b="0"/>
              <wp:wrapNone/>
              <wp:docPr id="56" name="Caixa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7E1B" w:rsidRPr="00C60A65" w:rsidRDefault="001F04CC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4A7E1B"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A16D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5</w: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6" type="#_x0000_t202" style="position:absolute;margin-left:67.6pt;margin-top:0;width:118.8pt;height:2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" filled="f" stroked="f" strokeweight=".5pt">
              <v:path arrowok="t"/>
              <v:textbox style="mso-fit-shape-to-text:t">
                <w:txbxContent>
                  <w:p w:rsidR="004A7E1B" w:rsidRPr="00C60A65" w:rsidRDefault="001F04CC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4A7E1B"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7A16D9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5</w: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400040" cy="36195"/>
              <wp:effectExtent l="0" t="0" r="0" b="1905"/>
              <wp:wrapSquare wrapText="bothSides"/>
              <wp:docPr id="58" name="Retâ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58" o:spid="_x0000_s1026" style="position:absolute;margin-left:0;margin-top:0;width:425.2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CM9wEAAC0EAAAOAAAAZHJzL2Uyb0RvYy54bWysU0tu2zAQ3RfoHQjua8luHLSC5SwSpJug&#10;DZL0AAw1tISSHIJkLPs6vUo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27F" w:rsidRDefault="0012027F" w:rsidP="00385932">
      <w:pPr>
        <w:spacing w:after="0" w:line="240" w:lineRule="auto"/>
      </w:pPr>
      <w:r>
        <w:separator/>
      </w:r>
    </w:p>
  </w:footnote>
  <w:footnote w:type="continuationSeparator" w:id="0">
    <w:p w:rsidR="0012027F" w:rsidRDefault="0012027F" w:rsidP="0038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927" w:rsidRDefault="0091792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927" w:rsidRPr="00917927" w:rsidRDefault="00917927" w:rsidP="0091792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927" w:rsidRDefault="00917927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E1B" w:rsidRDefault="004A7E1B">
    <w:pPr>
      <w:pStyle w:val="Cabealho"/>
      <w:rPr>
        <w:b/>
        <w:color w:val="17365D" w:themeColor="text2" w:themeShade="BF"/>
      </w:rPr>
    </w:pPr>
  </w:p>
  <w:p w:rsidR="004A7E1B" w:rsidRDefault="004A7E1B">
    <w:pPr>
      <w:pStyle w:val="Cabealho"/>
      <w:rPr>
        <w:b/>
        <w:color w:val="17365D" w:themeColor="text2" w:themeShade="BF"/>
      </w:rPr>
    </w:pPr>
  </w:p>
  <w:p w:rsidR="004A7E1B" w:rsidRDefault="004A7E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666"/>
    <w:multiLevelType w:val="hybridMultilevel"/>
    <w:tmpl w:val="89E6CD4C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AD31461"/>
    <w:multiLevelType w:val="hybridMultilevel"/>
    <w:tmpl w:val="155829D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9D"/>
    <w:rsid w:val="0002440F"/>
    <w:rsid w:val="000653AA"/>
    <w:rsid w:val="00065FCD"/>
    <w:rsid w:val="00070B27"/>
    <w:rsid w:val="00083DFB"/>
    <w:rsid w:val="00093AD1"/>
    <w:rsid w:val="000A2BCF"/>
    <w:rsid w:val="000A7D06"/>
    <w:rsid w:val="000C1420"/>
    <w:rsid w:val="000F6993"/>
    <w:rsid w:val="001047B2"/>
    <w:rsid w:val="00105916"/>
    <w:rsid w:val="00114F95"/>
    <w:rsid w:val="0012027F"/>
    <w:rsid w:val="00123406"/>
    <w:rsid w:val="00132413"/>
    <w:rsid w:val="00142931"/>
    <w:rsid w:val="00150882"/>
    <w:rsid w:val="0016385D"/>
    <w:rsid w:val="00165DAA"/>
    <w:rsid w:val="001727C7"/>
    <w:rsid w:val="00185261"/>
    <w:rsid w:val="00193832"/>
    <w:rsid w:val="00194AFF"/>
    <w:rsid w:val="001B7D9D"/>
    <w:rsid w:val="001F04CC"/>
    <w:rsid w:val="0021321C"/>
    <w:rsid w:val="0024745C"/>
    <w:rsid w:val="00252FCD"/>
    <w:rsid w:val="00284738"/>
    <w:rsid w:val="002A013C"/>
    <w:rsid w:val="002A619D"/>
    <w:rsid w:val="002C1491"/>
    <w:rsid w:val="002C173D"/>
    <w:rsid w:val="002C7319"/>
    <w:rsid w:val="002F2F45"/>
    <w:rsid w:val="002F4171"/>
    <w:rsid w:val="00301046"/>
    <w:rsid w:val="00312390"/>
    <w:rsid w:val="00314394"/>
    <w:rsid w:val="00333B28"/>
    <w:rsid w:val="0034443B"/>
    <w:rsid w:val="00353562"/>
    <w:rsid w:val="00380E83"/>
    <w:rsid w:val="00385932"/>
    <w:rsid w:val="00392088"/>
    <w:rsid w:val="003C5F30"/>
    <w:rsid w:val="003D1B1A"/>
    <w:rsid w:val="004025A4"/>
    <w:rsid w:val="00443179"/>
    <w:rsid w:val="004563E6"/>
    <w:rsid w:val="00483E2F"/>
    <w:rsid w:val="004935F9"/>
    <w:rsid w:val="004A5E89"/>
    <w:rsid w:val="004A7E1B"/>
    <w:rsid w:val="004B5E6B"/>
    <w:rsid w:val="004D35E9"/>
    <w:rsid w:val="004E43DC"/>
    <w:rsid w:val="00501FD2"/>
    <w:rsid w:val="00510879"/>
    <w:rsid w:val="00520292"/>
    <w:rsid w:val="00562C8C"/>
    <w:rsid w:val="0056763E"/>
    <w:rsid w:val="00596B9F"/>
    <w:rsid w:val="005A284B"/>
    <w:rsid w:val="005A57EB"/>
    <w:rsid w:val="005D0362"/>
    <w:rsid w:val="00602371"/>
    <w:rsid w:val="00606F88"/>
    <w:rsid w:val="0061056D"/>
    <w:rsid w:val="00610CFE"/>
    <w:rsid w:val="00612A39"/>
    <w:rsid w:val="006212B3"/>
    <w:rsid w:val="00621B75"/>
    <w:rsid w:val="00626593"/>
    <w:rsid w:val="0063294F"/>
    <w:rsid w:val="0063651B"/>
    <w:rsid w:val="00647F3E"/>
    <w:rsid w:val="00652F23"/>
    <w:rsid w:val="00653401"/>
    <w:rsid w:val="00664ECE"/>
    <w:rsid w:val="00673B48"/>
    <w:rsid w:val="006A4D38"/>
    <w:rsid w:val="006B3C33"/>
    <w:rsid w:val="006D236E"/>
    <w:rsid w:val="006D75C9"/>
    <w:rsid w:val="006E38A5"/>
    <w:rsid w:val="006F6965"/>
    <w:rsid w:val="007118A3"/>
    <w:rsid w:val="0072483B"/>
    <w:rsid w:val="00727BEE"/>
    <w:rsid w:val="00736F91"/>
    <w:rsid w:val="00766A86"/>
    <w:rsid w:val="007749F5"/>
    <w:rsid w:val="00780554"/>
    <w:rsid w:val="007A16D9"/>
    <w:rsid w:val="007A68E2"/>
    <w:rsid w:val="007F608A"/>
    <w:rsid w:val="00810A91"/>
    <w:rsid w:val="008565DC"/>
    <w:rsid w:val="008658B1"/>
    <w:rsid w:val="00884491"/>
    <w:rsid w:val="008868FB"/>
    <w:rsid w:val="008A2ADE"/>
    <w:rsid w:val="008C06FF"/>
    <w:rsid w:val="008D4D68"/>
    <w:rsid w:val="008F4705"/>
    <w:rsid w:val="008F4B31"/>
    <w:rsid w:val="008F5BC7"/>
    <w:rsid w:val="00917927"/>
    <w:rsid w:val="009268C1"/>
    <w:rsid w:val="009A2BEC"/>
    <w:rsid w:val="009B4267"/>
    <w:rsid w:val="009D03A5"/>
    <w:rsid w:val="009D13C0"/>
    <w:rsid w:val="009D4092"/>
    <w:rsid w:val="00A019EA"/>
    <w:rsid w:val="00A169F2"/>
    <w:rsid w:val="00A42D20"/>
    <w:rsid w:val="00A44F85"/>
    <w:rsid w:val="00A60B65"/>
    <w:rsid w:val="00A64339"/>
    <w:rsid w:val="00A8048D"/>
    <w:rsid w:val="00A84D29"/>
    <w:rsid w:val="00AC4951"/>
    <w:rsid w:val="00AF68CE"/>
    <w:rsid w:val="00B050DF"/>
    <w:rsid w:val="00B1337B"/>
    <w:rsid w:val="00B1594D"/>
    <w:rsid w:val="00B6175B"/>
    <w:rsid w:val="00B6508D"/>
    <w:rsid w:val="00B73B77"/>
    <w:rsid w:val="00B96614"/>
    <w:rsid w:val="00BA5688"/>
    <w:rsid w:val="00BB12AC"/>
    <w:rsid w:val="00BB57BA"/>
    <w:rsid w:val="00BC6DAC"/>
    <w:rsid w:val="00C02320"/>
    <w:rsid w:val="00C10951"/>
    <w:rsid w:val="00C14762"/>
    <w:rsid w:val="00C22A1D"/>
    <w:rsid w:val="00C42B5B"/>
    <w:rsid w:val="00C500E2"/>
    <w:rsid w:val="00C535FC"/>
    <w:rsid w:val="00C60A65"/>
    <w:rsid w:val="00C76E86"/>
    <w:rsid w:val="00C90224"/>
    <w:rsid w:val="00CC0AEE"/>
    <w:rsid w:val="00CF2E19"/>
    <w:rsid w:val="00CF5496"/>
    <w:rsid w:val="00D144A3"/>
    <w:rsid w:val="00D3289B"/>
    <w:rsid w:val="00D71141"/>
    <w:rsid w:val="00D75C2D"/>
    <w:rsid w:val="00D801F2"/>
    <w:rsid w:val="00DB102C"/>
    <w:rsid w:val="00DB66D2"/>
    <w:rsid w:val="00DD61CF"/>
    <w:rsid w:val="00DE210F"/>
    <w:rsid w:val="00E32B45"/>
    <w:rsid w:val="00E73DDC"/>
    <w:rsid w:val="00E74E13"/>
    <w:rsid w:val="00E80744"/>
    <w:rsid w:val="00E92AFB"/>
    <w:rsid w:val="00E939C3"/>
    <w:rsid w:val="00EE530E"/>
    <w:rsid w:val="00EF54DA"/>
    <w:rsid w:val="00EF79CD"/>
    <w:rsid w:val="00F12092"/>
    <w:rsid w:val="00F149D1"/>
    <w:rsid w:val="00F51FFF"/>
    <w:rsid w:val="00F60299"/>
    <w:rsid w:val="00F64F31"/>
    <w:rsid w:val="00F66E8F"/>
    <w:rsid w:val="00F729FE"/>
    <w:rsid w:val="00F74CA9"/>
    <w:rsid w:val="00F9672C"/>
    <w:rsid w:val="00FF0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0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80E8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F4171"/>
    <w:pPr>
      <w:tabs>
        <w:tab w:val="right" w:leader="dot" w:pos="8494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380E8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932"/>
  </w:style>
  <w:style w:type="paragraph" w:styleId="Rodap">
    <w:name w:val="footer"/>
    <w:basedOn w:val="Normal"/>
    <w:link w:val="Rodap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932"/>
  </w:style>
  <w:style w:type="paragraph" w:customStyle="1" w:styleId="AB630D60F59F403CB531B268FE76FA17">
    <w:name w:val="AB630D60F59F403CB531B268FE76FA17"/>
    <w:rsid w:val="00C60A65"/>
  </w:style>
  <w:style w:type="paragraph" w:styleId="NormalWeb">
    <w:name w:val="Normal (Web)"/>
    <w:basedOn w:val="Normal"/>
    <w:uiPriority w:val="99"/>
    <w:semiHidden/>
    <w:unhideWhenUsed/>
    <w:rsid w:val="00F1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GRAFOELISSON">
    <w:name w:val="PARÁGRAFO ELISSON"/>
    <w:basedOn w:val="Normal"/>
    <w:qFormat/>
    <w:rsid w:val="003C5F30"/>
    <w:pPr>
      <w:spacing w:after="0" w:line="360" w:lineRule="auto"/>
      <w:ind w:firstLine="426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4A7E1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34443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34443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">
    <w:name w:val="parágrafo"/>
    <w:basedOn w:val="Normal"/>
    <w:qFormat/>
    <w:rsid w:val="007749F5"/>
    <w:pPr>
      <w:spacing w:after="0" w:line="36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9F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749F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749F5"/>
    <w:rPr>
      <w:vertAlign w:val="superscript"/>
    </w:rPr>
  </w:style>
  <w:style w:type="paragraph" w:customStyle="1" w:styleId="listadegrficos">
    <w:name w:val="lista de gráficos"/>
    <w:basedOn w:val="Normal"/>
    <w:qFormat/>
    <w:rsid w:val="006212B3"/>
    <w:pPr>
      <w:spacing w:after="0" w:line="240" w:lineRule="auto"/>
      <w:jc w:val="both"/>
    </w:pPr>
    <w:rPr>
      <w:rFonts w:ascii="Arial" w:eastAsia="Calibri" w:hAnsi="Arial" w:cs="Arial"/>
      <w:color w:val="000000" w:themeColor="text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169F2"/>
    <w:pPr>
      <w:ind w:left="720"/>
      <w:contextualSpacing/>
    </w:pPr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A169F2"/>
    <w:rPr>
      <w:b/>
      <w:bCs/>
    </w:rPr>
  </w:style>
  <w:style w:type="paragraph" w:customStyle="1" w:styleId="Standard">
    <w:name w:val="Standard"/>
    <w:rsid w:val="00B73B77"/>
    <w:pPr>
      <w:suppressAutoHyphens/>
      <w:autoSpaceDN w:val="0"/>
    </w:pPr>
    <w:rPr>
      <w:rFonts w:ascii="Calibri" w:eastAsia="Calibri" w:hAnsi="Calibri" w:cs="F"/>
    </w:rPr>
  </w:style>
  <w:style w:type="paragraph" w:customStyle="1" w:styleId="PARGRAFOABNT">
    <w:name w:val="PARÁGRAFO ABNT"/>
    <w:basedOn w:val="Standard"/>
    <w:rsid w:val="00780554"/>
    <w:pPr>
      <w:spacing w:line="360" w:lineRule="auto"/>
      <w:ind w:firstLine="708"/>
      <w:jc w:val="both"/>
      <w:textAlignment w:val="baseline"/>
    </w:pPr>
    <w:rPr>
      <w:rFonts w:ascii="Arial" w:hAnsi="Arial"/>
      <w:sz w:val="24"/>
      <w:szCs w:val="24"/>
      <w:lang w:eastAsia="en-US"/>
    </w:rPr>
  </w:style>
  <w:style w:type="paragraph" w:customStyle="1" w:styleId="ABNTPARAGRAFO">
    <w:name w:val="ABNT PARAGRAFO"/>
    <w:basedOn w:val="PARGRAFOABNT"/>
    <w:rsid w:val="00780554"/>
  </w:style>
  <w:style w:type="paragraph" w:customStyle="1" w:styleId="Standarduser">
    <w:name w:val="Standard (user)"/>
    <w:rsid w:val="009D4092"/>
    <w:pPr>
      <w:suppressAutoHyphens/>
      <w:autoSpaceDN w:val="0"/>
      <w:textAlignment w:val="baseline"/>
    </w:pPr>
    <w:rPr>
      <w:rFonts w:ascii="Calibri" w:eastAsia="Calibri" w:hAnsi="Calibri" w:cs="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0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80E8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F4171"/>
    <w:pPr>
      <w:tabs>
        <w:tab w:val="right" w:leader="dot" w:pos="8494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380E8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932"/>
  </w:style>
  <w:style w:type="paragraph" w:styleId="Rodap">
    <w:name w:val="footer"/>
    <w:basedOn w:val="Normal"/>
    <w:link w:val="Rodap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932"/>
  </w:style>
  <w:style w:type="paragraph" w:customStyle="1" w:styleId="AB630D60F59F403CB531B268FE76FA17">
    <w:name w:val="AB630D60F59F403CB531B268FE76FA17"/>
    <w:rsid w:val="00C60A65"/>
  </w:style>
  <w:style w:type="paragraph" w:styleId="NormalWeb">
    <w:name w:val="Normal (Web)"/>
    <w:basedOn w:val="Normal"/>
    <w:uiPriority w:val="99"/>
    <w:semiHidden/>
    <w:unhideWhenUsed/>
    <w:rsid w:val="00F1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GRAFOELISSON">
    <w:name w:val="PARÁGRAFO ELISSON"/>
    <w:basedOn w:val="Normal"/>
    <w:qFormat/>
    <w:rsid w:val="003C5F30"/>
    <w:pPr>
      <w:spacing w:after="0" w:line="360" w:lineRule="auto"/>
      <w:ind w:firstLine="426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4A7E1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34443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34443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">
    <w:name w:val="parágrafo"/>
    <w:basedOn w:val="Normal"/>
    <w:qFormat/>
    <w:rsid w:val="007749F5"/>
    <w:pPr>
      <w:spacing w:after="0" w:line="36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9F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749F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749F5"/>
    <w:rPr>
      <w:vertAlign w:val="superscript"/>
    </w:rPr>
  </w:style>
  <w:style w:type="paragraph" w:customStyle="1" w:styleId="listadegrficos">
    <w:name w:val="lista de gráficos"/>
    <w:basedOn w:val="Normal"/>
    <w:qFormat/>
    <w:rsid w:val="006212B3"/>
    <w:pPr>
      <w:spacing w:after="0" w:line="240" w:lineRule="auto"/>
      <w:jc w:val="both"/>
    </w:pPr>
    <w:rPr>
      <w:rFonts w:ascii="Arial" w:eastAsia="Calibri" w:hAnsi="Arial" w:cs="Arial"/>
      <w:color w:val="000000" w:themeColor="text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169F2"/>
    <w:pPr>
      <w:ind w:left="720"/>
      <w:contextualSpacing/>
    </w:pPr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A169F2"/>
    <w:rPr>
      <w:b/>
      <w:bCs/>
    </w:rPr>
  </w:style>
  <w:style w:type="paragraph" w:customStyle="1" w:styleId="Standard">
    <w:name w:val="Standard"/>
    <w:rsid w:val="00B73B77"/>
    <w:pPr>
      <w:suppressAutoHyphens/>
      <w:autoSpaceDN w:val="0"/>
    </w:pPr>
    <w:rPr>
      <w:rFonts w:ascii="Calibri" w:eastAsia="Calibri" w:hAnsi="Calibri" w:cs="F"/>
    </w:rPr>
  </w:style>
  <w:style w:type="paragraph" w:customStyle="1" w:styleId="PARGRAFOABNT">
    <w:name w:val="PARÁGRAFO ABNT"/>
    <w:basedOn w:val="Standard"/>
    <w:rsid w:val="00780554"/>
    <w:pPr>
      <w:spacing w:line="360" w:lineRule="auto"/>
      <w:ind w:firstLine="708"/>
      <w:jc w:val="both"/>
      <w:textAlignment w:val="baseline"/>
    </w:pPr>
    <w:rPr>
      <w:rFonts w:ascii="Arial" w:hAnsi="Arial"/>
      <w:sz w:val="24"/>
      <w:szCs w:val="24"/>
      <w:lang w:eastAsia="en-US"/>
    </w:rPr>
  </w:style>
  <w:style w:type="paragraph" w:customStyle="1" w:styleId="ABNTPARAGRAFO">
    <w:name w:val="ABNT PARAGRAFO"/>
    <w:basedOn w:val="PARGRAFOABNT"/>
    <w:rsid w:val="00780554"/>
  </w:style>
  <w:style w:type="paragraph" w:customStyle="1" w:styleId="Standarduser">
    <w:name w:val="Standard (user)"/>
    <w:rsid w:val="009D4092"/>
    <w:pPr>
      <w:suppressAutoHyphens/>
      <w:autoSpaceDN w:val="0"/>
      <w:textAlignment w:val="baseline"/>
    </w:pPr>
    <w:rPr>
      <w:rFonts w:ascii="Calibri" w:eastAsia="Calibri" w:hAnsi="Calibri" w:cs="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411B0-BBCC-47D9-9D2A-B6B40BA3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825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&lt;Nome do autor&gt;</dc:creator>
  <cp:lastModifiedBy>matheus sabatine</cp:lastModifiedBy>
  <cp:revision>2</cp:revision>
  <cp:lastPrinted>2021-08-28T15:26:00Z</cp:lastPrinted>
  <dcterms:created xsi:type="dcterms:W3CDTF">2021-08-28T15:27:00Z</dcterms:created>
  <dcterms:modified xsi:type="dcterms:W3CDTF">2021-08-28T15:27:00Z</dcterms:modified>
</cp:coreProperties>
</file>