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2E9FB1" w14:textId="36F57D6E" w:rsidR="00AA07D6" w:rsidRPr="0030003E" w:rsidRDefault="005656BA" w:rsidP="00DB26F6">
      <w:pPr>
        <w:pStyle w:val="1"/>
      </w:pPr>
      <w:bookmarkStart w:id="0" w:name="_Toc516220563"/>
      <w:r w:rsidRPr="0030003E">
        <w:t xml:space="preserve">1 </w:t>
      </w:r>
      <w:r w:rsidR="00AA07D6" w:rsidRPr="0030003E">
        <w:t>СИСТЕМНЫЙ</w:t>
      </w:r>
      <w:r w:rsidR="00AA07D6" w:rsidRPr="0030003E">
        <w:rPr>
          <w:lang w:val="uk-UA"/>
        </w:rPr>
        <w:t xml:space="preserve"> </w:t>
      </w:r>
      <w:r w:rsidR="00AA07D6" w:rsidRPr="0030003E">
        <w:t>АНАЛИЗ</w:t>
      </w:r>
      <w:r w:rsidR="00AA07D6" w:rsidRPr="0030003E">
        <w:rPr>
          <w:lang w:val="uk-UA"/>
        </w:rPr>
        <w:t xml:space="preserve"> </w:t>
      </w:r>
      <w:r w:rsidR="00AA07D6" w:rsidRPr="0030003E">
        <w:t>ПРЕДМЕТНОЙ ОБЛАСТ</w:t>
      </w:r>
      <w:bookmarkEnd w:id="0"/>
      <w:r w:rsidR="00AA07D6" w:rsidRPr="0030003E">
        <w:t>И</w:t>
      </w:r>
    </w:p>
    <w:p w14:paraId="1C2229CD" w14:textId="77777777" w:rsidR="00DB26F6" w:rsidRPr="0030003E" w:rsidRDefault="00DB26F6" w:rsidP="00DB26F6">
      <w:pPr>
        <w:rPr>
          <w:lang w:eastAsia="en-US"/>
        </w:rPr>
      </w:pPr>
    </w:p>
    <w:p w14:paraId="79B12742" w14:textId="5EBE537D" w:rsidR="00AA07D6" w:rsidRPr="0030003E" w:rsidRDefault="005656BA" w:rsidP="005656BA">
      <w:pPr>
        <w:pStyle w:val="3"/>
      </w:pPr>
      <w:bookmarkStart w:id="1" w:name="_Toc516220564"/>
      <w:r w:rsidRPr="0030003E">
        <w:t xml:space="preserve">1.1 </w:t>
      </w:r>
      <w:r w:rsidR="00AA07D6" w:rsidRPr="0030003E">
        <w:t>Общая характеристика задачи</w:t>
      </w:r>
      <w:bookmarkEnd w:id="1"/>
    </w:p>
    <w:p w14:paraId="1C3C06A4" w14:textId="77777777" w:rsidR="00AA07D6" w:rsidRPr="0030003E" w:rsidRDefault="00AA07D6" w:rsidP="000F04C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zh-CN"/>
        </w:rPr>
      </w:pPr>
    </w:p>
    <w:p w14:paraId="1FB1947D" w14:textId="77777777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0"/>
        </w:rPr>
      </w:pPr>
      <w:r w:rsidRPr="0030003E">
        <w:rPr>
          <w:sz w:val="28"/>
          <w:szCs w:val="20"/>
        </w:rPr>
        <w:t xml:space="preserve">В общем, цель деятельности частного торгового предприятия сводится к максимизации прибыли. </w:t>
      </w:r>
    </w:p>
    <w:p w14:paraId="7A9A3AD3" w14:textId="77777777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0"/>
        </w:rPr>
      </w:pPr>
      <w:r w:rsidRPr="0030003E">
        <w:rPr>
          <w:sz w:val="28"/>
          <w:szCs w:val="20"/>
        </w:rPr>
        <w:t xml:space="preserve">Современные торговые предприятия представляют собой непростую систему складов, требуется оперативный учет продаж и движения товаров. Без автоматизации учета перемещения товаров и средств добиться положительного результата в данной сфере деятельности достаточно сложно. </w:t>
      </w:r>
    </w:p>
    <w:p w14:paraId="09CFB26F" w14:textId="77777777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0"/>
        </w:rPr>
      </w:pPr>
      <w:r w:rsidRPr="0030003E">
        <w:rPr>
          <w:sz w:val="28"/>
          <w:szCs w:val="20"/>
        </w:rPr>
        <w:t>Текущий темп организации бизнес-процессов и их мониторинга предполагает срочную (иногда в режиме реального времени) регистрацию изменений и представления данных.</w:t>
      </w:r>
    </w:p>
    <w:p w14:paraId="7FFCF083" w14:textId="77777777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0"/>
        </w:rPr>
      </w:pPr>
      <w:r w:rsidRPr="0030003E">
        <w:rPr>
          <w:sz w:val="28"/>
          <w:szCs w:val="20"/>
        </w:rPr>
        <w:t>В свою очередь, автоматизация деятельности предприятия предполагает учет средств в интересах собственника. Также важно повысить скорость оборачиваемости средств; важно заинтересовать клиентов с целью улучшения качества обслуживания, что может быть достигнуто путем высвобождения времени продавца автоматизацией торговой деятельности. Примером может служить интернет магазин, использование средств электронной коммерции и доставки товаров.</w:t>
      </w:r>
    </w:p>
    <w:p w14:paraId="25A3C787" w14:textId="77777777" w:rsidR="00E4296F" w:rsidRPr="0030003E" w:rsidRDefault="00E4296F" w:rsidP="00E4296F">
      <w:pPr>
        <w:spacing w:line="360" w:lineRule="auto"/>
        <w:ind w:firstLine="851"/>
        <w:jc w:val="both"/>
        <w:rPr>
          <w:rFonts w:ascii="Verdana" w:hAnsi="Verdana"/>
          <w:sz w:val="20"/>
          <w:szCs w:val="20"/>
        </w:rPr>
      </w:pPr>
      <w:r w:rsidRPr="0030003E">
        <w:rPr>
          <w:sz w:val="28"/>
          <w:szCs w:val="20"/>
        </w:rPr>
        <w:t>Очевидно, что при организации учета в торговой сети весомую роль играют программные способы автоматизации. Так же важны рациональные организация бизнес-процессов и использование технических средств, например, обеспечивающих маркировкой всю номенклатуру, которая поступает в продажу. Довольно часто товары не имеют маркировки, выполненной изготовителем. Для немаркированной номенклатуры торговой сети необходимо самостоятельно создать штрих-код и прикрепить его к товару. Это возможно реализовать с помощью специализированных технических средств: принтеры этикеток, сканеры штрих-кодов, терминалы сбора данных, онлайн-кассы.</w:t>
      </w:r>
    </w:p>
    <w:p w14:paraId="172A5C4A" w14:textId="77777777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0"/>
        </w:rPr>
      </w:pPr>
      <w:r w:rsidRPr="0030003E">
        <w:rPr>
          <w:sz w:val="28"/>
          <w:szCs w:val="20"/>
        </w:rPr>
        <w:t xml:space="preserve">С точки зрения автоматизации торговой сети, любая торговая точка — это независимый орган регистрации перемещения товаров и денежных средств. А необходимость консолидации данных связана с возможностью отправки данных на </w:t>
      </w:r>
      <w:r w:rsidRPr="0030003E">
        <w:rPr>
          <w:sz w:val="28"/>
          <w:szCs w:val="20"/>
        </w:rPr>
        <w:lastRenderedPageBreak/>
        <w:t>центральный сервер торговой сети. В подобных торговых сетях встречается два основных способа распределения поставок товаров: централизованный и децентрализованный.</w:t>
      </w:r>
    </w:p>
    <w:p w14:paraId="4F2338FB" w14:textId="77777777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0"/>
        </w:rPr>
      </w:pPr>
      <w:r w:rsidRPr="0030003E">
        <w:rPr>
          <w:sz w:val="28"/>
          <w:szCs w:val="20"/>
        </w:rPr>
        <w:t>Централизованное распределение поставок может оказаться лучшим способом для организации складского учета в случае использования маркировки штрих-кодом</w:t>
      </w:r>
      <w:r w:rsidRPr="0030003E" w:rsidDel="00E10888">
        <w:rPr>
          <w:sz w:val="28"/>
          <w:szCs w:val="20"/>
        </w:rPr>
        <w:t xml:space="preserve"> </w:t>
      </w:r>
      <w:r w:rsidRPr="0030003E">
        <w:rPr>
          <w:sz w:val="28"/>
          <w:szCs w:val="20"/>
        </w:rPr>
        <w:t>товаров уже на стадии оприходования. Тогда на торговую точку поступает уже подготовленная информация о товаре в виде накладных внутреннего перемещения, а передаваемый маркированный штрих-кодом товар уже готов к продаже.</w:t>
      </w:r>
    </w:p>
    <w:p w14:paraId="154DD492" w14:textId="77777777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0"/>
        </w:rPr>
      </w:pPr>
      <w:r w:rsidRPr="0030003E">
        <w:rPr>
          <w:sz w:val="28"/>
          <w:szCs w:val="20"/>
        </w:rPr>
        <w:t>При децентрализованной поставке от системы автоматизации обеспечения требуется дополнительная регистрация поступающего товара и его маркирование штрих-кодом уже на торговой точке. Присвоенные наименования и штрих-коды товаров должны быть уникальны в рамках всей торговой сети, что сопряженно с трудностями организации коммуникаций между равнозначными узлами системы.</w:t>
      </w:r>
    </w:p>
    <w:p w14:paraId="7598227E" w14:textId="31436144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>Автоматизацию торговых объектов условно можно разделить на два типа:</w:t>
      </w:r>
    </w:p>
    <w:p w14:paraId="687025B8" w14:textId="77777777" w:rsidR="00E4296F" w:rsidRPr="0030003E" w:rsidRDefault="00E4296F" w:rsidP="00E4296F">
      <w:pPr>
        <w:pStyle w:val="a8"/>
        <w:numPr>
          <w:ilvl w:val="0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>комплексная автоматизация — когда автоматизируются почти все процессы торговой фирмы: от получения товара от поставщика и до реализации его покупателю;</w:t>
      </w:r>
    </w:p>
    <w:p w14:paraId="3163FE0E" w14:textId="77777777" w:rsidR="00E4296F" w:rsidRPr="0030003E" w:rsidRDefault="00E4296F" w:rsidP="00E4296F">
      <w:pPr>
        <w:pStyle w:val="a8"/>
        <w:numPr>
          <w:ilvl w:val="0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>частичная автоматизация — автоматизация отдельных бизнес-процессов в торговом предприятии.</w:t>
      </w:r>
    </w:p>
    <w:p w14:paraId="64161C60" w14:textId="02AA999C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>Автоматизация учета в магазине ориентирована на то, чтобы улучшить контроль над осуществляемыми процессами, не позволить изменить утвержденный регламент, ликвидировать, где это возможно, человеческий фактор, не допустить недостач и просрочек в оплате. Кроме того, системы автоматизации призваны обеспечить собственника оперативной отчетной информацией о каждом бизнес-процессе, что позволит ему принимать наиболее эффективные решения для повышения прибыльности предприятия и ускорения оборачиваемости средств.</w:t>
      </w:r>
    </w:p>
    <w:p w14:paraId="65D39763" w14:textId="63C242D0" w:rsidR="0007374B" w:rsidRPr="0030003E" w:rsidRDefault="0007374B" w:rsidP="00E4296F">
      <w:pPr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Информационные системы предприятия </w:t>
      </w:r>
      <w:r w:rsidR="006172E9" w:rsidRPr="0030003E">
        <w:rPr>
          <w:sz w:val="28"/>
          <w:szCs w:val="28"/>
        </w:rPr>
        <w:t>делятся</w:t>
      </w:r>
      <w:r w:rsidRPr="0030003E">
        <w:rPr>
          <w:sz w:val="28"/>
          <w:szCs w:val="28"/>
        </w:rPr>
        <w:t xml:space="preserve"> на несколько категорий, каждая из которых призвана автоматизировать конкретный процесс в производственном цикле.</w:t>
      </w:r>
    </w:p>
    <w:p w14:paraId="12FE9985" w14:textId="02FE5216" w:rsidR="0007374B" w:rsidRPr="0030003E" w:rsidRDefault="005B4706" w:rsidP="0007374B">
      <w:pPr>
        <w:tabs>
          <w:tab w:val="left" w:pos="709"/>
          <w:tab w:val="left" w:pos="1134"/>
        </w:tabs>
        <w:spacing w:line="360" w:lineRule="auto"/>
        <w:rPr>
          <w:sz w:val="28"/>
          <w:szCs w:val="28"/>
        </w:rPr>
      </w:pPr>
      <w:r w:rsidRPr="0030003E">
        <w:rPr>
          <w:noProof/>
        </w:rPr>
        <w:lastRenderedPageBreak/>
        <w:drawing>
          <wp:inline distT="0" distB="0" distL="0" distR="0" wp14:anchorId="719FC678" wp14:editId="75A3A34A">
            <wp:extent cx="6480175" cy="5454650"/>
            <wp:effectExtent l="0" t="0" r="15875" b="1270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4C54354B" w14:textId="77777777" w:rsidR="0007374B" w:rsidRPr="0030003E" w:rsidRDefault="0007374B" w:rsidP="0007374B">
      <w:pPr>
        <w:tabs>
          <w:tab w:val="left" w:pos="709"/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30003E">
        <w:rPr>
          <w:sz w:val="28"/>
          <w:szCs w:val="28"/>
        </w:rPr>
        <w:t xml:space="preserve">Рисунок 1.1 – Структура </w:t>
      </w:r>
      <w:r w:rsidRPr="0030003E">
        <w:rPr>
          <w:sz w:val="28"/>
          <w:szCs w:val="28"/>
          <w:lang w:val="en-US"/>
        </w:rPr>
        <w:t>ERP</w:t>
      </w:r>
    </w:p>
    <w:p w14:paraId="44768CA6" w14:textId="77777777" w:rsidR="0007374B" w:rsidRPr="0030003E" w:rsidRDefault="0007374B" w:rsidP="00E4296F">
      <w:pPr>
        <w:spacing w:line="360" w:lineRule="auto"/>
        <w:ind w:firstLine="851"/>
        <w:jc w:val="both"/>
        <w:rPr>
          <w:sz w:val="28"/>
          <w:szCs w:val="28"/>
        </w:rPr>
      </w:pPr>
    </w:p>
    <w:p w14:paraId="595DF6FF" w14:textId="684C140E" w:rsidR="0007374B" w:rsidRPr="0030003E" w:rsidRDefault="006172E9" w:rsidP="00E4296F">
      <w:pPr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>Категории информационных систем</w:t>
      </w:r>
      <w:r w:rsidR="0007374B" w:rsidRPr="0030003E">
        <w:rPr>
          <w:sz w:val="28"/>
          <w:szCs w:val="28"/>
        </w:rPr>
        <w:t>:</w:t>
      </w:r>
    </w:p>
    <w:p w14:paraId="0DFAF45A" w14:textId="22581F58" w:rsidR="0007374B" w:rsidRPr="0030003E" w:rsidRDefault="006172E9" w:rsidP="0007374B">
      <w:pPr>
        <w:pStyle w:val="a8"/>
        <w:numPr>
          <w:ilvl w:val="0"/>
          <w:numId w:val="48"/>
        </w:numPr>
        <w:tabs>
          <w:tab w:val="left" w:pos="709"/>
          <w:tab w:val="left" w:pos="1134"/>
        </w:tabs>
        <w:spacing w:line="360" w:lineRule="auto"/>
        <w:ind w:left="709" w:firstLine="850"/>
        <w:jc w:val="both"/>
        <w:rPr>
          <w:sz w:val="28"/>
          <w:szCs w:val="28"/>
        </w:rPr>
      </w:pPr>
      <w:r w:rsidRPr="0030003E">
        <w:rPr>
          <w:sz w:val="28"/>
          <w:szCs w:val="28"/>
          <w:lang w:val="en-US"/>
        </w:rPr>
        <w:t>ERP</w:t>
      </w:r>
      <w:r w:rsidR="0007374B" w:rsidRPr="0030003E">
        <w:rPr>
          <w:sz w:val="28"/>
          <w:szCs w:val="28"/>
        </w:rPr>
        <w:t xml:space="preserve"> —</w:t>
      </w:r>
      <w:r w:rsidRPr="0030003E">
        <w:rPr>
          <w:sz w:val="28"/>
          <w:szCs w:val="28"/>
        </w:rPr>
        <w:t xml:space="preserve"> перед этой</w:t>
      </w:r>
      <w:r w:rsidR="0007374B" w:rsidRPr="0030003E">
        <w:rPr>
          <w:sz w:val="28"/>
          <w:szCs w:val="28"/>
        </w:rPr>
        <w:t xml:space="preserve"> </w:t>
      </w:r>
      <w:r w:rsidRPr="0030003E">
        <w:rPr>
          <w:sz w:val="28"/>
          <w:szCs w:val="28"/>
        </w:rPr>
        <w:t>системой стоят задачи</w:t>
      </w:r>
      <w:r w:rsidR="0007374B" w:rsidRPr="0030003E">
        <w:rPr>
          <w:sz w:val="28"/>
          <w:szCs w:val="28"/>
        </w:rPr>
        <w:t xml:space="preserve"> планировани</w:t>
      </w:r>
      <w:r w:rsidRPr="0030003E">
        <w:rPr>
          <w:sz w:val="28"/>
          <w:szCs w:val="28"/>
        </w:rPr>
        <w:t>я</w:t>
      </w:r>
      <w:r w:rsidR="0007374B" w:rsidRPr="0030003E">
        <w:rPr>
          <w:sz w:val="28"/>
          <w:szCs w:val="28"/>
        </w:rPr>
        <w:t xml:space="preserve"> (управлени</w:t>
      </w:r>
      <w:r w:rsidRPr="0030003E">
        <w:rPr>
          <w:sz w:val="28"/>
          <w:szCs w:val="28"/>
        </w:rPr>
        <w:t>я</w:t>
      </w:r>
      <w:r w:rsidR="0007374B" w:rsidRPr="0030003E">
        <w:rPr>
          <w:sz w:val="28"/>
          <w:szCs w:val="28"/>
        </w:rPr>
        <w:t xml:space="preserve">) ресурсами </w:t>
      </w:r>
      <w:r w:rsidRPr="0030003E">
        <w:rPr>
          <w:sz w:val="28"/>
          <w:szCs w:val="28"/>
        </w:rPr>
        <w:t>п</w:t>
      </w:r>
      <w:r w:rsidR="0007374B" w:rsidRPr="0030003E">
        <w:rPr>
          <w:sz w:val="28"/>
          <w:szCs w:val="28"/>
        </w:rPr>
        <w:t>редприятия;</w:t>
      </w:r>
    </w:p>
    <w:p w14:paraId="6F7CDCDC" w14:textId="55A089F2" w:rsidR="0007374B" w:rsidRPr="0030003E" w:rsidRDefault="0007374B" w:rsidP="0007374B">
      <w:pPr>
        <w:pStyle w:val="a8"/>
        <w:numPr>
          <w:ilvl w:val="0"/>
          <w:numId w:val="48"/>
        </w:numPr>
        <w:tabs>
          <w:tab w:val="left" w:pos="709"/>
          <w:tab w:val="left" w:pos="1134"/>
        </w:tabs>
        <w:spacing w:line="360" w:lineRule="auto"/>
        <w:ind w:left="709" w:firstLine="850"/>
        <w:jc w:val="both"/>
        <w:rPr>
          <w:sz w:val="28"/>
          <w:szCs w:val="28"/>
        </w:rPr>
      </w:pPr>
      <w:r w:rsidRPr="0030003E">
        <w:rPr>
          <w:sz w:val="28"/>
          <w:szCs w:val="28"/>
        </w:rPr>
        <w:t>CRM — система</w:t>
      </w:r>
      <w:r w:rsidR="006172E9" w:rsidRPr="0030003E">
        <w:rPr>
          <w:sz w:val="28"/>
          <w:szCs w:val="28"/>
        </w:rPr>
        <w:t xml:space="preserve">, </w:t>
      </w:r>
      <w:r w:rsidR="00286564" w:rsidRPr="0030003E">
        <w:rPr>
          <w:sz w:val="28"/>
          <w:szCs w:val="28"/>
        </w:rPr>
        <w:t>позволяюща</w:t>
      </w:r>
      <w:r w:rsidR="006172E9" w:rsidRPr="0030003E">
        <w:rPr>
          <w:sz w:val="28"/>
          <w:szCs w:val="28"/>
        </w:rPr>
        <w:t>я</w:t>
      </w:r>
      <w:r w:rsidRPr="0030003E">
        <w:rPr>
          <w:sz w:val="28"/>
          <w:szCs w:val="28"/>
        </w:rPr>
        <w:t xml:space="preserve"> управл</w:t>
      </w:r>
      <w:r w:rsidR="00286564" w:rsidRPr="0030003E">
        <w:rPr>
          <w:sz w:val="28"/>
          <w:szCs w:val="28"/>
        </w:rPr>
        <w:t>ять</w:t>
      </w:r>
      <w:r w:rsidRPr="0030003E">
        <w:rPr>
          <w:sz w:val="28"/>
          <w:szCs w:val="28"/>
        </w:rPr>
        <w:t xml:space="preserve"> взаимоотношениями с клиентами;</w:t>
      </w:r>
    </w:p>
    <w:p w14:paraId="2431DEA8" w14:textId="21088DD3" w:rsidR="0007374B" w:rsidRPr="0030003E" w:rsidRDefault="0007374B" w:rsidP="0007374B">
      <w:pPr>
        <w:pStyle w:val="a8"/>
        <w:numPr>
          <w:ilvl w:val="0"/>
          <w:numId w:val="48"/>
        </w:numPr>
        <w:tabs>
          <w:tab w:val="left" w:pos="709"/>
        </w:tabs>
        <w:spacing w:line="360" w:lineRule="auto"/>
        <w:ind w:left="709" w:firstLine="850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ECM — система управляющая цифровыми документами и другими типами контента, </w:t>
      </w:r>
      <w:r w:rsidR="00286564" w:rsidRPr="0030003E">
        <w:rPr>
          <w:sz w:val="28"/>
          <w:szCs w:val="28"/>
        </w:rPr>
        <w:t xml:space="preserve">обеспечивающая </w:t>
      </w:r>
      <w:r w:rsidRPr="0030003E">
        <w:rPr>
          <w:sz w:val="28"/>
          <w:szCs w:val="28"/>
        </w:rPr>
        <w:t>их хранение, обработк</w:t>
      </w:r>
      <w:r w:rsidR="00286564" w:rsidRPr="0030003E">
        <w:rPr>
          <w:sz w:val="28"/>
          <w:szCs w:val="28"/>
        </w:rPr>
        <w:t>у</w:t>
      </w:r>
      <w:r w:rsidRPr="0030003E">
        <w:rPr>
          <w:sz w:val="28"/>
          <w:szCs w:val="28"/>
        </w:rPr>
        <w:t xml:space="preserve"> и доставк</w:t>
      </w:r>
      <w:r w:rsidR="00286564" w:rsidRPr="0030003E">
        <w:rPr>
          <w:sz w:val="28"/>
          <w:szCs w:val="28"/>
        </w:rPr>
        <w:t>у в рамках организации;</w:t>
      </w:r>
    </w:p>
    <w:p w14:paraId="28379AE4" w14:textId="5F00CAC3" w:rsidR="0007374B" w:rsidRPr="0030003E" w:rsidRDefault="0007374B" w:rsidP="0007374B">
      <w:pPr>
        <w:pStyle w:val="a8"/>
        <w:numPr>
          <w:ilvl w:val="0"/>
          <w:numId w:val="48"/>
        </w:numPr>
        <w:tabs>
          <w:tab w:val="left" w:pos="709"/>
          <w:tab w:val="left" w:pos="1134"/>
        </w:tabs>
        <w:spacing w:line="360" w:lineRule="auto"/>
        <w:ind w:left="709" w:firstLine="850"/>
        <w:jc w:val="both"/>
        <w:rPr>
          <w:sz w:val="28"/>
          <w:szCs w:val="28"/>
        </w:rPr>
      </w:pPr>
      <w:r w:rsidRPr="0030003E">
        <w:rPr>
          <w:sz w:val="28"/>
          <w:szCs w:val="28"/>
        </w:rPr>
        <w:lastRenderedPageBreak/>
        <w:t xml:space="preserve">CPM — </w:t>
      </w:r>
      <w:r w:rsidR="00A639A6" w:rsidRPr="0030003E">
        <w:rPr>
          <w:sz w:val="28"/>
          <w:szCs w:val="28"/>
        </w:rPr>
        <w:t>основн</w:t>
      </w:r>
      <w:r w:rsidR="000E1638" w:rsidRPr="0030003E">
        <w:rPr>
          <w:sz w:val="28"/>
          <w:szCs w:val="28"/>
        </w:rPr>
        <w:t>ой</w:t>
      </w:r>
      <w:r w:rsidR="00A639A6" w:rsidRPr="0030003E">
        <w:rPr>
          <w:sz w:val="28"/>
          <w:szCs w:val="28"/>
        </w:rPr>
        <w:t xml:space="preserve"> </w:t>
      </w:r>
      <w:r w:rsidR="00B001F8" w:rsidRPr="0030003E">
        <w:rPr>
          <w:sz w:val="28"/>
          <w:szCs w:val="28"/>
        </w:rPr>
        <w:t>цель</w:t>
      </w:r>
      <w:r w:rsidR="000E1638" w:rsidRPr="0030003E">
        <w:rPr>
          <w:sz w:val="28"/>
          <w:szCs w:val="28"/>
        </w:rPr>
        <w:t xml:space="preserve">ю </w:t>
      </w:r>
      <w:r w:rsidR="00286564" w:rsidRPr="0030003E">
        <w:rPr>
          <w:sz w:val="28"/>
          <w:szCs w:val="28"/>
        </w:rPr>
        <w:t xml:space="preserve">системы </w:t>
      </w:r>
      <w:r w:rsidR="000E1638" w:rsidRPr="0030003E">
        <w:rPr>
          <w:sz w:val="28"/>
          <w:szCs w:val="28"/>
        </w:rPr>
        <w:t>является</w:t>
      </w:r>
      <w:r w:rsidRPr="0030003E">
        <w:rPr>
          <w:sz w:val="28"/>
          <w:szCs w:val="28"/>
        </w:rPr>
        <w:t xml:space="preserve"> управлени</w:t>
      </w:r>
      <w:r w:rsidR="00A639A6" w:rsidRPr="0030003E">
        <w:rPr>
          <w:sz w:val="28"/>
          <w:szCs w:val="28"/>
        </w:rPr>
        <w:t>е</w:t>
      </w:r>
      <w:r w:rsidRPr="0030003E">
        <w:rPr>
          <w:sz w:val="28"/>
          <w:szCs w:val="28"/>
        </w:rPr>
        <w:t xml:space="preserve"> эффективностью бизнеса, </w:t>
      </w:r>
      <w:r w:rsidR="00286564" w:rsidRPr="0030003E">
        <w:rPr>
          <w:sz w:val="28"/>
          <w:szCs w:val="28"/>
        </w:rPr>
        <w:t xml:space="preserve">система </w:t>
      </w:r>
      <w:r w:rsidRPr="0030003E">
        <w:rPr>
          <w:sz w:val="28"/>
          <w:szCs w:val="28"/>
        </w:rPr>
        <w:t>охватыва</w:t>
      </w:r>
      <w:r w:rsidR="000E1638" w:rsidRPr="0030003E">
        <w:rPr>
          <w:sz w:val="28"/>
          <w:szCs w:val="28"/>
        </w:rPr>
        <w:t>ет</w:t>
      </w:r>
      <w:r w:rsidRPr="0030003E">
        <w:rPr>
          <w:sz w:val="28"/>
          <w:szCs w:val="28"/>
        </w:rPr>
        <w:t xml:space="preserve"> весь </w:t>
      </w:r>
      <w:r w:rsidR="000E1638" w:rsidRPr="0030003E">
        <w:rPr>
          <w:sz w:val="28"/>
          <w:szCs w:val="28"/>
        </w:rPr>
        <w:t>диапазон</w:t>
      </w:r>
      <w:r w:rsidR="00B001F8" w:rsidRPr="0030003E">
        <w:rPr>
          <w:sz w:val="28"/>
          <w:szCs w:val="28"/>
        </w:rPr>
        <w:t xml:space="preserve"> </w:t>
      </w:r>
      <w:r w:rsidRPr="0030003E">
        <w:rPr>
          <w:sz w:val="28"/>
          <w:szCs w:val="28"/>
        </w:rPr>
        <w:t>задач</w:t>
      </w:r>
      <w:r w:rsidR="00286564" w:rsidRPr="0030003E">
        <w:rPr>
          <w:sz w:val="28"/>
          <w:szCs w:val="28"/>
        </w:rPr>
        <w:t>,</w:t>
      </w:r>
      <w:r w:rsidRPr="0030003E">
        <w:rPr>
          <w:sz w:val="28"/>
          <w:szCs w:val="28"/>
        </w:rPr>
        <w:t xml:space="preserve"> </w:t>
      </w:r>
      <w:r w:rsidR="000E1638" w:rsidRPr="0030003E">
        <w:rPr>
          <w:sz w:val="28"/>
          <w:szCs w:val="28"/>
        </w:rPr>
        <w:t>связанных со</w:t>
      </w:r>
      <w:r w:rsidRPr="0030003E">
        <w:rPr>
          <w:sz w:val="28"/>
          <w:szCs w:val="28"/>
        </w:rPr>
        <w:t xml:space="preserve"> стратегическ</w:t>
      </w:r>
      <w:r w:rsidR="000E1638" w:rsidRPr="0030003E">
        <w:rPr>
          <w:sz w:val="28"/>
          <w:szCs w:val="28"/>
        </w:rPr>
        <w:t>им</w:t>
      </w:r>
      <w:r w:rsidRPr="0030003E">
        <w:rPr>
          <w:sz w:val="28"/>
          <w:szCs w:val="28"/>
        </w:rPr>
        <w:t xml:space="preserve"> и финансов</w:t>
      </w:r>
      <w:r w:rsidR="000E1638" w:rsidRPr="0030003E">
        <w:rPr>
          <w:sz w:val="28"/>
          <w:szCs w:val="28"/>
        </w:rPr>
        <w:t>ым</w:t>
      </w:r>
      <w:r w:rsidRPr="0030003E">
        <w:rPr>
          <w:sz w:val="28"/>
          <w:szCs w:val="28"/>
        </w:rPr>
        <w:t xml:space="preserve"> управлени</w:t>
      </w:r>
      <w:r w:rsidR="000E1638" w:rsidRPr="0030003E">
        <w:rPr>
          <w:sz w:val="28"/>
          <w:szCs w:val="28"/>
        </w:rPr>
        <w:t>ем</w:t>
      </w:r>
      <w:r w:rsidR="00286564" w:rsidRPr="0030003E">
        <w:rPr>
          <w:sz w:val="28"/>
          <w:szCs w:val="28"/>
        </w:rPr>
        <w:t xml:space="preserve"> компанией;</w:t>
      </w:r>
    </w:p>
    <w:p w14:paraId="783DD7B8" w14:textId="2A099E9A" w:rsidR="0007374B" w:rsidRPr="0030003E" w:rsidRDefault="00286564" w:rsidP="000E1638">
      <w:pPr>
        <w:pStyle w:val="a8"/>
        <w:numPr>
          <w:ilvl w:val="0"/>
          <w:numId w:val="48"/>
        </w:numPr>
        <w:tabs>
          <w:tab w:val="left" w:pos="709"/>
          <w:tab w:val="left" w:pos="1134"/>
        </w:tabs>
        <w:spacing w:line="360" w:lineRule="auto"/>
        <w:ind w:left="709" w:firstLine="502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 </w:t>
      </w:r>
      <w:r w:rsidR="0007374B" w:rsidRPr="0030003E">
        <w:rPr>
          <w:sz w:val="28"/>
          <w:szCs w:val="28"/>
        </w:rPr>
        <w:t>HRM —</w:t>
      </w:r>
      <w:r w:rsidRPr="0030003E">
        <w:rPr>
          <w:sz w:val="28"/>
          <w:szCs w:val="28"/>
        </w:rPr>
        <w:t xml:space="preserve"> </w:t>
      </w:r>
      <w:r w:rsidR="000E1638" w:rsidRPr="0030003E">
        <w:rPr>
          <w:sz w:val="28"/>
          <w:szCs w:val="28"/>
        </w:rPr>
        <w:t xml:space="preserve">основной задачей </w:t>
      </w:r>
      <w:r w:rsidRPr="0030003E">
        <w:rPr>
          <w:sz w:val="28"/>
          <w:szCs w:val="28"/>
        </w:rPr>
        <w:t>системы</w:t>
      </w:r>
      <w:r w:rsidR="000E1638" w:rsidRPr="0030003E">
        <w:rPr>
          <w:sz w:val="28"/>
          <w:szCs w:val="28"/>
        </w:rPr>
        <w:t xml:space="preserve"> является</w:t>
      </w:r>
      <w:r w:rsidR="0007374B" w:rsidRPr="0030003E">
        <w:rPr>
          <w:sz w:val="28"/>
          <w:szCs w:val="28"/>
        </w:rPr>
        <w:t xml:space="preserve"> </w:t>
      </w:r>
      <w:r w:rsidR="000E1638" w:rsidRPr="0030003E">
        <w:rPr>
          <w:sz w:val="28"/>
          <w:szCs w:val="28"/>
        </w:rPr>
        <w:t>привлечение в организацию квалифицированного персонала</w:t>
      </w:r>
      <w:r w:rsidR="0007374B" w:rsidRPr="0030003E">
        <w:rPr>
          <w:sz w:val="28"/>
          <w:szCs w:val="28"/>
        </w:rPr>
        <w:t xml:space="preserve"> и </w:t>
      </w:r>
      <w:r w:rsidR="000E1638" w:rsidRPr="0030003E">
        <w:rPr>
          <w:sz w:val="28"/>
          <w:szCs w:val="28"/>
        </w:rPr>
        <w:t xml:space="preserve">его </w:t>
      </w:r>
      <w:r w:rsidRPr="0030003E">
        <w:rPr>
          <w:sz w:val="28"/>
          <w:szCs w:val="28"/>
        </w:rPr>
        <w:t xml:space="preserve">оптимальное использование; </w:t>
      </w:r>
    </w:p>
    <w:p w14:paraId="7789A534" w14:textId="0B0AD5E4" w:rsidR="0007374B" w:rsidRPr="0030003E" w:rsidRDefault="00286564" w:rsidP="005A41B9">
      <w:pPr>
        <w:pStyle w:val="a8"/>
        <w:numPr>
          <w:ilvl w:val="0"/>
          <w:numId w:val="48"/>
        </w:numPr>
        <w:tabs>
          <w:tab w:val="left" w:pos="709"/>
          <w:tab w:val="left" w:pos="1134"/>
        </w:tabs>
        <w:spacing w:line="360" w:lineRule="auto"/>
        <w:ind w:left="709" w:firstLine="502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  </w:t>
      </w:r>
      <w:r w:rsidR="0007374B" w:rsidRPr="0030003E">
        <w:rPr>
          <w:sz w:val="28"/>
          <w:szCs w:val="28"/>
        </w:rPr>
        <w:t xml:space="preserve">EAM — это информационная система, </w:t>
      </w:r>
      <w:r w:rsidR="005A41B9" w:rsidRPr="0030003E">
        <w:rPr>
          <w:sz w:val="28"/>
          <w:szCs w:val="28"/>
        </w:rPr>
        <w:t xml:space="preserve">нацеленная на оптимальное управление </w:t>
      </w:r>
      <w:r w:rsidRPr="0030003E">
        <w:rPr>
          <w:sz w:val="28"/>
          <w:szCs w:val="28"/>
        </w:rPr>
        <w:t>основными фондами и</w:t>
      </w:r>
      <w:r w:rsidR="005A41B9" w:rsidRPr="0030003E">
        <w:rPr>
          <w:sz w:val="28"/>
          <w:szCs w:val="28"/>
        </w:rPr>
        <w:t xml:space="preserve"> активами</w:t>
      </w:r>
      <w:r w:rsidRPr="0030003E">
        <w:rPr>
          <w:sz w:val="28"/>
          <w:szCs w:val="28"/>
        </w:rPr>
        <w:t xml:space="preserve"> предприятия, </w:t>
      </w:r>
      <w:r w:rsidR="005A41B9" w:rsidRPr="0030003E">
        <w:rPr>
          <w:sz w:val="28"/>
          <w:szCs w:val="28"/>
        </w:rPr>
        <w:t>техническим обслуживанием оборудования и его ремонт</w:t>
      </w:r>
      <w:r w:rsidRPr="0030003E">
        <w:rPr>
          <w:sz w:val="28"/>
          <w:szCs w:val="28"/>
        </w:rPr>
        <w:t>ом;</w:t>
      </w:r>
    </w:p>
    <w:p w14:paraId="69066397" w14:textId="6F5768F3" w:rsidR="005A41B9" w:rsidRPr="0030003E" w:rsidRDefault="00286564" w:rsidP="005A41B9">
      <w:pPr>
        <w:pStyle w:val="a8"/>
        <w:numPr>
          <w:ilvl w:val="0"/>
          <w:numId w:val="48"/>
        </w:numPr>
        <w:tabs>
          <w:tab w:val="left" w:pos="709"/>
          <w:tab w:val="left" w:pos="1134"/>
        </w:tabs>
        <w:spacing w:line="360" w:lineRule="auto"/>
        <w:ind w:left="709" w:firstLine="502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 </w:t>
      </w:r>
      <w:r w:rsidR="0007374B" w:rsidRPr="0030003E">
        <w:rPr>
          <w:sz w:val="28"/>
          <w:szCs w:val="28"/>
        </w:rPr>
        <w:t xml:space="preserve">EDMS — </w:t>
      </w:r>
      <w:r w:rsidR="005A41B9" w:rsidRPr="0030003E">
        <w:rPr>
          <w:sz w:val="28"/>
          <w:szCs w:val="28"/>
        </w:rPr>
        <w:t>это информационная система, которая обеспечивает отслеживание и хранение электронных документо</w:t>
      </w:r>
      <w:r w:rsidRPr="0030003E">
        <w:rPr>
          <w:sz w:val="28"/>
          <w:szCs w:val="28"/>
        </w:rPr>
        <w:t>в и образов бумажных документов;</w:t>
      </w:r>
    </w:p>
    <w:p w14:paraId="13BE5989" w14:textId="03AE4127" w:rsidR="00A1259C" w:rsidRPr="0030003E" w:rsidRDefault="0007374B" w:rsidP="00826462">
      <w:pPr>
        <w:pStyle w:val="a8"/>
        <w:numPr>
          <w:ilvl w:val="0"/>
          <w:numId w:val="48"/>
        </w:numPr>
        <w:tabs>
          <w:tab w:val="left" w:pos="709"/>
          <w:tab w:val="left" w:pos="1134"/>
        </w:tabs>
        <w:spacing w:line="360" w:lineRule="auto"/>
        <w:ind w:left="709" w:firstLine="851"/>
        <w:jc w:val="both"/>
        <w:rPr>
          <w:sz w:val="28"/>
          <w:szCs w:val="28"/>
        </w:rPr>
      </w:pPr>
      <w:proofErr w:type="spellStart"/>
      <w:r w:rsidRPr="0030003E">
        <w:rPr>
          <w:sz w:val="28"/>
          <w:szCs w:val="28"/>
        </w:rPr>
        <w:t>Workflow</w:t>
      </w:r>
      <w:proofErr w:type="spellEnd"/>
      <w:r w:rsidRPr="0030003E">
        <w:rPr>
          <w:sz w:val="28"/>
          <w:szCs w:val="28"/>
        </w:rPr>
        <w:t xml:space="preserve"> —</w:t>
      </w:r>
      <w:r w:rsidR="00286564" w:rsidRPr="0030003E">
        <w:rPr>
          <w:sz w:val="28"/>
          <w:szCs w:val="28"/>
        </w:rPr>
        <w:t xml:space="preserve"> это система обеспечения выполнения задач, поставленных перед исполнителями в рамках процессного управления</w:t>
      </w:r>
      <w:r w:rsidR="00393364" w:rsidRPr="0030003E">
        <w:rPr>
          <w:sz w:val="28"/>
          <w:szCs w:val="28"/>
        </w:rPr>
        <w:t>.</w:t>
      </w:r>
    </w:p>
    <w:p w14:paraId="4F063408" w14:textId="77777777" w:rsidR="00393364" w:rsidRPr="0030003E" w:rsidRDefault="00393364" w:rsidP="00393364">
      <w:pPr>
        <w:pStyle w:val="a8"/>
        <w:tabs>
          <w:tab w:val="left" w:pos="709"/>
          <w:tab w:val="left" w:pos="1134"/>
        </w:tabs>
        <w:spacing w:line="360" w:lineRule="auto"/>
        <w:ind w:left="1560"/>
        <w:jc w:val="both"/>
        <w:rPr>
          <w:sz w:val="28"/>
          <w:szCs w:val="28"/>
        </w:rPr>
      </w:pPr>
    </w:p>
    <w:p w14:paraId="4E559F9D" w14:textId="77777777" w:rsidR="00E4296F" w:rsidRPr="0030003E" w:rsidRDefault="00E4296F" w:rsidP="00E4296F">
      <w:pPr>
        <w:pStyle w:val="3"/>
      </w:pPr>
      <w:bookmarkStart w:id="2" w:name="_Toc516220565"/>
      <w:r w:rsidRPr="0030003E">
        <w:t>1.2 Анализ</w:t>
      </w:r>
      <w:r w:rsidRPr="0030003E">
        <w:rPr>
          <w:lang w:val="uk-UA"/>
        </w:rPr>
        <w:t xml:space="preserve"> </w:t>
      </w:r>
      <w:r w:rsidRPr="0030003E">
        <w:t>аналогичных</w:t>
      </w:r>
      <w:r w:rsidRPr="0030003E">
        <w:rPr>
          <w:lang w:val="uk-UA"/>
        </w:rPr>
        <w:t xml:space="preserve"> </w:t>
      </w:r>
      <w:r w:rsidRPr="0030003E">
        <w:t>систем</w:t>
      </w:r>
      <w:bookmarkEnd w:id="2"/>
    </w:p>
    <w:p w14:paraId="45D922FA" w14:textId="77777777" w:rsidR="00E4296F" w:rsidRPr="0030003E" w:rsidRDefault="00E4296F" w:rsidP="0007374B">
      <w:pPr>
        <w:spacing w:line="360" w:lineRule="auto"/>
        <w:rPr>
          <w:sz w:val="28"/>
          <w:lang w:eastAsia="en-US"/>
        </w:rPr>
      </w:pPr>
    </w:p>
    <w:p w14:paraId="361F9B9A" w14:textId="77777777" w:rsidR="00E4296F" w:rsidRPr="0030003E" w:rsidRDefault="00E4296F" w:rsidP="00E4296F">
      <w:pPr>
        <w:tabs>
          <w:tab w:val="left" w:pos="709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Анализ существующих программных систем-аналогов позволяет определить, какие полезные функции и алгоритмы можно использовать в собственной разработке, что необходимо добавить, а от чего отказаться, чтобы готовый программный продукт был конкурентоспособным, и пользователь выбрал именно его. </w:t>
      </w:r>
    </w:p>
    <w:p w14:paraId="207FA026" w14:textId="249B8C51" w:rsidR="00E4296F" w:rsidRPr="0030003E" w:rsidRDefault="00E4296F" w:rsidP="00D553A2">
      <w:pPr>
        <w:tabs>
          <w:tab w:val="left" w:pos="709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На сегодняшний день существует множество </w:t>
      </w:r>
      <w:r w:rsidR="00A1259C" w:rsidRPr="0030003E">
        <w:rPr>
          <w:sz w:val="28"/>
          <w:szCs w:val="28"/>
        </w:rPr>
        <w:t>информационных систем</w:t>
      </w:r>
      <w:r w:rsidRPr="0030003E">
        <w:rPr>
          <w:sz w:val="28"/>
          <w:szCs w:val="28"/>
        </w:rPr>
        <w:t>, обеспечивающих основной функционал учета деятельности предприятия. Рассмотрим некоторые из них.</w:t>
      </w:r>
    </w:p>
    <w:p w14:paraId="5AD04316" w14:textId="77777777" w:rsidR="0007374B" w:rsidRPr="0030003E" w:rsidRDefault="0007374B" w:rsidP="00E4296F">
      <w:pPr>
        <w:pStyle w:val="3"/>
      </w:pPr>
    </w:p>
    <w:p w14:paraId="49948744" w14:textId="5D031883" w:rsidR="00E4296F" w:rsidRPr="0030003E" w:rsidRDefault="00E4296F" w:rsidP="00E4296F">
      <w:pPr>
        <w:pStyle w:val="3"/>
      </w:pPr>
      <w:r w:rsidRPr="0030003E">
        <w:t xml:space="preserve">1.2.1 </w:t>
      </w:r>
      <w:r w:rsidRPr="0030003E">
        <w:rPr>
          <w:lang w:val="en-US"/>
        </w:rPr>
        <w:t>Oracle</w:t>
      </w:r>
      <w:r w:rsidRPr="0030003E">
        <w:t xml:space="preserve"> </w:t>
      </w:r>
      <w:r w:rsidRPr="0030003E">
        <w:rPr>
          <w:lang w:val="en-US"/>
        </w:rPr>
        <w:t>E</w:t>
      </w:r>
      <w:r w:rsidRPr="0030003E">
        <w:t>-</w:t>
      </w:r>
      <w:r w:rsidRPr="0030003E">
        <w:rPr>
          <w:lang w:val="en-US"/>
        </w:rPr>
        <w:t>Business</w:t>
      </w:r>
      <w:r w:rsidRPr="0030003E">
        <w:t xml:space="preserve"> </w:t>
      </w:r>
      <w:r w:rsidRPr="0030003E">
        <w:rPr>
          <w:lang w:val="en-US"/>
        </w:rPr>
        <w:t>Suite</w:t>
      </w:r>
      <w:r w:rsidRPr="0030003E">
        <w:t xml:space="preserve"> 11</w:t>
      </w:r>
      <w:proofErr w:type="spellStart"/>
      <w:r w:rsidRPr="0030003E">
        <w:rPr>
          <w:lang w:val="en-US"/>
        </w:rPr>
        <w:t>i</w:t>
      </w:r>
      <w:proofErr w:type="spellEnd"/>
      <w:r w:rsidRPr="0030003E">
        <w:rPr>
          <w:rStyle w:val="ad"/>
          <w:sz w:val="28"/>
          <w:szCs w:val="24"/>
        </w:rPr>
        <w:t xml:space="preserve"> </w:t>
      </w:r>
    </w:p>
    <w:p w14:paraId="621623B4" w14:textId="77777777" w:rsidR="00E4296F" w:rsidRPr="0030003E" w:rsidRDefault="00E4296F" w:rsidP="00E4296F">
      <w:pPr>
        <w:spacing w:line="360" w:lineRule="auto"/>
        <w:rPr>
          <w:sz w:val="28"/>
        </w:rPr>
      </w:pPr>
    </w:p>
    <w:p w14:paraId="06648EBB" w14:textId="2CE1BC3A" w:rsidR="00E4296F" w:rsidRPr="0030003E" w:rsidRDefault="00E4296F" w:rsidP="00E4296F">
      <w:pPr>
        <w:tabs>
          <w:tab w:val="left" w:pos="709"/>
          <w:tab w:val="left" w:pos="1134"/>
        </w:tabs>
        <w:spacing w:line="360" w:lineRule="auto"/>
        <w:jc w:val="both"/>
        <w:rPr>
          <w:sz w:val="28"/>
          <w:szCs w:val="28"/>
        </w:rPr>
      </w:pPr>
      <w:r w:rsidRPr="0030003E">
        <w:rPr>
          <w:sz w:val="28"/>
          <w:szCs w:val="28"/>
        </w:rPr>
        <w:tab/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пошла по пути разработки всевозможных модулей, направленных на решение конкретных задач. Большое количество модульных систем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соединяются в определенные бизнес-пакеты, которые, в свою очередь, в последующем встраиваются в основной пакет и дорабатываются в соответствии с требованиями конкретного клиента.</w:t>
      </w:r>
    </w:p>
    <w:p w14:paraId="5AC44358" w14:textId="079EF882" w:rsidR="00E4296F" w:rsidRPr="0030003E" w:rsidRDefault="00E4296F" w:rsidP="00E4296F">
      <w:pPr>
        <w:tabs>
          <w:tab w:val="left" w:pos="709"/>
          <w:tab w:val="left" w:pos="1134"/>
        </w:tabs>
        <w:spacing w:line="360" w:lineRule="auto"/>
        <w:ind w:firstLine="851"/>
        <w:jc w:val="both"/>
        <w:rPr>
          <w:rStyle w:val="a7"/>
          <w:b w:val="0"/>
          <w:sz w:val="28"/>
          <w:szCs w:val="28"/>
          <w:bdr w:val="none" w:sz="0" w:space="0" w:color="auto" w:frame="1"/>
        </w:rPr>
      </w:pPr>
      <w:r w:rsidRPr="0030003E">
        <w:rPr>
          <w:rStyle w:val="a7"/>
          <w:b w:val="0"/>
          <w:sz w:val="28"/>
          <w:szCs w:val="28"/>
          <w:bdr w:val="none" w:sz="0" w:space="0" w:color="auto" w:frame="1"/>
          <w:lang w:val="en-US"/>
        </w:rPr>
        <w:lastRenderedPageBreak/>
        <w:t>Oracle</w:t>
      </w:r>
      <w:r w:rsidRPr="0030003E">
        <w:rPr>
          <w:rStyle w:val="a7"/>
          <w:b w:val="0"/>
          <w:sz w:val="28"/>
          <w:szCs w:val="28"/>
          <w:bdr w:val="none" w:sz="0" w:space="0" w:color="auto" w:frame="1"/>
        </w:rPr>
        <w:t xml:space="preserve"> </w:t>
      </w:r>
      <w:r w:rsidRPr="0030003E">
        <w:rPr>
          <w:rStyle w:val="a7"/>
          <w:b w:val="0"/>
          <w:sz w:val="28"/>
          <w:szCs w:val="28"/>
          <w:bdr w:val="none" w:sz="0" w:space="0" w:color="auto" w:frame="1"/>
          <w:lang w:val="en-US"/>
        </w:rPr>
        <w:t>E</w:t>
      </w:r>
      <w:r w:rsidRPr="0030003E">
        <w:rPr>
          <w:rStyle w:val="a7"/>
          <w:b w:val="0"/>
          <w:sz w:val="28"/>
          <w:szCs w:val="28"/>
          <w:bdr w:val="none" w:sz="0" w:space="0" w:color="auto" w:frame="1"/>
        </w:rPr>
        <w:t>-</w:t>
      </w:r>
      <w:r w:rsidRPr="0030003E">
        <w:rPr>
          <w:rStyle w:val="a7"/>
          <w:b w:val="0"/>
          <w:sz w:val="28"/>
          <w:szCs w:val="28"/>
          <w:bdr w:val="none" w:sz="0" w:space="0" w:color="auto" w:frame="1"/>
          <w:lang w:val="en-US"/>
        </w:rPr>
        <w:t>Business</w:t>
      </w:r>
      <w:r w:rsidRPr="0030003E">
        <w:rPr>
          <w:rStyle w:val="a7"/>
          <w:b w:val="0"/>
          <w:sz w:val="28"/>
          <w:szCs w:val="28"/>
          <w:bdr w:val="none" w:sz="0" w:space="0" w:color="auto" w:frame="1"/>
        </w:rPr>
        <w:t xml:space="preserve"> </w:t>
      </w:r>
      <w:r w:rsidRPr="0030003E">
        <w:rPr>
          <w:rStyle w:val="a7"/>
          <w:b w:val="0"/>
          <w:sz w:val="28"/>
          <w:szCs w:val="28"/>
          <w:bdr w:val="none" w:sz="0" w:space="0" w:color="auto" w:frame="1"/>
          <w:lang w:val="en-US"/>
        </w:rPr>
        <w:t>Suite</w:t>
      </w:r>
      <w:r w:rsidRPr="0030003E">
        <w:rPr>
          <w:rStyle w:val="a7"/>
          <w:b w:val="0"/>
          <w:sz w:val="28"/>
          <w:szCs w:val="28"/>
          <w:bdr w:val="none" w:sz="0" w:space="0" w:color="auto" w:frame="1"/>
        </w:rPr>
        <w:t xml:space="preserve"> одна из немногих учетных систем, которая содержит в себе всю требуемую функциональность для управления маркетингом, продажами, логистикой, обслуживанием покупателей, персоналом, производством, денежными средствами, взаимодействием с поставщиками, и многое другое.</w:t>
      </w:r>
    </w:p>
    <w:p w14:paraId="365875A4" w14:textId="77777777" w:rsidR="00E4296F" w:rsidRPr="0030003E" w:rsidRDefault="00E4296F" w:rsidP="00E4296F">
      <w:pPr>
        <w:tabs>
          <w:tab w:val="left" w:pos="709"/>
          <w:tab w:val="left" w:pos="1134"/>
        </w:tabs>
        <w:spacing w:line="360" w:lineRule="auto"/>
        <w:jc w:val="center"/>
        <w:rPr>
          <w:sz w:val="28"/>
          <w:szCs w:val="28"/>
          <w:lang w:val="en-US"/>
        </w:rPr>
      </w:pPr>
      <w:r w:rsidRPr="0030003E">
        <w:rPr>
          <w:noProof/>
          <w:sz w:val="28"/>
          <w:szCs w:val="28"/>
        </w:rPr>
        <w:drawing>
          <wp:inline distT="0" distB="0" distL="0" distR="0" wp14:anchorId="50DCECCA" wp14:editId="4674DC32">
            <wp:extent cx="4400550" cy="3152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D2EA" w14:textId="77777777" w:rsidR="00E4296F" w:rsidRPr="0030003E" w:rsidRDefault="00E4296F" w:rsidP="00E4296F">
      <w:pPr>
        <w:tabs>
          <w:tab w:val="left" w:pos="709"/>
          <w:tab w:val="left" w:pos="1134"/>
        </w:tabs>
        <w:spacing w:line="360" w:lineRule="auto"/>
        <w:jc w:val="center"/>
        <w:rPr>
          <w:sz w:val="28"/>
          <w:szCs w:val="28"/>
          <w:lang w:val="en-US"/>
        </w:rPr>
      </w:pPr>
      <w:r w:rsidRPr="0030003E">
        <w:rPr>
          <w:sz w:val="28"/>
          <w:szCs w:val="28"/>
        </w:rPr>
        <w:t>Рисунок</w:t>
      </w:r>
      <w:r w:rsidRPr="0030003E">
        <w:rPr>
          <w:sz w:val="28"/>
          <w:szCs w:val="28"/>
          <w:lang w:val="en-US"/>
        </w:rPr>
        <w:t xml:space="preserve"> 1.2 – </w:t>
      </w:r>
      <w:r w:rsidRPr="0030003E">
        <w:rPr>
          <w:sz w:val="28"/>
          <w:szCs w:val="28"/>
        </w:rPr>
        <w:t>Структура</w:t>
      </w:r>
      <w:r w:rsidRPr="0030003E">
        <w:rPr>
          <w:sz w:val="28"/>
          <w:szCs w:val="28"/>
          <w:lang w:val="en-US"/>
        </w:rPr>
        <w:t xml:space="preserve"> Oracle E-Business Suite</w:t>
      </w:r>
    </w:p>
    <w:p w14:paraId="46996001" w14:textId="77777777" w:rsidR="00E4296F" w:rsidRPr="0030003E" w:rsidRDefault="00E4296F" w:rsidP="00E4296F">
      <w:pPr>
        <w:tabs>
          <w:tab w:val="left" w:pos="709"/>
          <w:tab w:val="left" w:pos="1134"/>
        </w:tabs>
        <w:spacing w:line="360" w:lineRule="auto"/>
        <w:jc w:val="center"/>
        <w:rPr>
          <w:sz w:val="28"/>
          <w:szCs w:val="28"/>
          <w:lang w:val="en-US"/>
        </w:rPr>
      </w:pPr>
    </w:p>
    <w:p w14:paraId="0504F017" w14:textId="193A6145" w:rsidR="00E4296F" w:rsidRPr="0030003E" w:rsidRDefault="00E4296F" w:rsidP="00E4296F">
      <w:pPr>
        <w:tabs>
          <w:tab w:val="left" w:pos="709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E-</w:t>
      </w:r>
      <w:proofErr w:type="spellStart"/>
      <w:r w:rsidRPr="0030003E">
        <w:rPr>
          <w:sz w:val="28"/>
          <w:szCs w:val="28"/>
        </w:rPr>
        <w:t>Business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Suite</w:t>
      </w:r>
      <w:proofErr w:type="spellEnd"/>
      <w:r w:rsidRPr="0030003E">
        <w:rPr>
          <w:sz w:val="28"/>
          <w:szCs w:val="28"/>
        </w:rPr>
        <w:t xml:space="preserve"> великолепно объединяется с другими решениями фирмы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, за счёт чего можно достаточно легко расширить функционал ERP-системы внутри фирмы. В этом - особая индивидуальность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>, которая, как раз, и позволяет охватить как определенные жизненные циклы и процессы на базовом уровне действий, так и решить более масштабный вопрос – формирование отчетности для директоров и управляющих, что дает возможность всецело увидеть картину бизнеса и, оценив текущую ситуацию, строить планы будущего развития.</w:t>
      </w:r>
    </w:p>
    <w:p w14:paraId="297B6126" w14:textId="384B0F19" w:rsidR="00E4296F" w:rsidRPr="0030003E" w:rsidRDefault="00E4296F" w:rsidP="00E4296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В частности, 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Финансы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Financials</w:t>
      </w:r>
      <w:proofErr w:type="spellEnd"/>
      <w:r w:rsidRPr="0030003E">
        <w:rPr>
          <w:sz w:val="28"/>
          <w:szCs w:val="28"/>
        </w:rPr>
        <w:t xml:space="preserve">) обеспечивает прозрачность и полноту финансовой информации предприятия, позволяет контролировать все финансовые транзакции, что в итоге обеспечивает точность учета затрат, позволяет дать оценку денежным потокам, спланировать бюджет и, как следствие, </w:t>
      </w:r>
      <w:r w:rsidR="00AA6717" w:rsidRPr="0030003E">
        <w:rPr>
          <w:sz w:val="28"/>
          <w:szCs w:val="28"/>
        </w:rPr>
        <w:t>–</w:t>
      </w:r>
      <w:r w:rsidRPr="0030003E">
        <w:rPr>
          <w:sz w:val="28"/>
          <w:szCs w:val="28"/>
        </w:rPr>
        <w:t xml:space="preserve"> оптимизировать прибыль  Пользователи системы получают возможность оперативно завершить работу с финансовой отчетностью и на ее основе составить </w:t>
      </w:r>
      <w:r w:rsidRPr="0030003E">
        <w:rPr>
          <w:sz w:val="28"/>
          <w:szCs w:val="28"/>
        </w:rPr>
        <w:lastRenderedPageBreak/>
        <w:t xml:space="preserve">финансовые прогнозы, основанные на актуальных данных, полученных в режиме реального времени, а также </w:t>
      </w:r>
      <w:proofErr w:type="spellStart"/>
      <w:r w:rsidRPr="0030003E">
        <w:rPr>
          <w:sz w:val="28"/>
          <w:szCs w:val="28"/>
        </w:rPr>
        <w:t>вцелом</w:t>
      </w:r>
      <w:proofErr w:type="spellEnd"/>
      <w:r w:rsidRPr="0030003E">
        <w:rPr>
          <w:sz w:val="28"/>
          <w:szCs w:val="28"/>
        </w:rPr>
        <w:t xml:space="preserve"> сократить затраты на ведение учета и бизнеса. Кроме того, оперативность подготовки и прозрачность финансовой отчетности позволяют перейти к прогрессивным методам корпоративного управления.</w:t>
      </w:r>
    </w:p>
    <w:p w14:paraId="7D4AAA85" w14:textId="59013F33" w:rsidR="00E4296F" w:rsidRPr="0030003E" w:rsidRDefault="00E4296F" w:rsidP="00E4296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Управление персоналом </w:t>
      </w:r>
      <w:r w:rsidRPr="0030003E">
        <w:rPr>
          <w:sz w:val="28"/>
        </w:rPr>
        <w:t>(</w:t>
      </w:r>
      <w:proofErr w:type="spellStart"/>
      <w:r w:rsidRPr="0030003E">
        <w:rPr>
          <w:sz w:val="28"/>
        </w:rPr>
        <w:t>Oracle</w:t>
      </w:r>
      <w:proofErr w:type="spellEnd"/>
      <w:r w:rsidRPr="0030003E">
        <w:rPr>
          <w:sz w:val="28"/>
        </w:rPr>
        <w:t xml:space="preserve"> </w:t>
      </w:r>
      <w:proofErr w:type="spellStart"/>
      <w:r w:rsidRPr="0030003E">
        <w:rPr>
          <w:sz w:val="28"/>
        </w:rPr>
        <w:t>Human</w:t>
      </w:r>
      <w:proofErr w:type="spellEnd"/>
      <w:r w:rsidRPr="0030003E">
        <w:rPr>
          <w:sz w:val="28"/>
        </w:rPr>
        <w:t xml:space="preserve"> </w:t>
      </w:r>
      <w:proofErr w:type="spellStart"/>
      <w:r w:rsidRPr="0030003E">
        <w:rPr>
          <w:sz w:val="28"/>
        </w:rPr>
        <w:t>Resources</w:t>
      </w:r>
      <w:proofErr w:type="spellEnd"/>
      <w:r w:rsidRPr="0030003E">
        <w:rPr>
          <w:sz w:val="28"/>
        </w:rPr>
        <w:t xml:space="preserve"> </w:t>
      </w:r>
      <w:proofErr w:type="spellStart"/>
      <w:r w:rsidRPr="0030003E">
        <w:rPr>
          <w:sz w:val="28"/>
        </w:rPr>
        <w:t>Management</w:t>
      </w:r>
      <w:proofErr w:type="spellEnd"/>
      <w:r w:rsidRPr="0030003E">
        <w:rPr>
          <w:sz w:val="28"/>
        </w:rPr>
        <w:t xml:space="preserve">) </w:t>
      </w:r>
      <w:r w:rsidRPr="0030003E">
        <w:rPr>
          <w:sz w:val="28"/>
          <w:szCs w:val="28"/>
        </w:rPr>
        <w:t>позволяет оптимизировать работу кадровой службы (от поиска кандидатов на вакантные должности в фирме до оформления сотрудников на работу). Инструментарий модуля покрывает все основные задачи управления персоналом (кроме вышеназванных поиска и найма на работу специалистов, также: управление зарплатой и премиями персонала, управление нормой рабочего времени сотрудников, организация обучения и повышения квалификации специалистов, а также различные аналитические функции, позволяющие принимать решения об эффективности системы оплаты и организации труда в компании).</w:t>
      </w:r>
    </w:p>
    <w:p w14:paraId="347CA79A" w14:textId="4347D13F" w:rsidR="00E4296F" w:rsidRPr="0030003E" w:rsidRDefault="00E4296F" w:rsidP="00E4296F">
      <w:pPr>
        <w:spacing w:line="360" w:lineRule="auto"/>
        <w:ind w:firstLine="851"/>
        <w:jc w:val="both"/>
        <w:rPr>
          <w:strike/>
          <w:sz w:val="28"/>
          <w:szCs w:val="28"/>
        </w:rPr>
      </w:pPr>
      <w:r w:rsidRPr="0030003E">
        <w:rPr>
          <w:sz w:val="28"/>
          <w:szCs w:val="28"/>
        </w:rPr>
        <w:t xml:space="preserve">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EBusiness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Intelligence</w:t>
      </w:r>
      <w:proofErr w:type="spellEnd"/>
      <w:r w:rsidRPr="0030003E">
        <w:rPr>
          <w:sz w:val="28"/>
          <w:szCs w:val="28"/>
        </w:rPr>
        <w:t xml:space="preserve"> представляет собой набор аналитических приложений и средств подготовки отчетности, в частности, управленческой. Данный модуль предназначен для своевременного и точного предоставления актуальной информации руководителям, менеджерам и непосредственным исполнителям – сотрудникам компании. Приложения, входящие в комплект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EBusiness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Intelligence</w:t>
      </w:r>
      <w:proofErr w:type="spellEnd"/>
      <w:r w:rsidRPr="0030003E">
        <w:rPr>
          <w:sz w:val="28"/>
          <w:szCs w:val="28"/>
        </w:rPr>
        <w:t xml:space="preserve">, представляют собой набор инструментов и технологий бизнес-анализа, без которых невозможно представить деятельность современной компании. В частности, данная технология позволяет </w:t>
      </w:r>
      <w:proofErr w:type="spellStart"/>
      <w:r w:rsidRPr="0030003E">
        <w:rPr>
          <w:sz w:val="28"/>
          <w:szCs w:val="28"/>
        </w:rPr>
        <w:t>мониторить</w:t>
      </w:r>
      <w:proofErr w:type="spellEnd"/>
      <w:r w:rsidRPr="0030003E">
        <w:rPr>
          <w:sz w:val="28"/>
          <w:szCs w:val="28"/>
        </w:rPr>
        <w:t xml:space="preserve"> бизнес-процесс всем сотрудникам компании в рамках осуществляемых ими рабочих мероприятий, сопоставлять намеченные прогнозы и планы с фактическими данными за текущий и прошлый периоды, и на основе полученной информации принимать решения, которые должны способствовать повышению эффективности работы предприятия </w:t>
      </w:r>
      <w:proofErr w:type="spellStart"/>
      <w:r w:rsidRPr="0030003E">
        <w:rPr>
          <w:sz w:val="28"/>
          <w:szCs w:val="28"/>
        </w:rPr>
        <w:t>вцелом</w:t>
      </w:r>
      <w:proofErr w:type="spellEnd"/>
      <w:r w:rsidRPr="0030003E">
        <w:rPr>
          <w:sz w:val="28"/>
          <w:szCs w:val="28"/>
        </w:rPr>
        <w:t xml:space="preserve">. Компоненты модуля максимально совместимы с другими </w:t>
      </w:r>
      <w:r w:rsidR="00C12E54" w:rsidRPr="0030003E">
        <w:rPr>
          <w:sz w:val="28"/>
          <w:szCs w:val="28"/>
        </w:rPr>
        <w:t xml:space="preserve">решениями </w:t>
      </w:r>
      <w:proofErr w:type="spellStart"/>
      <w:r w:rsidR="00C12E54"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и требуют минимальных усилий при развертывании и настройк</w:t>
      </w:r>
      <w:r w:rsidR="00C6127E" w:rsidRPr="0030003E">
        <w:rPr>
          <w:sz w:val="28"/>
          <w:szCs w:val="28"/>
        </w:rPr>
        <w:t>и</w:t>
      </w:r>
      <w:r w:rsidRPr="0030003E">
        <w:rPr>
          <w:sz w:val="28"/>
          <w:szCs w:val="28"/>
        </w:rPr>
        <w:t xml:space="preserve"> по сравнению с приложениями для бизнес-анализа других производителей.</w:t>
      </w:r>
    </w:p>
    <w:p w14:paraId="2D369F61" w14:textId="22B892D0" w:rsidR="00E4296F" w:rsidRPr="0030003E" w:rsidRDefault="00E4296F" w:rsidP="00E4296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Модулем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Логистика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Logistics</w:t>
      </w:r>
      <w:proofErr w:type="spellEnd"/>
      <w:r w:rsidRPr="0030003E">
        <w:rPr>
          <w:sz w:val="28"/>
          <w:szCs w:val="28"/>
        </w:rPr>
        <w:t xml:space="preserve">) охвачены следующие области: управление запасами, управление складами, управление мобильными терминалами, </w:t>
      </w:r>
      <w:r w:rsidRPr="0030003E">
        <w:rPr>
          <w:sz w:val="28"/>
          <w:szCs w:val="28"/>
        </w:rPr>
        <w:lastRenderedPageBreak/>
        <w:t>бизнес-отчетность, управление транспортировкой. Инструменты этого модуля позволяют, в частности, осуществлять учет и анализ объемов и стоимости предоставленных транспортных услуг, обеспечивая качественное управление цепочками поставок и оптимизацию логистических затрат, операционное транспортное планирование, подбор оптимального перевозчика или экспедитора, что в итоге позволяет сократить расходы на логистику. Аналогично обеспечивается складской учет, анализ складских запасов и ресурсов. На базе получаемых консолидированных данных появляется возможность планировать сортамент и объем закупок, не допуская невыполнения обязательств по продажам, что максимально позволяет, удовлетворять потребности клиентов.</w:t>
      </w:r>
    </w:p>
    <w:p w14:paraId="238D1D50" w14:textId="07751D30" w:rsidR="00E4296F" w:rsidRPr="0030003E" w:rsidRDefault="00E4296F" w:rsidP="00E4296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Модули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Управление ремонтами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Enterprise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Asset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Management</w:t>
      </w:r>
      <w:proofErr w:type="spellEnd"/>
      <w:r w:rsidRPr="0030003E">
        <w:rPr>
          <w:sz w:val="28"/>
          <w:szCs w:val="28"/>
        </w:rPr>
        <w:t xml:space="preserve">) и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Техобслуживание, Ремонты и Капремонты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Maintenance</w:t>
      </w:r>
      <w:proofErr w:type="spellEnd"/>
      <w:r w:rsidRPr="0030003E">
        <w:rPr>
          <w:sz w:val="28"/>
          <w:szCs w:val="28"/>
        </w:rPr>
        <w:t xml:space="preserve">, </w:t>
      </w:r>
      <w:proofErr w:type="spellStart"/>
      <w:r w:rsidRPr="0030003E">
        <w:rPr>
          <w:sz w:val="28"/>
          <w:szCs w:val="28"/>
        </w:rPr>
        <w:t>Repair</w:t>
      </w:r>
      <w:proofErr w:type="spellEnd"/>
      <w:r w:rsidRPr="0030003E">
        <w:rPr>
          <w:sz w:val="28"/>
          <w:szCs w:val="28"/>
        </w:rPr>
        <w:t xml:space="preserve">, </w:t>
      </w:r>
      <w:proofErr w:type="spellStart"/>
      <w:r w:rsidRPr="0030003E">
        <w:rPr>
          <w:sz w:val="28"/>
          <w:szCs w:val="28"/>
        </w:rPr>
        <w:t>and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Overhaul</w:t>
      </w:r>
      <w:proofErr w:type="spellEnd"/>
      <w:r w:rsidRPr="0030003E">
        <w:rPr>
          <w:sz w:val="28"/>
          <w:szCs w:val="28"/>
        </w:rPr>
        <w:t>) обеспечивают организацию обслуживания таких активов компании, как оборудование, здания и помещения, транспортные средства. Они позволяют формировать графики ремонтов оборудования, машин и механизмов с учетом планов по основной деятельности предприятия, например, выпуску продукции, продажам, оказанию услуг, планировать и учитывать затраты на ремонты и техническое обслуживание основных средств компании, контролировать нормы расхода материалов при выполнении технического</w:t>
      </w:r>
      <w:r w:rsidRPr="0030003E">
        <w:t xml:space="preserve"> </w:t>
      </w:r>
      <w:r w:rsidRPr="0030003E">
        <w:rPr>
          <w:sz w:val="28"/>
          <w:szCs w:val="28"/>
        </w:rPr>
        <w:t>обслуживания и ремонтов, а также, - хранить историю обслуживания и ремонтов каждого объекта</w:t>
      </w:r>
      <w:r w:rsidRPr="0030003E">
        <w:t>.</w:t>
      </w:r>
      <w:r w:rsidRPr="0030003E">
        <w:rPr>
          <w:sz w:val="28"/>
          <w:szCs w:val="28"/>
        </w:rPr>
        <w:t xml:space="preserve"> Как следствие, достигается эффективное управление ресурсами и активами п</w:t>
      </w:r>
      <w:r w:rsidR="00C12E54" w:rsidRPr="0030003E">
        <w:rPr>
          <w:sz w:val="28"/>
          <w:szCs w:val="28"/>
        </w:rPr>
        <w:t>редприятия,</w:t>
      </w:r>
      <w:r w:rsidRPr="0030003E">
        <w:rPr>
          <w:sz w:val="28"/>
          <w:szCs w:val="28"/>
        </w:rPr>
        <w:t xml:space="preserve"> обеспечивается сохранность и поддержание в рабочем состоянии оборудования фирмы, достигается возможность увеличения срока службы производственных активов компании, а также гарантирует</w:t>
      </w:r>
      <w:r w:rsidR="00C6127E" w:rsidRPr="0030003E">
        <w:rPr>
          <w:sz w:val="28"/>
          <w:szCs w:val="28"/>
        </w:rPr>
        <w:t>ся</w:t>
      </w:r>
      <w:r w:rsidRPr="0030003E">
        <w:rPr>
          <w:sz w:val="28"/>
          <w:szCs w:val="28"/>
        </w:rPr>
        <w:t xml:space="preserve"> повышение безопасности и надежности условий труда и производственных процессов.</w:t>
      </w:r>
    </w:p>
    <w:p w14:paraId="77AA4E11" w14:textId="77777777" w:rsidR="00E4296F" w:rsidRPr="0030003E" w:rsidRDefault="00E4296F" w:rsidP="00E4296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Производство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Manufacturing</w:t>
      </w:r>
      <w:proofErr w:type="spellEnd"/>
      <w:r w:rsidRPr="0030003E">
        <w:rPr>
          <w:sz w:val="28"/>
          <w:szCs w:val="28"/>
        </w:rPr>
        <w:t xml:space="preserve">) представлен средствами, необходимыми для организации и оптимизации производственных процессов. С их помощью, в частности, отслеживаются технологические процессы, выполнение производственных заданий для целей контроля за соблюдением исполнения заказов, поддерживается функция производственного прогнозирования и планирования, т.е. </w:t>
      </w:r>
      <w:r w:rsidRPr="0030003E">
        <w:rPr>
          <w:sz w:val="28"/>
          <w:szCs w:val="28"/>
        </w:rPr>
        <w:lastRenderedPageBreak/>
        <w:t xml:space="preserve">производственный процесс находится под контролем, начиная от обеспеченности сырьем и материалами до получения конечной продукции. Контроль за производственными процессами, который позволяет осуществлять 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Производство, способствует возможности непрерывно совершенствовать технологию, сокращать затраты, обеспечивать соответствие изготавливаемой продукции требованиям стандартов и законодательства. </w:t>
      </w:r>
    </w:p>
    <w:p w14:paraId="5B81D15E" w14:textId="1AE21FF6" w:rsidR="00E4296F" w:rsidRPr="0030003E" w:rsidRDefault="00E4296F" w:rsidP="00E4296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Маркетинг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Marketing</w:t>
      </w:r>
      <w:proofErr w:type="spellEnd"/>
      <w:r w:rsidRPr="0030003E">
        <w:rPr>
          <w:sz w:val="28"/>
          <w:szCs w:val="28"/>
        </w:rPr>
        <w:t xml:space="preserve">) - ресурс для автоматизации и повышения эффективности процессов, направленных на взаимоотношения с клиентами (продажи, маркетинг, сервис). Предлагаемые модулем инновационные методы анализа данных о поведении клиентов, собранные по всем каналам, обеспечивают персонализированный опыт по каждому клиенту, что дает предприятию возможность решать задачи по построению отношений с клиентами. Используя единое хранилище данных с информацией о клиентах и партнерах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Маркетинг помогает выявить самые перспективные направления продаж, повысить эфф</w:t>
      </w:r>
      <w:r w:rsidR="00C12E54" w:rsidRPr="0030003E">
        <w:rPr>
          <w:sz w:val="28"/>
          <w:szCs w:val="28"/>
        </w:rPr>
        <w:t xml:space="preserve">ективность рекламных кампаний, </w:t>
      </w:r>
      <w:r w:rsidRPr="0030003E">
        <w:rPr>
          <w:sz w:val="28"/>
          <w:szCs w:val="28"/>
        </w:rPr>
        <w:t>а также совершенствовать маркетинговую деятельность компании в режиме реального времени.</w:t>
      </w:r>
    </w:p>
    <w:p w14:paraId="1E49F245" w14:textId="04DC3891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Исполнение заказов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Order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Fulfillment</w:t>
      </w:r>
      <w:proofErr w:type="spellEnd"/>
      <w:r w:rsidRPr="0030003E">
        <w:rPr>
          <w:sz w:val="28"/>
          <w:szCs w:val="28"/>
        </w:rPr>
        <w:t xml:space="preserve">) позволяет обеспечить гибкое управление процессами выполнения заказов, гарантируя четкое соответствие между отгружаемыми и заказанными товарами, что достигается благодаря встроенным механизмам проверки корректности используемых данных на этапе формирования заказа, а также предоставляет платформу для сотрудничества торговых партнеров. Интуитивно понятный и дружественный интерфейс программного обеспечения достаточно комфортен для пользователя – сотрудника компании, т.к. позволяет настроить рабочие формы согласно пожеланиям пользователя, что способствует наиболее продуктивной работе с заказами. </w:t>
      </w:r>
    </w:p>
    <w:p w14:paraId="15E002DB" w14:textId="32ED703D" w:rsidR="00E4296F" w:rsidRPr="0030003E" w:rsidRDefault="00E4296F" w:rsidP="00E4296F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Управление жизненным циклом продукта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Product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Lifecycle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Management</w:t>
      </w:r>
      <w:proofErr w:type="spellEnd"/>
      <w:r w:rsidRPr="0030003E">
        <w:rPr>
          <w:sz w:val="28"/>
          <w:szCs w:val="28"/>
        </w:rPr>
        <w:t xml:space="preserve">) предоставляет эффективный инструментарий для управления инновационными процессами от разработки концепции продукта до снятия его с производства, для принятия решений относительно организации максимально эффективного жизненного цикла продукта, развития новой продукции. Данные </w:t>
      </w:r>
      <w:r w:rsidRPr="0030003E">
        <w:rPr>
          <w:sz w:val="28"/>
          <w:szCs w:val="28"/>
        </w:rPr>
        <w:lastRenderedPageBreak/>
        <w:t xml:space="preserve">задачи решаемы, поскольку модуль позволяет обеспечить контроль за соблюдением стандартов качества, контроль за формированием стоимости продукта на всех участках цепи (закупка сырья </w:t>
      </w:r>
      <w:r w:rsidR="00C12E54" w:rsidRPr="0030003E">
        <w:rPr>
          <w:sz w:val="28"/>
          <w:szCs w:val="28"/>
        </w:rPr>
        <w:t>–</w:t>
      </w:r>
      <w:r w:rsidRPr="0030003E">
        <w:rPr>
          <w:sz w:val="28"/>
          <w:szCs w:val="28"/>
        </w:rPr>
        <w:t xml:space="preserve"> производство – хранение – транспортировка – продажа). Кроме того,</w:t>
      </w:r>
      <w:r w:rsidRPr="0030003E">
        <w:t xml:space="preserve">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Product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Lifecycle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Manag</w:t>
      </w:r>
      <w:r w:rsidR="00C12E54" w:rsidRPr="0030003E">
        <w:rPr>
          <w:sz w:val="28"/>
          <w:szCs w:val="28"/>
        </w:rPr>
        <w:t>ement</w:t>
      </w:r>
      <w:proofErr w:type="spellEnd"/>
      <w:r w:rsidR="00C12E54" w:rsidRPr="0030003E">
        <w:rPr>
          <w:sz w:val="28"/>
          <w:szCs w:val="28"/>
        </w:rPr>
        <w:t xml:space="preserve"> позволяет быстро и </w:t>
      </w:r>
      <w:proofErr w:type="gramStart"/>
      <w:r w:rsidR="00C12E54" w:rsidRPr="0030003E">
        <w:rPr>
          <w:sz w:val="28"/>
          <w:szCs w:val="28"/>
        </w:rPr>
        <w:t>просто разрабатывать</w:t>
      </w:r>
      <w:proofErr w:type="gramEnd"/>
      <w:r w:rsidRPr="0030003E">
        <w:rPr>
          <w:sz w:val="28"/>
          <w:szCs w:val="28"/>
        </w:rPr>
        <w:t xml:space="preserve"> и улучшать приложения (мобильные, для </w:t>
      </w:r>
      <w:proofErr w:type="spellStart"/>
      <w:r w:rsidRPr="0030003E">
        <w:rPr>
          <w:sz w:val="28"/>
          <w:szCs w:val="28"/>
        </w:rPr>
        <w:t>Apple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iPad</w:t>
      </w:r>
      <w:proofErr w:type="spellEnd"/>
      <w:r w:rsidRPr="0030003E">
        <w:rPr>
          <w:sz w:val="28"/>
          <w:szCs w:val="28"/>
        </w:rPr>
        <w:t>) для клиентов,</w:t>
      </w:r>
      <w:r w:rsidRPr="0030003E">
        <w:t xml:space="preserve"> </w:t>
      </w:r>
      <w:r w:rsidRPr="0030003E">
        <w:rPr>
          <w:sz w:val="28"/>
          <w:szCs w:val="28"/>
        </w:rPr>
        <w:t xml:space="preserve">что позволяет клиентам (покупателям) легко получать доступ к PLM-данным партнера-продавца. Предложенный инструмент является средством безопасного сотрудничества между торговыми партнерами, позволяющим </w:t>
      </w:r>
      <w:r w:rsidR="00C12E54" w:rsidRPr="0030003E">
        <w:rPr>
          <w:sz w:val="28"/>
          <w:szCs w:val="28"/>
        </w:rPr>
        <w:t xml:space="preserve">распространять </w:t>
      </w:r>
      <w:r w:rsidRPr="0030003E">
        <w:rPr>
          <w:sz w:val="28"/>
          <w:szCs w:val="28"/>
        </w:rPr>
        <w:t xml:space="preserve">информацию о проектах и продукции.  </w:t>
      </w:r>
    </w:p>
    <w:p w14:paraId="4DDA5177" w14:textId="77777777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Управление снабжением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Procurement</w:t>
      </w:r>
      <w:proofErr w:type="spellEnd"/>
      <w:r w:rsidRPr="0030003E">
        <w:rPr>
          <w:sz w:val="28"/>
          <w:szCs w:val="28"/>
        </w:rPr>
        <w:t>) представляет собой набор приложений, предназначенных для управления деятельностью, связанной с приобретением товаров и услуг. Это решение позволяет организовать управление закупками (например, путем ранжирования предложений поставщиков, применения автоматической комплексной системы их оценки, сравнительного анализа предложений по каждому поставщику в отдельности), формирование рамочных соглашений и заказов на закупку, составление корпоративных заявок, сотрудничество с поставщиками, непрерывное снабжение, а также предоставляет аналитические возможности (осуществление совместной комплексной оценки, сравнительного анализа предложений, формирование списков требований, ценовых факторов, лотов и т.п.). Модуль предлагает своим пользователям множество форматов графиков и таблиц.</w:t>
      </w:r>
    </w:p>
    <w:p w14:paraId="4B742E20" w14:textId="6D6DED8E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Управление проектами (</w:t>
      </w:r>
      <w:proofErr w:type="spellStart"/>
      <w:r w:rsidRPr="0030003E">
        <w:rPr>
          <w:sz w:val="28"/>
          <w:szCs w:val="28"/>
        </w:rPr>
        <w:t>OracleProjects</w:t>
      </w:r>
      <w:proofErr w:type="spellEnd"/>
      <w:r w:rsidRPr="0030003E">
        <w:rPr>
          <w:sz w:val="28"/>
          <w:szCs w:val="28"/>
        </w:rPr>
        <w:t xml:space="preserve">) позволяет усовершенствовать корпоративное управление проектами и ресурсами, что достигается возможностью интегрировать проект (в течение всего цикла его реализации) с деятельностью предприятия </w:t>
      </w:r>
      <w:proofErr w:type="spellStart"/>
      <w:r w:rsidRPr="0030003E">
        <w:rPr>
          <w:sz w:val="28"/>
          <w:szCs w:val="28"/>
        </w:rPr>
        <w:t>вцелом</w:t>
      </w:r>
      <w:proofErr w:type="spellEnd"/>
      <w:r w:rsidRPr="0030003E">
        <w:rPr>
          <w:sz w:val="28"/>
          <w:szCs w:val="28"/>
        </w:rPr>
        <w:t xml:space="preserve"> и своевременно предоставлять всю необходимую информацию о проекте и этапах его реализации руководителям проектов и другим заинтересованным лицам – менеджерам компании. В результате компании получают возможность контроля за реализацией проектов, что, в свою очередь, позволяет своевременно вырабатывать интеллектуальные прибыльные решения, активно управлять реализацией проектов, что очень важно для </w:t>
      </w:r>
      <w:r w:rsidRPr="0030003E">
        <w:rPr>
          <w:sz w:val="28"/>
          <w:szCs w:val="28"/>
        </w:rPr>
        <w:lastRenderedPageBreak/>
        <w:t xml:space="preserve">эффективного и успешного ведения проектов, оптимизации совместной работы и распределения ресурсов. </w:t>
      </w:r>
    </w:p>
    <w:p w14:paraId="431A710B" w14:textId="76AB7E85" w:rsidR="00E4296F" w:rsidRPr="0030003E" w:rsidRDefault="00E4296F" w:rsidP="00C12E54">
      <w:pPr>
        <w:spacing w:line="360" w:lineRule="auto"/>
        <w:ind w:firstLine="709"/>
        <w:jc w:val="both"/>
        <w:rPr>
          <w:sz w:val="28"/>
        </w:rPr>
      </w:pPr>
      <w:r w:rsidRPr="0030003E">
        <w:rPr>
          <w:sz w:val="28"/>
        </w:rPr>
        <w:t xml:space="preserve">Модуль </w:t>
      </w:r>
      <w:proofErr w:type="spellStart"/>
      <w:r w:rsidRPr="0030003E">
        <w:rPr>
          <w:sz w:val="28"/>
        </w:rPr>
        <w:t>Oracle</w:t>
      </w:r>
      <w:proofErr w:type="spellEnd"/>
      <w:r w:rsidRPr="0030003E">
        <w:rPr>
          <w:sz w:val="28"/>
        </w:rPr>
        <w:t xml:space="preserve"> Продажи (</w:t>
      </w:r>
      <w:proofErr w:type="spellStart"/>
      <w:r w:rsidRPr="0030003E">
        <w:rPr>
          <w:sz w:val="28"/>
        </w:rPr>
        <w:t>Oracle</w:t>
      </w:r>
      <w:proofErr w:type="spellEnd"/>
      <w:r w:rsidRPr="0030003E">
        <w:rPr>
          <w:sz w:val="28"/>
        </w:rPr>
        <w:t xml:space="preserve"> </w:t>
      </w:r>
      <w:proofErr w:type="spellStart"/>
      <w:r w:rsidRPr="0030003E">
        <w:rPr>
          <w:sz w:val="28"/>
        </w:rPr>
        <w:t>Sales</w:t>
      </w:r>
      <w:proofErr w:type="spellEnd"/>
      <w:r w:rsidRPr="0030003E">
        <w:rPr>
          <w:sz w:val="28"/>
        </w:rPr>
        <w:t xml:space="preserve">) — это интегрированный набор приложений, охватывающий весь цикл взаимодействия с клиентами от маркетинга до продаж. Модуль предназначен для ускорения цикла продаж и предлагает расширенный инструментарий, поддерживающий многоканальные процессы продаж, которые затрагивают множество подразделений. Модуль </w:t>
      </w:r>
      <w:proofErr w:type="spellStart"/>
      <w:r w:rsidRPr="0030003E">
        <w:rPr>
          <w:sz w:val="28"/>
        </w:rPr>
        <w:t>Oracle</w:t>
      </w:r>
      <w:proofErr w:type="spellEnd"/>
      <w:r w:rsidRPr="0030003E">
        <w:rPr>
          <w:sz w:val="28"/>
        </w:rPr>
        <w:t xml:space="preserve"> </w:t>
      </w:r>
      <w:proofErr w:type="spellStart"/>
      <w:r w:rsidRPr="0030003E">
        <w:rPr>
          <w:sz w:val="28"/>
        </w:rPr>
        <w:t>Sales</w:t>
      </w:r>
      <w:proofErr w:type="spellEnd"/>
      <w:r w:rsidRPr="0030003E">
        <w:rPr>
          <w:sz w:val="28"/>
        </w:rPr>
        <w:t xml:space="preserve"> помогает компании и ее партнерам перейти от простого администрирования процесса продаж к эффективной организации продаж. Встроенные средства бизнес-аналитики обеспечивают не имеющую аналогов информационную поддержку для принятия решений в области планирования и управления продажами. </w:t>
      </w:r>
    </w:p>
    <w:p w14:paraId="686F90A8" w14:textId="77777777" w:rsidR="00E4296F" w:rsidRPr="0030003E" w:rsidRDefault="00E4296F" w:rsidP="0030003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B0D58D2" w14:textId="77777777" w:rsidR="00E4296F" w:rsidRPr="0030003E" w:rsidRDefault="00E4296F" w:rsidP="00E4296F">
      <w:pPr>
        <w:shd w:val="clear" w:color="auto" w:fill="FFFFFF"/>
        <w:spacing w:after="270" w:line="360" w:lineRule="auto"/>
        <w:jc w:val="center"/>
        <w:rPr>
          <w:sz w:val="28"/>
          <w:szCs w:val="28"/>
        </w:rPr>
      </w:pPr>
      <w:r w:rsidRPr="0030003E">
        <w:rPr>
          <w:noProof/>
          <w:sz w:val="28"/>
          <w:szCs w:val="28"/>
        </w:rPr>
        <w:drawing>
          <wp:inline distT="0" distB="0" distL="0" distR="0" wp14:anchorId="0C3049B3" wp14:editId="33882235">
            <wp:extent cx="5800725" cy="3950335"/>
            <wp:effectExtent l="0" t="0" r="0" b="0"/>
            <wp:docPr id="5" name="Рисунок 5" descr="Интерфейс системы Oracle e-Business S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нтерфейс системы Oracle e-Business Sui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43" cy="396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3752" w14:textId="63440C9C" w:rsidR="00E4296F" w:rsidRDefault="00E4296F" w:rsidP="00E4296F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 w:rsidRPr="0030003E">
        <w:rPr>
          <w:sz w:val="28"/>
          <w:szCs w:val="28"/>
        </w:rPr>
        <w:t>Рисунок</w:t>
      </w:r>
      <w:r w:rsidRPr="0030003E">
        <w:rPr>
          <w:sz w:val="28"/>
          <w:szCs w:val="28"/>
          <w:lang w:val="en-US"/>
        </w:rPr>
        <w:t xml:space="preserve"> 1.3 – </w:t>
      </w:r>
      <w:r w:rsidRPr="0030003E">
        <w:rPr>
          <w:sz w:val="28"/>
          <w:szCs w:val="28"/>
        </w:rPr>
        <w:t>Интерфейс</w:t>
      </w:r>
      <w:r w:rsidRPr="0030003E">
        <w:rPr>
          <w:sz w:val="28"/>
          <w:szCs w:val="28"/>
          <w:lang w:val="en-US"/>
        </w:rPr>
        <w:t xml:space="preserve"> </w:t>
      </w:r>
      <w:r w:rsidRPr="0030003E">
        <w:rPr>
          <w:sz w:val="28"/>
          <w:szCs w:val="28"/>
        </w:rPr>
        <w:t>системы</w:t>
      </w:r>
      <w:r w:rsidRPr="0030003E">
        <w:rPr>
          <w:sz w:val="28"/>
          <w:szCs w:val="28"/>
          <w:lang w:val="en-US"/>
        </w:rPr>
        <w:t xml:space="preserve"> Oracle E-Business Suite</w:t>
      </w:r>
    </w:p>
    <w:p w14:paraId="44A4A0ED" w14:textId="77777777" w:rsidR="0030003E" w:rsidRPr="0030003E" w:rsidRDefault="0030003E" w:rsidP="00E4296F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</w:p>
    <w:p w14:paraId="3975F106" w14:textId="68650C8A" w:rsidR="00E4296F" w:rsidRPr="0030003E" w:rsidRDefault="00E4296F" w:rsidP="00E4296F">
      <w:pPr>
        <w:spacing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28"/>
        </w:rPr>
        <w:t xml:space="preserve">Модуль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Планирование материальных потоков (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Supply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Chain</w:t>
      </w:r>
      <w:proofErr w:type="spellEnd"/>
      <w:r w:rsidRPr="0030003E">
        <w:rPr>
          <w:sz w:val="28"/>
          <w:szCs w:val="28"/>
        </w:rPr>
        <w:t xml:space="preserve"> </w:t>
      </w:r>
      <w:proofErr w:type="spellStart"/>
      <w:r w:rsidRPr="0030003E">
        <w:rPr>
          <w:sz w:val="28"/>
          <w:szCs w:val="28"/>
        </w:rPr>
        <w:t>Planning</w:t>
      </w:r>
      <w:proofErr w:type="spellEnd"/>
      <w:r w:rsidRPr="0030003E">
        <w:rPr>
          <w:sz w:val="28"/>
          <w:szCs w:val="28"/>
        </w:rPr>
        <w:t xml:space="preserve">) предоставляет возможность быстрой проверки доступности товаров и </w:t>
      </w:r>
      <w:r w:rsidRPr="0030003E">
        <w:rPr>
          <w:sz w:val="28"/>
          <w:szCs w:val="28"/>
        </w:rPr>
        <w:lastRenderedPageBreak/>
        <w:t xml:space="preserve">точного планирования сроков выполнения заказа клиента при помощи гибких инструментов определения возможных сроков выполнения заказов с применением многоуровневого анализа времени производства, отгрузки и доставки. С помощью этих инструментов можно также консолидировать информацию по спросу и предложениям из различных систем для формирования общей картины баланса спроса и предложения, что позволит усовершенствовать прогнозирование спроса, принимать более взвешенные решения о продажах и, вообще, выработать единый унифицированный план, например, оперативно подобрать подразделение, где находится требуемая продукция с требуемой датой поставки. Архитектура программного обеспечения предоставляет возможность осуществлять точную проверку возможности поставки продукции 24 часа в день 7 дней в неделю.  Кроме того, модуль призван оптимизировать операции по управлению материальными потокам, денежным средствам и по передаче информации в рамках цепочек поставок. Компании получают возможность сократить расходы на инвентаризацию, эффективнее реагировать на непредвиденные события, а также выполнять обязательства по точной и максимально экономичной доставке продукции. Решение </w:t>
      </w:r>
      <w:proofErr w:type="spellStart"/>
      <w:r w:rsidRPr="0030003E">
        <w:rPr>
          <w:sz w:val="28"/>
          <w:szCs w:val="28"/>
        </w:rPr>
        <w:t>Oracle</w:t>
      </w:r>
      <w:proofErr w:type="spellEnd"/>
      <w:r w:rsidRPr="0030003E">
        <w:rPr>
          <w:sz w:val="28"/>
          <w:szCs w:val="28"/>
        </w:rPr>
        <w:t xml:space="preserve"> Планирование материальных потоков не только обеспечивает прозрачность цепочек поставок и возможности их анализа в режиме реального времени, но и формирует платформу взаимодействия всех участников цепочки поставок от ее начала и до конца. </w:t>
      </w:r>
    </w:p>
    <w:p w14:paraId="7CAC3809" w14:textId="77777777" w:rsidR="00E4296F" w:rsidRPr="0030003E" w:rsidRDefault="00E4296F" w:rsidP="00E4296F">
      <w:pPr>
        <w:tabs>
          <w:tab w:val="left" w:pos="709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</w:p>
    <w:p w14:paraId="75EEAEB2" w14:textId="77777777" w:rsidR="00E4296F" w:rsidRPr="0030003E" w:rsidRDefault="00E4296F" w:rsidP="00E4296F">
      <w:pPr>
        <w:pStyle w:val="3"/>
        <w:rPr>
          <w:szCs w:val="23"/>
        </w:rPr>
      </w:pPr>
      <w:r w:rsidRPr="0030003E">
        <w:t>1.2.2 1</w:t>
      </w:r>
      <w:proofErr w:type="gramStart"/>
      <w:r w:rsidRPr="0030003E">
        <w:t>С:ERP</w:t>
      </w:r>
      <w:proofErr w:type="gramEnd"/>
      <w:r w:rsidRPr="0030003E">
        <w:t xml:space="preserve"> Управление предприятием 2</w:t>
      </w:r>
    </w:p>
    <w:p w14:paraId="60B0E590" w14:textId="77777777" w:rsidR="00E4296F" w:rsidRPr="0030003E" w:rsidRDefault="00E4296F" w:rsidP="00E4296F">
      <w:pPr>
        <w:rPr>
          <w:sz w:val="28"/>
        </w:rPr>
      </w:pPr>
    </w:p>
    <w:p w14:paraId="571EE8CA" w14:textId="440A0335" w:rsidR="00042DEF" w:rsidRPr="0030003E" w:rsidRDefault="00125760" w:rsidP="00042DE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23"/>
        </w:rPr>
      </w:pPr>
      <w:r w:rsidRPr="0030003E">
        <w:rPr>
          <w:sz w:val="28"/>
          <w:szCs w:val="23"/>
        </w:rPr>
        <w:t xml:space="preserve">С помощью </w:t>
      </w:r>
      <w:r w:rsidR="00042DEF" w:rsidRPr="0030003E">
        <w:rPr>
          <w:sz w:val="28"/>
          <w:szCs w:val="23"/>
        </w:rPr>
        <w:t>«1</w:t>
      </w:r>
      <w:proofErr w:type="gramStart"/>
      <w:r w:rsidR="00042DEF" w:rsidRPr="0030003E">
        <w:rPr>
          <w:sz w:val="28"/>
          <w:szCs w:val="23"/>
        </w:rPr>
        <w:t>С:ERP</w:t>
      </w:r>
      <w:proofErr w:type="gramEnd"/>
      <w:r w:rsidR="00042DEF" w:rsidRPr="0030003E">
        <w:rPr>
          <w:sz w:val="28"/>
          <w:szCs w:val="23"/>
        </w:rPr>
        <w:t xml:space="preserve"> Управление предприятием 2» </w:t>
      </w:r>
      <w:r w:rsidRPr="0030003E">
        <w:rPr>
          <w:sz w:val="28"/>
          <w:szCs w:val="23"/>
        </w:rPr>
        <w:t>можно</w:t>
      </w:r>
      <w:r w:rsidR="00042DEF" w:rsidRPr="0030003E">
        <w:rPr>
          <w:sz w:val="28"/>
          <w:szCs w:val="23"/>
        </w:rPr>
        <w:t xml:space="preserve"> построить комплексную информационную систему для управления деятельностью любого предприятия. Это инновационное решение от компании «1С» использует комплексный подход к управлению бизнесом, лучшие международные методики и многолетнюю отечественную практику, что гарантирует гибкость настройки, удобство использования и существенный экономический эффект. Линейка решений «1</w:t>
      </w:r>
      <w:proofErr w:type="gramStart"/>
      <w:r w:rsidR="00042DEF" w:rsidRPr="0030003E">
        <w:rPr>
          <w:sz w:val="28"/>
          <w:szCs w:val="23"/>
        </w:rPr>
        <w:t>С:ERP</w:t>
      </w:r>
      <w:proofErr w:type="gramEnd"/>
      <w:r w:rsidR="00042DEF" w:rsidRPr="0030003E">
        <w:rPr>
          <w:sz w:val="28"/>
          <w:szCs w:val="23"/>
        </w:rPr>
        <w:t xml:space="preserve">» охватывает все основные отрасли, имеет большой набор функций и </w:t>
      </w:r>
      <w:r w:rsidR="00042DEF" w:rsidRPr="0030003E">
        <w:rPr>
          <w:sz w:val="28"/>
          <w:szCs w:val="23"/>
        </w:rPr>
        <w:lastRenderedPageBreak/>
        <w:t>программных инструментов, подходит для использования на предприятиях любой численности.</w:t>
      </w:r>
    </w:p>
    <w:p w14:paraId="6F121DC7" w14:textId="08E9D203" w:rsidR="00042DEF" w:rsidRPr="0030003E" w:rsidRDefault="00042DEF" w:rsidP="00042DE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  <w:r w:rsidRPr="0030003E">
        <w:rPr>
          <w:sz w:val="28"/>
          <w:szCs w:val="18"/>
        </w:rPr>
        <w:t>Подсистема управления производством позволяет планировать производственные процессы сразу на нескольких уровнях: планирование «барабан-буфер-веревка» (</w:t>
      </w:r>
      <w:proofErr w:type="spellStart"/>
      <w:r w:rsidRPr="0030003E">
        <w:rPr>
          <w:sz w:val="28"/>
          <w:szCs w:val="18"/>
        </w:rPr>
        <w:t>drum-buffer-rope</w:t>
      </w:r>
      <w:proofErr w:type="spellEnd"/>
      <w:r w:rsidRPr="0030003E">
        <w:rPr>
          <w:sz w:val="28"/>
          <w:szCs w:val="18"/>
        </w:rPr>
        <w:t>, DBR), интервальное планирование, планирование по Теории ограничения.</w:t>
      </w:r>
    </w:p>
    <w:p w14:paraId="3213067E" w14:textId="2FB9CD8C" w:rsidR="00042DEF" w:rsidRPr="0030003E" w:rsidRDefault="00042DEF" w:rsidP="00042DE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  <w:r w:rsidRPr="0030003E">
        <w:rPr>
          <w:sz w:val="28"/>
          <w:szCs w:val="18"/>
        </w:rPr>
        <w:t xml:space="preserve">Подсистемы для автоматизации торгово-складской деятельности обеспечивают эффективное управление процессом продаж, позволяют </w:t>
      </w:r>
      <w:r w:rsidR="00C6127E" w:rsidRPr="0030003E">
        <w:rPr>
          <w:sz w:val="28"/>
          <w:szCs w:val="18"/>
        </w:rPr>
        <w:t>применя</w:t>
      </w:r>
      <w:r w:rsidRPr="0030003E">
        <w:rPr>
          <w:sz w:val="28"/>
          <w:szCs w:val="18"/>
        </w:rPr>
        <w:t>ть мобильные рабочие места работников складов и торговых представителей.</w:t>
      </w:r>
    </w:p>
    <w:p w14:paraId="4EAB7853" w14:textId="77777777" w:rsidR="0030003E" w:rsidRDefault="00E4296F" w:rsidP="0030003E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28"/>
        </w:rPr>
      </w:pPr>
      <w:r w:rsidRPr="0030003E">
        <w:rPr>
          <w:noProof/>
          <w:sz w:val="28"/>
          <w:szCs w:val="28"/>
        </w:rPr>
        <w:drawing>
          <wp:inline distT="0" distB="0" distL="0" distR="0" wp14:anchorId="08951E5A" wp14:editId="5BBA2707">
            <wp:extent cx="2562225" cy="5581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CB47" w14:textId="494DF48C" w:rsidR="00E4296F" w:rsidRPr="0030003E" w:rsidRDefault="00E4296F" w:rsidP="0030003E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</w:rPr>
      </w:pPr>
      <w:r w:rsidRPr="0030003E">
        <w:rPr>
          <w:sz w:val="28"/>
          <w:szCs w:val="28"/>
        </w:rPr>
        <w:t xml:space="preserve">Рисунок 1.4 – Структура </w:t>
      </w:r>
      <w:r w:rsidRPr="0030003E">
        <w:rPr>
          <w:sz w:val="28"/>
        </w:rPr>
        <w:t>1</w:t>
      </w:r>
      <w:proofErr w:type="gramStart"/>
      <w:r w:rsidRPr="0030003E">
        <w:rPr>
          <w:sz w:val="28"/>
        </w:rPr>
        <w:t>С:ERP</w:t>
      </w:r>
      <w:proofErr w:type="gramEnd"/>
      <w:r w:rsidRPr="0030003E">
        <w:rPr>
          <w:sz w:val="28"/>
        </w:rPr>
        <w:t xml:space="preserve"> Управление предприятием 2</w:t>
      </w:r>
    </w:p>
    <w:p w14:paraId="48B5313E" w14:textId="77777777" w:rsidR="00E4296F" w:rsidRPr="0030003E" w:rsidRDefault="00E4296F" w:rsidP="00E4296F">
      <w:pPr>
        <w:shd w:val="clear" w:color="auto" w:fill="FFFFFF"/>
        <w:spacing w:line="360" w:lineRule="auto"/>
        <w:ind w:firstLine="851"/>
        <w:jc w:val="center"/>
        <w:textAlignment w:val="baseline"/>
        <w:rPr>
          <w:sz w:val="28"/>
        </w:rPr>
      </w:pPr>
    </w:p>
    <w:p w14:paraId="754C5BF1" w14:textId="40CA543D" w:rsidR="00E4296F" w:rsidRPr="0030003E" w:rsidRDefault="00E4296F" w:rsidP="00E4296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  <w:r w:rsidRPr="0030003E">
        <w:rPr>
          <w:sz w:val="28"/>
          <w:szCs w:val="18"/>
        </w:rPr>
        <w:lastRenderedPageBreak/>
        <w:t xml:space="preserve">Управление взаимоотношениями с клиентами </w:t>
      </w:r>
      <w:r w:rsidR="004B42D6" w:rsidRPr="0030003E">
        <w:rPr>
          <w:sz w:val="28"/>
          <w:szCs w:val="18"/>
        </w:rPr>
        <w:t xml:space="preserve">обеспечивает компанию единой клиентской базой, </w:t>
      </w:r>
      <w:r w:rsidRPr="0030003E">
        <w:rPr>
          <w:sz w:val="28"/>
          <w:szCs w:val="18"/>
        </w:rPr>
        <w:t xml:space="preserve">позволяет оценивать результаты маркетинговых акций, </w:t>
      </w:r>
      <w:r w:rsidR="004B42D6" w:rsidRPr="0030003E">
        <w:rPr>
          <w:sz w:val="28"/>
          <w:szCs w:val="18"/>
        </w:rPr>
        <w:t xml:space="preserve">подготавливать коммерческие предложения, </w:t>
      </w:r>
      <w:r w:rsidRPr="0030003E">
        <w:rPr>
          <w:sz w:val="28"/>
          <w:szCs w:val="18"/>
        </w:rPr>
        <w:t>отслежи</w:t>
      </w:r>
      <w:r w:rsidR="004B42D6" w:rsidRPr="0030003E">
        <w:rPr>
          <w:sz w:val="28"/>
          <w:szCs w:val="18"/>
        </w:rPr>
        <w:t xml:space="preserve">вать стадии сделок с клиентами </w:t>
      </w:r>
      <w:r w:rsidRPr="0030003E">
        <w:rPr>
          <w:sz w:val="28"/>
          <w:szCs w:val="18"/>
        </w:rPr>
        <w:t>и анализировать эффективность работы персонала.</w:t>
      </w:r>
    </w:p>
    <w:p w14:paraId="0D701CDF" w14:textId="7F69BB84" w:rsidR="00E4296F" w:rsidRPr="0030003E" w:rsidRDefault="00E4296F" w:rsidP="00E4296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  <w:r w:rsidRPr="0030003E">
        <w:rPr>
          <w:sz w:val="28"/>
          <w:szCs w:val="18"/>
        </w:rPr>
        <w:t xml:space="preserve">Подсистема управления закупками </w:t>
      </w:r>
      <w:r w:rsidR="004B42D6" w:rsidRPr="0030003E">
        <w:rPr>
          <w:sz w:val="28"/>
          <w:szCs w:val="18"/>
        </w:rPr>
        <w:t xml:space="preserve">позволяет создать так называемые </w:t>
      </w:r>
      <w:r w:rsidRPr="0030003E">
        <w:rPr>
          <w:sz w:val="28"/>
          <w:szCs w:val="18"/>
        </w:rPr>
        <w:t>рабочие места</w:t>
      </w:r>
      <w:r w:rsidR="004B42D6" w:rsidRPr="0030003E">
        <w:rPr>
          <w:sz w:val="28"/>
          <w:szCs w:val="18"/>
        </w:rPr>
        <w:t xml:space="preserve"> менеджеров по закупкам</w:t>
      </w:r>
      <w:r w:rsidRPr="0030003E">
        <w:rPr>
          <w:sz w:val="28"/>
          <w:szCs w:val="18"/>
        </w:rPr>
        <w:t>, позволяющие автоматически рассч</w:t>
      </w:r>
      <w:r w:rsidR="00FB39FD" w:rsidRPr="0030003E">
        <w:rPr>
          <w:sz w:val="28"/>
          <w:szCs w:val="18"/>
        </w:rPr>
        <w:t xml:space="preserve">итать потребность в закупке ТМЦ </w:t>
      </w:r>
      <w:r w:rsidR="004B42D6" w:rsidRPr="0030003E">
        <w:rPr>
          <w:sz w:val="28"/>
          <w:szCs w:val="28"/>
        </w:rPr>
        <w:t>и по</w:t>
      </w:r>
      <w:r w:rsidR="00FB39FD" w:rsidRPr="0030003E">
        <w:rPr>
          <w:sz w:val="28"/>
          <w:szCs w:val="28"/>
        </w:rPr>
        <w:t>добрать</w:t>
      </w:r>
      <w:r w:rsidR="004B42D6" w:rsidRPr="0030003E">
        <w:rPr>
          <w:sz w:val="28"/>
          <w:szCs w:val="28"/>
        </w:rPr>
        <w:t xml:space="preserve"> оптимальн</w:t>
      </w:r>
      <w:r w:rsidR="00FB39FD" w:rsidRPr="0030003E">
        <w:rPr>
          <w:sz w:val="28"/>
          <w:szCs w:val="28"/>
        </w:rPr>
        <w:t>ые</w:t>
      </w:r>
      <w:r w:rsidR="004B42D6" w:rsidRPr="0030003E">
        <w:rPr>
          <w:sz w:val="28"/>
          <w:szCs w:val="28"/>
        </w:rPr>
        <w:t xml:space="preserve"> продукт</w:t>
      </w:r>
      <w:r w:rsidR="00FB39FD" w:rsidRPr="0030003E">
        <w:rPr>
          <w:sz w:val="28"/>
          <w:szCs w:val="28"/>
        </w:rPr>
        <w:t>ы</w:t>
      </w:r>
      <w:r w:rsidR="004B42D6" w:rsidRPr="0030003E">
        <w:rPr>
          <w:sz w:val="28"/>
          <w:szCs w:val="28"/>
        </w:rPr>
        <w:t xml:space="preserve"> по самой лучшей стоимости</w:t>
      </w:r>
      <w:r w:rsidR="00FB39FD" w:rsidRPr="0030003E">
        <w:rPr>
          <w:sz w:val="28"/>
          <w:szCs w:val="28"/>
        </w:rPr>
        <w:t>.</w:t>
      </w:r>
    </w:p>
    <w:p w14:paraId="21105548" w14:textId="1505A666" w:rsidR="00E4296F" w:rsidRPr="0030003E" w:rsidRDefault="00E4296F" w:rsidP="00F40411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  <w:r w:rsidRPr="0030003E">
        <w:rPr>
          <w:sz w:val="28"/>
          <w:szCs w:val="18"/>
        </w:rPr>
        <w:t xml:space="preserve">Кадры и расчет заработной платы: </w:t>
      </w:r>
      <w:r w:rsidR="00F40411" w:rsidRPr="0030003E">
        <w:rPr>
          <w:sz w:val="28"/>
          <w:szCs w:val="18"/>
        </w:rPr>
        <w:t xml:space="preserve">программа автоматизирует настройку различных схем </w:t>
      </w:r>
      <w:r w:rsidRPr="0030003E">
        <w:rPr>
          <w:sz w:val="28"/>
          <w:szCs w:val="18"/>
        </w:rPr>
        <w:t>мотивации сотрудников</w:t>
      </w:r>
      <w:r w:rsidR="00F40411" w:rsidRPr="0030003E">
        <w:rPr>
          <w:sz w:val="28"/>
          <w:szCs w:val="18"/>
        </w:rPr>
        <w:t xml:space="preserve">, </w:t>
      </w:r>
      <w:r w:rsidRPr="0030003E">
        <w:rPr>
          <w:sz w:val="28"/>
          <w:szCs w:val="18"/>
        </w:rPr>
        <w:t xml:space="preserve">расчет зарплаты в соответствии с выработкой каждого сотрудника, </w:t>
      </w:r>
      <w:r w:rsidR="00F40411" w:rsidRPr="0030003E">
        <w:rPr>
          <w:sz w:val="28"/>
          <w:szCs w:val="18"/>
        </w:rPr>
        <w:t>на</w:t>
      </w:r>
      <w:r w:rsidR="00F40411" w:rsidRPr="0030003E">
        <w:rPr>
          <w:sz w:val="28"/>
          <w:szCs w:val="28"/>
        </w:rPr>
        <w:t>числение НДФЛ, формирование и отправку в контролирующие органы отчетов, связанных с налогообложением сотрудников,</w:t>
      </w:r>
      <w:r w:rsidR="00F40411" w:rsidRPr="0030003E">
        <w:t xml:space="preserve"> </w:t>
      </w:r>
      <w:r w:rsidR="00F40411" w:rsidRPr="0030003E">
        <w:rPr>
          <w:sz w:val="28"/>
          <w:szCs w:val="18"/>
        </w:rPr>
        <w:t xml:space="preserve">анализ причин перерасхода / экономии ФОТ, учет отпусков, планирование и утверждение штатного расписания </w:t>
      </w:r>
      <w:r w:rsidRPr="0030003E">
        <w:rPr>
          <w:sz w:val="28"/>
          <w:szCs w:val="18"/>
        </w:rPr>
        <w:t>и многое другое.</w:t>
      </w:r>
      <w:r w:rsidR="00F40411" w:rsidRPr="0030003E">
        <w:rPr>
          <w:sz w:val="28"/>
          <w:szCs w:val="18"/>
        </w:rPr>
        <w:t xml:space="preserve"> </w:t>
      </w:r>
    </w:p>
    <w:p w14:paraId="263D6C37" w14:textId="77777777" w:rsidR="0030003E" w:rsidRPr="0030003E" w:rsidRDefault="0030003E" w:rsidP="0030003E">
      <w:pPr>
        <w:shd w:val="clear" w:color="auto" w:fill="FFFFFF"/>
        <w:spacing w:line="360" w:lineRule="auto"/>
        <w:jc w:val="center"/>
        <w:textAlignment w:val="baseline"/>
        <w:rPr>
          <w:sz w:val="28"/>
          <w:szCs w:val="18"/>
        </w:rPr>
      </w:pPr>
      <w:r w:rsidRPr="0030003E">
        <w:rPr>
          <w:noProof/>
          <w:sz w:val="28"/>
          <w:szCs w:val="18"/>
        </w:rPr>
        <w:drawing>
          <wp:inline distT="0" distB="0" distL="0" distR="0" wp14:anchorId="00B4F056" wp14:editId="3874B855">
            <wp:extent cx="6477000" cy="3638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2F1B" w14:textId="77777777" w:rsidR="0030003E" w:rsidRPr="0030003E" w:rsidRDefault="0030003E" w:rsidP="0030003E">
      <w:pPr>
        <w:shd w:val="clear" w:color="auto" w:fill="FFFFFF"/>
        <w:spacing w:line="360" w:lineRule="auto"/>
        <w:jc w:val="center"/>
        <w:textAlignment w:val="baseline"/>
        <w:rPr>
          <w:sz w:val="28"/>
          <w:szCs w:val="18"/>
        </w:rPr>
      </w:pPr>
      <w:r w:rsidRPr="0030003E">
        <w:rPr>
          <w:sz w:val="28"/>
          <w:szCs w:val="28"/>
        </w:rPr>
        <w:t xml:space="preserve">Рисунок 1.5 – Интерфейс системы </w:t>
      </w:r>
      <w:r w:rsidRPr="0030003E">
        <w:rPr>
          <w:sz w:val="28"/>
        </w:rPr>
        <w:t>1</w:t>
      </w:r>
      <w:proofErr w:type="gramStart"/>
      <w:r w:rsidRPr="0030003E">
        <w:rPr>
          <w:sz w:val="28"/>
        </w:rPr>
        <w:t>С:ERP</w:t>
      </w:r>
      <w:proofErr w:type="gramEnd"/>
      <w:r w:rsidRPr="0030003E">
        <w:rPr>
          <w:sz w:val="28"/>
        </w:rPr>
        <w:t xml:space="preserve"> Управление предприятием 2</w:t>
      </w:r>
    </w:p>
    <w:p w14:paraId="14CD6236" w14:textId="77777777" w:rsidR="0030003E" w:rsidRPr="0030003E" w:rsidRDefault="0030003E" w:rsidP="00F40411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</w:p>
    <w:p w14:paraId="2D328EE3" w14:textId="70CD74C5" w:rsidR="00E4296F" w:rsidRPr="0030003E" w:rsidRDefault="0057122B" w:rsidP="00E4296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  <w:r w:rsidRPr="0030003E">
        <w:rPr>
          <w:sz w:val="28"/>
          <w:szCs w:val="28"/>
        </w:rPr>
        <w:t xml:space="preserve">Подсистема учета финансов позволяет организовать учет ресурсов предприятия, затрат и себестоимости его продукции, оперативное управление денежными средствами компании, решать вопросы финансового планирования и </w:t>
      </w:r>
      <w:r w:rsidRPr="0030003E">
        <w:rPr>
          <w:sz w:val="28"/>
          <w:szCs w:val="28"/>
        </w:rPr>
        <w:lastRenderedPageBreak/>
        <w:t>контроля. Для решения этих задач предложены удобные шаблоны, например, платежный календарь и контроль лимитов платежей</w:t>
      </w:r>
      <w:r w:rsidRPr="0030003E">
        <w:rPr>
          <w:sz w:val="28"/>
          <w:szCs w:val="18"/>
        </w:rPr>
        <w:t xml:space="preserve"> для исполнения казначейской функции.  </w:t>
      </w:r>
      <w:r w:rsidR="00E4296F" w:rsidRPr="0030003E">
        <w:rPr>
          <w:sz w:val="28"/>
          <w:szCs w:val="18"/>
        </w:rPr>
        <w:t xml:space="preserve">Благодаря </w:t>
      </w:r>
      <w:r w:rsidRPr="0030003E">
        <w:rPr>
          <w:sz w:val="28"/>
          <w:szCs w:val="18"/>
        </w:rPr>
        <w:t xml:space="preserve">простому решению </w:t>
      </w:r>
      <w:r w:rsidR="00E4296F" w:rsidRPr="0030003E">
        <w:rPr>
          <w:sz w:val="28"/>
          <w:szCs w:val="18"/>
        </w:rPr>
        <w:t>учет</w:t>
      </w:r>
      <w:r w:rsidRPr="0030003E">
        <w:rPr>
          <w:sz w:val="28"/>
          <w:szCs w:val="18"/>
        </w:rPr>
        <w:t xml:space="preserve">ной функции </w:t>
      </w:r>
      <w:r w:rsidR="00E4296F" w:rsidRPr="0030003E">
        <w:rPr>
          <w:sz w:val="28"/>
          <w:szCs w:val="18"/>
        </w:rPr>
        <w:t xml:space="preserve">руководители могут в любой момент узнать финансовые показатели предприятия в нужном разрезе. </w:t>
      </w:r>
      <w:r w:rsidRPr="0030003E">
        <w:rPr>
          <w:sz w:val="28"/>
          <w:szCs w:val="18"/>
        </w:rPr>
        <w:t xml:space="preserve">Имеется возможность </w:t>
      </w:r>
      <w:r w:rsidRPr="0030003E">
        <w:rPr>
          <w:sz w:val="28"/>
          <w:szCs w:val="28"/>
        </w:rPr>
        <w:t>детализировать</w:t>
      </w:r>
      <w:r w:rsidRPr="0030003E">
        <w:rPr>
          <w:sz w:val="28"/>
          <w:szCs w:val="18"/>
        </w:rPr>
        <w:t xml:space="preserve"> ф</w:t>
      </w:r>
      <w:r w:rsidRPr="0030003E">
        <w:rPr>
          <w:sz w:val="28"/>
          <w:szCs w:val="28"/>
        </w:rPr>
        <w:t xml:space="preserve">инансовый результат деятельности предприятия в разрезе направлений деятельности компании. </w:t>
      </w:r>
    </w:p>
    <w:p w14:paraId="07A05942" w14:textId="77777777" w:rsidR="00E4296F" w:rsidRPr="0030003E" w:rsidRDefault="00E4296F" w:rsidP="00E4296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  <w:r w:rsidRPr="0030003E">
        <w:rPr>
          <w:sz w:val="28"/>
          <w:szCs w:val="18"/>
        </w:rPr>
        <w:t>Интуитивно понятный модуль бюджетирования содержит в себе огромные возможности создания функциональных отчетов, по которым можно легко и быстро отслеживать исполнение бюджета, управлять процессом бюджетирования, автоматически рассчитывать бюджетные статьи, плановые показатели и т.д.</w:t>
      </w:r>
    </w:p>
    <w:p w14:paraId="2D8CF4B2" w14:textId="48065A70" w:rsidR="00E4296F" w:rsidRPr="0030003E" w:rsidRDefault="00E4296F" w:rsidP="00E4296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28"/>
        </w:rPr>
      </w:pPr>
      <w:r w:rsidRPr="0030003E">
        <w:rPr>
          <w:sz w:val="28"/>
          <w:szCs w:val="18"/>
        </w:rPr>
        <w:t>Организация ремонтов:</w:t>
      </w:r>
      <w:r w:rsidR="00456C5D" w:rsidRPr="0030003E">
        <w:rPr>
          <w:sz w:val="28"/>
          <w:szCs w:val="18"/>
        </w:rPr>
        <w:t xml:space="preserve"> </w:t>
      </w:r>
      <w:r w:rsidR="00456C5D" w:rsidRPr="0030003E">
        <w:rPr>
          <w:sz w:val="28"/>
          <w:szCs w:val="28"/>
        </w:rPr>
        <w:t>предусмотрены следующие возможности прикладного решения: учет объектов эксплуатации,</w:t>
      </w:r>
      <w:r w:rsidRPr="0030003E">
        <w:rPr>
          <w:sz w:val="28"/>
          <w:szCs w:val="18"/>
        </w:rPr>
        <w:t xml:space="preserve"> </w:t>
      </w:r>
      <w:r w:rsidR="00456C5D" w:rsidRPr="0030003E">
        <w:rPr>
          <w:sz w:val="28"/>
          <w:szCs w:val="28"/>
        </w:rPr>
        <w:t>учет показателей эксплуатации, учет ремонтных мероприятий, регистрация дефектов объектов эксплуатации</w:t>
      </w:r>
      <w:r w:rsidRPr="0030003E">
        <w:rPr>
          <w:sz w:val="28"/>
          <w:szCs w:val="18"/>
        </w:rPr>
        <w:t xml:space="preserve">, </w:t>
      </w:r>
      <w:r w:rsidR="00067A6C" w:rsidRPr="0030003E">
        <w:rPr>
          <w:sz w:val="28"/>
          <w:szCs w:val="28"/>
        </w:rPr>
        <w:t xml:space="preserve">планирование ремонтных работ. </w:t>
      </w:r>
    </w:p>
    <w:p w14:paraId="13942197" w14:textId="7CC1A37D" w:rsidR="00E4296F" w:rsidRPr="0030003E" w:rsidRDefault="00FC0A25" w:rsidP="00FC0A25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18"/>
        </w:rPr>
      </w:pPr>
      <w:r w:rsidRPr="0030003E">
        <w:rPr>
          <w:sz w:val="28"/>
          <w:szCs w:val="18"/>
        </w:rPr>
        <w:t>Система</w:t>
      </w:r>
      <w:r w:rsidR="00E4296F" w:rsidRPr="0030003E">
        <w:rPr>
          <w:sz w:val="28"/>
          <w:szCs w:val="18"/>
        </w:rPr>
        <w:t xml:space="preserve"> учета затрат и расчета себестоимости</w:t>
      </w:r>
      <w:r w:rsidRPr="0030003E">
        <w:rPr>
          <w:sz w:val="28"/>
          <w:szCs w:val="18"/>
        </w:rPr>
        <w:t xml:space="preserve"> - </w:t>
      </w:r>
      <w:r w:rsidRPr="0030003E">
        <w:rPr>
          <w:sz w:val="28"/>
          <w:szCs w:val="28"/>
        </w:rPr>
        <w:t>прикладное решение, позволяющее отражать материальные, трудовые и финансовые затраты.</w:t>
      </w:r>
      <w:r w:rsidR="00E4296F" w:rsidRPr="0030003E">
        <w:rPr>
          <w:sz w:val="28"/>
          <w:szCs w:val="28"/>
        </w:rPr>
        <w:t xml:space="preserve"> </w:t>
      </w:r>
      <w:r w:rsidRPr="0030003E">
        <w:rPr>
          <w:sz w:val="28"/>
          <w:szCs w:val="28"/>
        </w:rPr>
        <w:t>При этом реализованы возможности учета и распределения затрат, расчета себестоимости продукции. Также</w:t>
      </w:r>
      <w:r w:rsidRPr="0030003E">
        <w:rPr>
          <w:sz w:val="28"/>
          <w:szCs w:val="18"/>
        </w:rPr>
        <w:t xml:space="preserve"> </w:t>
      </w:r>
      <w:r w:rsidR="00E4296F" w:rsidRPr="0030003E">
        <w:rPr>
          <w:sz w:val="28"/>
          <w:szCs w:val="18"/>
        </w:rPr>
        <w:t>реализован</w:t>
      </w:r>
      <w:r w:rsidR="00874E0E" w:rsidRPr="0030003E">
        <w:rPr>
          <w:sz w:val="28"/>
          <w:szCs w:val="18"/>
        </w:rPr>
        <w:t>о</w:t>
      </w:r>
      <w:r w:rsidR="00E4296F" w:rsidRPr="0030003E">
        <w:rPr>
          <w:sz w:val="28"/>
          <w:szCs w:val="18"/>
        </w:rPr>
        <w:t xml:space="preserve"> так</w:t>
      </w:r>
      <w:r w:rsidR="00874E0E" w:rsidRPr="0030003E">
        <w:rPr>
          <w:sz w:val="28"/>
          <w:szCs w:val="18"/>
        </w:rPr>
        <w:t>ое инновационное решение</w:t>
      </w:r>
      <w:r w:rsidR="00E4296F" w:rsidRPr="0030003E">
        <w:rPr>
          <w:sz w:val="28"/>
          <w:szCs w:val="18"/>
        </w:rPr>
        <w:t xml:space="preserve">, как улучшенный мастер </w:t>
      </w:r>
      <w:r w:rsidRPr="0030003E">
        <w:rPr>
          <w:sz w:val="28"/>
          <w:szCs w:val="18"/>
        </w:rPr>
        <w:t>«</w:t>
      </w:r>
      <w:r w:rsidR="00E4296F" w:rsidRPr="0030003E">
        <w:rPr>
          <w:sz w:val="28"/>
          <w:szCs w:val="18"/>
        </w:rPr>
        <w:t>закрытия месяца</w:t>
      </w:r>
      <w:r w:rsidRPr="0030003E">
        <w:rPr>
          <w:sz w:val="28"/>
          <w:szCs w:val="18"/>
        </w:rPr>
        <w:t>» (оперативная консолидация данных за отчетный период (месяц))</w:t>
      </w:r>
      <w:r w:rsidR="00E4296F" w:rsidRPr="0030003E">
        <w:rPr>
          <w:sz w:val="28"/>
          <w:szCs w:val="18"/>
        </w:rPr>
        <w:t>,</w:t>
      </w:r>
    </w:p>
    <w:p w14:paraId="34D957ED" w14:textId="225AD1CE" w:rsidR="00E4296F" w:rsidRPr="0030003E" w:rsidRDefault="00E4296F" w:rsidP="00E4296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  <w:r w:rsidRPr="0030003E">
        <w:rPr>
          <w:sz w:val="28"/>
          <w:szCs w:val="18"/>
        </w:rPr>
        <w:t>Регламентированный учет – бухгалте</w:t>
      </w:r>
      <w:r w:rsidR="00C81AA8" w:rsidRPr="0030003E">
        <w:rPr>
          <w:sz w:val="28"/>
          <w:szCs w:val="18"/>
        </w:rPr>
        <w:t>рский и налоговый учет ведется по</w:t>
      </w:r>
      <w:r w:rsidRPr="0030003E">
        <w:rPr>
          <w:sz w:val="28"/>
          <w:szCs w:val="18"/>
        </w:rPr>
        <w:t xml:space="preserve"> обособленным подразделениям, </w:t>
      </w:r>
      <w:r w:rsidR="00C81AA8" w:rsidRPr="0030003E">
        <w:rPr>
          <w:sz w:val="28"/>
          <w:szCs w:val="18"/>
        </w:rPr>
        <w:t xml:space="preserve">предусматривая </w:t>
      </w:r>
      <w:r w:rsidRPr="0030003E">
        <w:rPr>
          <w:sz w:val="28"/>
          <w:szCs w:val="18"/>
        </w:rPr>
        <w:t>автоматизирова</w:t>
      </w:r>
      <w:r w:rsidR="00C81AA8" w:rsidRPr="0030003E">
        <w:rPr>
          <w:sz w:val="28"/>
          <w:szCs w:val="18"/>
        </w:rPr>
        <w:t>н</w:t>
      </w:r>
      <w:r w:rsidRPr="0030003E">
        <w:rPr>
          <w:sz w:val="28"/>
          <w:szCs w:val="18"/>
        </w:rPr>
        <w:t>но</w:t>
      </w:r>
      <w:r w:rsidR="00C81AA8" w:rsidRPr="0030003E">
        <w:rPr>
          <w:sz w:val="28"/>
          <w:szCs w:val="18"/>
        </w:rPr>
        <w:t>е</w:t>
      </w:r>
      <w:r w:rsidRPr="0030003E">
        <w:rPr>
          <w:sz w:val="28"/>
          <w:szCs w:val="18"/>
        </w:rPr>
        <w:t xml:space="preserve"> заполнение книги </w:t>
      </w:r>
      <w:r w:rsidR="00C81AA8" w:rsidRPr="0030003E">
        <w:rPr>
          <w:sz w:val="28"/>
          <w:szCs w:val="18"/>
        </w:rPr>
        <w:t>покупок и книги продаж.</w:t>
      </w:r>
      <w:r w:rsidRPr="0030003E">
        <w:rPr>
          <w:sz w:val="28"/>
          <w:szCs w:val="18"/>
        </w:rPr>
        <w:t xml:space="preserve"> </w:t>
      </w:r>
      <w:r w:rsidR="00277599" w:rsidRPr="0030003E">
        <w:rPr>
          <w:sz w:val="28"/>
          <w:szCs w:val="18"/>
        </w:rPr>
        <w:t>Реализовано</w:t>
      </w:r>
      <w:r w:rsidRPr="0030003E">
        <w:rPr>
          <w:sz w:val="28"/>
          <w:szCs w:val="18"/>
        </w:rPr>
        <w:t xml:space="preserve"> сопоставление данных бухгалтерского и налогового учета</w:t>
      </w:r>
      <w:r w:rsidR="00C81AA8" w:rsidRPr="0030003E">
        <w:rPr>
          <w:sz w:val="28"/>
          <w:szCs w:val="18"/>
        </w:rPr>
        <w:t>.</w:t>
      </w:r>
      <w:r w:rsidRPr="0030003E">
        <w:rPr>
          <w:sz w:val="28"/>
          <w:szCs w:val="18"/>
        </w:rPr>
        <w:t xml:space="preserve"> </w:t>
      </w:r>
      <w:r w:rsidR="00C81AA8" w:rsidRPr="0030003E">
        <w:rPr>
          <w:sz w:val="28"/>
          <w:szCs w:val="18"/>
        </w:rPr>
        <w:t>А</w:t>
      </w:r>
      <w:r w:rsidRPr="0030003E">
        <w:rPr>
          <w:sz w:val="28"/>
          <w:szCs w:val="18"/>
        </w:rPr>
        <w:t>втоматически формируется налоговая декларация по налогу на прибыль.</w:t>
      </w:r>
    </w:p>
    <w:p w14:paraId="59FFBBDA" w14:textId="1D98BCD4" w:rsidR="003742D0" w:rsidRPr="0030003E" w:rsidRDefault="00E4296F" w:rsidP="003742D0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30003E">
        <w:rPr>
          <w:sz w:val="28"/>
          <w:szCs w:val="18"/>
        </w:rPr>
        <w:t>Подсистема международного финансового учета (МСФО)</w:t>
      </w:r>
      <w:r w:rsidR="003742D0" w:rsidRPr="0030003E">
        <w:t xml:space="preserve"> - </w:t>
      </w:r>
      <w:r w:rsidR="003742D0" w:rsidRPr="0030003E">
        <w:rPr>
          <w:sz w:val="28"/>
          <w:szCs w:val="28"/>
        </w:rPr>
        <w:t>инструментарий для ведения учета и составлению отчетности по международным стандартам (МСФО), но в соответствии с принятыми в компании правилами ведения управленческого финансового учета</w:t>
      </w:r>
      <w:r w:rsidR="003742D0" w:rsidRPr="0030003E">
        <w:t>.</w:t>
      </w:r>
      <w:r w:rsidRPr="0030003E">
        <w:rPr>
          <w:sz w:val="28"/>
          <w:szCs w:val="18"/>
        </w:rPr>
        <w:t xml:space="preserve"> </w:t>
      </w:r>
      <w:r w:rsidR="003742D0" w:rsidRPr="0030003E">
        <w:rPr>
          <w:sz w:val="28"/>
          <w:szCs w:val="28"/>
        </w:rPr>
        <w:t xml:space="preserve">Основные возможности раздела международного финансового учета (МСФО): настраиваемый план счетов </w:t>
      </w:r>
      <w:r w:rsidR="003742D0" w:rsidRPr="0030003E">
        <w:rPr>
          <w:sz w:val="28"/>
          <w:szCs w:val="28"/>
        </w:rPr>
        <w:lastRenderedPageBreak/>
        <w:t xml:space="preserve">финансового учета, использование гибких правил формирования бухгалтерских проводок, использование генератора отчетов для подготовки форм финансовой отчетности, включая заранее настроенные комплекты отчетных форм с иерархической структурой показателей. Учет всех хозяйственных операций в разделе МСФО ведется в двух валютах: функциональной (национальной) </w:t>
      </w:r>
      <w:proofErr w:type="gramStart"/>
      <w:r w:rsidR="003742D0" w:rsidRPr="0030003E">
        <w:rPr>
          <w:sz w:val="28"/>
          <w:szCs w:val="28"/>
        </w:rPr>
        <w:t>валюте  и</w:t>
      </w:r>
      <w:proofErr w:type="gramEnd"/>
      <w:r w:rsidR="003742D0" w:rsidRPr="0030003E">
        <w:rPr>
          <w:sz w:val="28"/>
          <w:szCs w:val="28"/>
        </w:rPr>
        <w:t> валюте представления (эквивалентной).</w:t>
      </w:r>
    </w:p>
    <w:p w14:paraId="05208FFF" w14:textId="77777777" w:rsidR="00E4296F" w:rsidRPr="0030003E" w:rsidRDefault="00E4296F" w:rsidP="00E4296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  <w:r w:rsidRPr="0030003E">
        <w:rPr>
          <w:sz w:val="28"/>
          <w:szCs w:val="18"/>
        </w:rPr>
        <w:t>Модель конфигурации поставляется в нотации IDEF0 в «1</w:t>
      </w:r>
      <w:proofErr w:type="gramStart"/>
      <w:r w:rsidRPr="0030003E">
        <w:rPr>
          <w:sz w:val="28"/>
          <w:szCs w:val="18"/>
        </w:rPr>
        <w:t>С:Система</w:t>
      </w:r>
      <w:proofErr w:type="gramEnd"/>
      <w:r w:rsidRPr="0030003E">
        <w:rPr>
          <w:sz w:val="28"/>
          <w:szCs w:val="18"/>
        </w:rPr>
        <w:t xml:space="preserve"> проектирования прикладных решений» (СППР), что позволяет облегчить процесс проектирования, внедрения и сопровождения информационной системы предприятия.</w:t>
      </w:r>
    </w:p>
    <w:p w14:paraId="4D40CC1A" w14:textId="77777777" w:rsidR="00E4296F" w:rsidRPr="0030003E" w:rsidRDefault="00E4296F" w:rsidP="00E4296F">
      <w:pPr>
        <w:shd w:val="clear" w:color="auto" w:fill="FFFFFF"/>
        <w:spacing w:line="360" w:lineRule="auto"/>
        <w:ind w:firstLine="851"/>
        <w:jc w:val="both"/>
        <w:textAlignment w:val="baseline"/>
        <w:rPr>
          <w:sz w:val="28"/>
          <w:szCs w:val="18"/>
        </w:rPr>
      </w:pPr>
    </w:p>
    <w:p w14:paraId="49E2F090" w14:textId="77777777" w:rsidR="00E4296F" w:rsidRPr="0030003E" w:rsidRDefault="00E4296F" w:rsidP="00E4296F">
      <w:pPr>
        <w:pStyle w:val="3"/>
        <w:numPr>
          <w:ilvl w:val="2"/>
          <w:numId w:val="33"/>
        </w:numPr>
        <w:rPr>
          <w:rStyle w:val="a7"/>
          <w:b w:val="0"/>
          <w:szCs w:val="28"/>
          <w:bdr w:val="none" w:sz="0" w:space="0" w:color="auto" w:frame="1"/>
          <w:lang w:val="en-US"/>
        </w:rPr>
      </w:pPr>
      <w:r w:rsidRPr="0030003E">
        <w:rPr>
          <w:rStyle w:val="a7"/>
          <w:b w:val="0"/>
          <w:szCs w:val="28"/>
          <w:bdr w:val="none" w:sz="0" w:space="0" w:color="auto" w:frame="1"/>
        </w:rPr>
        <w:t xml:space="preserve">SAP </w:t>
      </w:r>
      <w:r w:rsidRPr="0030003E">
        <w:rPr>
          <w:rStyle w:val="a7"/>
          <w:b w:val="0"/>
          <w:szCs w:val="28"/>
          <w:bdr w:val="none" w:sz="0" w:space="0" w:color="auto" w:frame="1"/>
          <w:lang w:val="en-US"/>
        </w:rPr>
        <w:t>R/3</w:t>
      </w:r>
    </w:p>
    <w:p w14:paraId="2233AC77" w14:textId="77777777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</w:p>
    <w:p w14:paraId="336C1724" w14:textId="77777777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>Система </w:t>
      </w:r>
      <w:r w:rsidRPr="0030003E">
        <w:rPr>
          <w:bCs/>
          <w:sz w:val="28"/>
          <w:szCs w:val="28"/>
          <w:shd w:val="clear" w:color="auto" w:fill="FFFFFF"/>
        </w:rPr>
        <w:t>SAP R/3</w:t>
      </w:r>
      <w:r w:rsidRPr="0030003E">
        <w:rPr>
          <w:sz w:val="28"/>
          <w:szCs w:val="28"/>
          <w:shd w:val="clear" w:color="auto" w:fill="FFFFFF"/>
        </w:rPr>
        <w:t> состоит из набора прикладных модулей, которые поддерживают различные бизнес-процессы компании и интегрированы между собой в масштабе реального времени.</w:t>
      </w:r>
    </w:p>
    <w:p w14:paraId="54C0859C" w14:textId="77777777" w:rsidR="00E4296F" w:rsidRPr="0030003E" w:rsidRDefault="00E4296F" w:rsidP="00E4296F">
      <w:pPr>
        <w:jc w:val="center"/>
        <w:rPr>
          <w:lang w:val="en-US"/>
        </w:rPr>
      </w:pPr>
      <w:r w:rsidRPr="0030003E">
        <w:rPr>
          <w:noProof/>
        </w:rPr>
        <w:drawing>
          <wp:inline distT="0" distB="0" distL="0" distR="0" wp14:anchorId="3E788815" wp14:editId="310966A5">
            <wp:extent cx="5943600" cy="3840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2A116" w14:textId="156FE40D" w:rsidR="00E4296F" w:rsidRPr="0030003E" w:rsidRDefault="00E4296F" w:rsidP="00E4296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30003E">
        <w:rPr>
          <w:sz w:val="28"/>
          <w:szCs w:val="28"/>
        </w:rPr>
        <w:t>Рисунок 1.</w:t>
      </w:r>
      <w:r w:rsidR="0007374B" w:rsidRPr="0030003E">
        <w:rPr>
          <w:sz w:val="28"/>
          <w:szCs w:val="28"/>
        </w:rPr>
        <w:t>6</w:t>
      </w:r>
      <w:r w:rsidRPr="0030003E">
        <w:rPr>
          <w:sz w:val="28"/>
          <w:szCs w:val="28"/>
        </w:rPr>
        <w:t xml:space="preserve"> – Структура </w:t>
      </w:r>
      <w:r w:rsidRPr="0030003E">
        <w:rPr>
          <w:rStyle w:val="a7"/>
          <w:b w:val="0"/>
          <w:szCs w:val="28"/>
          <w:bdr w:val="none" w:sz="0" w:space="0" w:color="auto" w:frame="1"/>
        </w:rPr>
        <w:t xml:space="preserve">SAP </w:t>
      </w:r>
      <w:r w:rsidRPr="0030003E">
        <w:rPr>
          <w:rStyle w:val="a7"/>
          <w:b w:val="0"/>
          <w:szCs w:val="28"/>
          <w:bdr w:val="none" w:sz="0" w:space="0" w:color="auto" w:frame="1"/>
          <w:lang w:val="en-US"/>
        </w:rPr>
        <w:t>R</w:t>
      </w:r>
      <w:r w:rsidRPr="0030003E">
        <w:rPr>
          <w:rStyle w:val="a7"/>
          <w:b w:val="0"/>
          <w:szCs w:val="28"/>
          <w:bdr w:val="none" w:sz="0" w:space="0" w:color="auto" w:frame="1"/>
        </w:rPr>
        <w:t>/3</w:t>
      </w:r>
    </w:p>
    <w:p w14:paraId="437ACD04" w14:textId="77777777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</w:p>
    <w:p w14:paraId="5917EE64" w14:textId="07006B8E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lastRenderedPageBreak/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>Финансы</w:t>
      </w:r>
      <w:r w:rsidR="00FE4A69" w:rsidRPr="0030003E">
        <w:rPr>
          <w:bCs/>
          <w:sz w:val="28"/>
          <w:szCs w:val="28"/>
          <w:shd w:val="clear" w:color="auto" w:fill="FFFFFF"/>
        </w:rPr>
        <w:t xml:space="preserve"> </w:t>
      </w:r>
      <w:r w:rsidRPr="0030003E">
        <w:rPr>
          <w:bCs/>
          <w:sz w:val="28"/>
          <w:szCs w:val="28"/>
          <w:shd w:val="clear" w:color="auto" w:fill="FFFFFF"/>
        </w:rPr>
        <w:t>(</w:t>
      </w:r>
      <w:r w:rsidRPr="0030003E">
        <w:rPr>
          <w:bCs/>
          <w:sz w:val="28"/>
          <w:szCs w:val="28"/>
          <w:shd w:val="clear" w:color="auto" w:fill="FFFFFF"/>
          <w:lang w:val="en-US"/>
        </w:rPr>
        <w:t>FI</w:t>
      </w:r>
      <w:r w:rsidRPr="0030003E">
        <w:rPr>
          <w:bCs/>
          <w:sz w:val="28"/>
          <w:szCs w:val="28"/>
          <w:shd w:val="clear" w:color="auto" w:fill="FFFFFF"/>
        </w:rPr>
        <w:t>)</w:t>
      </w:r>
      <w:r w:rsidRPr="0030003E">
        <w:rPr>
          <w:b/>
          <w:bCs/>
          <w:sz w:val="28"/>
          <w:szCs w:val="28"/>
          <w:shd w:val="clear" w:color="auto" w:fill="FFFFFF"/>
        </w:rPr>
        <w:t xml:space="preserve"> </w:t>
      </w:r>
      <w:r w:rsidRPr="0030003E">
        <w:rPr>
          <w:sz w:val="28"/>
          <w:szCs w:val="28"/>
          <w:shd w:val="clear" w:color="auto" w:fill="FFFFFF"/>
        </w:rPr>
        <w:t xml:space="preserve">предназначен для </w:t>
      </w:r>
      <w:r w:rsidR="00197979" w:rsidRPr="0030003E">
        <w:rPr>
          <w:sz w:val="28"/>
          <w:szCs w:val="28"/>
          <w:shd w:val="clear" w:color="auto" w:fill="FFFFFF"/>
        </w:rPr>
        <w:t xml:space="preserve">получения </w:t>
      </w:r>
      <w:r w:rsidRPr="0030003E">
        <w:rPr>
          <w:sz w:val="28"/>
          <w:szCs w:val="28"/>
          <w:shd w:val="clear" w:color="auto" w:fill="FFFFFF"/>
        </w:rPr>
        <w:t>основной бухгалтерской отчетности, отчетности по дебиторам, кредиторам и вспомогательной бухгалтерии. Он включает в себя: Главную книгу, Бухгалтерию дебиторов, Бухгалтерию кредиторов, Финансовое управление, Специальный регистр, Консолидацию и Информационную систему учета и отчетности.</w:t>
      </w:r>
    </w:p>
    <w:p w14:paraId="0621474D" w14:textId="673CD1CD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proofErr w:type="spellStart"/>
      <w:r w:rsidRPr="0030003E">
        <w:rPr>
          <w:bCs/>
          <w:sz w:val="28"/>
          <w:szCs w:val="28"/>
          <w:shd w:val="clear" w:color="auto" w:fill="FFFFFF"/>
        </w:rPr>
        <w:t>Контроллинг</w:t>
      </w:r>
      <w:proofErr w:type="spellEnd"/>
      <w:r w:rsidR="00B91E91" w:rsidRPr="0030003E">
        <w:rPr>
          <w:bCs/>
          <w:sz w:val="28"/>
          <w:szCs w:val="28"/>
          <w:shd w:val="clear" w:color="auto" w:fill="FFFFFF"/>
        </w:rPr>
        <w:t xml:space="preserve"> </w:t>
      </w:r>
      <w:r w:rsidRPr="0030003E">
        <w:rPr>
          <w:bCs/>
          <w:sz w:val="28"/>
          <w:szCs w:val="28"/>
          <w:shd w:val="clear" w:color="auto" w:fill="FFFFFF"/>
        </w:rPr>
        <w:t>(</w:t>
      </w:r>
      <w:r w:rsidRPr="0030003E">
        <w:rPr>
          <w:bCs/>
          <w:sz w:val="28"/>
          <w:szCs w:val="28"/>
          <w:shd w:val="clear" w:color="auto" w:fill="FFFFFF"/>
          <w:lang w:val="en-US"/>
        </w:rPr>
        <w:t>CO</w:t>
      </w:r>
      <w:r w:rsidRPr="0030003E">
        <w:rPr>
          <w:bCs/>
          <w:sz w:val="28"/>
          <w:szCs w:val="28"/>
          <w:shd w:val="clear" w:color="auto" w:fill="FFFFFF"/>
        </w:rPr>
        <w:t>)</w:t>
      </w:r>
      <w:r w:rsidRPr="0030003E">
        <w:rPr>
          <w:sz w:val="28"/>
          <w:szCs w:val="28"/>
          <w:shd w:val="clear" w:color="auto" w:fill="FFFFFF"/>
        </w:rPr>
        <w:t xml:space="preserve"> обеспечивает учет затрат и прибыли предприятия и включает в себя: Учет затрат по местам их возникновения (центры затрат), Учет затрат по заказам, Учет затрат по проектам, Калькуляцию затрат, Контроль прибыльности (результатов), Контроль мест возникновения прибыли (центров прибыли), Учет выработки, </w:t>
      </w:r>
      <w:proofErr w:type="spellStart"/>
      <w:r w:rsidRPr="0030003E">
        <w:rPr>
          <w:sz w:val="28"/>
          <w:szCs w:val="28"/>
          <w:shd w:val="clear" w:color="auto" w:fill="FFFFFF"/>
        </w:rPr>
        <w:t>Контроллинг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деятельности предприятия.</w:t>
      </w:r>
    </w:p>
    <w:p w14:paraId="45B907B3" w14:textId="23499006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>Управление основными средствами</w:t>
      </w:r>
      <w:r w:rsidR="00B91E91" w:rsidRPr="0030003E">
        <w:rPr>
          <w:bCs/>
          <w:sz w:val="28"/>
          <w:szCs w:val="28"/>
          <w:shd w:val="clear" w:color="auto" w:fill="FFFFFF"/>
        </w:rPr>
        <w:t xml:space="preserve"> </w:t>
      </w:r>
      <w:r w:rsidRPr="0030003E">
        <w:rPr>
          <w:bCs/>
          <w:sz w:val="28"/>
          <w:szCs w:val="28"/>
          <w:shd w:val="clear" w:color="auto" w:fill="FFFFFF"/>
        </w:rPr>
        <w:t>(</w:t>
      </w:r>
      <w:r w:rsidRPr="0030003E">
        <w:rPr>
          <w:bCs/>
          <w:sz w:val="28"/>
          <w:szCs w:val="28"/>
          <w:shd w:val="clear" w:color="auto" w:fill="FFFFFF"/>
          <w:lang w:val="en-US"/>
        </w:rPr>
        <w:t>AM</w:t>
      </w:r>
      <w:r w:rsidRPr="0030003E">
        <w:rPr>
          <w:bCs/>
          <w:sz w:val="28"/>
          <w:szCs w:val="28"/>
          <w:shd w:val="clear" w:color="auto" w:fill="FFFFFF"/>
        </w:rPr>
        <w:t>)</w:t>
      </w:r>
      <w:r w:rsidRPr="0030003E">
        <w:rPr>
          <w:sz w:val="28"/>
          <w:szCs w:val="28"/>
          <w:shd w:val="clear" w:color="auto" w:fill="FFFFFF"/>
        </w:rPr>
        <w:t xml:space="preserve"> предназначен для учета основных средств и управления ими. Ключевые элементы модуля: Техническое управление основными средствами, Техобслуживание и ремонт оборудования, </w:t>
      </w:r>
      <w:proofErr w:type="spellStart"/>
      <w:r w:rsidRPr="0030003E">
        <w:rPr>
          <w:sz w:val="28"/>
          <w:szCs w:val="28"/>
          <w:shd w:val="clear" w:color="auto" w:fill="FFFFFF"/>
        </w:rPr>
        <w:t>Контроллинг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инвестиций и продажа активов, Традиционный бухучет основных средств, Замена основных средств и амортизация, Управление инвестициями.</w:t>
      </w:r>
    </w:p>
    <w:p w14:paraId="666936BE" w14:textId="5826F4E5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 Прикладной модуль </w:t>
      </w:r>
      <w:r w:rsidRPr="0030003E">
        <w:rPr>
          <w:bCs/>
          <w:sz w:val="28"/>
          <w:szCs w:val="28"/>
          <w:shd w:val="clear" w:color="auto" w:fill="FFFFFF"/>
        </w:rPr>
        <w:t>Управление проектами</w:t>
      </w:r>
      <w:r w:rsidR="00B91E91" w:rsidRPr="0030003E">
        <w:rPr>
          <w:bCs/>
          <w:sz w:val="28"/>
          <w:szCs w:val="28"/>
          <w:shd w:val="clear" w:color="auto" w:fill="FFFFFF"/>
        </w:rPr>
        <w:t xml:space="preserve"> </w:t>
      </w:r>
      <w:r w:rsidRPr="0030003E">
        <w:rPr>
          <w:bCs/>
          <w:sz w:val="28"/>
          <w:szCs w:val="28"/>
          <w:shd w:val="clear" w:color="auto" w:fill="FFFFFF"/>
        </w:rPr>
        <w:t>(</w:t>
      </w:r>
      <w:r w:rsidRPr="0030003E">
        <w:rPr>
          <w:bCs/>
          <w:sz w:val="28"/>
          <w:szCs w:val="28"/>
          <w:shd w:val="clear" w:color="auto" w:fill="FFFFFF"/>
          <w:lang w:val="en-US"/>
        </w:rPr>
        <w:t>PS</w:t>
      </w:r>
      <w:r w:rsidRPr="0030003E">
        <w:rPr>
          <w:bCs/>
          <w:sz w:val="28"/>
          <w:szCs w:val="28"/>
          <w:shd w:val="clear" w:color="auto" w:fill="FFFFFF"/>
        </w:rPr>
        <w:t>)</w:t>
      </w:r>
      <w:r w:rsidRPr="0030003E">
        <w:rPr>
          <w:sz w:val="28"/>
          <w:szCs w:val="28"/>
          <w:shd w:val="clear" w:color="auto" w:fill="FFFFFF"/>
        </w:rPr>
        <w:t xml:space="preserve"> поддерживает планирование, управление и мониторинг долгосрочных проектов с высоким уровнем сложности. Ключевые элементы прикладного модуля PS: Контроль финансовых средств и ресурсов, Контроль качества, Управление временными данными, Информационная система управления проектами, Общие модули.</w:t>
      </w:r>
    </w:p>
    <w:p w14:paraId="6D65F342" w14:textId="698DD04D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>Производственное планирование</w:t>
      </w:r>
      <w:r w:rsidR="00B91E91" w:rsidRPr="0030003E">
        <w:rPr>
          <w:bCs/>
          <w:sz w:val="28"/>
          <w:szCs w:val="28"/>
          <w:shd w:val="clear" w:color="auto" w:fill="FFFFFF"/>
        </w:rPr>
        <w:t xml:space="preserve"> </w:t>
      </w:r>
      <w:r w:rsidRPr="0030003E">
        <w:rPr>
          <w:bCs/>
          <w:sz w:val="28"/>
          <w:szCs w:val="28"/>
          <w:shd w:val="clear" w:color="auto" w:fill="FFFFFF"/>
        </w:rPr>
        <w:t>(</w:t>
      </w:r>
      <w:r w:rsidRPr="0030003E">
        <w:rPr>
          <w:bCs/>
          <w:sz w:val="28"/>
          <w:szCs w:val="28"/>
          <w:shd w:val="clear" w:color="auto" w:fill="FFFFFF"/>
          <w:lang w:val="en-US"/>
        </w:rPr>
        <w:t>PP</w:t>
      </w:r>
      <w:r w:rsidRPr="0030003E">
        <w:rPr>
          <w:bCs/>
          <w:sz w:val="28"/>
          <w:szCs w:val="28"/>
          <w:shd w:val="clear" w:color="auto" w:fill="FFFFFF"/>
        </w:rPr>
        <w:t>)</w:t>
      </w:r>
      <w:r w:rsidRPr="0030003E">
        <w:rPr>
          <w:sz w:val="28"/>
          <w:szCs w:val="28"/>
          <w:shd w:val="clear" w:color="auto" w:fill="FFFFFF"/>
        </w:rPr>
        <w:t xml:space="preserve"> используется для организации планирования и контроля производственной деятельности предприятия. Ключевые элементы прикладного модуля: Спецификации (BOM), Технологические карты, Рабочие центры (места), Планирование сбыта (SOP), Производственное планирование (MPS), Планирование потребности в материалах (MRP), Управление производством (SFC), Производственные заказы, Калькуляция затрат на изделие, Учет затрат по процессам, Серийное производство, </w:t>
      </w:r>
      <w:proofErr w:type="spellStart"/>
      <w:r w:rsidRPr="0030003E">
        <w:rPr>
          <w:sz w:val="28"/>
          <w:szCs w:val="28"/>
          <w:shd w:val="clear" w:color="auto" w:fill="FFFFFF"/>
        </w:rPr>
        <w:t>Канбан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30003E">
        <w:rPr>
          <w:sz w:val="28"/>
          <w:szCs w:val="28"/>
          <w:shd w:val="clear" w:color="auto" w:fill="FFFFFF"/>
        </w:rPr>
        <w:t>Just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0003E">
        <w:rPr>
          <w:sz w:val="28"/>
          <w:szCs w:val="28"/>
          <w:shd w:val="clear" w:color="auto" w:fill="FFFFFF"/>
        </w:rPr>
        <w:t>in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0003E">
        <w:rPr>
          <w:sz w:val="28"/>
          <w:szCs w:val="28"/>
          <w:shd w:val="clear" w:color="auto" w:fill="FFFFFF"/>
        </w:rPr>
        <w:t>time</w:t>
      </w:r>
      <w:proofErr w:type="spellEnd"/>
      <w:r w:rsidRPr="0030003E">
        <w:rPr>
          <w:sz w:val="28"/>
          <w:szCs w:val="28"/>
          <w:shd w:val="clear" w:color="auto" w:fill="FFFFFF"/>
        </w:rPr>
        <w:t>), Планирование непрерывного производства.</w:t>
      </w:r>
    </w:p>
    <w:p w14:paraId="7B321BD1" w14:textId="49A0BD1C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>Управление материальными потоками</w:t>
      </w:r>
      <w:r w:rsidR="00B91E91" w:rsidRPr="0030003E">
        <w:rPr>
          <w:bCs/>
          <w:sz w:val="28"/>
          <w:szCs w:val="28"/>
          <w:shd w:val="clear" w:color="auto" w:fill="FFFFFF"/>
        </w:rPr>
        <w:t xml:space="preserve"> </w:t>
      </w:r>
      <w:r w:rsidRPr="0030003E">
        <w:rPr>
          <w:bCs/>
          <w:sz w:val="28"/>
          <w:szCs w:val="28"/>
          <w:shd w:val="clear" w:color="auto" w:fill="FFFFFF"/>
        </w:rPr>
        <w:t>(</w:t>
      </w:r>
      <w:r w:rsidRPr="0030003E">
        <w:rPr>
          <w:bCs/>
          <w:sz w:val="28"/>
          <w:szCs w:val="28"/>
          <w:shd w:val="clear" w:color="auto" w:fill="FFFFFF"/>
          <w:lang w:val="en-US"/>
        </w:rPr>
        <w:t>MM</w:t>
      </w:r>
      <w:r w:rsidRPr="0030003E">
        <w:rPr>
          <w:bCs/>
          <w:sz w:val="28"/>
          <w:szCs w:val="28"/>
          <w:shd w:val="clear" w:color="auto" w:fill="FFFFFF"/>
        </w:rPr>
        <w:t>)</w:t>
      </w:r>
      <w:r w:rsidRPr="0030003E">
        <w:rPr>
          <w:sz w:val="28"/>
          <w:szCs w:val="28"/>
          <w:shd w:val="clear" w:color="auto" w:fill="FFFFFF"/>
        </w:rPr>
        <w:t xml:space="preserve"> поддерживает функции снабжения и у</w:t>
      </w:r>
      <w:r w:rsidR="00B91E91" w:rsidRPr="0030003E">
        <w:rPr>
          <w:sz w:val="28"/>
          <w:szCs w:val="28"/>
          <w:shd w:val="clear" w:color="auto" w:fill="FFFFFF"/>
        </w:rPr>
        <w:t>правления запасами, используемыми</w:t>
      </w:r>
      <w:r w:rsidRPr="0030003E">
        <w:rPr>
          <w:sz w:val="28"/>
          <w:szCs w:val="28"/>
          <w:shd w:val="clear" w:color="auto" w:fill="FFFFFF"/>
        </w:rPr>
        <w:t xml:space="preserve"> в различных хозяйственных </w:t>
      </w:r>
      <w:r w:rsidRPr="0030003E">
        <w:rPr>
          <w:sz w:val="28"/>
          <w:szCs w:val="28"/>
          <w:shd w:val="clear" w:color="auto" w:fill="FFFFFF"/>
        </w:rPr>
        <w:lastRenderedPageBreak/>
        <w:t>операциях. Ключевые элементы: Закупка материалов, Управление запасами, Управление складами, Контроль счетов, Оценка запасов материала, Аттестация поставщика, Обработка работ и услуг, Информационная система закупок и информационная система управления запасами.</w:t>
      </w:r>
    </w:p>
    <w:p w14:paraId="4C62100B" w14:textId="3683ABDF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>Сбыт</w:t>
      </w:r>
      <w:r w:rsidR="00B91E91" w:rsidRPr="0030003E">
        <w:rPr>
          <w:bCs/>
          <w:sz w:val="28"/>
          <w:szCs w:val="28"/>
          <w:shd w:val="clear" w:color="auto" w:fill="FFFFFF"/>
        </w:rPr>
        <w:t xml:space="preserve"> </w:t>
      </w:r>
      <w:r w:rsidRPr="0030003E">
        <w:rPr>
          <w:bCs/>
          <w:sz w:val="28"/>
          <w:szCs w:val="28"/>
          <w:shd w:val="clear" w:color="auto" w:fill="FFFFFF"/>
        </w:rPr>
        <w:t>(</w:t>
      </w:r>
      <w:r w:rsidRPr="0030003E">
        <w:rPr>
          <w:bCs/>
          <w:sz w:val="28"/>
          <w:szCs w:val="28"/>
          <w:shd w:val="clear" w:color="auto" w:fill="FFFFFF"/>
          <w:lang w:val="en-US"/>
        </w:rPr>
        <w:t>SD</w:t>
      </w:r>
      <w:r w:rsidRPr="0030003E">
        <w:rPr>
          <w:bCs/>
          <w:sz w:val="28"/>
          <w:szCs w:val="28"/>
          <w:shd w:val="clear" w:color="auto" w:fill="FFFFFF"/>
        </w:rPr>
        <w:t>)</w:t>
      </w:r>
      <w:r w:rsidRPr="0030003E">
        <w:rPr>
          <w:sz w:val="28"/>
          <w:szCs w:val="28"/>
          <w:shd w:val="clear" w:color="auto" w:fill="FFFFFF"/>
        </w:rPr>
        <w:t xml:space="preserve"> решает задачи распределения, продаж, поставок и выставления счетов. Ключевые элементы: Предпродажная поддержка, Обработка запросов, Обработка предложений, Обработка заказов, Обработка поставок, Выставление счетов (фактурирование), Информационная система сбыта.</w:t>
      </w:r>
    </w:p>
    <w:p w14:paraId="690E5E38" w14:textId="74655589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>Управление качеством</w:t>
      </w:r>
      <w:r w:rsidR="00B91E91" w:rsidRPr="0030003E">
        <w:rPr>
          <w:bCs/>
          <w:sz w:val="28"/>
          <w:szCs w:val="28"/>
          <w:shd w:val="clear" w:color="auto" w:fill="FFFFFF"/>
        </w:rPr>
        <w:t xml:space="preserve"> </w:t>
      </w:r>
      <w:r w:rsidRPr="0030003E">
        <w:rPr>
          <w:bCs/>
          <w:sz w:val="28"/>
          <w:szCs w:val="28"/>
          <w:shd w:val="clear" w:color="auto" w:fill="FFFFFF"/>
        </w:rPr>
        <w:t>(</w:t>
      </w:r>
      <w:r w:rsidRPr="0030003E">
        <w:rPr>
          <w:bCs/>
          <w:sz w:val="28"/>
          <w:szCs w:val="28"/>
          <w:shd w:val="clear" w:color="auto" w:fill="FFFFFF"/>
          <w:lang w:val="en-US"/>
        </w:rPr>
        <w:t>QM</w:t>
      </w:r>
      <w:r w:rsidRPr="0030003E">
        <w:rPr>
          <w:bCs/>
          <w:sz w:val="28"/>
          <w:szCs w:val="28"/>
          <w:shd w:val="clear" w:color="auto" w:fill="FFFFFF"/>
        </w:rPr>
        <w:t>)</w:t>
      </w:r>
      <w:r w:rsidRPr="0030003E">
        <w:rPr>
          <w:sz w:val="28"/>
          <w:szCs w:val="28"/>
          <w:shd w:val="clear" w:color="auto" w:fill="FFFFFF"/>
        </w:rPr>
        <w:t xml:space="preserve"> включает в себя информационную систему и систему управления качеством. Он обеспечивает поддержку планирования качества, проверку и контроль качества при производстве и закупках. Ключевые элементы: Проверка качества, Планирование качества, Информационная система контроля качества (QMIS).</w:t>
      </w:r>
    </w:p>
    <w:p w14:paraId="67417D95" w14:textId="77777777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>Техобслуживание и ремонт оборудования (PM)</w:t>
      </w:r>
      <w:r w:rsidRPr="0030003E">
        <w:rPr>
          <w:sz w:val="28"/>
          <w:szCs w:val="28"/>
          <w:shd w:val="clear" w:color="auto" w:fill="FFFFFF"/>
        </w:rPr>
        <w:t xml:space="preserve"> помогает учитывать затраты и планировать ресурсы на техобслуживание и ремонт. Ключевые элементы: Незапланированный ремонт, Управление сервисом, Планово-профилактический ремонт, Ведение спецификаций, Информационная система техобслуживания и ремонта.</w:t>
      </w:r>
    </w:p>
    <w:p w14:paraId="567BA4E7" w14:textId="77777777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>Управление персоналом (HR)</w:t>
      </w:r>
      <w:r w:rsidRPr="0030003E">
        <w:rPr>
          <w:sz w:val="28"/>
          <w:szCs w:val="28"/>
          <w:shd w:val="clear" w:color="auto" w:fill="FFFFFF"/>
        </w:rPr>
        <w:t xml:space="preserve"> – это полностью интегрированная система для планирования и управления работой персонала. Ключевые элементы: Администрирование персонала, Расчет зарплаты, Управление временными данными, Расчет командировочных расходов, Льготы, Набор новых сотрудников, Планирование и повышение квалификации персонала, Использование рабочей силы, Управление семинарами, Организационный менеджмент, Информационная система персонала.</w:t>
      </w:r>
    </w:p>
    <w:p w14:paraId="607221B6" w14:textId="77777777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 xml:space="preserve">Управление информационными потоками (WF) </w:t>
      </w:r>
      <w:r w:rsidRPr="0030003E">
        <w:rPr>
          <w:sz w:val="28"/>
          <w:szCs w:val="28"/>
          <w:shd w:val="clear" w:color="auto" w:fill="FFFFFF"/>
        </w:rPr>
        <w:t>связывает интегрированные прикладные модули с общими для всех приложений технологиями, сервисными средствами и инструментами. Управление потоком операций (</w:t>
      </w:r>
      <w:proofErr w:type="spellStart"/>
      <w:r w:rsidRPr="0030003E">
        <w:rPr>
          <w:sz w:val="28"/>
          <w:szCs w:val="28"/>
          <w:shd w:val="clear" w:color="auto" w:fill="FFFFFF"/>
        </w:rPr>
        <w:t>workflow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) автоматизирует хозяйственные процессы в соответствии с заранее определенными процедурами и правилами. Модуль включает многофункциональную офисную </w:t>
      </w:r>
      <w:r w:rsidRPr="0030003E">
        <w:rPr>
          <w:sz w:val="28"/>
          <w:szCs w:val="28"/>
          <w:shd w:val="clear" w:color="auto" w:fill="FFFFFF"/>
        </w:rPr>
        <w:lastRenderedPageBreak/>
        <w:t>систему с встроенной электронной почтой, систему управления документами, универсальный классификатор и систему интеграции с САПР. Когда происходит определенное событие, запускается соответствующий процесс, и диспетчер потока операций инициирует единицу потока операций (</w:t>
      </w:r>
      <w:proofErr w:type="spellStart"/>
      <w:r w:rsidRPr="0030003E">
        <w:rPr>
          <w:sz w:val="28"/>
          <w:szCs w:val="28"/>
          <w:shd w:val="clear" w:color="auto" w:fill="FFFFFF"/>
        </w:rPr>
        <w:t>Workflow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0003E">
        <w:rPr>
          <w:sz w:val="28"/>
          <w:szCs w:val="28"/>
          <w:shd w:val="clear" w:color="auto" w:fill="FFFFFF"/>
        </w:rPr>
        <w:t>Item</w:t>
      </w:r>
      <w:proofErr w:type="spellEnd"/>
      <w:r w:rsidRPr="0030003E">
        <w:rPr>
          <w:sz w:val="28"/>
          <w:szCs w:val="28"/>
          <w:shd w:val="clear" w:color="auto" w:fill="FFFFFF"/>
        </w:rPr>
        <w:t>). Данные и документы объединяются и обрабатываются на каждом шаге в соответствии с определенной логикой.</w:t>
      </w:r>
    </w:p>
    <w:p w14:paraId="15841D42" w14:textId="77777777" w:rsidR="00E4296F" w:rsidRPr="0030003E" w:rsidRDefault="00E4296F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Модуль </w:t>
      </w:r>
      <w:r w:rsidRPr="0030003E">
        <w:rPr>
          <w:bCs/>
          <w:sz w:val="28"/>
          <w:szCs w:val="28"/>
          <w:shd w:val="clear" w:color="auto" w:fill="FFFFFF"/>
        </w:rPr>
        <w:t>Отраслевые решения (IS)</w:t>
      </w:r>
      <w:r w:rsidRPr="0030003E">
        <w:rPr>
          <w:sz w:val="28"/>
          <w:szCs w:val="28"/>
          <w:shd w:val="clear" w:color="auto" w:fill="FFFFFF"/>
        </w:rPr>
        <w:t xml:space="preserve"> – объединяет прикладные модули SAP </w:t>
      </w:r>
      <w:proofErr w:type="spellStart"/>
      <w:r w:rsidRPr="0030003E">
        <w:rPr>
          <w:sz w:val="28"/>
          <w:szCs w:val="28"/>
          <w:shd w:val="clear" w:color="auto" w:fill="FFFFFF"/>
        </w:rPr>
        <w:t>SAP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R/3 и дополнительную функциональность, специфичную для отрасли. Сегодня имеются отраслевые решения для промышленности: авиационной и космической, оборонной, автомобильной, нефтяной и газовой, химической, фармацевтической, машиностроительной, товаров народного потребления, электронной и непроизводственной сферы: банки, страхование, государственные органы, телекоммуникации, коммунальное хозяйство, здравоохранение, розничная торговля.</w:t>
      </w:r>
    </w:p>
    <w:p w14:paraId="0BA620A7" w14:textId="77777777" w:rsidR="0030003E" w:rsidRPr="0030003E" w:rsidRDefault="0030003E" w:rsidP="0030003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noProof/>
          <w:sz w:val="28"/>
          <w:szCs w:val="28"/>
        </w:rPr>
      </w:pPr>
      <w:r w:rsidRPr="0030003E">
        <w:rPr>
          <w:noProof/>
          <w:sz w:val="28"/>
          <w:szCs w:val="28"/>
        </w:rPr>
        <w:drawing>
          <wp:inline distT="0" distB="0" distL="0" distR="0" wp14:anchorId="3BC596E0" wp14:editId="2639D3A3">
            <wp:extent cx="6477000" cy="3438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F55A5" w14:textId="77777777" w:rsidR="0030003E" w:rsidRPr="0030003E" w:rsidRDefault="0030003E" w:rsidP="0030003E">
      <w:pPr>
        <w:pStyle w:val="a5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</w:rPr>
        <w:t xml:space="preserve">Рисунок 1.7 – Интерфейс системы </w:t>
      </w:r>
      <w:r w:rsidRPr="0030003E">
        <w:rPr>
          <w:sz w:val="28"/>
          <w:szCs w:val="28"/>
          <w:lang w:val="en-US"/>
        </w:rPr>
        <w:t>SAP</w:t>
      </w:r>
      <w:r w:rsidRPr="0030003E">
        <w:rPr>
          <w:sz w:val="28"/>
          <w:szCs w:val="28"/>
        </w:rPr>
        <w:t xml:space="preserve"> </w:t>
      </w:r>
      <w:r w:rsidRPr="0030003E">
        <w:rPr>
          <w:sz w:val="28"/>
          <w:szCs w:val="28"/>
          <w:shd w:val="clear" w:color="auto" w:fill="FFFFFF"/>
        </w:rPr>
        <w:t>R/3</w:t>
      </w:r>
    </w:p>
    <w:p w14:paraId="28C794D9" w14:textId="77777777" w:rsidR="0030003E" w:rsidRDefault="0030003E" w:rsidP="00E4296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bCs/>
          <w:sz w:val="28"/>
          <w:szCs w:val="28"/>
          <w:shd w:val="clear" w:color="auto" w:fill="FFFFFF"/>
        </w:rPr>
      </w:pPr>
    </w:p>
    <w:p w14:paraId="4671CF98" w14:textId="1D56DF77" w:rsidR="0030003E" w:rsidRDefault="00E4296F" w:rsidP="0030003E">
      <w:pPr>
        <w:pStyle w:val="a5"/>
        <w:shd w:val="clear" w:color="auto" w:fill="FFFFFF"/>
        <w:spacing w:before="0" w:beforeAutospacing="0" w:after="0" w:afterAutospacing="0" w:line="324" w:lineRule="auto"/>
        <w:ind w:firstLine="709"/>
        <w:jc w:val="both"/>
        <w:textAlignment w:val="baseline"/>
        <w:rPr>
          <w:noProof/>
          <w:sz w:val="28"/>
          <w:szCs w:val="28"/>
        </w:rPr>
      </w:pPr>
      <w:r w:rsidRPr="0030003E">
        <w:rPr>
          <w:bCs/>
          <w:sz w:val="28"/>
          <w:szCs w:val="28"/>
          <w:shd w:val="clear" w:color="auto" w:fill="FFFFFF"/>
        </w:rPr>
        <w:t>Базисная система</w:t>
      </w:r>
      <w:r w:rsidRPr="0030003E">
        <w:rPr>
          <w:sz w:val="28"/>
          <w:szCs w:val="28"/>
          <w:shd w:val="clear" w:color="auto" w:fill="FFFFFF"/>
        </w:rPr>
        <w:t xml:space="preserve"> служит основой системы SAP R/3 и гарантирует интеграцию всех прикладных модулей и независимость от аппаратной платформы. Базисная система обеспечивает возможность работы в многоуровневой распределенной архитектуре клиент-сервер. Система SAP R/3 функционирует на серверах UNIX, </w:t>
      </w:r>
      <w:r w:rsidRPr="0030003E">
        <w:rPr>
          <w:sz w:val="28"/>
          <w:szCs w:val="28"/>
          <w:shd w:val="clear" w:color="auto" w:fill="FFFFFF"/>
        </w:rPr>
        <w:lastRenderedPageBreak/>
        <w:t xml:space="preserve">AS/400, </w:t>
      </w:r>
      <w:proofErr w:type="spellStart"/>
      <w:r w:rsidRPr="0030003E">
        <w:rPr>
          <w:sz w:val="28"/>
          <w:szCs w:val="28"/>
          <w:shd w:val="clear" w:color="auto" w:fill="FFFFFF"/>
        </w:rPr>
        <w:t>Windows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NT, S/390 и с различными СУБД (</w:t>
      </w:r>
      <w:proofErr w:type="spellStart"/>
      <w:r w:rsidRPr="0030003E">
        <w:rPr>
          <w:sz w:val="28"/>
          <w:szCs w:val="28"/>
          <w:shd w:val="clear" w:color="auto" w:fill="FFFFFF"/>
        </w:rPr>
        <w:t>Informix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30003E">
        <w:rPr>
          <w:sz w:val="28"/>
          <w:szCs w:val="28"/>
          <w:shd w:val="clear" w:color="auto" w:fill="FFFFFF"/>
        </w:rPr>
        <w:t>Oracle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30003E">
        <w:rPr>
          <w:sz w:val="28"/>
          <w:szCs w:val="28"/>
          <w:shd w:val="clear" w:color="auto" w:fill="FFFFFF"/>
        </w:rPr>
        <w:t>Microsoft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SQL </w:t>
      </w:r>
      <w:proofErr w:type="spellStart"/>
      <w:r w:rsidRPr="0030003E">
        <w:rPr>
          <w:sz w:val="28"/>
          <w:szCs w:val="28"/>
          <w:shd w:val="clear" w:color="auto" w:fill="FFFFFF"/>
        </w:rPr>
        <w:t>Server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, DB2). Пользователи могут работать в среде </w:t>
      </w:r>
      <w:proofErr w:type="spellStart"/>
      <w:r w:rsidRPr="0030003E">
        <w:rPr>
          <w:sz w:val="28"/>
          <w:szCs w:val="28"/>
          <w:shd w:val="clear" w:color="auto" w:fill="FFFFFF"/>
        </w:rPr>
        <w:t>Windows</w:t>
      </w:r>
      <w:proofErr w:type="spellEnd"/>
      <w:r w:rsidRPr="0030003E">
        <w:rPr>
          <w:sz w:val="28"/>
          <w:szCs w:val="28"/>
          <w:shd w:val="clear" w:color="auto" w:fill="FFFFFF"/>
        </w:rPr>
        <w:t>, OSF/</w:t>
      </w:r>
      <w:proofErr w:type="spellStart"/>
      <w:r w:rsidRPr="0030003E">
        <w:rPr>
          <w:sz w:val="28"/>
          <w:szCs w:val="28"/>
          <w:shd w:val="clear" w:color="auto" w:fill="FFFFFF"/>
        </w:rPr>
        <w:t>Motif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, OS/2 или </w:t>
      </w:r>
      <w:proofErr w:type="spellStart"/>
      <w:r w:rsidRPr="0030003E">
        <w:rPr>
          <w:sz w:val="28"/>
          <w:szCs w:val="28"/>
          <w:shd w:val="clear" w:color="auto" w:fill="FFFFFF"/>
        </w:rPr>
        <w:t>Macintosh</w:t>
      </w:r>
      <w:proofErr w:type="spellEnd"/>
      <w:r w:rsidRPr="0030003E">
        <w:rPr>
          <w:sz w:val="28"/>
          <w:szCs w:val="28"/>
          <w:shd w:val="clear" w:color="auto" w:fill="FFFFFF"/>
        </w:rPr>
        <w:t>.</w:t>
      </w:r>
    </w:p>
    <w:p w14:paraId="694860C3" w14:textId="1378D9E7" w:rsidR="006703BD" w:rsidRDefault="00E4296F" w:rsidP="0030003E">
      <w:pPr>
        <w:pStyle w:val="a5"/>
        <w:shd w:val="clear" w:color="auto" w:fill="FFFFFF"/>
        <w:spacing w:before="0" w:beforeAutospacing="0" w:after="0" w:afterAutospacing="0" w:line="324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30003E">
        <w:rPr>
          <w:sz w:val="28"/>
          <w:szCs w:val="28"/>
          <w:shd w:val="clear" w:color="auto" w:fill="FFFFFF"/>
        </w:rPr>
        <w:t xml:space="preserve">Система обеспечивает динамическое графическое моделирование </w:t>
      </w:r>
      <w:proofErr w:type="spellStart"/>
      <w:r w:rsidRPr="0030003E">
        <w:rPr>
          <w:sz w:val="28"/>
          <w:szCs w:val="28"/>
          <w:shd w:val="clear" w:color="auto" w:fill="FFFFFF"/>
        </w:rPr>
        <w:t>бизнесс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-процессов и может работать в диалоговом режиме. Инструмент </w:t>
      </w:r>
      <w:proofErr w:type="spellStart"/>
      <w:r w:rsidRPr="0030003E">
        <w:rPr>
          <w:sz w:val="28"/>
          <w:szCs w:val="28"/>
          <w:shd w:val="clear" w:color="auto" w:fill="FFFFFF"/>
        </w:rPr>
        <w:t>Business-Engineer</w:t>
      </w:r>
      <w:proofErr w:type="spellEnd"/>
      <w:r w:rsidRPr="0030003E">
        <w:rPr>
          <w:sz w:val="28"/>
          <w:szCs w:val="28"/>
          <w:shd w:val="clear" w:color="auto" w:fill="FFFFFF"/>
        </w:rPr>
        <w:t xml:space="preserve"> значительно ускоряет и упрощает процесс конфигурирования системы SAP R/3. При создании модели предприятия могут использоваться типовые сценарии бизнес-процессов, поставляемые SAP и ее партнерами. Инструментарий бизнес-инжиниринга может применяться и для реализации собственных методов внедрения SAP R/3, в том числе с использованием привычных инструментов динамического моделирования бизнес-процессов от других производителей.</w:t>
      </w:r>
    </w:p>
    <w:p w14:paraId="1E4C238C" w14:textId="77777777" w:rsidR="0030003E" w:rsidRPr="0030003E" w:rsidRDefault="0030003E" w:rsidP="0030003E">
      <w:pPr>
        <w:pStyle w:val="a5"/>
        <w:shd w:val="clear" w:color="auto" w:fill="FFFFFF"/>
        <w:spacing w:before="0" w:beforeAutospacing="0" w:after="0" w:afterAutospacing="0" w:line="324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</w:p>
    <w:p w14:paraId="140F78C1" w14:textId="6D2A82A6" w:rsidR="00AA07D6" w:rsidRPr="0030003E" w:rsidRDefault="00731C45" w:rsidP="0030003E">
      <w:pPr>
        <w:pStyle w:val="3"/>
        <w:spacing w:line="324" w:lineRule="auto"/>
        <w:rPr>
          <w:lang w:eastAsia="zh-CN"/>
        </w:rPr>
      </w:pPr>
      <w:bookmarkStart w:id="3" w:name="_Toc451474060"/>
      <w:bookmarkStart w:id="4" w:name="_Toc516220566"/>
      <w:r w:rsidRPr="0030003E">
        <w:rPr>
          <w:lang w:eastAsia="zh-CN"/>
        </w:rPr>
        <w:t xml:space="preserve">1.3 </w:t>
      </w:r>
      <w:r w:rsidR="00AA07D6" w:rsidRPr="0030003E">
        <w:rPr>
          <w:lang w:eastAsia="zh-CN"/>
        </w:rPr>
        <w:t>Постановка задачи</w:t>
      </w:r>
      <w:bookmarkEnd w:id="3"/>
      <w:bookmarkEnd w:id="4"/>
    </w:p>
    <w:p w14:paraId="254DAC51" w14:textId="77777777" w:rsidR="00A846F0" w:rsidRPr="0030003E" w:rsidRDefault="00A846F0" w:rsidP="0030003E">
      <w:pPr>
        <w:tabs>
          <w:tab w:val="left" w:pos="0"/>
        </w:tabs>
        <w:spacing w:line="324" w:lineRule="auto"/>
        <w:ind w:firstLine="709"/>
        <w:jc w:val="both"/>
        <w:rPr>
          <w:sz w:val="28"/>
          <w:szCs w:val="28"/>
        </w:rPr>
      </w:pPr>
    </w:p>
    <w:p w14:paraId="771DE846" w14:textId="77777777" w:rsidR="009F5B7A" w:rsidRPr="0030003E" w:rsidRDefault="00AA07D6" w:rsidP="0030003E">
      <w:pPr>
        <w:tabs>
          <w:tab w:val="left" w:pos="0"/>
        </w:tabs>
        <w:spacing w:line="324" w:lineRule="auto"/>
        <w:ind w:firstLine="709"/>
        <w:jc w:val="both"/>
        <w:rPr>
          <w:sz w:val="28"/>
          <w:szCs w:val="28"/>
        </w:rPr>
      </w:pPr>
      <w:r w:rsidRPr="0030003E">
        <w:rPr>
          <w:sz w:val="28"/>
          <w:szCs w:val="28"/>
        </w:rPr>
        <w:t>В результате анализа существующих систем и требований пользователя к таким системам, было принято решение о создании собственной системы для учета деятельности торгового предприятия.</w:t>
      </w:r>
    </w:p>
    <w:p w14:paraId="13EEFBBC" w14:textId="27FA7202" w:rsidR="009F5B7A" w:rsidRPr="0030003E" w:rsidRDefault="009F5B7A" w:rsidP="0030003E">
      <w:pPr>
        <w:tabs>
          <w:tab w:val="left" w:pos="0"/>
        </w:tabs>
        <w:spacing w:line="324" w:lineRule="auto"/>
        <w:ind w:firstLine="709"/>
        <w:jc w:val="both"/>
        <w:rPr>
          <w:sz w:val="28"/>
          <w:szCs w:val="28"/>
        </w:rPr>
      </w:pPr>
      <w:r w:rsidRPr="0030003E">
        <w:rPr>
          <w:sz w:val="28"/>
          <w:szCs w:val="28"/>
        </w:rPr>
        <w:t>Система должна предоставлять следующие функции:</w:t>
      </w:r>
    </w:p>
    <w:p w14:paraId="377DFB56" w14:textId="5A3B0D39" w:rsidR="009F5B7A" w:rsidRPr="0030003E" w:rsidRDefault="009F5B7A" w:rsidP="0030003E">
      <w:pPr>
        <w:pStyle w:val="a8"/>
        <w:numPr>
          <w:ilvl w:val="0"/>
          <w:numId w:val="47"/>
        </w:num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</w:rPr>
        <w:t>добавить значение в справочник</w:t>
      </w:r>
      <w:r w:rsidRPr="0030003E">
        <w:rPr>
          <w:sz w:val="28"/>
          <w:szCs w:val="28"/>
          <w:lang w:val="en-US"/>
        </w:rPr>
        <w:t>;</w:t>
      </w:r>
    </w:p>
    <w:p w14:paraId="5715B0CF" w14:textId="1B761753" w:rsidR="009F5B7A" w:rsidRPr="0030003E" w:rsidRDefault="009F5B7A" w:rsidP="0030003E">
      <w:pPr>
        <w:pStyle w:val="a8"/>
        <w:numPr>
          <w:ilvl w:val="0"/>
          <w:numId w:val="47"/>
        </w:num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</w:rPr>
        <w:t>изменить значение в справочнике</w:t>
      </w:r>
      <w:r w:rsidRPr="0030003E">
        <w:rPr>
          <w:sz w:val="28"/>
          <w:szCs w:val="28"/>
          <w:lang w:val="en-US"/>
        </w:rPr>
        <w:t>;</w:t>
      </w:r>
    </w:p>
    <w:p w14:paraId="72A01C33" w14:textId="1EC28B75" w:rsidR="009F5B7A" w:rsidRPr="0030003E" w:rsidRDefault="009F5B7A" w:rsidP="0030003E">
      <w:pPr>
        <w:pStyle w:val="a8"/>
        <w:numPr>
          <w:ilvl w:val="0"/>
          <w:numId w:val="47"/>
        </w:num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</w:rPr>
        <w:t>удалить</w:t>
      </w:r>
      <w:r w:rsidRPr="0030003E">
        <w:rPr>
          <w:sz w:val="28"/>
          <w:szCs w:val="28"/>
          <w:lang w:val="en-US"/>
        </w:rPr>
        <w:t xml:space="preserve"> </w:t>
      </w:r>
      <w:r w:rsidRPr="0030003E">
        <w:rPr>
          <w:sz w:val="28"/>
          <w:szCs w:val="28"/>
        </w:rPr>
        <w:t>значение из справочника</w:t>
      </w:r>
      <w:r w:rsidRPr="0030003E">
        <w:rPr>
          <w:sz w:val="28"/>
          <w:szCs w:val="28"/>
          <w:lang w:val="en-US"/>
        </w:rPr>
        <w:t>;</w:t>
      </w:r>
    </w:p>
    <w:p w14:paraId="55D17B2C" w14:textId="667DEC58" w:rsidR="009F5B7A" w:rsidRPr="0030003E" w:rsidRDefault="009F5B7A" w:rsidP="0030003E">
      <w:pPr>
        <w:pStyle w:val="a8"/>
        <w:numPr>
          <w:ilvl w:val="0"/>
          <w:numId w:val="47"/>
        </w:num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  <w:lang w:eastAsia="zh-CN"/>
        </w:rPr>
        <w:t>продать товар</w:t>
      </w:r>
      <w:r w:rsidRPr="0030003E">
        <w:rPr>
          <w:sz w:val="28"/>
          <w:szCs w:val="28"/>
          <w:lang w:val="en-US" w:eastAsia="zh-CN"/>
        </w:rPr>
        <w:t>;</w:t>
      </w:r>
    </w:p>
    <w:p w14:paraId="508C6752" w14:textId="58D747C1" w:rsidR="009F5B7A" w:rsidRPr="0030003E" w:rsidRDefault="009F5B7A" w:rsidP="0030003E">
      <w:pPr>
        <w:pStyle w:val="a8"/>
        <w:numPr>
          <w:ilvl w:val="0"/>
          <w:numId w:val="47"/>
        </w:num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  <w:lang w:eastAsia="zh-CN"/>
        </w:rPr>
        <w:t>закупить товар</w:t>
      </w:r>
      <w:r w:rsidRPr="0030003E">
        <w:rPr>
          <w:sz w:val="28"/>
          <w:szCs w:val="28"/>
          <w:lang w:val="en-US" w:eastAsia="zh-CN"/>
        </w:rPr>
        <w:t>;</w:t>
      </w:r>
    </w:p>
    <w:p w14:paraId="55E8AFAC" w14:textId="3EBBBD8B" w:rsidR="009F5B7A" w:rsidRPr="0030003E" w:rsidRDefault="009F5B7A" w:rsidP="0030003E">
      <w:pPr>
        <w:pStyle w:val="a8"/>
        <w:numPr>
          <w:ilvl w:val="0"/>
          <w:numId w:val="47"/>
        </w:num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  <w:lang w:eastAsia="zh-CN"/>
        </w:rPr>
        <w:t>переоценить товар</w:t>
      </w:r>
      <w:r w:rsidRPr="0030003E">
        <w:rPr>
          <w:sz w:val="28"/>
          <w:szCs w:val="28"/>
          <w:lang w:val="en-US" w:eastAsia="zh-CN"/>
        </w:rPr>
        <w:t>;</w:t>
      </w:r>
    </w:p>
    <w:p w14:paraId="436352C4" w14:textId="4388C516" w:rsidR="009F5B7A" w:rsidRPr="0030003E" w:rsidRDefault="009F5B7A" w:rsidP="0030003E">
      <w:pPr>
        <w:pStyle w:val="a8"/>
        <w:numPr>
          <w:ilvl w:val="0"/>
          <w:numId w:val="47"/>
        </w:num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  <w:lang w:eastAsia="zh-CN"/>
        </w:rPr>
        <w:t>принять товар по гарантии</w:t>
      </w:r>
      <w:r w:rsidRPr="0030003E">
        <w:rPr>
          <w:sz w:val="28"/>
          <w:szCs w:val="28"/>
          <w:lang w:val="en-US" w:eastAsia="zh-CN"/>
        </w:rPr>
        <w:t>;</w:t>
      </w:r>
    </w:p>
    <w:p w14:paraId="70FDBE19" w14:textId="773FA63C" w:rsidR="009F5B7A" w:rsidRPr="0030003E" w:rsidRDefault="00E179DB" w:rsidP="0030003E">
      <w:pPr>
        <w:pStyle w:val="a8"/>
        <w:numPr>
          <w:ilvl w:val="0"/>
          <w:numId w:val="47"/>
        </w:num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  <w:lang w:eastAsia="zh-CN"/>
        </w:rPr>
        <w:t>выдать товар с</w:t>
      </w:r>
      <w:r w:rsidR="009F5B7A" w:rsidRPr="0030003E">
        <w:rPr>
          <w:sz w:val="28"/>
          <w:szCs w:val="28"/>
          <w:lang w:eastAsia="zh-CN"/>
        </w:rPr>
        <w:t xml:space="preserve"> гарантии.</w:t>
      </w:r>
    </w:p>
    <w:p w14:paraId="50EA0B2A" w14:textId="05E817B4" w:rsidR="009F5B7A" w:rsidRPr="0030003E" w:rsidRDefault="009F5B7A" w:rsidP="0030003E">
      <w:p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  <w:lang w:eastAsia="zh-CN"/>
        </w:rPr>
        <w:tab/>
        <w:t>Функции системы более подробно представлены далее на диаграмме функций системы.</w:t>
      </w:r>
    </w:p>
    <w:p w14:paraId="33E1F5E2" w14:textId="2141D88F" w:rsidR="00DE33C9" w:rsidRPr="0030003E" w:rsidRDefault="00DE33C9" w:rsidP="0030003E">
      <w:pPr>
        <w:tabs>
          <w:tab w:val="left" w:pos="0"/>
        </w:tabs>
        <w:spacing w:line="324" w:lineRule="auto"/>
        <w:jc w:val="both"/>
        <w:rPr>
          <w:sz w:val="28"/>
          <w:szCs w:val="28"/>
          <w:lang w:eastAsia="zh-CN"/>
        </w:rPr>
      </w:pPr>
      <w:r w:rsidRPr="0030003E">
        <w:rPr>
          <w:sz w:val="28"/>
          <w:szCs w:val="28"/>
          <w:lang w:eastAsia="zh-CN"/>
        </w:rPr>
        <w:tab/>
        <w:t>Все данные должны храниться в базе данных и обновляться в режиме реального времени.</w:t>
      </w:r>
    </w:p>
    <w:p w14:paraId="70CD90F4" w14:textId="19A375A4" w:rsidR="009F5B7A" w:rsidRDefault="009F5B7A" w:rsidP="0030003E">
      <w:pPr>
        <w:tabs>
          <w:tab w:val="left" w:pos="0"/>
        </w:tabs>
        <w:spacing w:line="324" w:lineRule="auto"/>
        <w:jc w:val="both"/>
        <w:rPr>
          <w:sz w:val="28"/>
          <w:szCs w:val="22"/>
        </w:rPr>
      </w:pPr>
      <w:r w:rsidRPr="0030003E">
        <w:rPr>
          <w:sz w:val="28"/>
          <w:szCs w:val="28"/>
          <w:lang w:eastAsia="zh-CN"/>
        </w:rPr>
        <w:tab/>
        <w:t>Все представленные задачи будут выполняться на языке С# .</w:t>
      </w:r>
      <w:r w:rsidRPr="0030003E">
        <w:rPr>
          <w:sz w:val="28"/>
          <w:szCs w:val="28"/>
          <w:lang w:val="en-US" w:eastAsia="zh-CN"/>
        </w:rPr>
        <w:t>Net</w:t>
      </w:r>
      <w:r w:rsidRPr="0030003E">
        <w:rPr>
          <w:sz w:val="28"/>
          <w:szCs w:val="28"/>
          <w:lang w:eastAsia="zh-CN"/>
        </w:rPr>
        <w:t xml:space="preserve"> в среде разработки </w:t>
      </w:r>
      <w:r w:rsidRPr="0030003E">
        <w:rPr>
          <w:sz w:val="28"/>
          <w:szCs w:val="28"/>
          <w:lang w:val="en-US" w:eastAsia="zh-CN"/>
        </w:rPr>
        <w:t>Visual</w:t>
      </w:r>
      <w:r w:rsidRPr="0030003E">
        <w:rPr>
          <w:sz w:val="28"/>
          <w:szCs w:val="28"/>
          <w:lang w:eastAsia="zh-CN"/>
        </w:rPr>
        <w:t xml:space="preserve"> </w:t>
      </w:r>
      <w:r w:rsidRPr="0030003E">
        <w:rPr>
          <w:sz w:val="28"/>
          <w:szCs w:val="28"/>
          <w:lang w:val="en-US" w:eastAsia="zh-CN"/>
        </w:rPr>
        <w:t>Studio</w:t>
      </w:r>
      <w:r w:rsidRPr="0030003E">
        <w:rPr>
          <w:sz w:val="28"/>
          <w:szCs w:val="28"/>
          <w:lang w:eastAsia="zh-CN"/>
        </w:rPr>
        <w:t xml:space="preserve"> 2017. Для хранения данных будет использоваться СУБД </w:t>
      </w:r>
      <w:proofErr w:type="spellStart"/>
      <w:r w:rsidRPr="0030003E">
        <w:rPr>
          <w:sz w:val="28"/>
          <w:szCs w:val="22"/>
        </w:rPr>
        <w:t>Microsoft</w:t>
      </w:r>
      <w:proofErr w:type="spellEnd"/>
      <w:r w:rsidRPr="0030003E">
        <w:rPr>
          <w:sz w:val="28"/>
          <w:szCs w:val="22"/>
        </w:rPr>
        <w:t xml:space="preserve"> SQL </w:t>
      </w:r>
      <w:proofErr w:type="spellStart"/>
      <w:r w:rsidRPr="0030003E">
        <w:rPr>
          <w:sz w:val="28"/>
          <w:szCs w:val="22"/>
        </w:rPr>
        <w:t>Server</w:t>
      </w:r>
      <w:proofErr w:type="spellEnd"/>
      <w:r w:rsidRPr="0030003E">
        <w:rPr>
          <w:sz w:val="28"/>
          <w:szCs w:val="22"/>
        </w:rPr>
        <w:t>.</w:t>
      </w:r>
    </w:p>
    <w:p w14:paraId="3A32F9A5" w14:textId="77777777" w:rsidR="0030003E" w:rsidRDefault="0030003E" w:rsidP="0030003E">
      <w:pPr>
        <w:tabs>
          <w:tab w:val="left" w:pos="0"/>
        </w:tabs>
        <w:spacing w:line="360" w:lineRule="auto"/>
        <w:jc w:val="both"/>
        <w:rPr>
          <w:sz w:val="28"/>
          <w:szCs w:val="28"/>
          <w:lang w:eastAsia="zh-CN"/>
        </w:rPr>
        <w:sectPr w:rsidR="0030003E" w:rsidSect="00AA07D6"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494EFC6A" w14:textId="065D091B" w:rsidR="0030003E" w:rsidRPr="0030003E" w:rsidRDefault="0030003E" w:rsidP="0030003E">
      <w:pPr>
        <w:tabs>
          <w:tab w:val="left" w:pos="0"/>
        </w:tabs>
        <w:spacing w:line="360" w:lineRule="auto"/>
        <w:jc w:val="both"/>
        <w:rPr>
          <w:sz w:val="28"/>
          <w:szCs w:val="28"/>
          <w:lang w:eastAsia="zh-CN"/>
        </w:rPr>
      </w:pPr>
      <w:bookmarkStart w:id="5" w:name="_GoBack"/>
      <w:r w:rsidRPr="0030003E">
        <w:rPr>
          <w:noProof/>
          <w:sz w:val="28"/>
          <w:szCs w:val="28"/>
        </w:rPr>
        <w:lastRenderedPageBreak/>
        <w:drawing>
          <wp:inline distT="0" distB="0" distL="0" distR="0" wp14:anchorId="1C59E64F" wp14:editId="3FE515A1">
            <wp:extent cx="9239250" cy="5438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76364DF7" w14:textId="77777777" w:rsidR="0030003E" w:rsidRPr="0030003E" w:rsidRDefault="0030003E" w:rsidP="0030003E">
      <w:pPr>
        <w:tabs>
          <w:tab w:val="left" w:pos="0"/>
        </w:tabs>
        <w:spacing w:line="360" w:lineRule="auto"/>
        <w:jc w:val="center"/>
        <w:rPr>
          <w:sz w:val="28"/>
          <w:szCs w:val="28"/>
          <w:lang w:eastAsia="zh-CN"/>
        </w:rPr>
      </w:pPr>
      <w:r w:rsidRPr="0030003E">
        <w:rPr>
          <w:sz w:val="28"/>
          <w:szCs w:val="28"/>
        </w:rPr>
        <w:t>Рисунок 1.8– Диаграмма функций</w:t>
      </w:r>
    </w:p>
    <w:p w14:paraId="5D5BD023" w14:textId="77777777" w:rsidR="00432055" w:rsidRPr="0030003E" w:rsidRDefault="00432055" w:rsidP="00432055">
      <w:pPr>
        <w:tabs>
          <w:tab w:val="left" w:pos="0"/>
        </w:tabs>
        <w:spacing w:line="360" w:lineRule="auto"/>
        <w:jc w:val="both"/>
        <w:rPr>
          <w:sz w:val="28"/>
          <w:szCs w:val="28"/>
          <w:lang w:eastAsia="zh-CN"/>
        </w:rPr>
      </w:pPr>
    </w:p>
    <w:p w14:paraId="41F192BC" w14:textId="6A27BCA1" w:rsidR="00906076" w:rsidRPr="0030003E" w:rsidRDefault="00432055" w:rsidP="00432055">
      <w:pPr>
        <w:tabs>
          <w:tab w:val="left" w:pos="0"/>
        </w:tabs>
        <w:spacing w:line="360" w:lineRule="auto"/>
        <w:jc w:val="both"/>
        <w:rPr>
          <w:sz w:val="28"/>
          <w:szCs w:val="22"/>
        </w:rPr>
      </w:pPr>
      <w:r w:rsidRPr="0030003E">
        <w:rPr>
          <w:sz w:val="28"/>
          <w:szCs w:val="28"/>
          <w:lang w:eastAsia="zh-CN"/>
        </w:rPr>
        <w:tab/>
      </w:r>
    </w:p>
    <w:p w14:paraId="5203F9C3" w14:textId="10D2E6AC" w:rsidR="00DE33C9" w:rsidRPr="0030003E" w:rsidRDefault="00DE33C9" w:rsidP="00DE33C9">
      <w:pPr>
        <w:spacing w:after="160" w:line="259" w:lineRule="auto"/>
        <w:rPr>
          <w:sz w:val="28"/>
          <w:szCs w:val="22"/>
        </w:rPr>
        <w:sectPr w:rsidR="00DE33C9" w:rsidRPr="0030003E" w:rsidSect="00DE33C9">
          <w:pgSz w:w="16838" w:h="11906" w:orient="landscape"/>
          <w:pgMar w:top="1134" w:right="1134" w:bottom="567" w:left="1134" w:header="709" w:footer="709" w:gutter="0"/>
          <w:cols w:space="708"/>
          <w:titlePg/>
          <w:docGrid w:linePitch="360"/>
        </w:sectPr>
      </w:pPr>
    </w:p>
    <w:sdt>
      <w:sdtPr>
        <w:rPr>
          <w:caps w:val="0"/>
          <w:sz w:val="24"/>
          <w:szCs w:val="24"/>
          <w:lang w:eastAsia="ru-RU"/>
        </w:rPr>
        <w:id w:val="1908187692"/>
        <w:docPartObj>
          <w:docPartGallery w:val="Bibliographies"/>
          <w:docPartUnique/>
        </w:docPartObj>
      </w:sdtPr>
      <w:sdtEndPr/>
      <w:sdtContent>
        <w:p w14:paraId="080A672B" w14:textId="5D6DA29B" w:rsidR="00906076" w:rsidRPr="0030003E" w:rsidRDefault="00906076">
          <w:pPr>
            <w:pStyle w:val="1"/>
          </w:pPr>
          <w:r w:rsidRPr="0030003E">
            <w:t>Список литературы</w:t>
          </w:r>
        </w:p>
        <w:sdt>
          <w:sdtPr>
            <w:id w:val="111145805"/>
            <w:bibliography/>
          </w:sdtPr>
          <w:sdtEndPr/>
          <w:sdtContent>
            <w:p w14:paraId="30A6EB9C" w14:textId="77777777" w:rsidR="00906076" w:rsidRPr="0030003E" w:rsidRDefault="00906076" w:rsidP="00906076">
              <w:pPr>
                <w:pStyle w:val="a9"/>
                <w:ind w:left="720" w:hanging="720"/>
                <w:rPr>
                  <w:noProof/>
                </w:rPr>
              </w:pPr>
              <w:r w:rsidRPr="0030003E">
                <w:fldChar w:fldCharType="begin"/>
              </w:r>
              <w:r w:rsidRPr="0030003E">
                <w:instrText>BIBLIOGRAPHY</w:instrText>
              </w:r>
              <w:r w:rsidRPr="0030003E">
                <w:fldChar w:fldCharType="separate"/>
              </w:r>
              <w:r w:rsidRPr="0030003E">
                <w:rPr>
                  <w:i/>
                  <w:iCs/>
                  <w:noProof/>
                </w:rPr>
                <w:t>1С:ERP Управление предприятием 2 – Описание</w:t>
              </w:r>
              <w:r w:rsidRPr="0030003E">
                <w:rPr>
                  <w:noProof/>
                </w:rPr>
                <w:t>. (б.д.). Получено 6 6 2019 г., из https://solutions.1c.ru/catalog/1cerp</w:t>
              </w:r>
            </w:p>
            <w:p w14:paraId="0EA998EA" w14:textId="77777777" w:rsidR="00906076" w:rsidRPr="0030003E" w:rsidRDefault="00906076" w:rsidP="00906076">
              <w:pPr>
                <w:pStyle w:val="a9"/>
                <w:ind w:left="720" w:hanging="720"/>
                <w:rPr>
                  <w:noProof/>
                </w:rPr>
              </w:pPr>
              <w:r w:rsidRPr="0030003E">
                <w:rPr>
                  <w:i/>
                  <w:iCs/>
                  <w:noProof/>
                  <w:lang w:val="en-US"/>
                </w:rPr>
                <w:t xml:space="preserve">Oracle e-Business Suite: </w:t>
              </w:r>
              <w:r w:rsidRPr="0030003E">
                <w:rPr>
                  <w:i/>
                  <w:iCs/>
                  <w:noProof/>
                </w:rPr>
                <w:t>обзор</w:t>
              </w:r>
              <w:r w:rsidRPr="0030003E">
                <w:rPr>
                  <w:i/>
                  <w:iCs/>
                  <w:noProof/>
                  <w:lang w:val="en-US"/>
                </w:rPr>
                <w:t xml:space="preserve"> </w:t>
              </w:r>
              <w:r w:rsidRPr="0030003E">
                <w:rPr>
                  <w:i/>
                  <w:iCs/>
                  <w:noProof/>
                </w:rPr>
                <w:t>продукта</w:t>
              </w:r>
              <w:r w:rsidRPr="0030003E">
                <w:rPr>
                  <w:noProof/>
                  <w:lang w:val="en-US"/>
                </w:rPr>
                <w:t xml:space="preserve">. </w:t>
              </w:r>
              <w:r w:rsidRPr="0030003E">
                <w:rPr>
                  <w:noProof/>
                </w:rPr>
                <w:t>(б.д.). Получено 06 06 2019 г., из https://oracle-patches.com/oracle/products/3289-oracle-e-business-suite-обзор-продукта</w:t>
              </w:r>
            </w:p>
            <w:p w14:paraId="1B5C094D" w14:textId="77777777" w:rsidR="00906076" w:rsidRPr="0030003E" w:rsidRDefault="00906076" w:rsidP="00906076">
              <w:pPr>
                <w:pStyle w:val="a9"/>
                <w:ind w:left="720" w:hanging="720"/>
                <w:rPr>
                  <w:noProof/>
                </w:rPr>
              </w:pPr>
              <w:r w:rsidRPr="0030003E">
                <w:rPr>
                  <w:i/>
                  <w:iCs/>
                  <w:noProof/>
                </w:rPr>
                <w:t>Автоматизация процессов учета и контроля в торговых</w:t>
              </w:r>
              <w:r w:rsidRPr="0030003E">
                <w:rPr>
                  <w:noProof/>
                </w:rPr>
                <w:t>. (б.д.). Получено 31 05 2019 г., из https://www.vostok.dp.ua/infa1/Avtomatizatsiya/avtomatizaciya/</w:t>
              </w:r>
            </w:p>
            <w:p w14:paraId="34DD7C9B" w14:textId="77777777" w:rsidR="00906076" w:rsidRPr="0030003E" w:rsidRDefault="00906076" w:rsidP="00906076">
              <w:pPr>
                <w:pStyle w:val="a9"/>
                <w:ind w:left="720" w:hanging="720"/>
                <w:rPr>
                  <w:noProof/>
                </w:rPr>
              </w:pPr>
              <w:r w:rsidRPr="0030003E">
                <w:rPr>
                  <w:i/>
                  <w:iCs/>
                  <w:noProof/>
                </w:rPr>
                <w:t>Система SAP R3 ERP - описание модулей программы</w:t>
              </w:r>
              <w:r w:rsidRPr="0030003E">
                <w:rPr>
                  <w:noProof/>
                </w:rPr>
                <w:t>. (б.д.). Получено 6 6 2019 г., из https://www.clouderp.ru/tags/sap_r3_erp/</w:t>
              </w:r>
            </w:p>
            <w:p w14:paraId="3002118A" w14:textId="77777777" w:rsidR="00906076" w:rsidRPr="0030003E" w:rsidRDefault="00906076" w:rsidP="00906076">
              <w:pPr>
                <w:pStyle w:val="a9"/>
                <w:ind w:left="720" w:hanging="720"/>
                <w:rPr>
                  <w:noProof/>
                </w:rPr>
              </w:pPr>
              <w:r w:rsidRPr="0030003E">
                <w:rPr>
                  <w:i/>
                  <w:iCs/>
                  <w:noProof/>
                </w:rPr>
                <w:t>Системы автоматизации</w:t>
              </w:r>
              <w:r w:rsidRPr="0030003E">
                <w:rPr>
                  <w:noProof/>
                </w:rPr>
                <w:t>. (б.д.). Получено 05 31 2019 г., из https://www.retail.ru/articles/sistemy-avtomatizatsii-chto-vybiraet-riteyl/</w:t>
              </w:r>
            </w:p>
            <w:p w14:paraId="5A679CB2" w14:textId="77777777" w:rsidR="00906076" w:rsidRPr="0030003E" w:rsidRDefault="00906076" w:rsidP="00906076">
              <w:pPr>
                <w:pStyle w:val="a9"/>
                <w:ind w:left="720" w:hanging="720"/>
                <w:rPr>
                  <w:noProof/>
                </w:rPr>
              </w:pPr>
              <w:r w:rsidRPr="0030003E">
                <w:rPr>
                  <w:i/>
                  <w:iCs/>
                  <w:noProof/>
                </w:rPr>
                <w:t>Современные ERP-системы на Российском рынке: сравнительный обзор</w:t>
              </w:r>
              <w:r w:rsidRPr="0030003E">
                <w:rPr>
                  <w:noProof/>
                </w:rPr>
                <w:t>. (б.д.). Получено 31 05 2019 г., из http://integral-russia.ru/2018/01/23/sovremennye-erp-sistemy-na-rossijskom-rynke-sravnitelnyj-obzor/</w:t>
              </w:r>
            </w:p>
            <w:p w14:paraId="122498CB" w14:textId="7BCEBCFC" w:rsidR="00906076" w:rsidRPr="0030003E" w:rsidRDefault="00906076" w:rsidP="00906076">
              <w:r w:rsidRPr="0030003E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2D00A38" w14:textId="77777777" w:rsidR="00906076" w:rsidRPr="0030003E" w:rsidRDefault="00906076" w:rsidP="007958E5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sectPr w:rsidR="00906076" w:rsidRPr="0030003E" w:rsidSect="00AA07D6"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7090D"/>
    <w:multiLevelType w:val="hybridMultilevel"/>
    <w:tmpl w:val="7B701F30"/>
    <w:lvl w:ilvl="0" w:tplc="B2829D4C">
      <w:start w:val="1"/>
      <w:numFmt w:val="bullet"/>
      <w:lvlText w:val=""/>
      <w:lvlJc w:val="left"/>
      <w:pPr>
        <w:ind w:left="235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1" w15:restartNumberingAfterBreak="0">
    <w:nsid w:val="03102CB7"/>
    <w:multiLevelType w:val="multilevel"/>
    <w:tmpl w:val="5C0E05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74D53"/>
    <w:multiLevelType w:val="hybridMultilevel"/>
    <w:tmpl w:val="A8926D38"/>
    <w:lvl w:ilvl="0" w:tplc="B2829D4C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B80114"/>
    <w:multiLevelType w:val="multilevel"/>
    <w:tmpl w:val="DC925B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41F8F"/>
    <w:multiLevelType w:val="multilevel"/>
    <w:tmpl w:val="BE24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A2916"/>
    <w:multiLevelType w:val="multilevel"/>
    <w:tmpl w:val="D46CC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8821B4"/>
    <w:multiLevelType w:val="multilevel"/>
    <w:tmpl w:val="38D8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3D5C6B"/>
    <w:multiLevelType w:val="multilevel"/>
    <w:tmpl w:val="96828CA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 w15:restartNumberingAfterBreak="0">
    <w:nsid w:val="16403C83"/>
    <w:multiLevelType w:val="multilevel"/>
    <w:tmpl w:val="7F5679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0C5963"/>
    <w:multiLevelType w:val="multilevel"/>
    <w:tmpl w:val="E69449D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862CAA"/>
    <w:multiLevelType w:val="hybridMultilevel"/>
    <w:tmpl w:val="A90A7C1A"/>
    <w:lvl w:ilvl="0" w:tplc="B2829D4C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972D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2961BD"/>
    <w:multiLevelType w:val="multilevel"/>
    <w:tmpl w:val="9EFC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78202A"/>
    <w:multiLevelType w:val="hybridMultilevel"/>
    <w:tmpl w:val="2BE2DD80"/>
    <w:lvl w:ilvl="0" w:tplc="B2829D4C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631D6D"/>
    <w:multiLevelType w:val="multilevel"/>
    <w:tmpl w:val="4182A3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8C515F"/>
    <w:multiLevelType w:val="multilevel"/>
    <w:tmpl w:val="E8C0D3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806483"/>
    <w:multiLevelType w:val="multilevel"/>
    <w:tmpl w:val="671CF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9A4CAE"/>
    <w:multiLevelType w:val="hybridMultilevel"/>
    <w:tmpl w:val="2C344822"/>
    <w:lvl w:ilvl="0" w:tplc="9EB2C252">
      <w:start w:val="1"/>
      <w:numFmt w:val="decimal"/>
      <w:lvlText w:val="%1.1"/>
      <w:lvlJc w:val="left"/>
      <w:pPr>
        <w:ind w:left="1211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2BEF326D"/>
    <w:multiLevelType w:val="multilevel"/>
    <w:tmpl w:val="907E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3934CA"/>
    <w:multiLevelType w:val="multilevel"/>
    <w:tmpl w:val="DDCED3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EB5118"/>
    <w:multiLevelType w:val="multilevel"/>
    <w:tmpl w:val="989E8E9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2DEE4676"/>
    <w:multiLevelType w:val="multilevel"/>
    <w:tmpl w:val="ACFA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004D0E"/>
    <w:multiLevelType w:val="hybridMultilevel"/>
    <w:tmpl w:val="C76AC75A"/>
    <w:lvl w:ilvl="0" w:tplc="B2829D4C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E37C73"/>
    <w:multiLevelType w:val="hybridMultilevel"/>
    <w:tmpl w:val="12B27936"/>
    <w:lvl w:ilvl="0" w:tplc="B2829D4C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C7370F"/>
    <w:multiLevelType w:val="multilevel"/>
    <w:tmpl w:val="D2907C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8F3ABB"/>
    <w:multiLevelType w:val="hybridMultilevel"/>
    <w:tmpl w:val="D73C95C4"/>
    <w:lvl w:ilvl="0" w:tplc="F4D06B98">
      <w:start w:val="1"/>
      <w:numFmt w:val="decimal"/>
      <w:pStyle w:val="a"/>
      <w:lvlText w:val="%1."/>
      <w:lvlJc w:val="left"/>
      <w:pPr>
        <w:ind w:left="1571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38CB122B"/>
    <w:multiLevelType w:val="hybridMultilevel"/>
    <w:tmpl w:val="82BAAF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5725E97"/>
    <w:multiLevelType w:val="hybridMultilevel"/>
    <w:tmpl w:val="3C5292E6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8" w15:restartNumberingAfterBreak="0">
    <w:nsid w:val="45922B4B"/>
    <w:multiLevelType w:val="multilevel"/>
    <w:tmpl w:val="505C5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AB6648"/>
    <w:multiLevelType w:val="multilevel"/>
    <w:tmpl w:val="4C62C6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EA64D4"/>
    <w:multiLevelType w:val="multilevel"/>
    <w:tmpl w:val="A558D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05757C"/>
    <w:multiLevelType w:val="multilevel"/>
    <w:tmpl w:val="B5EEF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502A88"/>
    <w:multiLevelType w:val="multilevel"/>
    <w:tmpl w:val="AD425A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5C5CE9"/>
    <w:multiLevelType w:val="multilevel"/>
    <w:tmpl w:val="52B4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E311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23B6411"/>
    <w:multiLevelType w:val="hybridMultilevel"/>
    <w:tmpl w:val="347E4FB0"/>
    <w:lvl w:ilvl="0" w:tplc="32069388">
      <w:start w:val="1"/>
      <w:numFmt w:val="bullet"/>
      <w:lvlText w:val=""/>
      <w:lvlJc w:val="left"/>
      <w:pPr>
        <w:ind w:left="150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52B06C38"/>
    <w:multiLevelType w:val="multilevel"/>
    <w:tmpl w:val="C04493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4B2C76"/>
    <w:multiLevelType w:val="multilevel"/>
    <w:tmpl w:val="BA62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FC049B"/>
    <w:multiLevelType w:val="hybridMultilevel"/>
    <w:tmpl w:val="9DA072D0"/>
    <w:lvl w:ilvl="0" w:tplc="B2829D4C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1C1C86"/>
    <w:multiLevelType w:val="hybridMultilevel"/>
    <w:tmpl w:val="F46C58C4"/>
    <w:lvl w:ilvl="0" w:tplc="B2829D4C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9825CA9"/>
    <w:multiLevelType w:val="multilevel"/>
    <w:tmpl w:val="0BCCF18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434F27"/>
    <w:multiLevelType w:val="hybridMultilevel"/>
    <w:tmpl w:val="A1C80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B321CB0"/>
    <w:multiLevelType w:val="multilevel"/>
    <w:tmpl w:val="9CF4D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727EB7"/>
    <w:multiLevelType w:val="hybridMultilevel"/>
    <w:tmpl w:val="FBD24228"/>
    <w:lvl w:ilvl="0" w:tplc="545474D0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96437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9A62972"/>
    <w:multiLevelType w:val="multilevel"/>
    <w:tmpl w:val="65D2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4F6EFA"/>
    <w:multiLevelType w:val="multilevel"/>
    <w:tmpl w:val="6F6E45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7" w15:restartNumberingAfterBreak="0">
    <w:nsid w:val="7EFF4546"/>
    <w:multiLevelType w:val="hybridMultilevel"/>
    <w:tmpl w:val="4692C770"/>
    <w:lvl w:ilvl="0" w:tplc="B2829D4C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3"/>
  </w:num>
  <w:num w:numId="3">
    <w:abstractNumId w:val="10"/>
  </w:num>
  <w:num w:numId="4">
    <w:abstractNumId w:val="38"/>
  </w:num>
  <w:num w:numId="5">
    <w:abstractNumId w:val="24"/>
  </w:num>
  <w:num w:numId="6">
    <w:abstractNumId w:val="14"/>
  </w:num>
  <w:num w:numId="7">
    <w:abstractNumId w:val="40"/>
  </w:num>
  <w:num w:numId="8">
    <w:abstractNumId w:val="19"/>
  </w:num>
  <w:num w:numId="9">
    <w:abstractNumId w:val="15"/>
  </w:num>
  <w:num w:numId="10">
    <w:abstractNumId w:val="9"/>
  </w:num>
  <w:num w:numId="11">
    <w:abstractNumId w:val="32"/>
  </w:num>
  <w:num w:numId="12">
    <w:abstractNumId w:val="29"/>
  </w:num>
  <w:num w:numId="13">
    <w:abstractNumId w:val="8"/>
  </w:num>
  <w:num w:numId="14">
    <w:abstractNumId w:val="36"/>
  </w:num>
  <w:num w:numId="15">
    <w:abstractNumId w:val="1"/>
  </w:num>
  <w:num w:numId="16">
    <w:abstractNumId w:val="13"/>
  </w:num>
  <w:num w:numId="17">
    <w:abstractNumId w:val="39"/>
  </w:num>
  <w:num w:numId="18">
    <w:abstractNumId w:val="22"/>
  </w:num>
  <w:num w:numId="19">
    <w:abstractNumId w:val="41"/>
  </w:num>
  <w:num w:numId="20">
    <w:abstractNumId w:val="23"/>
  </w:num>
  <w:num w:numId="21">
    <w:abstractNumId w:val="0"/>
  </w:num>
  <w:num w:numId="22">
    <w:abstractNumId w:val="26"/>
  </w:num>
  <w:num w:numId="23">
    <w:abstractNumId w:val="44"/>
  </w:num>
  <w:num w:numId="24">
    <w:abstractNumId w:val="34"/>
  </w:num>
  <w:num w:numId="25">
    <w:abstractNumId w:val="43"/>
  </w:num>
  <w:num w:numId="26">
    <w:abstractNumId w:val="11"/>
  </w:num>
  <w:num w:numId="27">
    <w:abstractNumId w:val="20"/>
  </w:num>
  <w:num w:numId="28">
    <w:abstractNumId w:val="17"/>
  </w:num>
  <w:num w:numId="29">
    <w:abstractNumId w:val="20"/>
    <w:lvlOverride w:ilvl="0">
      <w:startOverride w:val="1"/>
    </w:lvlOverride>
  </w:num>
  <w:num w:numId="30">
    <w:abstractNumId w:val="17"/>
    <w:lvlOverride w:ilvl="0">
      <w:startOverride w:val="1"/>
    </w:lvlOverride>
  </w:num>
  <w:num w:numId="31">
    <w:abstractNumId w:val="25"/>
  </w:num>
  <w:num w:numId="32">
    <w:abstractNumId w:val="27"/>
  </w:num>
  <w:num w:numId="33">
    <w:abstractNumId w:val="7"/>
  </w:num>
  <w:num w:numId="34">
    <w:abstractNumId w:val="47"/>
  </w:num>
  <w:num w:numId="35">
    <w:abstractNumId w:val="18"/>
  </w:num>
  <w:num w:numId="36">
    <w:abstractNumId w:val="21"/>
  </w:num>
  <w:num w:numId="37">
    <w:abstractNumId w:val="12"/>
  </w:num>
  <w:num w:numId="38">
    <w:abstractNumId w:val="4"/>
  </w:num>
  <w:num w:numId="39">
    <w:abstractNumId w:val="30"/>
  </w:num>
  <w:num w:numId="40">
    <w:abstractNumId w:val="5"/>
  </w:num>
  <w:num w:numId="41">
    <w:abstractNumId w:val="42"/>
  </w:num>
  <w:num w:numId="42">
    <w:abstractNumId w:val="28"/>
  </w:num>
  <w:num w:numId="43">
    <w:abstractNumId w:val="16"/>
  </w:num>
  <w:num w:numId="44">
    <w:abstractNumId w:val="45"/>
  </w:num>
  <w:num w:numId="45">
    <w:abstractNumId w:val="6"/>
  </w:num>
  <w:num w:numId="46">
    <w:abstractNumId w:val="33"/>
  </w:num>
  <w:num w:numId="47">
    <w:abstractNumId w:val="35"/>
  </w:num>
  <w:num w:numId="48">
    <w:abstractNumId w:val="2"/>
  </w:num>
  <w:num w:numId="49">
    <w:abstractNumId w:val="37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E4F"/>
    <w:rsid w:val="00012800"/>
    <w:rsid w:val="00042DEF"/>
    <w:rsid w:val="00045043"/>
    <w:rsid w:val="00067A6C"/>
    <w:rsid w:val="0007374B"/>
    <w:rsid w:val="00082D80"/>
    <w:rsid w:val="00090C0F"/>
    <w:rsid w:val="000C1911"/>
    <w:rsid w:val="000E1638"/>
    <w:rsid w:val="000F04C7"/>
    <w:rsid w:val="001162E0"/>
    <w:rsid w:val="00125760"/>
    <w:rsid w:val="00197979"/>
    <w:rsid w:val="001A2E5F"/>
    <w:rsid w:val="001F541B"/>
    <w:rsid w:val="00277599"/>
    <w:rsid w:val="00286564"/>
    <w:rsid w:val="002A7503"/>
    <w:rsid w:val="002E7F9C"/>
    <w:rsid w:val="002F0693"/>
    <w:rsid w:val="0030003E"/>
    <w:rsid w:val="003742D0"/>
    <w:rsid w:val="0037461F"/>
    <w:rsid w:val="00393364"/>
    <w:rsid w:val="00396A40"/>
    <w:rsid w:val="003A3115"/>
    <w:rsid w:val="003C09FB"/>
    <w:rsid w:val="003E7DDB"/>
    <w:rsid w:val="00402944"/>
    <w:rsid w:val="0041761C"/>
    <w:rsid w:val="00432055"/>
    <w:rsid w:val="00456C5D"/>
    <w:rsid w:val="00485B47"/>
    <w:rsid w:val="004B42D6"/>
    <w:rsid w:val="00523895"/>
    <w:rsid w:val="0056160B"/>
    <w:rsid w:val="005656BA"/>
    <w:rsid w:val="0057122B"/>
    <w:rsid w:val="005778C4"/>
    <w:rsid w:val="00592B12"/>
    <w:rsid w:val="005978D1"/>
    <w:rsid w:val="005A031C"/>
    <w:rsid w:val="005A085A"/>
    <w:rsid w:val="005A41B9"/>
    <w:rsid w:val="005B4706"/>
    <w:rsid w:val="005F05C4"/>
    <w:rsid w:val="005F3BC3"/>
    <w:rsid w:val="00615F11"/>
    <w:rsid w:val="006172E9"/>
    <w:rsid w:val="00643C23"/>
    <w:rsid w:val="006703BD"/>
    <w:rsid w:val="006B3871"/>
    <w:rsid w:val="006E458A"/>
    <w:rsid w:val="00731C45"/>
    <w:rsid w:val="00787495"/>
    <w:rsid w:val="00793619"/>
    <w:rsid w:val="007958E5"/>
    <w:rsid w:val="007A307D"/>
    <w:rsid w:val="007A6D3B"/>
    <w:rsid w:val="00874E0E"/>
    <w:rsid w:val="008E6EFE"/>
    <w:rsid w:val="008F1F77"/>
    <w:rsid w:val="008F72CD"/>
    <w:rsid w:val="00906076"/>
    <w:rsid w:val="00917671"/>
    <w:rsid w:val="0094209F"/>
    <w:rsid w:val="0094394D"/>
    <w:rsid w:val="00961E4F"/>
    <w:rsid w:val="009624E9"/>
    <w:rsid w:val="00995091"/>
    <w:rsid w:val="009B27E6"/>
    <w:rsid w:val="009C32FE"/>
    <w:rsid w:val="009D734E"/>
    <w:rsid w:val="009E3407"/>
    <w:rsid w:val="009F5B7A"/>
    <w:rsid w:val="009F5D04"/>
    <w:rsid w:val="00A1259C"/>
    <w:rsid w:val="00A639A6"/>
    <w:rsid w:val="00A846F0"/>
    <w:rsid w:val="00A85194"/>
    <w:rsid w:val="00AA07D6"/>
    <w:rsid w:val="00AA3F03"/>
    <w:rsid w:val="00AA6717"/>
    <w:rsid w:val="00AB6B16"/>
    <w:rsid w:val="00B001F8"/>
    <w:rsid w:val="00B071E1"/>
    <w:rsid w:val="00B536D8"/>
    <w:rsid w:val="00B91E91"/>
    <w:rsid w:val="00BA287E"/>
    <w:rsid w:val="00BD32EC"/>
    <w:rsid w:val="00BD368A"/>
    <w:rsid w:val="00C12524"/>
    <w:rsid w:val="00C12E54"/>
    <w:rsid w:val="00C578C5"/>
    <w:rsid w:val="00C6127E"/>
    <w:rsid w:val="00C70545"/>
    <w:rsid w:val="00C72C83"/>
    <w:rsid w:val="00C81AA8"/>
    <w:rsid w:val="00C85FEC"/>
    <w:rsid w:val="00CB1E93"/>
    <w:rsid w:val="00CC4EB2"/>
    <w:rsid w:val="00CE2F1D"/>
    <w:rsid w:val="00CF236D"/>
    <w:rsid w:val="00D15089"/>
    <w:rsid w:val="00D40091"/>
    <w:rsid w:val="00D553A2"/>
    <w:rsid w:val="00D61CA5"/>
    <w:rsid w:val="00D9319A"/>
    <w:rsid w:val="00DB26F6"/>
    <w:rsid w:val="00DC2ABD"/>
    <w:rsid w:val="00DE33C9"/>
    <w:rsid w:val="00E10888"/>
    <w:rsid w:val="00E179DB"/>
    <w:rsid w:val="00E4296F"/>
    <w:rsid w:val="00E72D29"/>
    <w:rsid w:val="00E77A41"/>
    <w:rsid w:val="00E94E07"/>
    <w:rsid w:val="00EB0544"/>
    <w:rsid w:val="00F174FF"/>
    <w:rsid w:val="00F24985"/>
    <w:rsid w:val="00F40411"/>
    <w:rsid w:val="00F572CE"/>
    <w:rsid w:val="00F63D8A"/>
    <w:rsid w:val="00F9675E"/>
    <w:rsid w:val="00FA2653"/>
    <w:rsid w:val="00FB39FD"/>
    <w:rsid w:val="00FC0A25"/>
    <w:rsid w:val="00FE4A69"/>
    <w:rsid w:val="00FE5398"/>
    <w:rsid w:val="00FF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66591"/>
  <w15:chartTrackingRefBased/>
  <w15:docId w15:val="{3F1EF391-4D13-46A0-BFD6-4452D6EF2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07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5656BA"/>
    <w:pPr>
      <w:keepNext/>
      <w:keepLines/>
      <w:spacing w:line="360" w:lineRule="auto"/>
      <w:ind w:left="851"/>
      <w:jc w:val="both"/>
      <w:outlineLvl w:val="0"/>
    </w:pPr>
    <w:rPr>
      <w:caps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9"/>
    <w:qFormat/>
    <w:rsid w:val="00AA07D6"/>
    <w:pPr>
      <w:keepNext/>
      <w:keepLines/>
      <w:numPr>
        <w:ilvl w:val="1"/>
        <w:numId w:val="27"/>
      </w:numPr>
      <w:spacing w:line="360" w:lineRule="auto"/>
      <w:jc w:val="both"/>
      <w:outlineLvl w:val="1"/>
    </w:pPr>
    <w:rPr>
      <w:sz w:val="28"/>
      <w:szCs w:val="28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731C45"/>
    <w:pPr>
      <w:keepNext/>
      <w:keepLines/>
      <w:ind w:left="851"/>
      <w:jc w:val="both"/>
      <w:outlineLvl w:val="2"/>
    </w:pPr>
    <w:rPr>
      <w:rFonts w:eastAsiaTheme="majorEastAsia" w:cstheme="majorBidi"/>
      <w:sz w:val="28"/>
    </w:rPr>
  </w:style>
  <w:style w:type="paragraph" w:styleId="4">
    <w:name w:val="heading 4"/>
    <w:basedOn w:val="a0"/>
    <w:next w:val="a0"/>
    <w:link w:val="40"/>
    <w:uiPriority w:val="99"/>
    <w:qFormat/>
    <w:rsid w:val="00AA07D6"/>
    <w:pPr>
      <w:keepNext/>
      <w:numPr>
        <w:ilvl w:val="3"/>
        <w:numId w:val="27"/>
      </w:numPr>
      <w:outlineLvl w:val="3"/>
    </w:pPr>
    <w:rPr>
      <w:sz w:val="28"/>
      <w:szCs w:val="28"/>
      <w:lang w:val="uk-UA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B26F6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B26F6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B26F6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B26F6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B26F6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656BA"/>
    <w:rPr>
      <w:rFonts w:ascii="Times New Roman" w:eastAsia="Times New Roman" w:hAnsi="Times New Roman" w:cs="Times New Roman"/>
      <w:caps/>
      <w:sz w:val="28"/>
      <w:szCs w:val="28"/>
    </w:rPr>
  </w:style>
  <w:style w:type="character" w:customStyle="1" w:styleId="20">
    <w:name w:val="Заголовок 2 Знак"/>
    <w:basedOn w:val="a1"/>
    <w:link w:val="2"/>
    <w:uiPriority w:val="99"/>
    <w:rsid w:val="00AA07D6"/>
    <w:rPr>
      <w:rFonts w:ascii="Times New Roman" w:eastAsia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1"/>
    <w:link w:val="4"/>
    <w:uiPriority w:val="99"/>
    <w:rsid w:val="00AA07D6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customStyle="1" w:styleId="11">
    <w:name w:val="Абзац списка1"/>
    <w:basedOn w:val="a0"/>
    <w:uiPriority w:val="99"/>
    <w:qFormat/>
    <w:rsid w:val="00AA07D6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character" w:styleId="a4">
    <w:name w:val="Hyperlink"/>
    <w:uiPriority w:val="99"/>
    <w:rsid w:val="00AA07D6"/>
    <w:rPr>
      <w:color w:val="0000FF"/>
      <w:u w:val="single"/>
    </w:rPr>
  </w:style>
  <w:style w:type="paragraph" w:styleId="a5">
    <w:name w:val="Normal (Web)"/>
    <w:basedOn w:val="a0"/>
    <w:uiPriority w:val="99"/>
    <w:rsid w:val="00AA07D6"/>
    <w:pPr>
      <w:spacing w:before="100" w:beforeAutospacing="1" w:after="100" w:afterAutospacing="1"/>
    </w:pPr>
  </w:style>
  <w:style w:type="character" w:styleId="a6">
    <w:name w:val="Emphasis"/>
    <w:uiPriority w:val="20"/>
    <w:qFormat/>
    <w:rsid w:val="00AA07D6"/>
    <w:rPr>
      <w:i/>
      <w:iCs/>
    </w:rPr>
  </w:style>
  <w:style w:type="character" w:styleId="a7">
    <w:name w:val="Strong"/>
    <w:uiPriority w:val="22"/>
    <w:qFormat/>
    <w:rsid w:val="00AA07D6"/>
    <w:rPr>
      <w:b/>
      <w:bCs/>
    </w:rPr>
  </w:style>
  <w:style w:type="paragraph" w:styleId="a8">
    <w:name w:val="List Paragraph"/>
    <w:basedOn w:val="a0"/>
    <w:uiPriority w:val="34"/>
    <w:qFormat/>
    <w:rsid w:val="00AA07D6"/>
    <w:pPr>
      <w:ind w:left="720"/>
      <w:contextualSpacing/>
    </w:pPr>
  </w:style>
  <w:style w:type="paragraph" w:styleId="a9">
    <w:name w:val="Bibliography"/>
    <w:basedOn w:val="a0"/>
    <w:next w:val="a0"/>
    <w:uiPriority w:val="37"/>
    <w:unhideWhenUsed/>
    <w:rsid w:val="00BD32EC"/>
  </w:style>
  <w:style w:type="character" w:customStyle="1" w:styleId="tooltip">
    <w:name w:val="tooltip"/>
    <w:basedOn w:val="a1"/>
    <w:rsid w:val="00917671"/>
  </w:style>
  <w:style w:type="character" w:customStyle="1" w:styleId="30">
    <w:name w:val="Заголовок 3 Знак"/>
    <w:basedOn w:val="a1"/>
    <w:link w:val="3"/>
    <w:uiPriority w:val="9"/>
    <w:rsid w:val="00731C45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DB26F6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DB26F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DB26F6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DB26F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DB26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">
    <w:name w:val="Subtitle"/>
    <w:basedOn w:val="1"/>
    <w:next w:val="a0"/>
    <w:link w:val="aa"/>
    <w:autoRedefine/>
    <w:uiPriority w:val="11"/>
    <w:qFormat/>
    <w:rsid w:val="005656BA"/>
    <w:pPr>
      <w:numPr>
        <w:numId w:val="31"/>
      </w:numPr>
      <w:contextualSpacing/>
    </w:pPr>
    <w:rPr>
      <w:rFonts w:eastAsiaTheme="minorEastAsia" w:cstheme="minorBidi"/>
      <w:caps w:val="0"/>
      <w:smallCaps/>
      <w:spacing w:val="15"/>
      <w:szCs w:val="22"/>
    </w:rPr>
  </w:style>
  <w:style w:type="character" w:customStyle="1" w:styleId="aa">
    <w:name w:val="Подзаголовок Знак"/>
    <w:basedOn w:val="a1"/>
    <w:link w:val="a"/>
    <w:uiPriority w:val="11"/>
    <w:rsid w:val="005656BA"/>
    <w:rPr>
      <w:rFonts w:ascii="Times New Roman" w:eastAsiaTheme="minorEastAsia" w:hAnsi="Times New Roman"/>
      <w:smallCaps/>
      <w:spacing w:val="15"/>
      <w:sz w:val="28"/>
    </w:rPr>
  </w:style>
  <w:style w:type="paragraph" w:styleId="ab">
    <w:name w:val="Balloon Text"/>
    <w:basedOn w:val="a0"/>
    <w:link w:val="ac"/>
    <w:uiPriority w:val="99"/>
    <w:semiHidden/>
    <w:unhideWhenUsed/>
    <w:rsid w:val="00C72C83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C72C83"/>
    <w:rPr>
      <w:rFonts w:ascii="Segoe UI" w:eastAsia="Times New Roman" w:hAnsi="Segoe UI" w:cs="Segoe UI"/>
      <w:sz w:val="18"/>
      <w:szCs w:val="18"/>
      <w:lang w:eastAsia="ru-RU"/>
    </w:rPr>
  </w:style>
  <w:style w:type="character" w:styleId="ad">
    <w:name w:val="annotation reference"/>
    <w:basedOn w:val="a1"/>
    <w:uiPriority w:val="99"/>
    <w:semiHidden/>
    <w:unhideWhenUsed/>
    <w:rsid w:val="009F5D04"/>
    <w:rPr>
      <w:sz w:val="16"/>
      <w:szCs w:val="16"/>
    </w:rPr>
  </w:style>
  <w:style w:type="paragraph" w:styleId="ae">
    <w:name w:val="annotation text"/>
    <w:basedOn w:val="a0"/>
    <w:link w:val="af"/>
    <w:uiPriority w:val="99"/>
    <w:semiHidden/>
    <w:unhideWhenUsed/>
    <w:rsid w:val="009F5D04"/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9F5D0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9F5D0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9F5D0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mertal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2C2-4A50-8A3E-52C9F12B0D44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2C2-4A50-8A3E-52C9F12B0D44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2C2-4A50-8A3E-52C9F12B0D44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2C2-4A50-8A3E-52C9F12B0D44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2C2-4A50-8A3E-52C9F12B0D44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02C2-4A50-8A3E-52C9F12B0D44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02C2-4A50-8A3E-52C9F12B0D44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02C2-4A50-8A3E-52C9F12B0D44}"/>
              </c:ext>
            </c:extLst>
          </c:dPt>
          <c:dLbls>
            <c:dLbl>
              <c:idx val="0"/>
              <c:layout>
                <c:manualLayout>
                  <c:x val="1.4260033421004371E-3"/>
                  <c:y val="-1.016519454414836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20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Управление</a:t>
                    </a:r>
                    <a:r>
                      <a:rPr lang="ru-RU" sz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целями поставок</a:t>
                    </a:r>
                    <a:endParaRPr lang="ru-RU" sz="120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solidFill>
                    <a:sysClr val="windowText" lastClr="000000"/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338154906024415"/>
                      <c:h val="4.3216834823515349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02C2-4A50-8A3E-52C9F12B0D44}"/>
                </c:ext>
              </c:extLst>
            </c:dLbl>
            <c:dLbl>
              <c:idx val="1"/>
              <c:layout>
                <c:manualLayout>
                  <c:x val="-1.7298464822723347E-2"/>
                  <c:y val="-0.1008432832953762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20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Управление основными фондами,</a:t>
                    </a:r>
                    <a:r>
                      <a:rPr lang="ru-RU" sz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техобслуживанием ремонтами</a:t>
                    </a:r>
                    <a:endParaRPr lang="ru-RU" sz="120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solidFill>
                    <a:sysClr val="windowText" lastClr="000000"/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693138474739771"/>
                      <c:h val="6.976316991490061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3-02C2-4A50-8A3E-52C9F12B0D44}"/>
                </c:ext>
              </c:extLst>
            </c:dLbl>
            <c:dLbl>
              <c:idx val="2"/>
              <c:layout>
                <c:manualLayout>
                  <c:x val="-2.053711274027252E-2"/>
                  <c:y val="6.993765888100800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20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Управление взаимоотношениями</a:t>
                    </a:r>
                    <a:r>
                      <a:rPr lang="ru-RU" sz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с клиентами, заказами, продажами, сервисом, прейскурант товаров/услуг </a:t>
                    </a:r>
                    <a:endParaRPr lang="ru-RU" sz="120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solidFill>
                    <a:sysClr val="windowText" lastClr="000000"/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3574567670314783"/>
                      <c:h val="0.14360228468488467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5-02C2-4A50-8A3E-52C9F12B0D44}"/>
                </c:ext>
              </c:extLst>
            </c:dLbl>
            <c:dLbl>
              <c:idx val="3"/>
              <c:layout>
                <c:manualLayout>
                  <c:x val="4.5632788326180569E-2"/>
                  <c:y val="-1.6941971479859774E-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20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Построение</a:t>
                    </a:r>
                    <a:r>
                      <a:rPr lang="ru-RU" sz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отчетов, аналитика</a:t>
                    </a:r>
                    <a:endParaRPr lang="ru-RU" sz="120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solidFill>
                    <a:sysClr val="windowText" lastClr="000000"/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42434877553328"/>
                      <c:h val="7.108161335369900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7-02C2-4A50-8A3E-52C9F12B0D44}"/>
                </c:ext>
              </c:extLst>
            </c:dLbl>
            <c:dLbl>
              <c:idx val="4"/>
              <c:layout>
                <c:manualLayout>
                  <c:x val="1.7355561950833133E-2"/>
                  <c:y val="4.9159064568387936E-3"/>
                </c:manualLayout>
              </c:layout>
              <c:tx>
                <c:rich>
                  <a:bodyPr/>
                  <a:lstStyle/>
                  <a:p>
                    <a:r>
                      <a:rPr lang="ru-RU"/>
                      <a:t>Хранилище документов,</a:t>
                    </a:r>
                    <a:r>
                      <a:rPr lang="ru-RU" baseline="0"/>
                      <a:t> корпоротивная база знаний</a:t>
                    </a:r>
                    <a:endParaRPr lang="ru-RU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381415274914826"/>
                      <c:h val="6.123583107710395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9-02C2-4A50-8A3E-52C9F12B0D44}"/>
                </c:ext>
              </c:extLst>
            </c:dLbl>
            <c:dLbl>
              <c:idx val="5"/>
              <c:layout>
                <c:manualLayout>
                  <c:x val="0"/>
                  <c:y val="5.6755604457526081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/>
                      <a:t>Управление персоналом</a:t>
                    </a:r>
                  </a:p>
                </c:rich>
              </c:tx>
              <c:spPr>
                <a:noFill/>
                <a:ln>
                  <a:solidFill>
                    <a:sysClr val="windowText" lastClr="000000"/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1236493609781496"/>
                      <c:h val="5.4153477719840089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B-02C2-4A50-8A3E-52C9F12B0D44}"/>
                </c:ext>
              </c:extLst>
            </c:dLbl>
            <c:dLbl>
              <c:idx val="6"/>
              <c:layout>
                <c:manualLayout>
                  <c:x val="1.2834221716738285E-2"/>
                  <c:y val="-9.9957631731165328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ysClr val="windowText" lastClr="000000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200">
                        <a:solidFill>
                          <a:sysClr val="windowText" lastClr="000000"/>
                        </a:solidFill>
                      </a:rPr>
                      <a:t>Отчетность,</a:t>
                    </a:r>
                    <a:r>
                      <a:rPr lang="ru-RU" sz="1200" baseline="0">
                        <a:solidFill>
                          <a:sysClr val="windowText" lastClr="000000"/>
                        </a:solidFill>
                      </a:rPr>
                      <a:t> счета, платежи</a:t>
                    </a:r>
                    <a:endParaRPr lang="ru-RU" sz="1200">
                      <a:solidFill>
                        <a:sysClr val="windowText" lastClr="000000"/>
                      </a:solidFill>
                    </a:endParaRPr>
                  </a:p>
                </c:rich>
              </c:tx>
              <c:spPr>
                <a:noFill/>
                <a:ln>
                  <a:solidFill>
                    <a:sysClr val="windowText" lastClr="000000"/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13191592473150032"/>
                      <c:h val="7.0383352792143625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D-02C2-4A50-8A3E-52C9F12B0D44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ru-RU"/>
                      <a:t>Учет запасов товарно-материальных</a:t>
                    </a:r>
                    <a:r>
                      <a:rPr lang="ru-RU" baseline="0"/>
                      <a:t> ценностей, склад</a:t>
                    </a:r>
                    <a:endParaRPr lang="ru-RU"/>
                  </a:p>
                </c:rich>
              </c:tx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02C2-4A50-8A3E-52C9F12B0D44}"/>
                </c:ext>
              </c:extLst>
            </c:dLbl>
            <c:spPr>
              <a:noFill/>
              <a:ln>
                <a:solidFill>
                  <a:sysClr val="windowText" lastClr="000000"/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Лист1!$A$1:$A$8</c:f>
              <c:strCache>
                <c:ptCount val="8"/>
                <c:pt idx="0">
                  <c:v>Логистика</c:v>
                </c:pt>
                <c:pt idx="1">
                  <c:v>ТОиР</c:v>
                </c:pt>
                <c:pt idx="2">
                  <c:v>Клиенты, Заказы</c:v>
                </c:pt>
                <c:pt idx="3">
                  <c:v>Отчеты</c:v>
                </c:pt>
                <c:pt idx="4">
                  <c:v>Документоборот</c:v>
                </c:pt>
                <c:pt idx="5">
                  <c:v>Кадры</c:v>
                </c:pt>
                <c:pt idx="6">
                  <c:v>Финансы</c:v>
                </c:pt>
                <c:pt idx="7">
                  <c:v>Запасы</c:v>
                </c:pt>
              </c:strCache>
            </c:strRef>
          </c:cat>
          <c:val>
            <c:numRef>
              <c:f>Лист1!$C$1:$C$8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02C2-4A50-8A3E-52C9F12B0D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Сис19</b:Tag>
    <b:SourceType>InternetSite</b:SourceType>
    <b:Guid>{B130B1CE-3B01-4D50-AEC7-6E5139CF7D30}</b:Guid>
    <b:Title>Системы автоматизации</b:Title>
    <b:URL>https://www.retail.ru/articles/sistemy-avtomatizatsii-chto-vybiraet-riteyl/</b:URL>
    <b:YearAccessed>2019</b:YearAccessed>
    <b:MonthAccessed>31</b:MonthAccessed>
    <b:DayAccessed>05</b:DayAccessed>
    <b:RefOrder>1</b:RefOrder>
  </b:Source>
  <b:Source>
    <b:Tag>Авт19</b:Tag>
    <b:SourceType>InternetSite</b:SourceType>
    <b:Guid>{2DED180E-5109-410B-8D73-B6D506B12C02}</b:Guid>
    <b:URL>https://www.vostok.dp.ua/infa1/Avtomatizatsiya/avtomatizaciya/</b:URL>
    <b:YearAccessed>2019</b:YearAccessed>
    <b:MonthAccessed>05</b:MonthAccessed>
    <b:DayAccessed>31</b:DayAccessed>
    <b:Title>Автоматизация процессов учета и контроля в торговых</b:Title>
    <b:RefOrder>2</b:RefOrder>
  </b:Source>
  <b:Source>
    <b:Tag>Сов19</b:Tag>
    <b:SourceType>InternetSite</b:SourceType>
    <b:Guid>{76488445-9E97-48E8-9141-9A72BB66E57A}</b:Guid>
    <b:Title>Современные ERP-системы на Российском рынке: сравнительный обзор</b:Title>
    <b:URL>http://integral-russia.ru/2018/01/23/sovremennye-erp-sistemy-na-rossijskom-rynke-sravnitelnyj-obzor/</b:URL>
    <b:YearAccessed>2019</b:YearAccessed>
    <b:MonthAccessed>05</b:MonthAccessed>
    <b:DayAccessed>31</b:DayAccessed>
    <b:RefOrder>3</b:RefOrder>
  </b:Source>
  <b:Source>
    <b:Tag>Ora19</b:Tag>
    <b:SourceType>InternetSite</b:SourceType>
    <b:Guid>{592D53C0-1800-4CB2-8BDA-5591E707482B}</b:Guid>
    <b:YearAccessed>2019</b:YearAccessed>
    <b:MonthAccessed>06</b:MonthAccessed>
    <b:DayAccessed>06</b:DayAccessed>
    <b:URL>https://oracle-patches.com/oracle/products/3289-oracle-e-business-suite-обзор-продукта</b:URL>
    <b:Title>Oracle e-Business Suite: обзор продукта</b:Title>
    <b:RefOrder>4</b:RefOrder>
  </b:Source>
  <b:Source>
    <b:Tag>СистемаSapR3</b:Tag>
    <b:SourceType>InternetSite</b:SourceType>
    <b:Guid>{A44A736D-3BC0-40AE-ABDF-2BA47C8AFCDD}</b:Guid>
    <b:Title>Система SAP R3 ERP - описание модулей программы</b:Title>
    <b:URL>https://www.clouderp.ru/tags/sap_r3_erp/</b:URL>
    <b:YearAccessed>2019</b:YearAccessed>
    <b:MonthAccessed>6</b:MonthAccessed>
    <b:DayAccessed>6</b:DayAccessed>
    <b:RefOrder>5</b:RefOrder>
  </b:Source>
  <b:Source>
    <b:Tag>1СE19</b:Tag>
    <b:SourceType>InternetSite</b:SourceType>
    <b:Guid>{24618BC4-B898-4FE2-8768-159AC32F8DFB}</b:Guid>
    <b:URL>https://solutions.1c.ru/catalog/1cerp</b:URL>
    <b:YearAccessed>2019</b:YearAccessed>
    <b:MonthAccessed>6</b:MonthAccessed>
    <b:DayAccessed>6</b:DayAccessed>
    <b:Title>1С:ERP Управление предприятием 2 – Описание</b:Title>
    <b:RefOrder>6</b:RefOrder>
  </b:Source>
</b:Sources>
</file>

<file path=customXml/itemProps1.xml><?xml version="1.0" encoding="utf-8"?>
<ds:datastoreItem xmlns:ds="http://schemas.openxmlformats.org/officeDocument/2006/customXml" ds:itemID="{8D58885E-1AD1-445C-8D36-BAEAA20C7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</TotalTime>
  <Pages>21</Pages>
  <Words>4606</Words>
  <Characters>26260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AVC</Manager>
  <Company/>
  <LinksUpToDate>false</LinksUpToDate>
  <CharactersWithSpaces>30805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Кошечка</dc:creator>
  <cp:keywords/>
  <dc:description/>
  <cp:lastModifiedBy>Demertal</cp:lastModifiedBy>
  <cp:revision>17</cp:revision>
  <dcterms:created xsi:type="dcterms:W3CDTF">2019-05-31T15:38:00Z</dcterms:created>
  <dcterms:modified xsi:type="dcterms:W3CDTF">2019-06-07T21:00:00Z</dcterms:modified>
</cp:coreProperties>
</file>