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E9FB1" w14:textId="0AD97C3D" w:rsidR="00AA07D6" w:rsidRPr="00B130B1" w:rsidRDefault="00142673" w:rsidP="00FE0960">
      <w:pPr>
        <w:pStyle w:val="1"/>
        <w:ind w:left="0" w:firstLine="851"/>
      </w:pPr>
      <w:bookmarkStart w:id="0" w:name="_Toc516220563"/>
      <w:bookmarkStart w:id="1" w:name="_GoBack"/>
      <w:bookmarkEnd w:id="1"/>
      <w:r w:rsidRPr="00B130B1">
        <w:t>2</w:t>
      </w:r>
      <w:r w:rsidR="005656BA" w:rsidRPr="00B130B1">
        <w:t xml:space="preserve"> </w:t>
      </w:r>
      <w:bookmarkEnd w:id="0"/>
      <w:r w:rsidRPr="00B130B1">
        <w:t>Разработка требований к програмной системе</w:t>
      </w:r>
    </w:p>
    <w:p w14:paraId="1C2229CD" w14:textId="77777777" w:rsidR="00DB26F6" w:rsidRPr="00B130B1" w:rsidRDefault="00DB26F6" w:rsidP="00FE0960">
      <w:pPr>
        <w:spacing w:line="360" w:lineRule="auto"/>
        <w:ind w:firstLine="851"/>
        <w:jc w:val="both"/>
        <w:rPr>
          <w:lang w:eastAsia="en-US"/>
        </w:rPr>
      </w:pPr>
    </w:p>
    <w:p w14:paraId="79B12742" w14:textId="10486BA2" w:rsidR="00AA07D6" w:rsidRPr="00B130B1" w:rsidRDefault="00142673" w:rsidP="00FE0960">
      <w:pPr>
        <w:pStyle w:val="3"/>
        <w:spacing w:line="360" w:lineRule="auto"/>
        <w:ind w:left="0" w:firstLine="851"/>
      </w:pPr>
      <w:bookmarkStart w:id="2" w:name="_Toc516220564"/>
      <w:r w:rsidRPr="00B130B1">
        <w:t>2</w:t>
      </w:r>
      <w:r w:rsidR="005656BA" w:rsidRPr="00B130B1">
        <w:t xml:space="preserve">.1 </w:t>
      </w:r>
      <w:bookmarkEnd w:id="2"/>
      <w:r w:rsidRPr="00B130B1">
        <w:t>Требования к пользовательской системе</w:t>
      </w:r>
    </w:p>
    <w:p w14:paraId="1C3C06A4" w14:textId="3CCCAC14" w:rsidR="00AA07D6" w:rsidRPr="00B130B1" w:rsidRDefault="00AA07D6" w:rsidP="00FE0960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eastAsia="zh-CN"/>
        </w:rPr>
      </w:pPr>
    </w:p>
    <w:p w14:paraId="651A78BC" w14:textId="77777777" w:rsidR="00636986" w:rsidRPr="00B130B1" w:rsidRDefault="00142673" w:rsidP="00FE0960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У пользователя должн</w:t>
      </w:r>
      <w:r w:rsidR="00636986" w:rsidRPr="00B130B1">
        <w:rPr>
          <w:sz w:val="28"/>
          <w:szCs w:val="28"/>
          <w:lang w:eastAsia="zh-CN"/>
        </w:rPr>
        <w:t>ы</w:t>
      </w:r>
      <w:r w:rsidRPr="00B130B1">
        <w:rPr>
          <w:sz w:val="28"/>
          <w:szCs w:val="28"/>
          <w:lang w:eastAsia="zh-CN"/>
        </w:rPr>
        <w:t xml:space="preserve"> быть в</w:t>
      </w:r>
      <w:r w:rsidR="00636986" w:rsidRPr="00B130B1">
        <w:rPr>
          <w:sz w:val="28"/>
          <w:szCs w:val="28"/>
          <w:lang w:eastAsia="zh-CN"/>
        </w:rPr>
        <w:t>озможности:</w:t>
      </w:r>
    </w:p>
    <w:p w14:paraId="46712B71" w14:textId="77777777" w:rsidR="00636986" w:rsidRPr="00B130B1" w:rsidRDefault="00142673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 xml:space="preserve">создания </w:t>
      </w:r>
      <w:r w:rsidR="00636986" w:rsidRPr="00B130B1">
        <w:rPr>
          <w:sz w:val="28"/>
          <w:szCs w:val="28"/>
          <w:lang w:eastAsia="zh-CN"/>
        </w:rPr>
        <w:t>иерархии групп;</w:t>
      </w:r>
    </w:p>
    <w:p w14:paraId="1A34A2A1" w14:textId="51AE3D3A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добавления товара в любую из групп;</w:t>
      </w:r>
    </w:p>
    <w:p w14:paraId="246FBCD4" w14:textId="21DB3695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изменить</w:t>
      </w:r>
      <w:r w:rsidRPr="00B130B1">
        <w:rPr>
          <w:sz w:val="28"/>
          <w:szCs w:val="28"/>
          <w:lang w:val="en-US" w:eastAsia="zh-CN"/>
        </w:rPr>
        <w:t>/</w:t>
      </w:r>
      <w:r w:rsidRPr="00B130B1">
        <w:rPr>
          <w:sz w:val="28"/>
          <w:szCs w:val="28"/>
          <w:lang w:eastAsia="zh-CN"/>
        </w:rPr>
        <w:t>удалить товар</w:t>
      </w:r>
      <w:r w:rsidRPr="00B130B1">
        <w:rPr>
          <w:sz w:val="28"/>
          <w:szCs w:val="28"/>
          <w:lang w:val="en-US" w:eastAsia="zh-CN"/>
        </w:rPr>
        <w:t>;</w:t>
      </w:r>
    </w:p>
    <w:p w14:paraId="2C028E26" w14:textId="68F721B4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назначить товару тип единицы хранения;</w:t>
      </w:r>
    </w:p>
    <w:p w14:paraId="12F25C13" w14:textId="6BD4D938" w:rsidR="00142673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назначить товару гарантийный период</w:t>
      </w:r>
      <w:r w:rsidRPr="00B130B1">
        <w:rPr>
          <w:sz w:val="28"/>
          <w:szCs w:val="28"/>
          <w:lang w:val="en-US" w:eastAsia="zh-CN"/>
        </w:rPr>
        <w:t>;</w:t>
      </w:r>
    </w:p>
    <w:p w14:paraId="7895B093" w14:textId="701576FC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добавлять/изменять/удалять единицы хранения;</w:t>
      </w:r>
    </w:p>
    <w:p w14:paraId="685336C5" w14:textId="4C7CED84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добавлять/изменять/удалять гарантийный период;</w:t>
      </w:r>
    </w:p>
    <w:p w14:paraId="6FB0C594" w14:textId="599C50D8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добавлять/изменять/удалять параметры товара;</w:t>
      </w:r>
    </w:p>
    <w:p w14:paraId="5CD648E8" w14:textId="6D627717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добавлять/изменять/удалять контрагентов</w:t>
      </w:r>
      <w:r w:rsidRPr="00B130B1">
        <w:rPr>
          <w:sz w:val="28"/>
          <w:szCs w:val="28"/>
          <w:lang w:val="en-US" w:eastAsia="zh-CN"/>
        </w:rPr>
        <w:t>;</w:t>
      </w:r>
    </w:p>
    <w:p w14:paraId="757F913B" w14:textId="2AB1729D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 xml:space="preserve">провести операцию </w:t>
      </w:r>
      <w:r w:rsidRPr="00B130B1">
        <w:rPr>
          <w:sz w:val="28"/>
          <w:szCs w:val="28"/>
          <w:lang w:val="en-US" w:eastAsia="zh-CN"/>
        </w:rPr>
        <w:t>“</w:t>
      </w:r>
      <w:r w:rsidRPr="00B130B1">
        <w:rPr>
          <w:sz w:val="28"/>
          <w:szCs w:val="28"/>
          <w:lang w:eastAsia="zh-CN"/>
        </w:rPr>
        <w:t>Продажа товара</w:t>
      </w:r>
      <w:r w:rsidRPr="00B130B1">
        <w:rPr>
          <w:sz w:val="28"/>
          <w:szCs w:val="28"/>
          <w:lang w:val="en-US" w:eastAsia="zh-CN"/>
        </w:rPr>
        <w:t>”;</w:t>
      </w:r>
    </w:p>
    <w:p w14:paraId="6DA3F8C6" w14:textId="730AAE9F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 xml:space="preserve">провести операцию </w:t>
      </w:r>
      <w:r w:rsidRPr="00B130B1">
        <w:rPr>
          <w:sz w:val="28"/>
          <w:szCs w:val="28"/>
          <w:lang w:val="en-US" w:eastAsia="zh-CN"/>
        </w:rPr>
        <w:t>“</w:t>
      </w:r>
      <w:r w:rsidRPr="00B130B1">
        <w:rPr>
          <w:sz w:val="28"/>
          <w:szCs w:val="28"/>
          <w:lang w:eastAsia="zh-CN"/>
        </w:rPr>
        <w:t>Закупка товара</w:t>
      </w:r>
      <w:r w:rsidRPr="00B130B1">
        <w:rPr>
          <w:sz w:val="28"/>
          <w:szCs w:val="28"/>
          <w:lang w:val="en-US" w:eastAsia="zh-CN"/>
        </w:rPr>
        <w:t>”;</w:t>
      </w:r>
    </w:p>
    <w:p w14:paraId="7486ACE6" w14:textId="188EE288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 xml:space="preserve">провести операцию </w:t>
      </w:r>
      <w:r w:rsidRPr="00B130B1">
        <w:rPr>
          <w:sz w:val="28"/>
          <w:szCs w:val="28"/>
          <w:lang w:val="en-US" w:eastAsia="zh-CN"/>
        </w:rPr>
        <w:t>“</w:t>
      </w:r>
      <w:r w:rsidRPr="00B130B1">
        <w:rPr>
          <w:sz w:val="28"/>
          <w:szCs w:val="28"/>
          <w:lang w:eastAsia="zh-CN"/>
        </w:rPr>
        <w:t>Переоценка товара</w:t>
      </w:r>
      <w:r w:rsidRPr="00B130B1">
        <w:rPr>
          <w:sz w:val="28"/>
          <w:szCs w:val="28"/>
          <w:lang w:val="en-US" w:eastAsia="zh-CN"/>
        </w:rPr>
        <w:t>”;</w:t>
      </w:r>
    </w:p>
    <w:p w14:paraId="7EFC063C" w14:textId="651774E9" w:rsidR="00636986" w:rsidRPr="00B130B1" w:rsidRDefault="00636986" w:rsidP="00FE0960">
      <w:pPr>
        <w:pStyle w:val="a8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принять товар по гарантии</w:t>
      </w:r>
      <w:r w:rsidRPr="00B130B1">
        <w:rPr>
          <w:sz w:val="28"/>
          <w:szCs w:val="28"/>
          <w:lang w:val="en-US" w:eastAsia="zh-CN"/>
        </w:rPr>
        <w:t>.</w:t>
      </w:r>
    </w:p>
    <w:p w14:paraId="122DC286" w14:textId="1FDE49B0" w:rsidR="00636986" w:rsidRPr="00B130B1" w:rsidRDefault="00636986" w:rsidP="00FE0960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en-US" w:eastAsia="zh-CN"/>
        </w:rPr>
      </w:pPr>
    </w:p>
    <w:p w14:paraId="0622D73C" w14:textId="67C22507" w:rsidR="00636986" w:rsidRPr="00B130B1" w:rsidRDefault="00636986" w:rsidP="00FE0960">
      <w:pPr>
        <w:pStyle w:val="3"/>
        <w:spacing w:line="360" w:lineRule="auto"/>
        <w:ind w:left="0" w:firstLine="851"/>
      </w:pPr>
      <w:r w:rsidRPr="00B130B1">
        <w:t>2.</w:t>
      </w:r>
      <w:r w:rsidRPr="00B130B1">
        <w:rPr>
          <w:lang w:val="en-US"/>
        </w:rPr>
        <w:t>2</w:t>
      </w:r>
      <w:r w:rsidRPr="00B130B1">
        <w:t xml:space="preserve"> Требования к пользовательскому интерфейсу</w:t>
      </w:r>
    </w:p>
    <w:p w14:paraId="0282A07B" w14:textId="1E135C1B" w:rsidR="00636986" w:rsidRPr="00B130B1" w:rsidRDefault="00636986" w:rsidP="00FE0960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</w:p>
    <w:p w14:paraId="67C13420" w14:textId="009DB8B1" w:rsidR="00636986" w:rsidRPr="00B130B1" w:rsidRDefault="00636986" w:rsidP="00FE0960">
      <w:pPr>
        <w:pStyle w:val="a8"/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en-US" w:eastAsia="zh-CN"/>
        </w:rPr>
      </w:pPr>
      <w:r w:rsidRPr="00B130B1">
        <w:rPr>
          <w:sz w:val="28"/>
          <w:szCs w:val="28"/>
          <w:lang w:eastAsia="zh-CN"/>
        </w:rPr>
        <w:t>Интерфейс программы должен быть</w:t>
      </w:r>
      <w:r w:rsidRPr="00B130B1">
        <w:rPr>
          <w:sz w:val="28"/>
          <w:szCs w:val="28"/>
          <w:lang w:val="en-US" w:eastAsia="zh-CN"/>
        </w:rPr>
        <w:t>:</w:t>
      </w:r>
    </w:p>
    <w:p w14:paraId="3DC30E08" w14:textId="3CD82CD2" w:rsidR="00636986" w:rsidRPr="00B130B1" w:rsidRDefault="00636986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en-US" w:eastAsia="zh-CN"/>
        </w:rPr>
      </w:pPr>
      <w:r w:rsidRPr="00B130B1">
        <w:rPr>
          <w:sz w:val="28"/>
          <w:szCs w:val="28"/>
          <w:lang w:eastAsia="zh-CN"/>
        </w:rPr>
        <w:t>интуитивно понятный</w:t>
      </w:r>
      <w:r w:rsidRPr="00B130B1">
        <w:rPr>
          <w:sz w:val="28"/>
          <w:szCs w:val="28"/>
          <w:lang w:val="en-US" w:eastAsia="zh-CN"/>
        </w:rPr>
        <w:t>;</w:t>
      </w:r>
    </w:p>
    <w:p w14:paraId="4C3C4117" w14:textId="2DD00C00" w:rsidR="00636986" w:rsidRPr="00B130B1" w:rsidRDefault="00636986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val="en-US" w:eastAsia="zh-CN"/>
        </w:rPr>
      </w:pPr>
      <w:r w:rsidRPr="00B130B1">
        <w:rPr>
          <w:sz w:val="28"/>
          <w:szCs w:val="28"/>
          <w:lang w:eastAsia="zh-CN"/>
        </w:rPr>
        <w:t>предоставлять необходимую</w:t>
      </w:r>
      <w:r w:rsidRPr="00B130B1">
        <w:rPr>
          <w:sz w:val="28"/>
          <w:szCs w:val="28"/>
          <w:lang w:val="en-US" w:eastAsia="zh-CN"/>
        </w:rPr>
        <w:t xml:space="preserve"> </w:t>
      </w:r>
      <w:r w:rsidRPr="00B130B1">
        <w:rPr>
          <w:sz w:val="28"/>
          <w:szCs w:val="28"/>
          <w:lang w:eastAsia="zh-CN"/>
        </w:rPr>
        <w:t>информацию</w:t>
      </w:r>
      <w:r w:rsidRPr="00B130B1">
        <w:rPr>
          <w:sz w:val="28"/>
          <w:szCs w:val="28"/>
          <w:lang w:val="en-US" w:eastAsia="zh-CN"/>
        </w:rPr>
        <w:t>;</w:t>
      </w:r>
    </w:p>
    <w:p w14:paraId="3251FEB1" w14:textId="7BBC814E" w:rsidR="00636986" w:rsidRP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 xml:space="preserve">название элементов управления должно </w:t>
      </w:r>
      <w:r w:rsidRPr="00B130B1">
        <w:rPr>
          <w:sz w:val="28"/>
          <w:szCs w:val="28"/>
        </w:rPr>
        <w:t xml:space="preserve">отражать </w:t>
      </w:r>
      <w:r w:rsidRPr="00B130B1">
        <w:rPr>
          <w:sz w:val="28"/>
          <w:szCs w:val="28"/>
          <w:lang w:eastAsia="zh-CN"/>
        </w:rPr>
        <w:t>их функции;</w:t>
      </w:r>
    </w:p>
    <w:p w14:paraId="1640F42D" w14:textId="77777777" w:rsid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  <w:lang w:eastAsia="zh-CN"/>
        </w:rPr>
        <w:t>названия элементов должны быть краткими, но понятными пользователю;</w:t>
      </w:r>
    </w:p>
    <w:p w14:paraId="2A09A0F8" w14:textId="6A31DEE5" w:rsidR="00B130B1" w:rsidRP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sz w:val="28"/>
          <w:szCs w:val="28"/>
          <w:lang w:eastAsia="zh-CN"/>
        </w:rPr>
      </w:pPr>
      <w:r w:rsidRPr="00B130B1">
        <w:rPr>
          <w:sz w:val="28"/>
          <w:szCs w:val="28"/>
        </w:rPr>
        <w:t>для названия элемента, запускающего действие, целесообразно использовать глагол в форме инфинитива; </w:t>
      </w:r>
    </w:p>
    <w:p w14:paraId="6F3D64FA" w14:textId="77777777" w:rsid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before="240" w:after="240" w:line="360" w:lineRule="auto"/>
        <w:ind w:left="0" w:firstLine="851"/>
        <w:jc w:val="both"/>
        <w:rPr>
          <w:sz w:val="28"/>
          <w:szCs w:val="28"/>
        </w:rPr>
      </w:pPr>
      <w:r w:rsidRPr="00B130B1">
        <w:rPr>
          <w:sz w:val="28"/>
          <w:szCs w:val="28"/>
        </w:rPr>
        <w:lastRenderedPageBreak/>
        <w:t>если элемент меню служит для запуска окна с п</w:t>
      </w:r>
      <w:r>
        <w:rPr>
          <w:sz w:val="28"/>
          <w:szCs w:val="28"/>
        </w:rPr>
        <w:t xml:space="preserve">родолжением диалога, то в конце </w:t>
      </w:r>
      <w:r w:rsidRPr="00B130B1">
        <w:rPr>
          <w:sz w:val="28"/>
          <w:szCs w:val="28"/>
        </w:rPr>
        <w:t>его назва</w:t>
      </w:r>
      <w:r>
        <w:rPr>
          <w:sz w:val="28"/>
          <w:szCs w:val="28"/>
        </w:rPr>
        <w:t>ния следует ставить многоточие;</w:t>
      </w:r>
    </w:p>
    <w:p w14:paraId="33333129" w14:textId="77777777" w:rsid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before="240" w:after="240" w:line="360" w:lineRule="auto"/>
        <w:ind w:left="0" w:firstLine="851"/>
        <w:jc w:val="both"/>
        <w:rPr>
          <w:sz w:val="28"/>
          <w:szCs w:val="28"/>
        </w:rPr>
      </w:pPr>
      <w:r w:rsidRPr="00B130B1">
        <w:rPr>
          <w:sz w:val="28"/>
          <w:szCs w:val="28"/>
        </w:rPr>
        <w:t>элементы меню следует группировать;</w:t>
      </w:r>
    </w:p>
    <w:p w14:paraId="00F675AB" w14:textId="33384824" w:rsidR="00B130B1" w:rsidRDefault="00B130B1" w:rsidP="00FE0960">
      <w:pPr>
        <w:pStyle w:val="a8"/>
        <w:numPr>
          <w:ilvl w:val="0"/>
          <w:numId w:val="36"/>
        </w:numPr>
        <w:autoSpaceDE w:val="0"/>
        <w:autoSpaceDN w:val="0"/>
        <w:adjustRightInd w:val="0"/>
        <w:spacing w:before="240" w:after="240"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B130B1">
        <w:rPr>
          <w:sz w:val="28"/>
          <w:szCs w:val="28"/>
        </w:rPr>
        <w:t>терминационные</w:t>
      </w:r>
      <w:proofErr w:type="spellEnd"/>
      <w:r w:rsidRPr="00B130B1">
        <w:rPr>
          <w:sz w:val="28"/>
          <w:szCs w:val="28"/>
        </w:rPr>
        <w:t xml:space="preserve"> кнопки (т.е. командные кнопки, управляющие окном, например, «Ок», «Отмена», «Применить», «Закрыть») должны быть расположены либо внизу окна, либо в правой его части (т.е. в той части окна, которая сканируется</w:t>
      </w:r>
      <w:r>
        <w:rPr>
          <w:sz w:val="28"/>
          <w:szCs w:val="28"/>
        </w:rPr>
        <w:t xml:space="preserve"> взглядом в последнюю очередь).</w:t>
      </w:r>
    </w:p>
    <w:p w14:paraId="11344C3F" w14:textId="1E5DC516" w:rsidR="00B130B1" w:rsidRDefault="00B130B1" w:rsidP="00FE0960">
      <w:pPr>
        <w:pStyle w:val="a8"/>
        <w:autoSpaceDE w:val="0"/>
        <w:autoSpaceDN w:val="0"/>
        <w:adjustRightInd w:val="0"/>
        <w:spacing w:before="240" w:after="240" w:line="360" w:lineRule="auto"/>
        <w:ind w:left="0" w:firstLine="851"/>
        <w:jc w:val="both"/>
        <w:rPr>
          <w:sz w:val="28"/>
          <w:szCs w:val="28"/>
        </w:rPr>
      </w:pPr>
    </w:p>
    <w:p w14:paraId="5E2C4E01" w14:textId="4EA03355" w:rsidR="00B130B1" w:rsidRDefault="00B130B1" w:rsidP="00FE0960">
      <w:pPr>
        <w:pStyle w:val="3"/>
        <w:spacing w:line="360" w:lineRule="auto"/>
        <w:ind w:left="0" w:firstLine="851"/>
      </w:pPr>
      <w:r w:rsidRPr="00B130B1">
        <w:t>2.</w:t>
      </w:r>
      <w:r>
        <w:rPr>
          <w:lang w:val="en-US"/>
        </w:rPr>
        <w:t>3</w:t>
      </w:r>
      <w:r w:rsidRPr="00B130B1">
        <w:t xml:space="preserve"> Требования к </w:t>
      </w:r>
      <w:r>
        <w:t>функциям</w:t>
      </w:r>
    </w:p>
    <w:p w14:paraId="72DE15FF" w14:textId="4CFEDAD6" w:rsidR="004624CF" w:rsidRDefault="004624CF" w:rsidP="00FE0960">
      <w:pPr>
        <w:spacing w:line="360" w:lineRule="auto"/>
        <w:ind w:firstLine="851"/>
        <w:jc w:val="both"/>
      </w:pPr>
    </w:p>
    <w:p w14:paraId="0E5E9950" w14:textId="10975EA2" w:rsidR="00B130B1" w:rsidRDefault="004624CF" w:rsidP="00FE0960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Клиентское приложение должно состоять из следующих модулей:</w:t>
      </w:r>
    </w:p>
    <w:p w14:paraId="1A162B32" w14:textId="14A51812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Рабочее место кассира</w:t>
      </w:r>
      <w:r>
        <w:rPr>
          <w:sz w:val="28"/>
          <w:szCs w:val="28"/>
          <w:lang w:val="en-US"/>
        </w:rPr>
        <w:t>”;</w:t>
      </w:r>
    </w:p>
    <w:p w14:paraId="45F7E772" w14:textId="1C993937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Контрагенты</w:t>
      </w:r>
      <w:r>
        <w:rPr>
          <w:sz w:val="28"/>
          <w:szCs w:val="28"/>
          <w:lang w:val="en-US"/>
        </w:rPr>
        <w:t>”;</w:t>
      </w:r>
    </w:p>
    <w:p w14:paraId="300B8C69" w14:textId="4C4D1E62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Группы</w:t>
      </w:r>
      <w:r>
        <w:rPr>
          <w:sz w:val="28"/>
          <w:szCs w:val="28"/>
          <w:lang w:val="en-US"/>
        </w:rPr>
        <w:t>”;</w:t>
      </w:r>
    </w:p>
    <w:p w14:paraId="6E382510" w14:textId="77CDA409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Модель</w:t>
      </w:r>
      <w:r>
        <w:rPr>
          <w:sz w:val="28"/>
          <w:szCs w:val="28"/>
          <w:lang w:val="en-US"/>
        </w:rPr>
        <w:t>”;</w:t>
      </w:r>
    </w:p>
    <w:p w14:paraId="271AEBC0" w14:textId="75EC2DBA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Товар</w:t>
      </w:r>
      <w:r>
        <w:rPr>
          <w:sz w:val="28"/>
          <w:szCs w:val="28"/>
          <w:lang w:val="en-US"/>
        </w:rPr>
        <w:t>”;</w:t>
      </w:r>
    </w:p>
    <w:p w14:paraId="00A33149" w14:textId="59B412FB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 w:rsidR="00D604D6">
        <w:rPr>
          <w:sz w:val="28"/>
          <w:szCs w:val="28"/>
        </w:rPr>
        <w:t>Свойства</w:t>
      </w:r>
      <w:r>
        <w:rPr>
          <w:sz w:val="28"/>
          <w:szCs w:val="28"/>
          <w:lang w:val="en-US"/>
        </w:rPr>
        <w:t>”;</w:t>
      </w:r>
    </w:p>
    <w:p w14:paraId="0B5A3C9A" w14:textId="084749B3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Закупка товара</w:t>
      </w:r>
      <w:r>
        <w:rPr>
          <w:sz w:val="28"/>
          <w:szCs w:val="28"/>
          <w:lang w:val="en-US"/>
        </w:rPr>
        <w:t>”;</w:t>
      </w:r>
    </w:p>
    <w:p w14:paraId="31E31625" w14:textId="449C5461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Переоценка товара</w:t>
      </w:r>
      <w:r>
        <w:rPr>
          <w:sz w:val="28"/>
          <w:szCs w:val="28"/>
          <w:lang w:val="en-US"/>
        </w:rPr>
        <w:t>”;</w:t>
      </w:r>
    </w:p>
    <w:p w14:paraId="3C5DF6BD" w14:textId="7C081701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Единицы хранения</w:t>
      </w:r>
      <w:r>
        <w:rPr>
          <w:sz w:val="28"/>
          <w:szCs w:val="28"/>
          <w:lang w:val="en-US"/>
        </w:rPr>
        <w:t>”;</w:t>
      </w:r>
    </w:p>
    <w:p w14:paraId="7753D984" w14:textId="1577F16E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Гарантийные периоды</w:t>
      </w:r>
      <w:r>
        <w:rPr>
          <w:sz w:val="28"/>
          <w:szCs w:val="28"/>
          <w:lang w:val="en-US"/>
        </w:rPr>
        <w:t>”;</w:t>
      </w:r>
    </w:p>
    <w:p w14:paraId="65AD6C1D" w14:textId="77FF2EF0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Гарантия</w:t>
      </w:r>
      <w:r>
        <w:rPr>
          <w:sz w:val="28"/>
          <w:szCs w:val="28"/>
          <w:lang w:val="en-US"/>
        </w:rPr>
        <w:t>”;</w:t>
      </w:r>
    </w:p>
    <w:p w14:paraId="13B8B137" w14:textId="4D2042F8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Отчеты</w:t>
      </w:r>
      <w:r>
        <w:rPr>
          <w:sz w:val="28"/>
          <w:szCs w:val="28"/>
          <w:lang w:val="en-US"/>
        </w:rPr>
        <w:t>”;</w:t>
      </w:r>
    </w:p>
    <w:p w14:paraId="69B6069F" w14:textId="49DB1A81" w:rsidR="004624CF" w:rsidRPr="004624CF" w:rsidRDefault="004624CF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Пользователи</w:t>
      </w:r>
      <w:r>
        <w:rPr>
          <w:sz w:val="28"/>
          <w:szCs w:val="28"/>
          <w:lang w:val="en-US"/>
        </w:rPr>
        <w:t>”;</w:t>
      </w:r>
    </w:p>
    <w:p w14:paraId="7594A32C" w14:textId="4448086A" w:rsidR="004624CF" w:rsidRPr="00D604D6" w:rsidRDefault="00D604D6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>
        <w:rPr>
          <w:sz w:val="28"/>
          <w:szCs w:val="28"/>
        </w:rPr>
        <w:t>Рабочее место кассира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1A77B67B" w14:textId="547CD027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номенклатуры</w:t>
      </w:r>
      <w:r>
        <w:rPr>
          <w:sz w:val="28"/>
          <w:szCs w:val="28"/>
          <w:lang w:val="en-US"/>
        </w:rPr>
        <w:t>;</w:t>
      </w:r>
    </w:p>
    <w:p w14:paraId="0CACC095" w14:textId="534A5351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покупателя</w:t>
      </w:r>
      <w:r>
        <w:rPr>
          <w:sz w:val="28"/>
          <w:szCs w:val="28"/>
          <w:lang w:val="en-US"/>
        </w:rPr>
        <w:t>;</w:t>
      </w:r>
    </w:p>
    <w:p w14:paraId="63C3FACD" w14:textId="656B1A86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склада</w:t>
      </w:r>
      <w:r>
        <w:rPr>
          <w:sz w:val="28"/>
          <w:szCs w:val="28"/>
          <w:lang w:val="en-US"/>
        </w:rPr>
        <w:t>;</w:t>
      </w:r>
    </w:p>
    <w:p w14:paraId="48957517" w14:textId="260B406A" w:rsidR="00D604D6" w:rsidRP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отчета о продаже</w:t>
      </w:r>
      <w:r>
        <w:rPr>
          <w:sz w:val="28"/>
          <w:szCs w:val="28"/>
          <w:lang w:val="en-US"/>
        </w:rPr>
        <w:t>;</w:t>
      </w:r>
    </w:p>
    <w:p w14:paraId="23DE4725" w14:textId="717E7F6D" w:rsidR="00D604D6" w:rsidRPr="00D604D6" w:rsidRDefault="00D604D6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Модуль </w:t>
      </w:r>
      <w:r w:rsidRPr="00D604D6">
        <w:rPr>
          <w:sz w:val="28"/>
          <w:szCs w:val="28"/>
        </w:rPr>
        <w:t xml:space="preserve">“ </w:t>
      </w:r>
      <w:r>
        <w:rPr>
          <w:sz w:val="28"/>
          <w:szCs w:val="28"/>
        </w:rPr>
        <w:t>Контрагенты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215C2BF0" w14:textId="3F03025D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контрагентов</w:t>
      </w:r>
      <w:r>
        <w:rPr>
          <w:sz w:val="28"/>
          <w:szCs w:val="28"/>
          <w:lang w:val="en-US"/>
        </w:rPr>
        <w:t>;</w:t>
      </w:r>
    </w:p>
    <w:p w14:paraId="680E5354" w14:textId="7FBB8FC1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контрагента</w:t>
      </w:r>
      <w:r>
        <w:rPr>
          <w:sz w:val="28"/>
          <w:szCs w:val="28"/>
          <w:lang w:val="en-US"/>
        </w:rPr>
        <w:t>;</w:t>
      </w:r>
    </w:p>
    <w:p w14:paraId="089F9FC0" w14:textId="194CADFB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контрагента</w:t>
      </w:r>
      <w:r>
        <w:rPr>
          <w:sz w:val="28"/>
          <w:szCs w:val="28"/>
          <w:lang w:val="en-US"/>
        </w:rPr>
        <w:t>;</w:t>
      </w:r>
    </w:p>
    <w:p w14:paraId="18B2F143" w14:textId="332DB2A7" w:rsidR="00D604D6" w:rsidRP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>удаление контрагента</w:t>
      </w:r>
      <w:r w:rsidRPr="00D604D6">
        <w:rPr>
          <w:sz w:val="28"/>
          <w:szCs w:val="28"/>
          <w:lang w:val="en-US"/>
        </w:rPr>
        <w:t>;</w:t>
      </w:r>
    </w:p>
    <w:p w14:paraId="4F1FFDE6" w14:textId="4B7B3487" w:rsidR="00D604D6" w:rsidRPr="00D604D6" w:rsidRDefault="00D604D6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 xml:space="preserve">“ </w:t>
      </w:r>
      <w:r>
        <w:rPr>
          <w:sz w:val="28"/>
          <w:szCs w:val="28"/>
        </w:rPr>
        <w:t>Группы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04D3E85D" w14:textId="374C1745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группы</w:t>
      </w:r>
      <w:r>
        <w:rPr>
          <w:sz w:val="28"/>
          <w:szCs w:val="28"/>
          <w:lang w:val="en-US"/>
        </w:rPr>
        <w:t>;</w:t>
      </w:r>
    </w:p>
    <w:p w14:paraId="5085EDCF" w14:textId="13327F9F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группы</w:t>
      </w:r>
      <w:r>
        <w:rPr>
          <w:sz w:val="28"/>
          <w:szCs w:val="28"/>
          <w:lang w:val="en-US"/>
        </w:rPr>
        <w:t>;</w:t>
      </w:r>
    </w:p>
    <w:p w14:paraId="3D00F69D" w14:textId="11B16894" w:rsidR="00D604D6" w:rsidRP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группы</w:t>
      </w:r>
      <w:r w:rsidRPr="00D604D6">
        <w:rPr>
          <w:sz w:val="28"/>
          <w:szCs w:val="28"/>
          <w:lang w:val="en-US"/>
        </w:rPr>
        <w:t>;</w:t>
      </w:r>
    </w:p>
    <w:p w14:paraId="7B2B81D0" w14:textId="2180885B" w:rsidR="00D604D6" w:rsidRDefault="00D604D6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 xml:space="preserve">“ </w:t>
      </w:r>
      <w:r>
        <w:rPr>
          <w:sz w:val="28"/>
          <w:szCs w:val="28"/>
        </w:rPr>
        <w:t>Модель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описывать классы модели и контроллеры базы данных под них.</w:t>
      </w:r>
    </w:p>
    <w:p w14:paraId="0B6C8A09" w14:textId="496E0132" w:rsidR="00D604D6" w:rsidRPr="00D604D6" w:rsidRDefault="00D604D6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 xml:space="preserve">“ </w:t>
      </w:r>
      <w:r>
        <w:rPr>
          <w:sz w:val="28"/>
          <w:szCs w:val="28"/>
        </w:rPr>
        <w:t>Свойства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5DF82048" w14:textId="31D73978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свойства</w:t>
      </w:r>
      <w:r>
        <w:rPr>
          <w:sz w:val="28"/>
          <w:szCs w:val="28"/>
          <w:lang w:val="en-US"/>
        </w:rPr>
        <w:t>;</w:t>
      </w:r>
    </w:p>
    <w:p w14:paraId="12FB6006" w14:textId="7BAD30AC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свойства</w:t>
      </w:r>
      <w:r>
        <w:rPr>
          <w:sz w:val="28"/>
          <w:szCs w:val="28"/>
          <w:lang w:val="en-US"/>
        </w:rPr>
        <w:t>;</w:t>
      </w:r>
    </w:p>
    <w:p w14:paraId="509F6EF1" w14:textId="5C55A50C" w:rsidR="00D604D6" w:rsidRP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свойства</w:t>
      </w:r>
      <w:r w:rsidRPr="00D604D6">
        <w:rPr>
          <w:sz w:val="28"/>
          <w:szCs w:val="28"/>
          <w:lang w:val="en-US"/>
        </w:rPr>
        <w:t>;</w:t>
      </w:r>
    </w:p>
    <w:p w14:paraId="0FD606AA" w14:textId="12E94513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значение свойства</w:t>
      </w:r>
      <w:r>
        <w:rPr>
          <w:sz w:val="28"/>
          <w:szCs w:val="28"/>
          <w:lang w:val="en-US"/>
        </w:rPr>
        <w:t>;</w:t>
      </w:r>
    </w:p>
    <w:p w14:paraId="20CA60DB" w14:textId="4B259DF6" w:rsid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значение свойства</w:t>
      </w:r>
      <w:r>
        <w:rPr>
          <w:sz w:val="28"/>
          <w:szCs w:val="28"/>
          <w:lang w:val="en-US"/>
        </w:rPr>
        <w:t>;</w:t>
      </w:r>
    </w:p>
    <w:p w14:paraId="30F05ABE" w14:textId="46047FD2" w:rsidR="00D604D6" w:rsidRPr="00D604D6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значение</w:t>
      </w:r>
      <w:r w:rsidRPr="00D604D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 w:rsidRPr="00D604D6">
        <w:rPr>
          <w:sz w:val="28"/>
          <w:szCs w:val="28"/>
          <w:lang w:val="en-US"/>
        </w:rPr>
        <w:t>;</w:t>
      </w:r>
    </w:p>
    <w:p w14:paraId="104680BC" w14:textId="6E8929F3" w:rsidR="00237515" w:rsidRPr="00237515" w:rsidRDefault="00D604D6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свойств и их значений</w:t>
      </w:r>
      <w:r w:rsidRPr="00D604D6">
        <w:rPr>
          <w:sz w:val="28"/>
          <w:szCs w:val="28"/>
        </w:rPr>
        <w:t>;</w:t>
      </w:r>
    </w:p>
    <w:p w14:paraId="34C24C39" w14:textId="44B35DC1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>
        <w:rPr>
          <w:sz w:val="28"/>
          <w:szCs w:val="28"/>
        </w:rPr>
        <w:t>Закупка товара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1CF301BF" w14:textId="77777777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номенклатуры</w:t>
      </w:r>
      <w:r>
        <w:rPr>
          <w:sz w:val="28"/>
          <w:szCs w:val="28"/>
          <w:lang w:val="en-US"/>
        </w:rPr>
        <w:t>;</w:t>
      </w:r>
    </w:p>
    <w:p w14:paraId="3196CA77" w14:textId="72C267B3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поставщика</w:t>
      </w:r>
      <w:r>
        <w:rPr>
          <w:sz w:val="28"/>
          <w:szCs w:val="28"/>
          <w:lang w:val="en-US"/>
        </w:rPr>
        <w:t>;</w:t>
      </w:r>
    </w:p>
    <w:p w14:paraId="00E1F50D" w14:textId="77777777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склада</w:t>
      </w:r>
      <w:r>
        <w:rPr>
          <w:sz w:val="28"/>
          <w:szCs w:val="28"/>
          <w:lang w:val="en-US"/>
        </w:rPr>
        <w:t>;</w:t>
      </w:r>
    </w:p>
    <w:p w14:paraId="7782A193" w14:textId="355C9AED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отчета о закупке</w:t>
      </w:r>
      <w:r>
        <w:rPr>
          <w:sz w:val="28"/>
          <w:szCs w:val="28"/>
          <w:lang w:val="en-US"/>
        </w:rPr>
        <w:t>;</w:t>
      </w:r>
    </w:p>
    <w:p w14:paraId="50A196C2" w14:textId="1A2090E7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Переоценка товара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6221770D" w14:textId="77777777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выбор номенклатуры</w:t>
      </w:r>
      <w:r>
        <w:rPr>
          <w:sz w:val="28"/>
          <w:szCs w:val="28"/>
          <w:lang w:val="en-US"/>
        </w:rPr>
        <w:t>;</w:t>
      </w:r>
    </w:p>
    <w:p w14:paraId="7953D9A6" w14:textId="48648206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отчета о переоценке</w:t>
      </w:r>
      <w:r>
        <w:rPr>
          <w:sz w:val="28"/>
          <w:szCs w:val="28"/>
          <w:lang w:val="en-US"/>
        </w:rPr>
        <w:t>;</w:t>
      </w:r>
    </w:p>
    <w:p w14:paraId="040B7100" w14:textId="40F3250E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Единицы хранения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523D8ECE" w14:textId="02201DE6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единиц хранения</w:t>
      </w:r>
      <w:r>
        <w:rPr>
          <w:sz w:val="28"/>
          <w:szCs w:val="28"/>
          <w:lang w:val="en-US"/>
        </w:rPr>
        <w:t>;</w:t>
      </w:r>
    </w:p>
    <w:p w14:paraId="1E9C68C1" w14:textId="4E136F39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единицы хранения</w:t>
      </w:r>
      <w:r>
        <w:rPr>
          <w:sz w:val="28"/>
          <w:szCs w:val="28"/>
          <w:lang w:val="en-US"/>
        </w:rPr>
        <w:t>;</w:t>
      </w:r>
    </w:p>
    <w:p w14:paraId="716B6783" w14:textId="4126F8EB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единицы хранения</w:t>
      </w:r>
      <w:r>
        <w:rPr>
          <w:sz w:val="28"/>
          <w:szCs w:val="28"/>
          <w:lang w:val="en-US"/>
        </w:rPr>
        <w:t>;</w:t>
      </w:r>
    </w:p>
    <w:p w14:paraId="406EFDA8" w14:textId="2376E0B4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единицы хранения</w:t>
      </w:r>
      <w:r w:rsidRPr="00D604D6">
        <w:rPr>
          <w:sz w:val="28"/>
          <w:szCs w:val="28"/>
          <w:lang w:val="en-US"/>
        </w:rPr>
        <w:t>;</w:t>
      </w:r>
    </w:p>
    <w:p w14:paraId="18AA28C1" w14:textId="137AAB99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Гарантийные периоды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52EA2916" w14:textId="22D8A32B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гарантийных периодов</w:t>
      </w:r>
      <w:r>
        <w:rPr>
          <w:sz w:val="28"/>
          <w:szCs w:val="28"/>
          <w:lang w:val="en-US"/>
        </w:rPr>
        <w:t>;</w:t>
      </w:r>
    </w:p>
    <w:p w14:paraId="7C371AF0" w14:textId="78597EB6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гарантийного периода</w:t>
      </w:r>
      <w:r>
        <w:rPr>
          <w:sz w:val="28"/>
          <w:szCs w:val="28"/>
          <w:lang w:val="en-US"/>
        </w:rPr>
        <w:t>;</w:t>
      </w:r>
    </w:p>
    <w:p w14:paraId="6911633E" w14:textId="6FE2237D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гарантийного периода</w:t>
      </w:r>
      <w:r>
        <w:rPr>
          <w:sz w:val="28"/>
          <w:szCs w:val="28"/>
          <w:lang w:val="en-US"/>
        </w:rPr>
        <w:t>;</w:t>
      </w:r>
    </w:p>
    <w:p w14:paraId="5B193DAE" w14:textId="11BB4646" w:rsidR="00237515" w:rsidRPr="00D604D6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гарантийного периода</w:t>
      </w:r>
      <w:r w:rsidRPr="00D604D6">
        <w:rPr>
          <w:sz w:val="28"/>
          <w:szCs w:val="28"/>
          <w:lang w:val="en-US"/>
        </w:rPr>
        <w:t>;</w:t>
      </w:r>
    </w:p>
    <w:p w14:paraId="7B4976D5" w14:textId="3B17409E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Гарантия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4C60BC78" w14:textId="3CF72C78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имеющихся серийных номеров</w:t>
      </w:r>
      <w:r>
        <w:rPr>
          <w:sz w:val="28"/>
          <w:szCs w:val="28"/>
          <w:lang w:val="en-US"/>
        </w:rPr>
        <w:t>;</w:t>
      </w:r>
    </w:p>
    <w:p w14:paraId="362B216F" w14:textId="1285E1EE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гарантий для каждого серийного номера</w:t>
      </w:r>
      <w:r w:rsidRPr="00237515">
        <w:rPr>
          <w:sz w:val="28"/>
          <w:szCs w:val="28"/>
        </w:rPr>
        <w:t>;</w:t>
      </w:r>
    </w:p>
    <w:p w14:paraId="35391A57" w14:textId="0FDE08D7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гарантии</w:t>
      </w:r>
      <w:r>
        <w:rPr>
          <w:sz w:val="28"/>
          <w:szCs w:val="28"/>
          <w:lang w:val="en-US"/>
        </w:rPr>
        <w:t>;</w:t>
      </w:r>
    </w:p>
    <w:p w14:paraId="5231C006" w14:textId="5577BA5F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гарантии</w:t>
      </w:r>
      <w:r>
        <w:rPr>
          <w:sz w:val="28"/>
          <w:szCs w:val="28"/>
          <w:lang w:val="en-US"/>
        </w:rPr>
        <w:t>;</w:t>
      </w:r>
    </w:p>
    <w:p w14:paraId="3D68E34D" w14:textId="6226FCE8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Отчеты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7BE4D09E" w14:textId="5BC85CC9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отчетов о закупке</w:t>
      </w:r>
      <w:r>
        <w:rPr>
          <w:sz w:val="28"/>
          <w:szCs w:val="28"/>
          <w:lang w:val="en-US"/>
        </w:rPr>
        <w:t>;</w:t>
      </w:r>
    </w:p>
    <w:p w14:paraId="142440D3" w14:textId="1869823A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37515">
        <w:rPr>
          <w:sz w:val="28"/>
          <w:szCs w:val="28"/>
        </w:rPr>
        <w:t>просмотр отчетов о продаже</w:t>
      </w:r>
      <w:r w:rsidRPr="00237515">
        <w:rPr>
          <w:sz w:val="28"/>
          <w:szCs w:val="28"/>
          <w:lang w:val="en-US"/>
        </w:rPr>
        <w:t>;</w:t>
      </w:r>
    </w:p>
    <w:p w14:paraId="4DD7A935" w14:textId="6B48886D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37515">
        <w:rPr>
          <w:sz w:val="28"/>
          <w:szCs w:val="28"/>
        </w:rPr>
        <w:t xml:space="preserve">просмотр отчетов о </w:t>
      </w:r>
      <w:r>
        <w:rPr>
          <w:sz w:val="28"/>
          <w:szCs w:val="28"/>
        </w:rPr>
        <w:t>переоценке</w:t>
      </w:r>
      <w:r>
        <w:rPr>
          <w:sz w:val="28"/>
          <w:szCs w:val="28"/>
          <w:lang w:val="en-US"/>
        </w:rPr>
        <w:t>;</w:t>
      </w:r>
    </w:p>
    <w:p w14:paraId="658325D3" w14:textId="05A01A32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итогового отчета</w:t>
      </w:r>
      <w:r>
        <w:rPr>
          <w:sz w:val="28"/>
          <w:szCs w:val="28"/>
          <w:lang w:val="en-US"/>
        </w:rPr>
        <w:t>;</w:t>
      </w:r>
    </w:p>
    <w:p w14:paraId="76A193DC" w14:textId="1A4B135C" w:rsidR="00237515" w:rsidRPr="00D604D6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D604D6">
        <w:rPr>
          <w:sz w:val="28"/>
          <w:szCs w:val="28"/>
        </w:rPr>
        <w:t>“</w:t>
      </w:r>
      <w:r w:rsidRPr="0023751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Пользователи</w:t>
      </w:r>
      <w:r w:rsidRPr="00D604D6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должен включать в себя функции</w:t>
      </w:r>
      <w:r w:rsidRPr="00D604D6">
        <w:rPr>
          <w:sz w:val="28"/>
          <w:szCs w:val="28"/>
        </w:rPr>
        <w:t>:</w:t>
      </w:r>
    </w:p>
    <w:p w14:paraId="2FB246A0" w14:textId="1FF6C33F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пользователей</w:t>
      </w:r>
      <w:r>
        <w:rPr>
          <w:sz w:val="28"/>
          <w:szCs w:val="28"/>
          <w:lang w:val="en-US"/>
        </w:rPr>
        <w:t>;</w:t>
      </w:r>
    </w:p>
    <w:p w14:paraId="654C2A96" w14:textId="05B3FC90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пользователя</w:t>
      </w:r>
      <w:r>
        <w:rPr>
          <w:sz w:val="28"/>
          <w:szCs w:val="28"/>
          <w:lang w:val="en-US"/>
        </w:rPr>
        <w:t>;</w:t>
      </w:r>
    </w:p>
    <w:p w14:paraId="360A9AC1" w14:textId="0AB901F5" w:rsid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изменение пользователя</w:t>
      </w:r>
      <w:r>
        <w:rPr>
          <w:sz w:val="28"/>
          <w:szCs w:val="28"/>
          <w:lang w:val="en-US"/>
        </w:rPr>
        <w:t>;</w:t>
      </w:r>
    </w:p>
    <w:p w14:paraId="6A19B0D4" w14:textId="288C0145" w:rsidR="00237515" w:rsidRPr="00237515" w:rsidRDefault="00237515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604D6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пользователя</w:t>
      </w:r>
      <w:r w:rsidRPr="00D604D6">
        <w:rPr>
          <w:sz w:val="28"/>
          <w:szCs w:val="28"/>
          <w:lang w:val="en-US"/>
        </w:rPr>
        <w:t>;</w:t>
      </w:r>
    </w:p>
    <w:p w14:paraId="1E1984B1" w14:textId="77777777" w:rsidR="00237515" w:rsidRPr="00237515" w:rsidRDefault="00237515" w:rsidP="00FE0960">
      <w:pPr>
        <w:pStyle w:val="a8"/>
        <w:spacing w:line="360" w:lineRule="auto"/>
        <w:ind w:left="0" w:firstLine="851"/>
        <w:jc w:val="both"/>
        <w:rPr>
          <w:sz w:val="28"/>
          <w:szCs w:val="28"/>
        </w:rPr>
      </w:pPr>
    </w:p>
    <w:p w14:paraId="06D2E67B" w14:textId="79B2E682" w:rsidR="00237515" w:rsidRDefault="00237515" w:rsidP="00FE0960">
      <w:pPr>
        <w:pStyle w:val="3"/>
        <w:spacing w:line="360" w:lineRule="auto"/>
        <w:ind w:left="0" w:firstLine="851"/>
      </w:pPr>
      <w:r w:rsidRPr="00B130B1">
        <w:t>2.</w:t>
      </w:r>
      <w:r>
        <w:t>4</w:t>
      </w:r>
      <w:r w:rsidRPr="00B130B1">
        <w:t xml:space="preserve"> Требования к </w:t>
      </w:r>
      <w:r>
        <w:t>безопасности</w:t>
      </w:r>
    </w:p>
    <w:p w14:paraId="5F420AB3" w14:textId="03A17070" w:rsidR="00237515" w:rsidRDefault="00237515" w:rsidP="00FE0960">
      <w:pPr>
        <w:spacing w:line="360" w:lineRule="auto"/>
        <w:ind w:firstLine="851"/>
        <w:jc w:val="both"/>
      </w:pPr>
    </w:p>
    <w:p w14:paraId="5AFBDD7A" w14:textId="3B6A9275" w:rsidR="00D604D6" w:rsidRDefault="00237515" w:rsidP="00FE0960">
      <w:pPr>
        <w:spacing w:line="360" w:lineRule="auto"/>
        <w:ind w:firstLine="851"/>
        <w:jc w:val="both"/>
        <w:rPr>
          <w:sz w:val="28"/>
          <w:lang w:val="en-US"/>
        </w:rPr>
      </w:pPr>
      <w:r w:rsidRPr="00237515">
        <w:rPr>
          <w:sz w:val="28"/>
        </w:rPr>
        <w:t>Должно</w:t>
      </w:r>
      <w:r>
        <w:rPr>
          <w:sz w:val="28"/>
        </w:rPr>
        <w:t xml:space="preserve"> быть три роли</w:t>
      </w:r>
      <w:r>
        <w:rPr>
          <w:sz w:val="28"/>
          <w:lang w:val="en-US"/>
        </w:rPr>
        <w:t>:</w:t>
      </w:r>
    </w:p>
    <w:p w14:paraId="02816FB8" w14:textId="7A873022" w:rsidR="00237515" w:rsidRPr="00FE0960" w:rsidRDefault="00FE0960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кассир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может только продавать товар</w:t>
      </w:r>
      <w:r w:rsidRPr="00FE0960">
        <w:rPr>
          <w:sz w:val="28"/>
          <w:szCs w:val="28"/>
        </w:rPr>
        <w:t>;</w:t>
      </w:r>
    </w:p>
    <w:p w14:paraId="2F4E814A" w14:textId="208ED550" w:rsidR="00FE0960" w:rsidRDefault="00FE0960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заведующий магазином – может продавать товар, оформлять его закупку, делать переоценку товара, принимать товар по гарантии</w:t>
      </w:r>
      <w:r w:rsidRPr="00FE0960">
        <w:rPr>
          <w:sz w:val="28"/>
          <w:szCs w:val="28"/>
        </w:rPr>
        <w:t>;</w:t>
      </w:r>
    </w:p>
    <w:p w14:paraId="006D01B1" w14:textId="016B1411" w:rsidR="00FE0960" w:rsidRPr="00237515" w:rsidRDefault="00FE0960" w:rsidP="00FE0960">
      <w:pPr>
        <w:pStyle w:val="a8"/>
        <w:numPr>
          <w:ilvl w:val="0"/>
          <w:numId w:val="3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– может редактировать справочники (Контрагенты</w:t>
      </w:r>
      <w:r w:rsidRPr="00FE0960">
        <w:rPr>
          <w:sz w:val="28"/>
          <w:szCs w:val="28"/>
        </w:rPr>
        <w:t xml:space="preserve">, </w:t>
      </w:r>
      <w:r>
        <w:rPr>
          <w:sz w:val="28"/>
          <w:szCs w:val="28"/>
        </w:rPr>
        <w:t>Свойства</w:t>
      </w:r>
      <w:r w:rsidRPr="00FE0960">
        <w:rPr>
          <w:sz w:val="28"/>
          <w:szCs w:val="28"/>
        </w:rPr>
        <w:t xml:space="preserve">, </w:t>
      </w:r>
      <w:r>
        <w:rPr>
          <w:sz w:val="28"/>
          <w:szCs w:val="28"/>
        </w:rPr>
        <w:t>Единицы хранения</w:t>
      </w:r>
      <w:r w:rsidRPr="00FE0960">
        <w:rPr>
          <w:sz w:val="28"/>
          <w:szCs w:val="28"/>
        </w:rPr>
        <w:t xml:space="preserve">, </w:t>
      </w:r>
      <w:r>
        <w:rPr>
          <w:sz w:val="28"/>
          <w:szCs w:val="28"/>
        </w:rPr>
        <w:t>Гарантийные периоды</w:t>
      </w:r>
      <w:r w:rsidRPr="00FE0960">
        <w:rPr>
          <w:sz w:val="28"/>
          <w:szCs w:val="28"/>
        </w:rPr>
        <w:t xml:space="preserve">, </w:t>
      </w:r>
      <w:r>
        <w:rPr>
          <w:sz w:val="28"/>
          <w:szCs w:val="28"/>
        </w:rPr>
        <w:t>Пользователи</w:t>
      </w:r>
      <w:r w:rsidRPr="00FE0960">
        <w:rPr>
          <w:sz w:val="28"/>
          <w:szCs w:val="28"/>
        </w:rPr>
        <w:t xml:space="preserve">), </w:t>
      </w:r>
      <w:r>
        <w:rPr>
          <w:sz w:val="28"/>
          <w:szCs w:val="28"/>
        </w:rPr>
        <w:t>просматривать отчеты.</w:t>
      </w:r>
    </w:p>
    <w:sectPr w:rsidR="00FE0960" w:rsidRPr="00237515" w:rsidSect="00AA07D6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90D"/>
    <w:multiLevelType w:val="hybridMultilevel"/>
    <w:tmpl w:val="7B701F30"/>
    <w:lvl w:ilvl="0" w:tplc="B2829D4C">
      <w:start w:val="1"/>
      <w:numFmt w:val="bullet"/>
      <w:lvlText w:val=""/>
      <w:lvlJc w:val="left"/>
      <w:pPr>
        <w:ind w:left="163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3102CB7"/>
    <w:multiLevelType w:val="multilevel"/>
    <w:tmpl w:val="5C0E05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2184"/>
    <w:multiLevelType w:val="hybridMultilevel"/>
    <w:tmpl w:val="528657C2"/>
    <w:lvl w:ilvl="0" w:tplc="B2829D4C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B80114"/>
    <w:multiLevelType w:val="multilevel"/>
    <w:tmpl w:val="DC925B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5C6B"/>
    <w:multiLevelType w:val="multilevel"/>
    <w:tmpl w:val="96828CA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16403C83"/>
    <w:multiLevelType w:val="multilevel"/>
    <w:tmpl w:val="7F5679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C5963"/>
    <w:multiLevelType w:val="multilevel"/>
    <w:tmpl w:val="E69449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CAA"/>
    <w:multiLevelType w:val="hybridMultilevel"/>
    <w:tmpl w:val="A90A7C1A"/>
    <w:lvl w:ilvl="0" w:tplc="B2829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72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78202A"/>
    <w:multiLevelType w:val="hybridMultilevel"/>
    <w:tmpl w:val="2BE2DD80"/>
    <w:lvl w:ilvl="0" w:tplc="B2829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31D6D"/>
    <w:multiLevelType w:val="multilevel"/>
    <w:tmpl w:val="4182A3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C515F"/>
    <w:multiLevelType w:val="multilevel"/>
    <w:tmpl w:val="E8C0D3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A4CAE"/>
    <w:multiLevelType w:val="hybridMultilevel"/>
    <w:tmpl w:val="2C344822"/>
    <w:lvl w:ilvl="0" w:tplc="9EB2C252">
      <w:start w:val="1"/>
      <w:numFmt w:val="decimal"/>
      <w:lvlText w:val="%1.1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C3934CA"/>
    <w:multiLevelType w:val="multilevel"/>
    <w:tmpl w:val="DDCED3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B5118"/>
    <w:multiLevelType w:val="multilevel"/>
    <w:tmpl w:val="989E8E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004D0E"/>
    <w:multiLevelType w:val="hybridMultilevel"/>
    <w:tmpl w:val="C76AC75A"/>
    <w:lvl w:ilvl="0" w:tplc="B2829D4C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E37C73"/>
    <w:multiLevelType w:val="hybridMultilevel"/>
    <w:tmpl w:val="12B27936"/>
    <w:lvl w:ilvl="0" w:tplc="B2829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7370F"/>
    <w:multiLevelType w:val="multilevel"/>
    <w:tmpl w:val="D2907C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F3ABB"/>
    <w:multiLevelType w:val="hybridMultilevel"/>
    <w:tmpl w:val="D73C95C4"/>
    <w:lvl w:ilvl="0" w:tplc="F4D06B98">
      <w:start w:val="1"/>
      <w:numFmt w:val="decimal"/>
      <w:pStyle w:val="a"/>
      <w:lvlText w:val="%1.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8CB122B"/>
    <w:multiLevelType w:val="hybridMultilevel"/>
    <w:tmpl w:val="82BAAF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5725E97"/>
    <w:multiLevelType w:val="hybridMultilevel"/>
    <w:tmpl w:val="3C5292E6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1" w15:restartNumberingAfterBreak="0">
    <w:nsid w:val="45AB6648"/>
    <w:multiLevelType w:val="multilevel"/>
    <w:tmpl w:val="4C62C6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02A88"/>
    <w:multiLevelType w:val="multilevel"/>
    <w:tmpl w:val="AD425A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311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B06C38"/>
    <w:multiLevelType w:val="multilevel"/>
    <w:tmpl w:val="C04493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C049B"/>
    <w:multiLevelType w:val="hybridMultilevel"/>
    <w:tmpl w:val="9DA072D0"/>
    <w:lvl w:ilvl="0" w:tplc="B2829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C1C86"/>
    <w:multiLevelType w:val="hybridMultilevel"/>
    <w:tmpl w:val="F46C58C4"/>
    <w:lvl w:ilvl="0" w:tplc="B2829D4C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9825CA9"/>
    <w:multiLevelType w:val="multilevel"/>
    <w:tmpl w:val="0BCCF1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34F27"/>
    <w:multiLevelType w:val="hybridMultilevel"/>
    <w:tmpl w:val="A1C804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5E0A4D"/>
    <w:multiLevelType w:val="hybridMultilevel"/>
    <w:tmpl w:val="D2E8B8AE"/>
    <w:lvl w:ilvl="0" w:tplc="B2829D4C">
      <w:start w:val="1"/>
      <w:numFmt w:val="bullet"/>
      <w:lvlText w:val=""/>
      <w:lvlJc w:val="left"/>
      <w:pPr>
        <w:ind w:left="163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0" w15:restartNumberingAfterBreak="0">
    <w:nsid w:val="78727EB7"/>
    <w:multiLevelType w:val="hybridMultilevel"/>
    <w:tmpl w:val="FBD24228"/>
    <w:lvl w:ilvl="0" w:tplc="545474D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6437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4F6EFA"/>
    <w:multiLevelType w:val="multilevel"/>
    <w:tmpl w:val="6F6E4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EFD74D4"/>
    <w:multiLevelType w:val="hybridMultilevel"/>
    <w:tmpl w:val="9168D38E"/>
    <w:lvl w:ilvl="0" w:tplc="B2829D4C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EFF4546"/>
    <w:multiLevelType w:val="hybridMultilevel"/>
    <w:tmpl w:val="4692C770"/>
    <w:lvl w:ilvl="0" w:tplc="B2829D4C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5"/>
  </w:num>
  <w:num w:numId="5">
    <w:abstractNumId w:val="17"/>
  </w:num>
  <w:num w:numId="6">
    <w:abstractNumId w:val="10"/>
  </w:num>
  <w:num w:numId="7">
    <w:abstractNumId w:val="27"/>
  </w:num>
  <w:num w:numId="8">
    <w:abstractNumId w:val="13"/>
  </w:num>
  <w:num w:numId="9">
    <w:abstractNumId w:val="11"/>
  </w:num>
  <w:num w:numId="10">
    <w:abstractNumId w:val="6"/>
  </w:num>
  <w:num w:numId="11">
    <w:abstractNumId w:val="22"/>
  </w:num>
  <w:num w:numId="12">
    <w:abstractNumId w:val="21"/>
  </w:num>
  <w:num w:numId="13">
    <w:abstractNumId w:val="5"/>
  </w:num>
  <w:num w:numId="14">
    <w:abstractNumId w:val="24"/>
  </w:num>
  <w:num w:numId="15">
    <w:abstractNumId w:val="1"/>
  </w:num>
  <w:num w:numId="16">
    <w:abstractNumId w:val="9"/>
  </w:num>
  <w:num w:numId="17">
    <w:abstractNumId w:val="26"/>
  </w:num>
  <w:num w:numId="18">
    <w:abstractNumId w:val="15"/>
  </w:num>
  <w:num w:numId="19">
    <w:abstractNumId w:val="28"/>
  </w:num>
  <w:num w:numId="20">
    <w:abstractNumId w:val="16"/>
  </w:num>
  <w:num w:numId="21">
    <w:abstractNumId w:val="0"/>
  </w:num>
  <w:num w:numId="22">
    <w:abstractNumId w:val="19"/>
  </w:num>
  <w:num w:numId="23">
    <w:abstractNumId w:val="31"/>
  </w:num>
  <w:num w:numId="24">
    <w:abstractNumId w:val="23"/>
  </w:num>
  <w:num w:numId="25">
    <w:abstractNumId w:val="30"/>
  </w:num>
  <w:num w:numId="26">
    <w:abstractNumId w:val="8"/>
  </w:num>
  <w:num w:numId="27">
    <w:abstractNumId w:val="14"/>
  </w:num>
  <w:num w:numId="28">
    <w:abstractNumId w:val="12"/>
  </w:num>
  <w:num w:numId="29">
    <w:abstractNumId w:val="14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8"/>
  </w:num>
  <w:num w:numId="32">
    <w:abstractNumId w:val="20"/>
  </w:num>
  <w:num w:numId="33">
    <w:abstractNumId w:val="4"/>
  </w:num>
  <w:num w:numId="34">
    <w:abstractNumId w:val="34"/>
  </w:num>
  <w:num w:numId="35">
    <w:abstractNumId w:val="29"/>
  </w:num>
  <w:num w:numId="36">
    <w:abstractNumId w:val="3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4F"/>
    <w:rsid w:val="00012800"/>
    <w:rsid w:val="00090C0F"/>
    <w:rsid w:val="000B2E57"/>
    <w:rsid w:val="000F04C7"/>
    <w:rsid w:val="00142673"/>
    <w:rsid w:val="00237515"/>
    <w:rsid w:val="002F0693"/>
    <w:rsid w:val="0037461F"/>
    <w:rsid w:val="00396A40"/>
    <w:rsid w:val="003A3115"/>
    <w:rsid w:val="003C09FB"/>
    <w:rsid w:val="0041761C"/>
    <w:rsid w:val="004624CF"/>
    <w:rsid w:val="00485B47"/>
    <w:rsid w:val="00523895"/>
    <w:rsid w:val="0056160B"/>
    <w:rsid w:val="005656BA"/>
    <w:rsid w:val="005778C4"/>
    <w:rsid w:val="00592B12"/>
    <w:rsid w:val="005978D1"/>
    <w:rsid w:val="005F05C4"/>
    <w:rsid w:val="00636986"/>
    <w:rsid w:val="006703BD"/>
    <w:rsid w:val="006B3871"/>
    <w:rsid w:val="006E458A"/>
    <w:rsid w:val="00731C45"/>
    <w:rsid w:val="00787495"/>
    <w:rsid w:val="00793619"/>
    <w:rsid w:val="007A307D"/>
    <w:rsid w:val="008F1F77"/>
    <w:rsid w:val="00917671"/>
    <w:rsid w:val="0094209F"/>
    <w:rsid w:val="0094394D"/>
    <w:rsid w:val="00961E4F"/>
    <w:rsid w:val="009B27E6"/>
    <w:rsid w:val="009C32FE"/>
    <w:rsid w:val="009D734E"/>
    <w:rsid w:val="009E3407"/>
    <w:rsid w:val="00A60C7D"/>
    <w:rsid w:val="00A846F0"/>
    <w:rsid w:val="00A85194"/>
    <w:rsid w:val="00AA07D6"/>
    <w:rsid w:val="00AB6B16"/>
    <w:rsid w:val="00B071E1"/>
    <w:rsid w:val="00B130B1"/>
    <w:rsid w:val="00B536D8"/>
    <w:rsid w:val="00BD32EC"/>
    <w:rsid w:val="00C70545"/>
    <w:rsid w:val="00C85FEC"/>
    <w:rsid w:val="00CC4EB2"/>
    <w:rsid w:val="00CE2F1D"/>
    <w:rsid w:val="00D15089"/>
    <w:rsid w:val="00D40091"/>
    <w:rsid w:val="00D604D6"/>
    <w:rsid w:val="00D61CA5"/>
    <w:rsid w:val="00DB26F6"/>
    <w:rsid w:val="00E72D29"/>
    <w:rsid w:val="00E77A41"/>
    <w:rsid w:val="00EB0544"/>
    <w:rsid w:val="00F174FF"/>
    <w:rsid w:val="00F24985"/>
    <w:rsid w:val="00F63D8A"/>
    <w:rsid w:val="00F9675E"/>
    <w:rsid w:val="00FE0960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6591"/>
  <w15:chartTrackingRefBased/>
  <w15:docId w15:val="{0D844B1C-A931-4854-9A57-CFB3BB0C0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656BA"/>
    <w:pPr>
      <w:keepNext/>
      <w:keepLines/>
      <w:spacing w:line="360" w:lineRule="auto"/>
      <w:ind w:left="851"/>
      <w:jc w:val="both"/>
      <w:outlineLvl w:val="0"/>
    </w:pPr>
    <w:rPr>
      <w:caps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9"/>
    <w:qFormat/>
    <w:rsid w:val="00AA07D6"/>
    <w:pPr>
      <w:keepNext/>
      <w:keepLines/>
      <w:numPr>
        <w:ilvl w:val="1"/>
        <w:numId w:val="27"/>
      </w:numPr>
      <w:spacing w:line="360" w:lineRule="auto"/>
      <w:jc w:val="both"/>
      <w:outlineLvl w:val="1"/>
    </w:pPr>
    <w:rPr>
      <w:sz w:val="28"/>
      <w:szCs w:val="28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731C45"/>
    <w:pPr>
      <w:keepNext/>
      <w:keepLines/>
      <w:ind w:left="851"/>
      <w:jc w:val="both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0"/>
    <w:next w:val="a0"/>
    <w:link w:val="40"/>
    <w:uiPriority w:val="99"/>
    <w:qFormat/>
    <w:rsid w:val="00AA07D6"/>
    <w:pPr>
      <w:keepNext/>
      <w:numPr>
        <w:ilvl w:val="3"/>
        <w:numId w:val="27"/>
      </w:numPr>
      <w:outlineLvl w:val="3"/>
    </w:pPr>
    <w:rPr>
      <w:sz w:val="28"/>
      <w:szCs w:val="28"/>
      <w:lang w:val="uk-UA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26F6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26F6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26F6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26F6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26F6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656BA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07D6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AA07D6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11">
    <w:name w:val="Абзац списка1"/>
    <w:basedOn w:val="a0"/>
    <w:uiPriority w:val="99"/>
    <w:qFormat/>
    <w:rsid w:val="00AA07D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a4">
    <w:name w:val="Hyperlink"/>
    <w:uiPriority w:val="99"/>
    <w:rsid w:val="00AA07D6"/>
    <w:rPr>
      <w:color w:val="0000FF"/>
      <w:u w:val="single"/>
    </w:rPr>
  </w:style>
  <w:style w:type="paragraph" w:styleId="a5">
    <w:name w:val="Normal (Web)"/>
    <w:basedOn w:val="a0"/>
    <w:uiPriority w:val="99"/>
    <w:rsid w:val="00AA07D6"/>
    <w:pPr>
      <w:spacing w:before="100" w:beforeAutospacing="1" w:after="100" w:afterAutospacing="1"/>
    </w:pPr>
  </w:style>
  <w:style w:type="character" w:styleId="a6">
    <w:name w:val="Emphasis"/>
    <w:uiPriority w:val="20"/>
    <w:qFormat/>
    <w:rsid w:val="00AA07D6"/>
    <w:rPr>
      <w:i/>
      <w:iCs/>
    </w:rPr>
  </w:style>
  <w:style w:type="character" w:styleId="a7">
    <w:name w:val="Strong"/>
    <w:uiPriority w:val="22"/>
    <w:qFormat/>
    <w:rsid w:val="00AA07D6"/>
    <w:rPr>
      <w:b/>
      <w:bCs/>
    </w:rPr>
  </w:style>
  <w:style w:type="paragraph" w:styleId="a8">
    <w:name w:val="List Paragraph"/>
    <w:basedOn w:val="a0"/>
    <w:uiPriority w:val="34"/>
    <w:qFormat/>
    <w:rsid w:val="00AA07D6"/>
    <w:pPr>
      <w:ind w:left="720"/>
      <w:contextualSpacing/>
    </w:pPr>
  </w:style>
  <w:style w:type="paragraph" w:styleId="a9">
    <w:name w:val="Bibliography"/>
    <w:basedOn w:val="a0"/>
    <w:next w:val="a0"/>
    <w:uiPriority w:val="37"/>
    <w:unhideWhenUsed/>
    <w:rsid w:val="00BD32EC"/>
  </w:style>
  <w:style w:type="character" w:customStyle="1" w:styleId="tooltip">
    <w:name w:val="tooltip"/>
    <w:basedOn w:val="a1"/>
    <w:rsid w:val="00917671"/>
  </w:style>
  <w:style w:type="character" w:customStyle="1" w:styleId="30">
    <w:name w:val="Заголовок 3 Знак"/>
    <w:basedOn w:val="a1"/>
    <w:link w:val="3"/>
    <w:uiPriority w:val="9"/>
    <w:rsid w:val="00731C45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DB26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DB26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B26F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DB26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DB26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Subtitle"/>
    <w:basedOn w:val="1"/>
    <w:next w:val="a0"/>
    <w:link w:val="aa"/>
    <w:autoRedefine/>
    <w:uiPriority w:val="11"/>
    <w:qFormat/>
    <w:rsid w:val="005656BA"/>
    <w:pPr>
      <w:numPr>
        <w:numId w:val="31"/>
      </w:numPr>
      <w:contextualSpacing/>
    </w:pPr>
    <w:rPr>
      <w:rFonts w:eastAsiaTheme="minorEastAsia" w:cstheme="minorBidi"/>
      <w:caps w:val="0"/>
      <w:smallCaps/>
      <w:spacing w:val="15"/>
      <w:szCs w:val="22"/>
    </w:rPr>
  </w:style>
  <w:style w:type="character" w:customStyle="1" w:styleId="aa">
    <w:name w:val="Подзаголовок Знак"/>
    <w:basedOn w:val="a1"/>
    <w:link w:val="a"/>
    <w:uiPriority w:val="11"/>
    <w:rsid w:val="005656BA"/>
    <w:rPr>
      <w:rFonts w:ascii="Times New Roman" w:eastAsiaTheme="minorEastAsia" w:hAnsi="Times New Roman"/>
      <w:smallCaps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Сис19</b:Tag>
    <b:SourceType>InternetSite</b:SourceType>
    <b:Guid>{B130B1CE-3B01-4D50-AEC7-6E5139CF7D30}</b:Guid>
    <b:Title>Системы автоматизации</b:Title>
    <b:URL>https://www.retail.ru/articles/sistemy-avtomatizatsii-chto-vybiraet-riteyl/</b:URL>
    <b:YearAccessed>2019</b:YearAccessed>
    <b:MonthAccessed>31</b:MonthAccessed>
    <b:DayAccessed>05</b:DayAccessed>
    <b:RefOrder>2</b:RefOrder>
  </b:Source>
  <b:Source>
    <b:Tag>Авт19</b:Tag>
    <b:SourceType>InternetSite</b:SourceType>
    <b:Guid>{2DED180E-5109-410B-8D73-B6D506B12C02}</b:Guid>
    <b:URL>https://www.vostok.dp.ua/infa1/Avtomatizatsiya/avtomatizaciya/</b:URL>
    <b:YearAccessed>2019</b:YearAccessed>
    <b:MonthAccessed>05</b:MonthAccessed>
    <b:DayAccessed>31</b:DayAccessed>
    <b:Title>Автоматизация процессов учета и контроля в торговых</b:Title>
    <b:RefOrder>3</b:RefOrder>
  </b:Source>
  <b:Source>
    <b:Tag>Сов19</b:Tag>
    <b:SourceType>InternetSite</b:SourceType>
    <b:Guid>{76488445-9E97-48E8-9141-9A72BB66E57A}</b:Guid>
    <b:Title>Современные ERP-системы на Российском рынке: сравнительный обзор</b:Title>
    <b:URL>http://integral-russia.ru/2018/01/23/sovremennye-erp-sistemy-na-rossijskom-rynke-sravnitelnyj-obzor/</b:URL>
    <b:YearAccessed>2019</b:YearAccessed>
    <b:MonthAccessed>05</b:MonthAccessed>
    <b:DayAccessed>31</b:DayAccessed>
    <b:RefOrder>1</b:RefOrder>
  </b:Source>
</b:Sources>
</file>

<file path=customXml/itemProps1.xml><?xml version="1.0" encoding="utf-8"?>
<ds:datastoreItem xmlns:ds="http://schemas.openxmlformats.org/officeDocument/2006/customXml" ds:itemID="{29AF88E4-A2E3-49E5-A877-67D7D4C4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Кошечка</dc:creator>
  <cp:keywords/>
  <dc:description/>
  <cp:lastModifiedBy>Demertal</cp:lastModifiedBy>
  <cp:revision>22</cp:revision>
  <dcterms:created xsi:type="dcterms:W3CDTF">2019-05-31T15:38:00Z</dcterms:created>
  <dcterms:modified xsi:type="dcterms:W3CDTF">2019-06-07T21:00:00Z</dcterms:modified>
</cp:coreProperties>
</file>