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0E62" w14:textId="22F39A17" w:rsidR="00AC57DD" w:rsidRDefault="00AC57DD" w:rsidP="00AC57DD">
      <w:pPr>
        <w:jc w:val="center"/>
        <w:rPr>
          <w:rFonts w:ascii="Times New Roman" w:hAnsi="Times New Roman" w:cs="Times New Roman"/>
          <w:b/>
          <w:bCs/>
        </w:rPr>
      </w:pPr>
      <w:r w:rsidRPr="00AC57DD">
        <w:rPr>
          <w:rFonts w:ascii="Times New Roman" w:hAnsi="Times New Roman" w:cs="Times New Roman"/>
        </w:rPr>
        <w:t xml:space="preserve"> Projeto 1 — Chat Cliente-Servidor com Protocolo Próprio</w:t>
      </w:r>
      <w:r w:rsidRPr="00AC57DD">
        <w:rPr>
          <w:rFonts w:ascii="Times New Roman" w:hAnsi="Times New Roman" w:cs="Times New Roman"/>
        </w:rPr>
        <w:br/>
      </w:r>
      <w:r w:rsidRPr="00AC57DD">
        <w:rPr>
          <w:rFonts w:ascii="Times New Roman" w:hAnsi="Times New Roman" w:cs="Times New Roman"/>
          <w:b/>
          <w:bCs/>
        </w:rPr>
        <w:t>Laboratório:</w:t>
      </w:r>
      <w:r w:rsidRPr="00AC57DD">
        <w:rPr>
          <w:rFonts w:ascii="Times New Roman" w:hAnsi="Times New Roman" w:cs="Times New Roman"/>
        </w:rPr>
        <w:t xml:space="preserve"> 1</w:t>
      </w:r>
      <w:r w:rsidRPr="00AC57DD">
        <w:rPr>
          <w:rFonts w:ascii="Times New Roman" w:hAnsi="Times New Roman" w:cs="Times New Roman"/>
        </w:rPr>
        <w:br/>
      </w:r>
    </w:p>
    <w:p w14:paraId="2DE569C1" w14:textId="2A410867" w:rsidR="00AC57DD" w:rsidRPr="00AC57DD" w:rsidRDefault="00AC57DD" w:rsidP="00AC57DD">
      <w:pPr>
        <w:rPr>
          <w:rFonts w:ascii="Times New Roman" w:hAnsi="Times New Roman" w:cs="Times New Roman"/>
        </w:rPr>
      </w:pPr>
      <w:r w:rsidRPr="00AC57DD">
        <w:rPr>
          <w:rFonts w:ascii="Times New Roman" w:hAnsi="Times New Roman" w:cs="Times New Roman"/>
          <w:b/>
          <w:bCs/>
        </w:rPr>
        <w:t>Autores:</w:t>
      </w:r>
      <w:r w:rsidRPr="00AC57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Anabel Mendes de Miranda Rocha</w:t>
      </w:r>
      <w:r w:rsidRPr="00AC57DD">
        <w:rPr>
          <w:rFonts w:ascii="Times New Roman" w:hAnsi="Times New Roman" w:cs="Times New Roman"/>
        </w:rPr>
        <w:t xml:space="preserve"> (</w:t>
      </w:r>
      <w:r w:rsidRPr="00AC57DD">
        <w:rPr>
          <w:rFonts w:ascii="Times New Roman" w:hAnsi="Times New Roman" w:cs="Times New Roman"/>
          <w:b/>
          <w:bCs/>
        </w:rPr>
        <w:t>222005410</w:t>
      </w:r>
      <w:r w:rsidRPr="00AC57DD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t>Débora Natália Gonçalves da Costa</w:t>
      </w:r>
      <w:r w:rsidRPr="00AC57DD">
        <w:rPr>
          <w:rFonts w:ascii="Times New Roman" w:hAnsi="Times New Roman" w:cs="Times New Roman"/>
        </w:rPr>
        <w:t xml:space="preserve"> (</w:t>
      </w:r>
      <w:r w:rsidRPr="00AC57DD">
        <w:rPr>
          <w:rFonts w:ascii="Times New Roman" w:hAnsi="Times New Roman" w:cs="Times New Roman"/>
          <w:b/>
          <w:bCs/>
        </w:rPr>
        <w:t>222008486</w:t>
      </w:r>
      <w:r w:rsidRPr="00AC57DD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t>Demétrius Mendes Miranda Rocha</w:t>
      </w:r>
      <w:r w:rsidRPr="00AC57DD">
        <w:rPr>
          <w:rFonts w:ascii="Times New Roman" w:hAnsi="Times New Roman" w:cs="Times New Roman"/>
        </w:rPr>
        <w:t xml:space="preserve"> (</w:t>
      </w:r>
      <w:r w:rsidRPr="00AC57DD">
        <w:rPr>
          <w:rFonts w:ascii="Times New Roman" w:hAnsi="Times New Roman" w:cs="Times New Roman"/>
          <w:b/>
          <w:bCs/>
        </w:rPr>
        <w:t>232012974</w:t>
      </w:r>
      <w:r w:rsidRPr="00AC57DD">
        <w:rPr>
          <w:rFonts w:ascii="Times New Roman" w:hAnsi="Times New Roman" w:cs="Times New Roman"/>
        </w:rPr>
        <w:t>)</w:t>
      </w:r>
    </w:p>
    <w:p w14:paraId="5516CDA8" w14:textId="77777777" w:rsidR="00AC57DD" w:rsidRPr="00AC57DD" w:rsidRDefault="00AC57DD" w:rsidP="00AC57DD">
      <w:pPr>
        <w:rPr>
          <w:rFonts w:ascii="Times New Roman" w:hAnsi="Times New Roman" w:cs="Times New Roman"/>
        </w:rPr>
      </w:pPr>
      <w:r w:rsidRPr="00AC57DD">
        <w:rPr>
          <w:rFonts w:ascii="Times New Roman" w:hAnsi="Times New Roman" w:cs="Times New Roman"/>
          <w:b/>
          <w:bCs/>
        </w:rPr>
        <w:t>Keywords:</w:t>
      </w:r>
      <w:r w:rsidRPr="00AC57DD">
        <w:rPr>
          <w:rFonts w:ascii="Times New Roman" w:hAnsi="Times New Roman" w:cs="Times New Roman"/>
        </w:rPr>
        <w:t xml:space="preserve"> chat, protocolo personalizado, sockets, Wireshark</w:t>
      </w:r>
    </w:p>
    <w:p w14:paraId="5C8313C0" w14:textId="2FF2C85F" w:rsidR="00DB6367" w:rsidRDefault="00AC57DD" w:rsidP="00AC57DD">
      <w:pPr>
        <w:rPr>
          <w:rFonts w:ascii="Times New Roman" w:hAnsi="Times New Roman" w:cs="Times New Roman"/>
        </w:rPr>
      </w:pPr>
      <w:r w:rsidRPr="00AC57DD">
        <w:rPr>
          <w:rFonts w:ascii="Times New Roman" w:hAnsi="Times New Roman" w:cs="Times New Roman"/>
          <w:b/>
          <w:bCs/>
        </w:rPr>
        <w:t>Abstract—</w:t>
      </w:r>
      <w:r w:rsidRPr="00AC57DD">
        <w:rPr>
          <w:rFonts w:ascii="Times New Roman" w:hAnsi="Times New Roman" w:cs="Times New Roman"/>
        </w:rPr>
        <w:t xml:space="preserve"> Este relatório descreve projeto, especificação, implementação e avaliação de um sistema de chat cliente-servidor que utiliza protocolo de aplicação próprio sobre TCP. Inclui especificação formal do protocolo, arquitetura, ambiente experimental, roteiro de testes com capturas Wireshark, análise dos resultados e conclusão.</w:t>
      </w:r>
    </w:p>
    <w:p w14:paraId="35CB7E04" w14:textId="77777777" w:rsidR="00DB6367" w:rsidRPr="00FA0AE4" w:rsidRDefault="00DB6367" w:rsidP="00DB6367">
      <w:pPr>
        <w:rPr>
          <w:rFonts w:ascii="Times New Roman" w:hAnsi="Times New Roman" w:cs="Times New Roman"/>
          <w:b/>
          <w:bCs/>
        </w:rPr>
      </w:pPr>
    </w:p>
    <w:p w14:paraId="3F7BF61C" w14:textId="56813498" w:rsidR="00DB6367" w:rsidRPr="00FA0AE4" w:rsidRDefault="00DB6367" w:rsidP="00DB6367">
      <w:pPr>
        <w:rPr>
          <w:rFonts w:ascii="Times New Roman" w:hAnsi="Times New Roman" w:cs="Times New Roman"/>
          <w:b/>
          <w:bCs/>
        </w:rPr>
      </w:pPr>
      <w:r w:rsidRPr="00FA0AE4">
        <w:rPr>
          <w:rFonts w:ascii="Times New Roman" w:hAnsi="Times New Roman" w:cs="Times New Roman"/>
          <w:b/>
          <w:bCs/>
        </w:rPr>
        <w:t>I. Introdução</w:t>
      </w:r>
    </w:p>
    <w:p w14:paraId="618C65C8" w14:textId="011F0E92" w:rsidR="00DB6367" w:rsidRPr="00DB6367" w:rsidRDefault="00DB6367" w:rsidP="00DB6367">
      <w:pPr>
        <w:ind w:firstLine="708"/>
        <w:rPr>
          <w:rFonts w:ascii="Times New Roman" w:hAnsi="Times New Roman" w:cs="Times New Roman"/>
        </w:rPr>
      </w:pPr>
      <w:r w:rsidRPr="00DB6367">
        <w:rPr>
          <w:rFonts w:ascii="Times New Roman" w:hAnsi="Times New Roman" w:cs="Times New Roman"/>
        </w:rPr>
        <w:t>Este trabalho faz parte da disciplina de Redes de Computadores e tem por objetivo projetar, implementar e analisar experimentalmente um sistema de chat cliente-servidor que utiliza um protocolo de aplicação definido pelos autores. A escolha do chat permite demonstrar conceitos de encapsulamento, troca de mensagens, transferência de arquivos pequenos e análise de tráfego com Wireshark. O relatório segue a estrutura exigida: fundamentação teórica, ambiente experimental e análise de resultados, conclusões e bibliografia.</w:t>
      </w:r>
    </w:p>
    <w:p w14:paraId="13E585AB" w14:textId="77777777" w:rsidR="00A97B75" w:rsidRDefault="00A97B75">
      <w:pPr>
        <w:rPr>
          <w:rFonts w:ascii="Times New Roman" w:hAnsi="Times New Roman" w:cs="Times New Roman"/>
        </w:rPr>
      </w:pPr>
    </w:p>
    <w:p w14:paraId="1459D5EC" w14:textId="036E72B7" w:rsidR="00DB6367" w:rsidRPr="00FA0AE4" w:rsidRDefault="00DB6367">
      <w:pPr>
        <w:rPr>
          <w:rFonts w:ascii="Times New Roman" w:hAnsi="Times New Roman" w:cs="Times New Roman"/>
          <w:b/>
          <w:bCs/>
        </w:rPr>
      </w:pPr>
      <w:r w:rsidRPr="00FA0AE4">
        <w:rPr>
          <w:rFonts w:ascii="Times New Roman" w:hAnsi="Times New Roman" w:cs="Times New Roman"/>
          <w:b/>
          <w:bCs/>
        </w:rPr>
        <w:t>II. Fundamentação Teórica</w:t>
      </w:r>
    </w:p>
    <w:p w14:paraId="30068078" w14:textId="5A3031D8" w:rsidR="00DB6367" w:rsidRPr="00DB6367" w:rsidRDefault="00DB6367" w:rsidP="00DB6367">
      <w:pPr>
        <w:rPr>
          <w:rFonts w:ascii="Times New Roman" w:hAnsi="Times New Roman" w:cs="Times New Roman"/>
          <w:b/>
          <w:bCs/>
        </w:rPr>
      </w:pPr>
      <w:r w:rsidRPr="00DB6367">
        <w:rPr>
          <w:rFonts w:ascii="Times New Roman" w:hAnsi="Times New Roman" w:cs="Times New Roman"/>
          <w:b/>
          <w:bCs/>
        </w:rPr>
        <w:t>2.1 Modelo em camadas e encapsulamento</w:t>
      </w:r>
    </w:p>
    <w:p w14:paraId="047B42B4" w14:textId="77777777" w:rsidR="00DB6367" w:rsidRPr="00DB6367" w:rsidRDefault="00DB6367" w:rsidP="00DB6367">
      <w:pPr>
        <w:rPr>
          <w:rFonts w:ascii="Times New Roman" w:hAnsi="Times New Roman" w:cs="Times New Roman"/>
        </w:rPr>
      </w:pPr>
      <w:r w:rsidRPr="00DB6367">
        <w:rPr>
          <w:rFonts w:ascii="Times New Roman" w:hAnsi="Times New Roman" w:cs="Times New Roman"/>
        </w:rPr>
        <w:t>Resumo dos modelos OSI e TCP-IP: a aplicação gera bytes que serão encapsulados por cabeçalhos TCP, IP e Ethernet. A visibilidade dos campos da aplicação na captura depende do transporte escolhido (TCP/UDP) e da ausência de criptografia.</w:t>
      </w:r>
    </w:p>
    <w:p w14:paraId="07BAB555" w14:textId="77777777" w:rsidR="00DB6367" w:rsidRPr="00DB6367" w:rsidRDefault="00DB6367" w:rsidP="00DB6367">
      <w:pPr>
        <w:rPr>
          <w:rFonts w:ascii="Times New Roman" w:hAnsi="Times New Roman" w:cs="Times New Roman"/>
          <w:b/>
          <w:bCs/>
        </w:rPr>
      </w:pPr>
      <w:r w:rsidRPr="00DB6367">
        <w:rPr>
          <w:rFonts w:ascii="Times New Roman" w:hAnsi="Times New Roman" w:cs="Times New Roman"/>
          <w:b/>
          <w:bCs/>
        </w:rPr>
        <w:t>2.2 Protocolos de transporte: TCP vs UDP</w:t>
      </w:r>
    </w:p>
    <w:p w14:paraId="20CB2B5D" w14:textId="77777777" w:rsidR="00DB6367" w:rsidRPr="00DB6367" w:rsidRDefault="00DB6367" w:rsidP="00DB6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367">
        <w:rPr>
          <w:rFonts w:ascii="Times New Roman" w:hAnsi="Times New Roman" w:cs="Times New Roman"/>
          <w:b/>
          <w:bCs/>
        </w:rPr>
        <w:t>TCP:</w:t>
      </w:r>
      <w:r w:rsidRPr="00DB6367">
        <w:rPr>
          <w:rFonts w:ascii="Times New Roman" w:hAnsi="Times New Roman" w:cs="Times New Roman"/>
        </w:rPr>
        <w:t xml:space="preserve"> orientado à conexão, confiável, controle de fluxo/erro; adequado a chat e transferência de arquivos pequenos.</w:t>
      </w:r>
    </w:p>
    <w:p w14:paraId="2D4B4C14" w14:textId="77777777" w:rsidR="00DB6367" w:rsidRPr="00DB6367" w:rsidRDefault="00DB6367" w:rsidP="00DB6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367">
        <w:rPr>
          <w:rFonts w:ascii="Times New Roman" w:hAnsi="Times New Roman" w:cs="Times New Roman"/>
          <w:b/>
          <w:bCs/>
        </w:rPr>
        <w:t>UDP:</w:t>
      </w:r>
      <w:r w:rsidRPr="00DB6367">
        <w:rPr>
          <w:rFonts w:ascii="Times New Roman" w:hAnsi="Times New Roman" w:cs="Times New Roman"/>
        </w:rPr>
        <w:t xml:space="preserve"> leve e sem conexão; exigiria tratamento de perda e reordenação na aplicação.</w:t>
      </w:r>
      <w:r w:rsidRPr="00DB6367">
        <w:rPr>
          <w:rFonts w:ascii="Times New Roman" w:hAnsi="Times New Roman" w:cs="Times New Roman"/>
        </w:rPr>
        <w:br/>
      </w:r>
      <w:r w:rsidRPr="00DB6367">
        <w:rPr>
          <w:rFonts w:ascii="Times New Roman" w:hAnsi="Times New Roman" w:cs="Times New Roman"/>
          <w:b/>
          <w:bCs/>
        </w:rPr>
        <w:t>Justificativa:</w:t>
      </w:r>
      <w:r w:rsidRPr="00DB6367">
        <w:rPr>
          <w:rFonts w:ascii="Times New Roman" w:hAnsi="Times New Roman" w:cs="Times New Roman"/>
        </w:rPr>
        <w:t xml:space="preserve"> adotamos TCP para garantir entrega ordenada e simplificar demonstrações e análise no Wireshark.</w:t>
      </w:r>
    </w:p>
    <w:p w14:paraId="3CB26512" w14:textId="77777777" w:rsidR="00DB6367" w:rsidRPr="00DB6367" w:rsidRDefault="00DB6367" w:rsidP="00DB6367">
      <w:pPr>
        <w:rPr>
          <w:rFonts w:ascii="Times New Roman" w:hAnsi="Times New Roman" w:cs="Times New Roman"/>
          <w:b/>
          <w:bCs/>
        </w:rPr>
      </w:pPr>
      <w:r w:rsidRPr="00DB6367">
        <w:rPr>
          <w:rFonts w:ascii="Times New Roman" w:hAnsi="Times New Roman" w:cs="Times New Roman"/>
          <w:b/>
          <w:bCs/>
        </w:rPr>
        <w:t>2.3 Sockets, serialização e threads/async</w:t>
      </w:r>
    </w:p>
    <w:p w14:paraId="22DC3A29" w14:textId="77777777" w:rsidR="00DB6367" w:rsidRPr="00DB6367" w:rsidRDefault="00DB6367" w:rsidP="00DB6367">
      <w:pPr>
        <w:rPr>
          <w:rFonts w:ascii="Times New Roman" w:hAnsi="Times New Roman" w:cs="Times New Roman"/>
        </w:rPr>
      </w:pPr>
      <w:r w:rsidRPr="00DB6367">
        <w:rPr>
          <w:rFonts w:ascii="Times New Roman" w:hAnsi="Times New Roman" w:cs="Times New Roman"/>
        </w:rPr>
        <w:t>Descrição sucinta de sockets TCP, struct packing/unpacking (em Python struct.pack('!BBHI', ...)), e uso de threads (ou asyncio) para lidar com múltiplos clientes.</w:t>
      </w:r>
    </w:p>
    <w:p w14:paraId="75AFE978" w14:textId="77777777" w:rsidR="00DB6367" w:rsidRPr="00DB6367" w:rsidRDefault="00DB6367" w:rsidP="00DB6367">
      <w:pPr>
        <w:rPr>
          <w:rFonts w:ascii="Times New Roman" w:hAnsi="Times New Roman" w:cs="Times New Roman"/>
          <w:b/>
          <w:bCs/>
        </w:rPr>
      </w:pPr>
      <w:r w:rsidRPr="00DB6367">
        <w:rPr>
          <w:rFonts w:ascii="Times New Roman" w:hAnsi="Times New Roman" w:cs="Times New Roman"/>
          <w:b/>
          <w:bCs/>
        </w:rPr>
        <w:t>2.4 Análise de tráfego com Wireshark</w:t>
      </w:r>
    </w:p>
    <w:p w14:paraId="789C91BB" w14:textId="77777777" w:rsidR="00DB6367" w:rsidRPr="00DB6367" w:rsidRDefault="00DB6367" w:rsidP="00DB6367">
      <w:pPr>
        <w:rPr>
          <w:rFonts w:ascii="Times New Roman" w:hAnsi="Times New Roman" w:cs="Times New Roman"/>
        </w:rPr>
      </w:pPr>
      <w:r w:rsidRPr="00DB6367">
        <w:rPr>
          <w:rFonts w:ascii="Times New Roman" w:hAnsi="Times New Roman" w:cs="Times New Roman"/>
        </w:rPr>
        <w:t>Uso de filtros (ex.: ip.addr == X.X.X.X, tcp.port == 50000), Follow TCP Stream, interpretação de headers Ethernet/IP/TCP, visualização de payload em ASCII/hex.</w:t>
      </w:r>
    </w:p>
    <w:p w14:paraId="5990EA7A" w14:textId="77777777" w:rsidR="00213B74" w:rsidRDefault="00213B74" w:rsidP="00213B74">
      <w:pPr>
        <w:rPr>
          <w:rFonts w:ascii="Times New Roman" w:hAnsi="Times New Roman" w:cs="Times New Roman"/>
          <w:b/>
          <w:bCs/>
        </w:rPr>
      </w:pPr>
    </w:p>
    <w:p w14:paraId="795CD18C" w14:textId="77777777" w:rsidR="00213B74" w:rsidRDefault="00213B74" w:rsidP="00213B74">
      <w:pPr>
        <w:rPr>
          <w:rFonts w:ascii="Times New Roman" w:hAnsi="Times New Roman" w:cs="Times New Roman"/>
          <w:b/>
          <w:bCs/>
        </w:rPr>
      </w:pPr>
    </w:p>
    <w:p w14:paraId="3FA00D87" w14:textId="77777777" w:rsidR="00213B74" w:rsidRDefault="00213B74" w:rsidP="00213B74">
      <w:pPr>
        <w:rPr>
          <w:rFonts w:ascii="Times New Roman" w:hAnsi="Times New Roman" w:cs="Times New Roman"/>
          <w:b/>
          <w:bCs/>
        </w:rPr>
      </w:pPr>
    </w:p>
    <w:p w14:paraId="557C1D40" w14:textId="78DFDFF7" w:rsidR="00213B74" w:rsidRPr="00213B74" w:rsidRDefault="00213B74" w:rsidP="00213B74">
      <w:pPr>
        <w:rPr>
          <w:rFonts w:ascii="Times New Roman" w:hAnsi="Times New Roman" w:cs="Times New Roman"/>
          <w:b/>
          <w:bCs/>
        </w:rPr>
      </w:pPr>
      <w:r w:rsidRPr="00213B74">
        <w:rPr>
          <w:rFonts w:ascii="Times New Roman" w:hAnsi="Times New Roman" w:cs="Times New Roman"/>
          <w:b/>
          <w:bCs/>
        </w:rPr>
        <w:t>III. Concepção da Solução</w:t>
      </w:r>
    </w:p>
    <w:p w14:paraId="157AFC0A" w14:textId="77777777" w:rsidR="00213B74" w:rsidRPr="00213B74" w:rsidRDefault="00213B74" w:rsidP="00213B74">
      <w:pPr>
        <w:rPr>
          <w:rFonts w:ascii="Times New Roman" w:hAnsi="Times New Roman" w:cs="Times New Roman"/>
          <w:b/>
          <w:bCs/>
        </w:rPr>
      </w:pPr>
      <w:r w:rsidRPr="00213B74">
        <w:rPr>
          <w:rFonts w:ascii="Times New Roman" w:hAnsi="Times New Roman" w:cs="Times New Roman"/>
          <w:b/>
          <w:bCs/>
        </w:rPr>
        <w:t>3.1 Objetivo da aplicação</w:t>
      </w:r>
    </w:p>
    <w:p w14:paraId="2A23D2AB" w14:textId="77777777" w:rsidR="00213B74" w:rsidRPr="00213B74" w:rsidRDefault="00213B74" w:rsidP="00213B74">
      <w:p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Implementar chat de grupo com suporte a envio de arquivos pequenos e comando de listagem de usuários; protocolo de aplicação customizado; análise de tráfego com Wireshark.</w:t>
      </w:r>
    </w:p>
    <w:p w14:paraId="3B55A517" w14:textId="77777777" w:rsidR="00213B74" w:rsidRPr="00213B74" w:rsidRDefault="00213B74" w:rsidP="00213B74">
      <w:pPr>
        <w:rPr>
          <w:rFonts w:ascii="Times New Roman" w:hAnsi="Times New Roman" w:cs="Times New Roman"/>
          <w:b/>
          <w:bCs/>
        </w:rPr>
      </w:pPr>
      <w:r w:rsidRPr="00213B74">
        <w:rPr>
          <w:rFonts w:ascii="Times New Roman" w:hAnsi="Times New Roman" w:cs="Times New Roman"/>
          <w:b/>
          <w:bCs/>
        </w:rPr>
        <w:t>3.2 Especificação formal do protocolo (camada de aplicação)</w:t>
      </w:r>
    </w:p>
    <w:p w14:paraId="5FAB3B52" w14:textId="4FA431EF" w:rsidR="00213B74" w:rsidRPr="00735FD1" w:rsidRDefault="00213B74" w:rsidP="00213B74">
      <w:pPr>
        <w:rPr>
          <w:rFonts w:ascii="Times New Roman" w:hAnsi="Times New Roman" w:cs="Times New Roman"/>
          <w:lang w:val="en-US"/>
        </w:rPr>
      </w:pPr>
      <w:r w:rsidRPr="00735FD1">
        <w:rPr>
          <w:rFonts w:ascii="Times New Roman" w:hAnsi="Times New Roman" w:cs="Times New Roman"/>
          <w:b/>
          <w:bCs/>
          <w:lang w:val="en-US"/>
        </w:rPr>
        <w:lastRenderedPageBreak/>
        <w:t>Formato do cabeçalho (8 bytes, network order = big-endian):</w:t>
      </w:r>
    </w:p>
    <w:tbl>
      <w:tblPr>
        <w:tblStyle w:val="SimplesTabela2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730"/>
        <w:gridCol w:w="779"/>
        <w:gridCol w:w="3361"/>
      </w:tblGrid>
      <w:tr w:rsidR="00213B74" w:rsidRPr="00213B74" w14:paraId="67D3CBC8" w14:textId="77777777" w:rsidTr="00213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F9C12" w14:textId="77777777" w:rsidR="00213B74" w:rsidRPr="00213B74" w:rsidRDefault="00213B74" w:rsidP="00213B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E32BDE" w14:textId="77777777" w:rsidR="00213B74" w:rsidRPr="00213B74" w:rsidRDefault="00213B74" w:rsidP="00213B7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Bytes</w:t>
            </w:r>
          </w:p>
        </w:tc>
        <w:tc>
          <w:tcPr>
            <w:tcW w:w="0" w:type="auto"/>
            <w:hideMark/>
          </w:tcPr>
          <w:p w14:paraId="7216A881" w14:textId="77777777" w:rsidR="00213B74" w:rsidRPr="00213B74" w:rsidRDefault="00213B74" w:rsidP="00213B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  <w:hideMark/>
          </w:tcPr>
          <w:p w14:paraId="6A4B5A4A" w14:textId="77777777" w:rsidR="00213B74" w:rsidRPr="00213B74" w:rsidRDefault="00213B74" w:rsidP="00213B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Descrição</w:t>
            </w:r>
          </w:p>
        </w:tc>
      </w:tr>
      <w:tr w:rsidR="00213B74" w:rsidRPr="00213B74" w14:paraId="756EAF00" w14:textId="77777777" w:rsidTr="00213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D9E02" w14:textId="77777777" w:rsidR="00213B74" w:rsidRPr="00213B74" w:rsidRDefault="00213B74" w:rsidP="00213B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DE39136" w14:textId="2F20B7C7" w:rsidR="00213B74" w:rsidRPr="00213B74" w:rsidRDefault="00213B74" w:rsidP="00213B7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E46A055" w14:textId="77777777" w:rsidR="00213B74" w:rsidRPr="00213B74" w:rsidRDefault="00213B74" w:rsidP="00213B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uint8</w:t>
            </w:r>
          </w:p>
        </w:tc>
        <w:tc>
          <w:tcPr>
            <w:tcW w:w="0" w:type="auto"/>
            <w:hideMark/>
          </w:tcPr>
          <w:p w14:paraId="46819CF1" w14:textId="77777777" w:rsidR="00213B74" w:rsidRPr="00213B74" w:rsidRDefault="00213B74" w:rsidP="00213B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Versão do protocolo (ex.: 1)</w:t>
            </w:r>
          </w:p>
        </w:tc>
      </w:tr>
      <w:tr w:rsidR="00213B74" w:rsidRPr="00213B74" w14:paraId="1FF57B5C" w14:textId="77777777" w:rsidTr="00213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90F5" w14:textId="77777777" w:rsidR="00213B74" w:rsidRPr="00213B74" w:rsidRDefault="00213B74" w:rsidP="00213B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91C784" w14:textId="77777777" w:rsidR="00213B74" w:rsidRPr="00213B74" w:rsidRDefault="00213B74" w:rsidP="00213B7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B9FFBDA" w14:textId="77777777" w:rsidR="00213B74" w:rsidRPr="00213B74" w:rsidRDefault="00213B74" w:rsidP="00213B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uint8</w:t>
            </w:r>
          </w:p>
        </w:tc>
        <w:tc>
          <w:tcPr>
            <w:tcW w:w="0" w:type="auto"/>
            <w:hideMark/>
          </w:tcPr>
          <w:p w14:paraId="738DBF6C" w14:textId="77777777" w:rsidR="00213B74" w:rsidRPr="00213B74" w:rsidRDefault="00213B74" w:rsidP="00213B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Tipo da mensagem (valores abaixo)</w:t>
            </w:r>
          </w:p>
        </w:tc>
      </w:tr>
      <w:tr w:rsidR="00213B74" w:rsidRPr="00213B74" w14:paraId="2EF9FEC0" w14:textId="77777777" w:rsidTr="00213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A4C45" w14:textId="77777777" w:rsidR="00213B74" w:rsidRPr="00213B74" w:rsidRDefault="00213B74" w:rsidP="00213B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14:paraId="7F9CB05B" w14:textId="77777777" w:rsidR="00213B74" w:rsidRPr="00213B74" w:rsidRDefault="00213B74" w:rsidP="00213B7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926833A" w14:textId="77777777" w:rsidR="00213B74" w:rsidRPr="00213B74" w:rsidRDefault="00213B74" w:rsidP="00213B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uint16</w:t>
            </w:r>
          </w:p>
        </w:tc>
        <w:tc>
          <w:tcPr>
            <w:tcW w:w="0" w:type="auto"/>
            <w:hideMark/>
          </w:tcPr>
          <w:p w14:paraId="15851EC4" w14:textId="77777777" w:rsidR="00213B74" w:rsidRPr="00213B74" w:rsidRDefault="00213B74" w:rsidP="00213B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Número de sequência (0..65535)</w:t>
            </w:r>
          </w:p>
        </w:tc>
      </w:tr>
      <w:tr w:rsidR="00213B74" w:rsidRPr="00213B74" w14:paraId="0A062184" w14:textId="77777777" w:rsidTr="00213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ED268" w14:textId="77777777" w:rsidR="00213B74" w:rsidRPr="00213B74" w:rsidRDefault="00213B74" w:rsidP="00213B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8CAC4A3" w14:textId="77777777" w:rsidR="00213B74" w:rsidRPr="00213B74" w:rsidRDefault="00213B74" w:rsidP="00213B7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5E6676C" w14:textId="77777777" w:rsidR="00213B74" w:rsidRPr="00213B74" w:rsidRDefault="00213B74" w:rsidP="00213B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uint32</w:t>
            </w:r>
          </w:p>
        </w:tc>
        <w:tc>
          <w:tcPr>
            <w:tcW w:w="0" w:type="auto"/>
            <w:hideMark/>
          </w:tcPr>
          <w:p w14:paraId="631A7BA4" w14:textId="77777777" w:rsidR="00213B74" w:rsidRPr="00213B74" w:rsidRDefault="00213B74" w:rsidP="00213B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3B74">
              <w:rPr>
                <w:rFonts w:ascii="Times New Roman" w:hAnsi="Times New Roman" w:cs="Times New Roman"/>
              </w:rPr>
              <w:t>Tamanho do payload em bytes</w:t>
            </w:r>
          </w:p>
        </w:tc>
      </w:tr>
    </w:tbl>
    <w:p w14:paraId="677D5EA1" w14:textId="77777777" w:rsidR="00213B74" w:rsidRDefault="00213B74" w:rsidP="00213B74">
      <w:pPr>
        <w:rPr>
          <w:rFonts w:ascii="Times New Roman" w:hAnsi="Times New Roman" w:cs="Times New Roman"/>
          <w:b/>
          <w:bCs/>
        </w:rPr>
      </w:pPr>
    </w:p>
    <w:p w14:paraId="28407DC0" w14:textId="3E373873" w:rsidR="00213B74" w:rsidRPr="00213B74" w:rsidRDefault="00213B74" w:rsidP="00213B74">
      <w:p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  <w:b/>
          <w:bCs/>
        </w:rPr>
        <w:t>Tipos (TYPE):</w:t>
      </w:r>
    </w:p>
    <w:p w14:paraId="4D24FC73" w14:textId="77777777" w:rsidR="00213B74" w:rsidRPr="00213B74" w:rsidRDefault="00213B74" w:rsidP="00213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1 = </w:t>
      </w:r>
      <w:r w:rsidRPr="00213B74">
        <w:rPr>
          <w:rFonts w:ascii="Times New Roman" w:hAnsi="Times New Roman" w:cs="Times New Roman"/>
          <w:b/>
          <w:bCs/>
        </w:rPr>
        <w:t>CONNECT</w:t>
      </w:r>
      <w:r w:rsidRPr="00213B74">
        <w:rPr>
          <w:rFonts w:ascii="Times New Roman" w:hAnsi="Times New Roman" w:cs="Times New Roman"/>
        </w:rPr>
        <w:t xml:space="preserve"> (payload: nome do usuário, UTF-8)</w:t>
      </w:r>
    </w:p>
    <w:p w14:paraId="1EF5AF7B" w14:textId="77777777" w:rsidR="00213B74" w:rsidRPr="00213B74" w:rsidRDefault="00213B74" w:rsidP="00213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2 = </w:t>
      </w:r>
      <w:r w:rsidRPr="00213B74">
        <w:rPr>
          <w:rFonts w:ascii="Times New Roman" w:hAnsi="Times New Roman" w:cs="Times New Roman"/>
          <w:b/>
          <w:bCs/>
        </w:rPr>
        <w:t>MSG</w:t>
      </w:r>
      <w:r w:rsidRPr="00213B74">
        <w:rPr>
          <w:rFonts w:ascii="Times New Roman" w:hAnsi="Times New Roman" w:cs="Times New Roman"/>
        </w:rPr>
        <w:t xml:space="preserve"> (payload: mensagem UTF-8)</w:t>
      </w:r>
    </w:p>
    <w:p w14:paraId="5259C425" w14:textId="77777777" w:rsidR="00213B74" w:rsidRPr="00213B74" w:rsidRDefault="00213B74" w:rsidP="00213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3 = </w:t>
      </w:r>
      <w:r w:rsidRPr="00213B74">
        <w:rPr>
          <w:rFonts w:ascii="Times New Roman" w:hAnsi="Times New Roman" w:cs="Times New Roman"/>
          <w:b/>
          <w:bCs/>
        </w:rPr>
        <w:t>LIST</w:t>
      </w:r>
      <w:r w:rsidRPr="00213B74">
        <w:rPr>
          <w:rFonts w:ascii="Times New Roman" w:hAnsi="Times New Roman" w:cs="Times New Roman"/>
        </w:rPr>
        <w:t xml:space="preserve"> (request) — servidor responde com TYPE=2 ou TYPE=3 com payload de nomes</w:t>
      </w:r>
    </w:p>
    <w:p w14:paraId="58C69DB3" w14:textId="77777777" w:rsidR="00213B74" w:rsidRPr="00213B74" w:rsidRDefault="00213B74" w:rsidP="00213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4 = </w:t>
      </w:r>
      <w:r w:rsidRPr="00213B74">
        <w:rPr>
          <w:rFonts w:ascii="Times New Roman" w:hAnsi="Times New Roman" w:cs="Times New Roman"/>
          <w:b/>
          <w:bCs/>
        </w:rPr>
        <w:t>FILE</w:t>
      </w:r>
      <w:r w:rsidRPr="00213B74">
        <w:rPr>
          <w:rFonts w:ascii="Times New Roman" w:hAnsi="Times New Roman" w:cs="Times New Roman"/>
        </w:rPr>
        <w:t xml:space="preserve"> (payload: conteúdo binário do arquivo, nome opcional no payload inicial)</w:t>
      </w:r>
    </w:p>
    <w:p w14:paraId="569CC932" w14:textId="77777777" w:rsidR="00213B74" w:rsidRPr="00213B74" w:rsidRDefault="00213B74" w:rsidP="00213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5 = </w:t>
      </w:r>
      <w:r w:rsidRPr="00213B74">
        <w:rPr>
          <w:rFonts w:ascii="Times New Roman" w:hAnsi="Times New Roman" w:cs="Times New Roman"/>
          <w:b/>
          <w:bCs/>
        </w:rPr>
        <w:t>ACK</w:t>
      </w:r>
      <w:r w:rsidRPr="00213B74">
        <w:rPr>
          <w:rFonts w:ascii="Times New Roman" w:hAnsi="Times New Roman" w:cs="Times New Roman"/>
        </w:rPr>
        <w:t xml:space="preserve"> (payload opcional — por exemplo, texto "OK" ou SEQ do pacote recebido)</w:t>
      </w:r>
    </w:p>
    <w:p w14:paraId="57DF75F4" w14:textId="77777777" w:rsidR="00213B74" w:rsidRPr="00213B74" w:rsidRDefault="00213B74" w:rsidP="00213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6 = </w:t>
      </w:r>
      <w:r w:rsidRPr="00213B74">
        <w:rPr>
          <w:rFonts w:ascii="Times New Roman" w:hAnsi="Times New Roman" w:cs="Times New Roman"/>
          <w:b/>
          <w:bCs/>
        </w:rPr>
        <w:t>DISCONNECT</w:t>
      </w:r>
      <w:r w:rsidRPr="00213B74">
        <w:rPr>
          <w:rFonts w:ascii="Times New Roman" w:hAnsi="Times New Roman" w:cs="Times New Roman"/>
        </w:rPr>
        <w:t xml:space="preserve"> (payload opcional)</w:t>
      </w:r>
    </w:p>
    <w:p w14:paraId="32BCF5F9" w14:textId="77777777" w:rsidR="00213B74" w:rsidRPr="00213B74" w:rsidRDefault="00213B74" w:rsidP="00213B74">
      <w:p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  <w:b/>
          <w:bCs/>
        </w:rPr>
        <w:t>Observações:</w:t>
      </w:r>
    </w:p>
    <w:p w14:paraId="16350D41" w14:textId="77777777" w:rsidR="00213B74" w:rsidRPr="00213B74" w:rsidRDefault="00213B74" w:rsidP="00213B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  <w:b/>
          <w:bCs/>
        </w:rPr>
        <w:t>LENGTH</w:t>
      </w:r>
      <w:r w:rsidRPr="00213B74">
        <w:rPr>
          <w:rFonts w:ascii="Times New Roman" w:hAnsi="Times New Roman" w:cs="Times New Roman"/>
        </w:rPr>
        <w:t xml:space="preserve"> é o número de bytes do payload que seguem.</w:t>
      </w:r>
    </w:p>
    <w:p w14:paraId="0C4A2825" w14:textId="77777777" w:rsidR="00213B74" w:rsidRPr="00213B74" w:rsidRDefault="00213B74" w:rsidP="00213B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Mensagens devem ser lidas estritamente: primeiro ler 8 bytes do cabeçalho, depois ler LENGTH bytes do socket (usar recv_all).</w:t>
      </w:r>
    </w:p>
    <w:p w14:paraId="13F2C965" w14:textId="77777777" w:rsidR="00213B74" w:rsidRPr="00213B74" w:rsidRDefault="00213B74" w:rsidP="00213B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Para arquivos grandes, o cliente pode enviar em múltiplos pacotes FILE com SEQ incrementado; o servidor reconstrói conforme SEQ ou usa LENGTH para n bytes por pacote.</w:t>
      </w:r>
    </w:p>
    <w:p w14:paraId="6424D2C6" w14:textId="77777777" w:rsidR="00213B74" w:rsidRPr="00213B74" w:rsidRDefault="00213B74" w:rsidP="00213B74">
      <w:p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  <w:b/>
          <w:bCs/>
        </w:rPr>
        <w:t>Exemplo (hex + ASCII):</w:t>
      </w:r>
      <w:r w:rsidRPr="00213B74">
        <w:rPr>
          <w:rFonts w:ascii="Times New Roman" w:hAnsi="Times New Roman" w:cs="Times New Roman"/>
        </w:rPr>
        <w:br/>
        <w:t>CONNECT com nome "Alice" (6 bytes payload):</w:t>
      </w:r>
    </w:p>
    <w:p w14:paraId="73B6E0C6" w14:textId="77777777" w:rsidR="00213B74" w:rsidRPr="00213B74" w:rsidRDefault="00213B74" w:rsidP="00213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Cabeçalho (8 bytes): </w:t>
      </w:r>
      <w:r w:rsidRPr="00213B74">
        <w:rPr>
          <w:rFonts w:ascii="Times New Roman" w:hAnsi="Times New Roman" w:cs="Times New Roman"/>
          <w:highlight w:val="lightGray"/>
        </w:rPr>
        <w:t>01 01 00 01 00 00 00 06</w:t>
      </w:r>
    </w:p>
    <w:p w14:paraId="49DA0CE2" w14:textId="77777777" w:rsidR="00213B74" w:rsidRPr="00213B74" w:rsidRDefault="00213B74" w:rsidP="00213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VERSION=0x01</w:t>
      </w:r>
    </w:p>
    <w:p w14:paraId="4D2D04CE" w14:textId="77777777" w:rsidR="00213B74" w:rsidRPr="00213B74" w:rsidRDefault="00213B74" w:rsidP="00213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TYPE=0x01 (CONNECT)</w:t>
      </w:r>
    </w:p>
    <w:p w14:paraId="531E3058" w14:textId="77777777" w:rsidR="00213B74" w:rsidRPr="00213B74" w:rsidRDefault="00213B74" w:rsidP="00213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SEQ=0x0001</w:t>
      </w:r>
    </w:p>
    <w:p w14:paraId="4831942F" w14:textId="77777777" w:rsidR="00213B74" w:rsidRPr="00213B74" w:rsidRDefault="00213B74" w:rsidP="00213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LENGTH=0x00000006</w:t>
      </w:r>
    </w:p>
    <w:p w14:paraId="310E9E59" w14:textId="77777777" w:rsidR="00213B74" w:rsidRPr="00213B74" w:rsidRDefault="00213B74" w:rsidP="00213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 xml:space="preserve">Payload ASCII: </w:t>
      </w:r>
      <w:r w:rsidRPr="00213B74">
        <w:rPr>
          <w:rFonts w:ascii="Times New Roman" w:hAnsi="Times New Roman" w:cs="Times New Roman"/>
          <w:highlight w:val="lightGray"/>
        </w:rPr>
        <w:t>41 6C 69 63 65</w:t>
      </w:r>
      <w:r w:rsidRPr="00213B74">
        <w:rPr>
          <w:rFonts w:ascii="Times New Roman" w:hAnsi="Times New Roman" w:cs="Times New Roman"/>
        </w:rPr>
        <w:t xml:space="preserve"> → "Alice"</w:t>
      </w:r>
    </w:p>
    <w:p w14:paraId="483586AB" w14:textId="77777777" w:rsidR="007C3019" w:rsidRDefault="007C3019" w:rsidP="00F62E7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65"/>
        <w:gridCol w:w="1340"/>
        <w:gridCol w:w="1418"/>
        <w:gridCol w:w="1802"/>
        <w:gridCol w:w="1833"/>
        <w:gridCol w:w="1893"/>
      </w:tblGrid>
      <w:tr w:rsidR="007C3019" w14:paraId="7FF4372B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6CF8A56C" w14:textId="7FECAA8B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TYPE (decimal)</w:t>
            </w:r>
          </w:p>
        </w:tc>
        <w:tc>
          <w:tcPr>
            <w:tcW w:w="1340" w:type="dxa"/>
            <w:vAlign w:val="center"/>
          </w:tcPr>
          <w:p w14:paraId="19EF1ABF" w14:textId="4A7B1C02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Nome da Mensagem</w:t>
            </w:r>
          </w:p>
        </w:tc>
        <w:tc>
          <w:tcPr>
            <w:tcW w:w="1418" w:type="dxa"/>
            <w:vAlign w:val="center"/>
          </w:tcPr>
          <w:p w14:paraId="04E1C444" w14:textId="1CD3D6F2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Direção</w:t>
            </w:r>
          </w:p>
        </w:tc>
        <w:tc>
          <w:tcPr>
            <w:tcW w:w="1802" w:type="dxa"/>
            <w:vAlign w:val="center"/>
          </w:tcPr>
          <w:p w14:paraId="643324FD" w14:textId="2C08E691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Descrição e Uso</w:t>
            </w:r>
          </w:p>
        </w:tc>
        <w:tc>
          <w:tcPr>
            <w:tcW w:w="1833" w:type="dxa"/>
            <w:vAlign w:val="center"/>
          </w:tcPr>
          <w:p w14:paraId="191EF845" w14:textId="67C5D508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Estrutura do Payload (conteúdo)</w:t>
            </w:r>
          </w:p>
        </w:tc>
        <w:tc>
          <w:tcPr>
            <w:tcW w:w="1893" w:type="dxa"/>
            <w:vAlign w:val="center"/>
          </w:tcPr>
          <w:p w14:paraId="54273A4B" w14:textId="7915DFC6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Exemplo de Payload (ASCII / Hex)</w:t>
            </w:r>
          </w:p>
        </w:tc>
      </w:tr>
      <w:tr w:rsidR="007C3019" w14:paraId="72F4D990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56F56A5A" w14:textId="298A4DF1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  <w:vAlign w:val="center"/>
          </w:tcPr>
          <w:p w14:paraId="1FFDD0BE" w14:textId="5F10A9E6" w:rsidR="007C3019" w:rsidRPr="007C3019" w:rsidRDefault="007C3019" w:rsidP="007C30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019">
              <w:rPr>
                <w:rFonts w:ascii="Times New Roman" w:hAnsi="Times New Roman" w:cs="Times New Roman"/>
                <w:b/>
                <w:bCs/>
              </w:rPr>
              <w:t>CONNECT</w:t>
            </w:r>
          </w:p>
        </w:tc>
        <w:tc>
          <w:tcPr>
            <w:tcW w:w="1418" w:type="dxa"/>
            <w:vAlign w:val="center"/>
          </w:tcPr>
          <w:p w14:paraId="673DDEE4" w14:textId="7A76599D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Cliente → Servidor</w:t>
            </w:r>
          </w:p>
        </w:tc>
        <w:tc>
          <w:tcPr>
            <w:tcW w:w="1802" w:type="dxa"/>
            <w:vAlign w:val="center"/>
          </w:tcPr>
          <w:p w14:paraId="4B9CB0D0" w14:textId="6CD8214D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Estabelece sessão e envia nome do usuário. O servidor registra o nome e responde com ACK.</w:t>
            </w:r>
          </w:p>
        </w:tc>
        <w:tc>
          <w:tcPr>
            <w:tcW w:w="1833" w:type="dxa"/>
            <w:vAlign w:val="center"/>
          </w:tcPr>
          <w:p w14:paraId="5537E930" w14:textId="4525A414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Texto UTF-8 com nome do usuário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3" w:type="dxa"/>
            <w:vAlign w:val="center"/>
          </w:tcPr>
          <w:p w14:paraId="5CF9B72B" w14:textId="57F6A572" w:rsidR="007C3019" w:rsidRDefault="0039593C" w:rsidP="007C3019">
            <w:pPr>
              <w:jc w:val="center"/>
              <w:rPr>
                <w:rFonts w:ascii="Times New Roman" w:hAnsi="Times New Roman" w:cs="Times New Roman"/>
              </w:rPr>
            </w:pPr>
            <w:r w:rsidRPr="0039593C">
              <w:rPr>
                <w:rFonts w:ascii="Times New Roman" w:hAnsi="Times New Roman" w:cs="Times New Roman"/>
                <w:highlight w:val="lightGray"/>
              </w:rPr>
              <w:t>"Alice"</w:t>
            </w:r>
            <w:r w:rsidRPr="0039593C">
              <w:rPr>
                <w:rFonts w:ascii="Times New Roman" w:hAnsi="Times New Roman" w:cs="Times New Roman"/>
              </w:rPr>
              <w:t xml:space="preserve"> → </w:t>
            </w:r>
            <w:r w:rsidRPr="0039593C">
              <w:rPr>
                <w:rFonts w:ascii="Times New Roman" w:hAnsi="Times New Roman" w:cs="Times New Roman"/>
                <w:highlight w:val="lightGray"/>
              </w:rPr>
              <w:t>41 6C 69 63 65</w:t>
            </w:r>
          </w:p>
        </w:tc>
      </w:tr>
      <w:tr w:rsidR="007C3019" w14:paraId="7F466161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364B6D90" w14:textId="39DCD15F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40" w:type="dxa"/>
            <w:vAlign w:val="center"/>
          </w:tcPr>
          <w:p w14:paraId="06B6F7B8" w14:textId="434CF67E" w:rsidR="007C3019" w:rsidRPr="007C3019" w:rsidRDefault="007C3019" w:rsidP="007C30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019">
              <w:rPr>
                <w:rFonts w:ascii="Times New Roman" w:hAnsi="Times New Roman" w:cs="Times New Roman"/>
                <w:b/>
                <w:bCs/>
              </w:rPr>
              <w:t>MSG</w:t>
            </w:r>
          </w:p>
        </w:tc>
        <w:tc>
          <w:tcPr>
            <w:tcW w:w="1418" w:type="dxa"/>
            <w:vAlign w:val="center"/>
          </w:tcPr>
          <w:p w14:paraId="344A0F7B" w14:textId="631AA92A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Cliente ↔ Servidor ↔ Clientes</w:t>
            </w:r>
          </w:p>
        </w:tc>
        <w:tc>
          <w:tcPr>
            <w:tcW w:w="1802" w:type="dxa"/>
            <w:vAlign w:val="center"/>
          </w:tcPr>
          <w:p w14:paraId="1840C005" w14:textId="1B757AF6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Envia mensagens de texto ao servidor, que faz broadcast para os demais clientes conectados.</w:t>
            </w:r>
          </w:p>
        </w:tc>
        <w:tc>
          <w:tcPr>
            <w:tcW w:w="1833" w:type="dxa"/>
            <w:vAlign w:val="center"/>
          </w:tcPr>
          <w:p w14:paraId="07134D99" w14:textId="41DA55F8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Texto UTF-8 da mensagem.</w:t>
            </w:r>
          </w:p>
        </w:tc>
        <w:tc>
          <w:tcPr>
            <w:tcW w:w="1893" w:type="dxa"/>
            <w:vAlign w:val="center"/>
          </w:tcPr>
          <w:p w14:paraId="0A948887" w14:textId="6E3CA4FE" w:rsidR="007C3019" w:rsidRDefault="0039593C" w:rsidP="007C3019">
            <w:pPr>
              <w:jc w:val="center"/>
              <w:rPr>
                <w:rFonts w:ascii="Times New Roman" w:hAnsi="Times New Roman" w:cs="Times New Roman"/>
              </w:rPr>
            </w:pPr>
            <w:r w:rsidRPr="0039593C">
              <w:rPr>
                <w:rFonts w:ascii="Times New Roman" w:hAnsi="Times New Roman" w:cs="Times New Roman"/>
                <w:highlight w:val="lightGray"/>
              </w:rPr>
              <w:t>"Hello, turma!"</w:t>
            </w:r>
            <w:r w:rsidRPr="0039593C">
              <w:rPr>
                <w:rFonts w:ascii="Times New Roman" w:hAnsi="Times New Roman" w:cs="Times New Roman"/>
              </w:rPr>
              <w:t xml:space="preserve"> → </w:t>
            </w:r>
            <w:r w:rsidRPr="0039593C">
              <w:rPr>
                <w:rFonts w:ascii="Times New Roman" w:hAnsi="Times New Roman" w:cs="Times New Roman"/>
                <w:highlight w:val="lightGray"/>
              </w:rPr>
              <w:t>48 65 6C 6C 6F 2C 20 74 75 72 6D 61 21</w:t>
            </w:r>
          </w:p>
        </w:tc>
      </w:tr>
      <w:tr w:rsidR="007C3019" w:rsidRPr="00735FD1" w14:paraId="5B2F8625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4A12CB3C" w14:textId="6758F38A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0" w:type="dxa"/>
            <w:vAlign w:val="center"/>
          </w:tcPr>
          <w:p w14:paraId="4E0BA685" w14:textId="0846F60B" w:rsidR="007C3019" w:rsidRPr="007C3019" w:rsidRDefault="007C3019" w:rsidP="007C30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019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1418" w:type="dxa"/>
            <w:vAlign w:val="center"/>
          </w:tcPr>
          <w:p w14:paraId="30002179" w14:textId="5FA11997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Cliente →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C3019">
              <w:rPr>
                <w:rFonts w:ascii="Times New Roman" w:hAnsi="Times New Roman" w:cs="Times New Roman"/>
              </w:rPr>
              <w:t>Servidor</w:t>
            </w:r>
            <w:r w:rsidRPr="007C3019">
              <w:rPr>
                <w:rFonts w:ascii="Times New Roman" w:hAnsi="Times New Roman" w:cs="Times New Roman"/>
              </w:rPr>
              <w:br/>
              <w:t>Servidor → Cliente</w:t>
            </w:r>
          </w:p>
        </w:tc>
        <w:tc>
          <w:tcPr>
            <w:tcW w:w="1802" w:type="dxa"/>
            <w:vAlign w:val="center"/>
          </w:tcPr>
          <w:p w14:paraId="1010DAAE" w14:textId="2D8430B1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Solicita e retorna lista de usuários conectados.</w:t>
            </w:r>
          </w:p>
        </w:tc>
        <w:tc>
          <w:tcPr>
            <w:tcW w:w="1833" w:type="dxa"/>
            <w:vAlign w:val="center"/>
          </w:tcPr>
          <w:p w14:paraId="71A1EFC4" w14:textId="77EFF6AB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(Request) vazio.</w:t>
            </w:r>
            <w:r w:rsidRPr="007C3019">
              <w:rPr>
                <w:rFonts w:ascii="Times New Roman" w:hAnsi="Times New Roman" w:cs="Times New Roman"/>
              </w:rPr>
              <w:br/>
              <w:t>(Response) nomes separados por ponto e vírgula.</w:t>
            </w:r>
          </w:p>
        </w:tc>
        <w:tc>
          <w:tcPr>
            <w:tcW w:w="1893" w:type="dxa"/>
            <w:vAlign w:val="center"/>
          </w:tcPr>
          <w:p w14:paraId="6C7838FF" w14:textId="260273E7" w:rsidR="007C3019" w:rsidRPr="00735FD1" w:rsidRDefault="0039593C" w:rsidP="007C30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35FD1">
              <w:rPr>
                <w:rFonts w:ascii="Times New Roman" w:hAnsi="Times New Roman" w:cs="Times New Roman"/>
                <w:highlight w:val="lightGray"/>
                <w:lang w:val="en-US"/>
              </w:rPr>
              <w:t>"Alice;Bob;Carol"</w:t>
            </w:r>
            <w:r w:rsidRPr="00735FD1">
              <w:rPr>
                <w:rFonts w:ascii="Times New Roman" w:hAnsi="Times New Roman" w:cs="Times New Roman"/>
                <w:lang w:val="en-US"/>
              </w:rPr>
              <w:t xml:space="preserve"> → </w:t>
            </w:r>
            <w:r w:rsidRPr="00735FD1">
              <w:rPr>
                <w:rFonts w:ascii="Times New Roman" w:hAnsi="Times New Roman" w:cs="Times New Roman"/>
                <w:highlight w:val="lightGray"/>
                <w:lang w:val="en-US"/>
              </w:rPr>
              <w:t>41 6C 69 63 65 3B 42 6F 62 3B 43 61 72 6F 6C</w:t>
            </w:r>
          </w:p>
        </w:tc>
      </w:tr>
      <w:tr w:rsidR="007C3019" w14:paraId="5465A31E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493A2EDB" w14:textId="5A83E0A7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  <w:vAlign w:val="center"/>
          </w:tcPr>
          <w:p w14:paraId="5824533C" w14:textId="1A3CAC73" w:rsidR="007C3019" w:rsidRPr="007C3019" w:rsidRDefault="007C3019" w:rsidP="007C30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019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1418" w:type="dxa"/>
            <w:vAlign w:val="center"/>
          </w:tcPr>
          <w:p w14:paraId="049A102C" w14:textId="1D4CA717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Cliente → Servidor</w:t>
            </w:r>
          </w:p>
        </w:tc>
        <w:tc>
          <w:tcPr>
            <w:tcW w:w="1802" w:type="dxa"/>
            <w:vAlign w:val="center"/>
          </w:tcPr>
          <w:p w14:paraId="256B26A0" w14:textId="064A29D4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Envia conteúdo binário de um arquivo. Pode ser dividido em blocos; servidor salva e confirma com ACK.</w:t>
            </w:r>
          </w:p>
        </w:tc>
        <w:tc>
          <w:tcPr>
            <w:tcW w:w="1833" w:type="dxa"/>
            <w:vAlign w:val="center"/>
          </w:tcPr>
          <w:p w14:paraId="1AB59C46" w14:textId="0559FB3A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Dados binários (bytes do arquivo).</w:t>
            </w:r>
          </w:p>
        </w:tc>
        <w:tc>
          <w:tcPr>
            <w:tcW w:w="1893" w:type="dxa"/>
            <w:vAlign w:val="center"/>
          </w:tcPr>
          <w:p w14:paraId="4438DC3B" w14:textId="49BCCA5E" w:rsidR="007C3019" w:rsidRDefault="0039593C" w:rsidP="007C3019">
            <w:pPr>
              <w:jc w:val="center"/>
              <w:rPr>
                <w:rFonts w:ascii="Times New Roman" w:hAnsi="Times New Roman" w:cs="Times New Roman"/>
              </w:rPr>
            </w:pPr>
            <w:r w:rsidRPr="0039593C">
              <w:rPr>
                <w:rFonts w:ascii="Times New Roman" w:hAnsi="Times New Roman" w:cs="Times New Roman"/>
              </w:rPr>
              <w:t xml:space="preserve">Início de arquivo binário, ex.: </w:t>
            </w:r>
            <w:r w:rsidRPr="0039593C">
              <w:rPr>
                <w:rFonts w:ascii="Times New Roman" w:hAnsi="Times New Roman" w:cs="Times New Roman"/>
                <w:highlight w:val="lightGray"/>
              </w:rPr>
              <w:t>50 4B 03 04</w:t>
            </w:r>
            <w:r w:rsidRPr="0039593C">
              <w:rPr>
                <w:rFonts w:ascii="Times New Roman" w:hAnsi="Times New Roman" w:cs="Times New Roman"/>
              </w:rPr>
              <w:t xml:space="preserve"> </w:t>
            </w:r>
            <w:r w:rsidRPr="0039593C">
              <w:rPr>
                <w:rFonts w:ascii="Times New Roman" w:hAnsi="Times New Roman" w:cs="Times New Roman"/>
                <w:highlight w:val="lightGray"/>
              </w:rPr>
              <w:t>…</w:t>
            </w:r>
            <w:r w:rsidRPr="0039593C">
              <w:rPr>
                <w:rFonts w:ascii="Times New Roman" w:hAnsi="Times New Roman" w:cs="Times New Roman"/>
              </w:rPr>
              <w:t xml:space="preserve"> (ZIP)</w:t>
            </w:r>
          </w:p>
        </w:tc>
      </w:tr>
      <w:tr w:rsidR="007C3019" w14:paraId="602DFE8E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5A2F8E03" w14:textId="104E599C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0" w:type="dxa"/>
            <w:vAlign w:val="center"/>
          </w:tcPr>
          <w:p w14:paraId="6D67FA4E" w14:textId="1716D5CC" w:rsidR="007C3019" w:rsidRPr="007C3019" w:rsidRDefault="007C3019" w:rsidP="007C30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019">
              <w:rPr>
                <w:rFonts w:ascii="Times New Roman" w:hAnsi="Times New Roman" w:cs="Times New Roman"/>
                <w:b/>
                <w:bCs/>
              </w:rPr>
              <w:t>ACK</w:t>
            </w:r>
          </w:p>
        </w:tc>
        <w:tc>
          <w:tcPr>
            <w:tcW w:w="1418" w:type="dxa"/>
            <w:vAlign w:val="center"/>
          </w:tcPr>
          <w:p w14:paraId="48FA6DC8" w14:textId="01ADB919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Servidor → Cliente</w:t>
            </w:r>
            <w:r w:rsidRPr="007C3019">
              <w:rPr>
                <w:rFonts w:ascii="Times New Roman" w:hAnsi="Times New Roman" w:cs="Times New Roman"/>
              </w:rPr>
              <w:br/>
              <w:t>Cliente → Servidor</w:t>
            </w:r>
          </w:p>
        </w:tc>
        <w:tc>
          <w:tcPr>
            <w:tcW w:w="1802" w:type="dxa"/>
            <w:vAlign w:val="center"/>
          </w:tcPr>
          <w:p w14:paraId="4A527DC7" w14:textId="54A550F3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Confirma recebimento de mensagens ou arquivo. Contém texto ou código de confirmação.</w:t>
            </w:r>
          </w:p>
        </w:tc>
        <w:tc>
          <w:tcPr>
            <w:tcW w:w="1833" w:type="dxa"/>
            <w:vAlign w:val="center"/>
          </w:tcPr>
          <w:p w14:paraId="59B01940" w14:textId="2F7E4C62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 xml:space="preserve">Texto UTF-8 (ex.: </w:t>
            </w:r>
            <w:r w:rsidRPr="007C3019">
              <w:rPr>
                <w:rFonts w:ascii="Times New Roman" w:hAnsi="Times New Roman" w:cs="Times New Roman"/>
                <w:highlight w:val="lightGray"/>
              </w:rPr>
              <w:t>"OK"</w:t>
            </w:r>
            <w:r w:rsidRPr="007C3019">
              <w:rPr>
                <w:rFonts w:ascii="Times New Roman" w:hAnsi="Times New Roman" w:cs="Times New Roman"/>
              </w:rPr>
              <w:t xml:space="preserve"> ou </w:t>
            </w:r>
            <w:r w:rsidRPr="007C3019">
              <w:rPr>
                <w:rFonts w:ascii="Times New Roman" w:hAnsi="Times New Roman" w:cs="Times New Roman"/>
                <w:highlight w:val="lightGray"/>
              </w:rPr>
              <w:t>"FILE_SAVED"</w:t>
            </w:r>
            <w:r w:rsidRPr="007C3019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893" w:type="dxa"/>
            <w:vAlign w:val="center"/>
          </w:tcPr>
          <w:p w14:paraId="53C5A3E9" w14:textId="1B431FC1" w:rsidR="007C3019" w:rsidRDefault="0039593C" w:rsidP="007C3019">
            <w:pPr>
              <w:jc w:val="center"/>
              <w:rPr>
                <w:rFonts w:ascii="Times New Roman" w:hAnsi="Times New Roman" w:cs="Times New Roman"/>
              </w:rPr>
            </w:pPr>
            <w:r w:rsidRPr="0039593C">
              <w:rPr>
                <w:rFonts w:ascii="Times New Roman" w:hAnsi="Times New Roman" w:cs="Times New Roman"/>
                <w:highlight w:val="lightGray"/>
              </w:rPr>
              <w:t>"OK"</w:t>
            </w:r>
            <w:r w:rsidRPr="0039593C">
              <w:rPr>
                <w:rFonts w:ascii="Times New Roman" w:hAnsi="Times New Roman" w:cs="Times New Roman"/>
              </w:rPr>
              <w:t xml:space="preserve"> → </w:t>
            </w:r>
            <w:r w:rsidRPr="0039593C">
              <w:rPr>
                <w:rFonts w:ascii="Times New Roman" w:hAnsi="Times New Roman" w:cs="Times New Roman"/>
                <w:highlight w:val="lightGray"/>
              </w:rPr>
              <w:t>4F 4B</w:t>
            </w:r>
          </w:p>
        </w:tc>
      </w:tr>
      <w:tr w:rsidR="007C3019" w14:paraId="0DD3DB6E" w14:textId="77777777" w:rsidTr="0039593C">
        <w:trPr>
          <w:trHeight w:val="1012"/>
        </w:trPr>
        <w:tc>
          <w:tcPr>
            <w:tcW w:w="1065" w:type="dxa"/>
            <w:vAlign w:val="center"/>
          </w:tcPr>
          <w:p w14:paraId="5F8B706A" w14:textId="28D08193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40" w:type="dxa"/>
            <w:vAlign w:val="center"/>
          </w:tcPr>
          <w:p w14:paraId="036482C1" w14:textId="5C177CD3" w:rsidR="007C3019" w:rsidRPr="007C3019" w:rsidRDefault="007C3019" w:rsidP="007C30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019">
              <w:rPr>
                <w:rFonts w:ascii="Times New Roman" w:hAnsi="Times New Roman" w:cs="Times New Roman"/>
                <w:b/>
                <w:bCs/>
              </w:rPr>
              <w:t>DISCONNECT</w:t>
            </w:r>
          </w:p>
        </w:tc>
        <w:tc>
          <w:tcPr>
            <w:tcW w:w="1418" w:type="dxa"/>
            <w:vAlign w:val="center"/>
          </w:tcPr>
          <w:p w14:paraId="41F8DD56" w14:textId="481ECCC1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Cliente → Servidor</w:t>
            </w:r>
          </w:p>
        </w:tc>
        <w:tc>
          <w:tcPr>
            <w:tcW w:w="1802" w:type="dxa"/>
            <w:vAlign w:val="center"/>
          </w:tcPr>
          <w:p w14:paraId="03500111" w14:textId="69F33B85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  <w:r w:rsidRPr="007C3019">
              <w:rPr>
                <w:rFonts w:ascii="Times New Roman" w:hAnsi="Times New Roman" w:cs="Times New Roman"/>
              </w:rPr>
              <w:t>Encerra conexão de forma controlada. Servidor remove cliente da lista.</w:t>
            </w:r>
          </w:p>
        </w:tc>
        <w:tc>
          <w:tcPr>
            <w:tcW w:w="1833" w:type="dxa"/>
            <w:vAlign w:val="center"/>
          </w:tcPr>
          <w:p w14:paraId="2F458DF8" w14:textId="77777777" w:rsidR="007C3019" w:rsidRDefault="007C3019" w:rsidP="007C30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vAlign w:val="center"/>
          </w:tcPr>
          <w:p w14:paraId="1A641DB1" w14:textId="6BEFCF7C" w:rsidR="007C3019" w:rsidRDefault="0039593C" w:rsidP="007C30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</w:tr>
    </w:tbl>
    <w:p w14:paraId="19087724" w14:textId="77777777" w:rsidR="007C3019" w:rsidRDefault="007C3019" w:rsidP="00F62E70">
      <w:pPr>
        <w:rPr>
          <w:rFonts w:ascii="Times New Roman" w:hAnsi="Times New Roman" w:cs="Times New Roman"/>
        </w:rPr>
      </w:pPr>
    </w:p>
    <w:p w14:paraId="3D4B3F54" w14:textId="77777777" w:rsidR="007C3019" w:rsidRPr="00F62E70" w:rsidRDefault="007C3019" w:rsidP="00F62E70">
      <w:pPr>
        <w:rPr>
          <w:rFonts w:ascii="Times New Roman" w:hAnsi="Times New Roman" w:cs="Times New Roman"/>
          <w:vanish/>
        </w:rPr>
      </w:pPr>
    </w:p>
    <w:p w14:paraId="7C243D48" w14:textId="77777777" w:rsidR="00F62E70" w:rsidRPr="00F62E70" w:rsidRDefault="00F62E70" w:rsidP="00F62E70">
      <w:pPr>
        <w:rPr>
          <w:rFonts w:ascii="Times New Roman" w:hAnsi="Times New Roman" w:cs="Times New Roman"/>
          <w:vanish/>
        </w:rPr>
      </w:pPr>
    </w:p>
    <w:p w14:paraId="04CF4F70" w14:textId="77777777" w:rsidR="00F62E70" w:rsidRPr="00F62E70" w:rsidRDefault="00F62E70" w:rsidP="00F62E70">
      <w:pPr>
        <w:rPr>
          <w:rFonts w:ascii="Times New Roman" w:hAnsi="Times New Roman" w:cs="Times New Roman"/>
          <w:vanish/>
        </w:rPr>
      </w:pPr>
    </w:p>
    <w:p w14:paraId="2EB01C52" w14:textId="77777777" w:rsidR="00F62E70" w:rsidRPr="00F62E70" w:rsidRDefault="00F62E70" w:rsidP="00F62E70">
      <w:pPr>
        <w:rPr>
          <w:rFonts w:ascii="Times New Roman" w:hAnsi="Times New Roman" w:cs="Times New Roman"/>
          <w:vanish/>
        </w:rPr>
      </w:pPr>
    </w:p>
    <w:p w14:paraId="482DE224" w14:textId="77777777" w:rsidR="00F62E70" w:rsidRPr="00F62E70" w:rsidRDefault="00F62E70" w:rsidP="00F62E70">
      <w:pPr>
        <w:rPr>
          <w:rFonts w:ascii="Times New Roman" w:hAnsi="Times New Roman" w:cs="Times New Roman"/>
          <w:vanish/>
        </w:rPr>
      </w:pPr>
    </w:p>
    <w:p w14:paraId="4F480A10" w14:textId="77777777" w:rsidR="00F62E70" w:rsidRPr="00F62E70" w:rsidRDefault="00F62E70" w:rsidP="00F62E70">
      <w:pPr>
        <w:rPr>
          <w:rFonts w:ascii="Times New Roman" w:hAnsi="Times New Roman" w:cs="Times New Roman"/>
          <w:vanish/>
        </w:rPr>
      </w:pPr>
    </w:p>
    <w:p w14:paraId="6BF5F2B5" w14:textId="77777777" w:rsidR="00F62E70" w:rsidRPr="00213B74" w:rsidRDefault="00F62E70" w:rsidP="00213B74">
      <w:pPr>
        <w:rPr>
          <w:rFonts w:ascii="Times New Roman" w:hAnsi="Times New Roman" w:cs="Times New Roman"/>
        </w:rPr>
      </w:pPr>
    </w:p>
    <w:p w14:paraId="08D99C05" w14:textId="77777777" w:rsidR="00213B74" w:rsidRPr="00213B74" w:rsidRDefault="00213B74" w:rsidP="00213B74">
      <w:pPr>
        <w:rPr>
          <w:rFonts w:ascii="Times New Roman" w:hAnsi="Times New Roman" w:cs="Times New Roman"/>
          <w:b/>
          <w:bCs/>
        </w:rPr>
      </w:pPr>
      <w:r w:rsidRPr="00213B74">
        <w:rPr>
          <w:rFonts w:ascii="Times New Roman" w:hAnsi="Times New Roman" w:cs="Times New Roman"/>
          <w:b/>
          <w:bCs/>
        </w:rPr>
        <w:t>3.3 Arquitetura do sistema</w:t>
      </w:r>
    </w:p>
    <w:p w14:paraId="1F432B95" w14:textId="77777777" w:rsidR="00213B74" w:rsidRPr="00213B74" w:rsidRDefault="00213B74" w:rsidP="00213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Servidor único (processo) que aceita conexões TCP (porta configurável, ex.: 50000).</w:t>
      </w:r>
    </w:p>
    <w:p w14:paraId="6EEBBCB5" w14:textId="77777777" w:rsidR="00213B74" w:rsidRPr="00213B74" w:rsidRDefault="00213B74" w:rsidP="00213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Clientes conectam ao servidor via TCP.</w:t>
      </w:r>
    </w:p>
    <w:p w14:paraId="64B353D4" w14:textId="77777777" w:rsidR="00213B74" w:rsidRPr="00213B74" w:rsidRDefault="00213B74" w:rsidP="00213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Servidor mantém dicionário clients = {socket: (name, addr, seq)} e thread por cliente.</w:t>
      </w:r>
    </w:p>
    <w:p w14:paraId="4EA3D165" w14:textId="77777777" w:rsidR="00213B74" w:rsidRPr="00213B74" w:rsidRDefault="00213B74" w:rsidP="00213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Diagrama: servidor no centro, setas para cada cliente, anotar porta do servidor e fluxo de mensagens (CONNECT, MSG, FILE, ACK, DISCONNECT).</w:t>
      </w:r>
    </w:p>
    <w:p w14:paraId="673236ED" w14:textId="58E45F0A" w:rsidR="00DB6367" w:rsidRDefault="00DB6367">
      <w:pPr>
        <w:rPr>
          <w:rFonts w:ascii="Times New Roman" w:hAnsi="Times New Roman" w:cs="Times New Roman"/>
        </w:rPr>
      </w:pPr>
    </w:p>
    <w:p w14:paraId="32C48635" w14:textId="77777777" w:rsidR="00213B74" w:rsidRPr="00213B74" w:rsidRDefault="00213B74" w:rsidP="00213B74">
      <w:pPr>
        <w:rPr>
          <w:rFonts w:ascii="Times New Roman" w:hAnsi="Times New Roman" w:cs="Times New Roman"/>
          <w:b/>
          <w:bCs/>
        </w:rPr>
      </w:pPr>
      <w:r w:rsidRPr="00213B74">
        <w:rPr>
          <w:rFonts w:ascii="Times New Roman" w:hAnsi="Times New Roman" w:cs="Times New Roman"/>
          <w:b/>
          <w:bCs/>
        </w:rPr>
        <w:t>IV. Implementação</w:t>
      </w:r>
    </w:p>
    <w:p w14:paraId="385D7A25" w14:textId="77777777" w:rsidR="00213B74" w:rsidRPr="00213B74" w:rsidRDefault="00213B74" w:rsidP="00213B74">
      <w:pPr>
        <w:rPr>
          <w:rFonts w:ascii="Times New Roman" w:hAnsi="Times New Roman" w:cs="Times New Roman"/>
          <w:b/>
          <w:bCs/>
        </w:rPr>
      </w:pPr>
      <w:r w:rsidRPr="00213B74">
        <w:rPr>
          <w:rFonts w:ascii="Times New Roman" w:hAnsi="Times New Roman" w:cs="Times New Roman"/>
          <w:b/>
          <w:bCs/>
        </w:rPr>
        <w:t>4.1 Linguagem e bibliotecas</w:t>
      </w:r>
    </w:p>
    <w:p w14:paraId="75239D94" w14:textId="77777777" w:rsidR="00213B74" w:rsidRPr="00213B74" w:rsidRDefault="00213B74" w:rsidP="00213B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3B74">
        <w:rPr>
          <w:rFonts w:ascii="Times New Roman" w:hAnsi="Times New Roman" w:cs="Times New Roman"/>
        </w:rPr>
        <w:t>Linguagem: Python 3.10 (justificativa: prototipação rápida, bibliotecas padrão para sockets, struct).</w:t>
      </w:r>
    </w:p>
    <w:p w14:paraId="7261232F" w14:textId="77777777" w:rsidR="00213B74" w:rsidRPr="00735FD1" w:rsidRDefault="00213B74" w:rsidP="00213B74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35FD1">
        <w:rPr>
          <w:rFonts w:ascii="Times New Roman" w:hAnsi="Times New Roman" w:cs="Times New Roman"/>
          <w:lang w:val="en-US"/>
        </w:rPr>
        <w:t>Bibliotecas: socket, threading, struct, argparse, os, time, logging.</w:t>
      </w:r>
    </w:p>
    <w:p w14:paraId="7E033625" w14:textId="77777777" w:rsidR="00192D78" w:rsidRDefault="00192D78">
      <w:pPr>
        <w:rPr>
          <w:rFonts w:ascii="Times New Roman" w:hAnsi="Times New Roman" w:cs="Times New Roman"/>
          <w:b/>
          <w:bCs/>
        </w:rPr>
      </w:pPr>
    </w:p>
    <w:p w14:paraId="47C294E6" w14:textId="77777777" w:rsidR="00192D78" w:rsidRDefault="00192D78">
      <w:pPr>
        <w:rPr>
          <w:rFonts w:ascii="Times New Roman" w:hAnsi="Times New Roman" w:cs="Times New Roman"/>
          <w:b/>
          <w:bCs/>
        </w:rPr>
      </w:pPr>
    </w:p>
    <w:p w14:paraId="6DC9A4F0" w14:textId="77777777" w:rsidR="00192D78" w:rsidRDefault="00192D78">
      <w:pPr>
        <w:rPr>
          <w:rFonts w:ascii="Times New Roman" w:hAnsi="Times New Roman" w:cs="Times New Roman"/>
          <w:b/>
          <w:bCs/>
        </w:rPr>
      </w:pPr>
    </w:p>
    <w:p w14:paraId="2A325853" w14:textId="77777777" w:rsidR="00192D78" w:rsidRDefault="00192D78">
      <w:pPr>
        <w:rPr>
          <w:rFonts w:ascii="Times New Roman" w:hAnsi="Times New Roman" w:cs="Times New Roman"/>
          <w:b/>
          <w:bCs/>
        </w:rPr>
      </w:pPr>
    </w:p>
    <w:p w14:paraId="28950080" w14:textId="77777777" w:rsidR="00192D78" w:rsidRDefault="00192D78">
      <w:pPr>
        <w:rPr>
          <w:rFonts w:ascii="Times New Roman" w:hAnsi="Times New Roman" w:cs="Times New Roman"/>
          <w:b/>
          <w:bCs/>
        </w:rPr>
      </w:pPr>
    </w:p>
    <w:p w14:paraId="10C23322" w14:textId="77777777" w:rsidR="00192D78" w:rsidRDefault="00192D78">
      <w:pPr>
        <w:rPr>
          <w:rFonts w:ascii="Times New Roman" w:hAnsi="Times New Roman" w:cs="Times New Roman"/>
          <w:b/>
          <w:bCs/>
        </w:rPr>
      </w:pPr>
    </w:p>
    <w:p w14:paraId="39ED1CE4" w14:textId="7740EC9D" w:rsidR="00213B74" w:rsidRPr="00735FD1" w:rsidRDefault="00735FD1">
      <w:pPr>
        <w:rPr>
          <w:rFonts w:ascii="Times New Roman" w:hAnsi="Times New Roman" w:cs="Times New Roman"/>
          <w:b/>
          <w:bCs/>
        </w:rPr>
      </w:pPr>
      <w:r w:rsidRPr="00735FD1">
        <w:rPr>
          <w:rFonts w:ascii="Times New Roman" w:hAnsi="Times New Roman" w:cs="Times New Roman"/>
          <w:b/>
          <w:bCs/>
        </w:rPr>
        <w:lastRenderedPageBreak/>
        <w:t>V. Análise de Resultados</w:t>
      </w:r>
    </w:p>
    <w:p w14:paraId="7FF095EC" w14:textId="0DFF51D3" w:rsidR="00735FD1" w:rsidRPr="00192D78" w:rsidRDefault="00735FD1">
      <w:pPr>
        <w:rPr>
          <w:rFonts w:ascii="Times New Roman" w:hAnsi="Times New Roman" w:cs="Times New Roman"/>
          <w:b/>
          <w:bCs/>
        </w:rPr>
      </w:pPr>
      <w:r w:rsidRPr="00192D78">
        <w:rPr>
          <w:rFonts w:ascii="Times New Roman" w:hAnsi="Times New Roman" w:cs="Times New Roman"/>
          <w:b/>
          <w:bCs/>
        </w:rPr>
        <w:t>A) Identificação da versão ou tipo da aplicação.</w:t>
      </w:r>
    </w:p>
    <w:p w14:paraId="785EF4E2" w14:textId="17A54905" w:rsidR="00735FD1" w:rsidRDefault="00735FD1">
      <w:pPr>
        <w:rPr>
          <w:rFonts w:ascii="Times New Roman" w:hAnsi="Times New Roman" w:cs="Times New Roman"/>
        </w:rPr>
      </w:pPr>
      <w:r w:rsidRPr="00735FD1">
        <w:rPr>
          <w:rFonts w:ascii="Times New Roman" w:hAnsi="Times New Roman" w:cs="Times New Roman"/>
        </w:rPr>
        <w:t xml:space="preserve">O primeiro byte do payload (valor 0x01) identifica a </w:t>
      </w:r>
      <w:r w:rsidRPr="00735FD1">
        <w:rPr>
          <w:rFonts w:ascii="Times New Roman" w:hAnsi="Times New Roman" w:cs="Times New Roman"/>
          <w:b/>
          <w:bCs/>
        </w:rPr>
        <w:t>versão 1</w:t>
      </w:r>
      <w:r w:rsidRPr="00735FD1">
        <w:rPr>
          <w:rFonts w:ascii="Times New Roman" w:hAnsi="Times New Roman" w:cs="Times New Roman"/>
        </w:rPr>
        <w:t xml:space="preserve"> do protocolo desenvolvido.</w:t>
      </w:r>
      <w:r w:rsidRPr="00735FD1">
        <w:rPr>
          <w:rFonts w:ascii="Times New Roman" w:hAnsi="Times New Roman" w:cs="Times New Roman"/>
        </w:rPr>
        <w:br/>
        <w:t>A Figura A mostra o campo VERSION observado na captura do Wireshark.</w:t>
      </w:r>
    </w:p>
    <w:p w14:paraId="27076131" w14:textId="22F3175D" w:rsidR="00735FD1" w:rsidRDefault="009F2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D403BB" wp14:editId="0E34AC17">
            <wp:extent cx="4114800" cy="955376"/>
            <wp:effectExtent l="0" t="0" r="0" b="0"/>
            <wp:docPr id="99142233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2333" name="Imagem 991422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770" cy="9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E990" w14:textId="624CA05D" w:rsidR="00735FD1" w:rsidRDefault="00735FD1">
      <w:pPr>
        <w:rPr>
          <w:rFonts w:ascii="Times New Roman" w:hAnsi="Times New Roman" w:cs="Times New Roman"/>
        </w:rPr>
      </w:pPr>
      <w:r w:rsidRPr="00735FD1">
        <w:rPr>
          <w:rFonts w:ascii="Times New Roman" w:hAnsi="Times New Roman" w:cs="Times New Roman"/>
        </w:rPr>
        <w:t>Figura A — Campo VERSION = 0x01 (versão do protocolo).</w:t>
      </w:r>
    </w:p>
    <w:p w14:paraId="522FA424" w14:textId="77777777" w:rsidR="00192D78" w:rsidRDefault="00192D78">
      <w:pPr>
        <w:rPr>
          <w:rFonts w:ascii="Times New Roman" w:hAnsi="Times New Roman" w:cs="Times New Roman"/>
        </w:rPr>
      </w:pPr>
    </w:p>
    <w:p w14:paraId="2B5B47AE" w14:textId="14DEDC83" w:rsidR="00192D78" w:rsidRPr="00192D78" w:rsidRDefault="00192D78">
      <w:pPr>
        <w:rPr>
          <w:rFonts w:ascii="Times New Roman" w:hAnsi="Times New Roman" w:cs="Times New Roman"/>
          <w:b/>
          <w:bCs/>
        </w:rPr>
      </w:pPr>
      <w:r w:rsidRPr="00192D78">
        <w:rPr>
          <w:rFonts w:ascii="Times New Roman" w:hAnsi="Times New Roman" w:cs="Times New Roman"/>
          <w:b/>
          <w:bCs/>
        </w:rPr>
        <w:t>B) Endereços IP do cliente e do servidor</w:t>
      </w:r>
    </w:p>
    <w:p w14:paraId="6721C5E3" w14:textId="5F1F08BA" w:rsidR="00192D78" w:rsidRDefault="00192D78">
      <w:pPr>
        <w:rPr>
          <w:rFonts w:ascii="Times New Roman" w:hAnsi="Times New Roman" w:cs="Times New Roman"/>
        </w:rPr>
      </w:pPr>
      <w:r w:rsidRPr="00192D78">
        <w:rPr>
          <w:rFonts w:ascii="Times New Roman" w:hAnsi="Times New Roman" w:cs="Times New Roman"/>
        </w:rPr>
        <w:t xml:space="preserve">A Figura B mostra o cabeçalho </w:t>
      </w:r>
      <w:r w:rsidRPr="00192D78">
        <w:rPr>
          <w:rFonts w:ascii="Times New Roman" w:hAnsi="Times New Roman" w:cs="Times New Roman"/>
          <w:b/>
          <w:bCs/>
        </w:rPr>
        <w:t>IPv4</w:t>
      </w:r>
      <w:r w:rsidRPr="00192D78">
        <w:rPr>
          <w:rFonts w:ascii="Times New Roman" w:hAnsi="Times New Roman" w:cs="Times New Roman"/>
        </w:rPr>
        <w:t xml:space="preserve">, com os campos </w:t>
      </w:r>
      <w:r w:rsidRPr="00192D78">
        <w:rPr>
          <w:rFonts w:ascii="Times New Roman" w:hAnsi="Times New Roman" w:cs="Times New Roman"/>
          <w:b/>
          <w:bCs/>
        </w:rPr>
        <w:t>Source Address</w:t>
      </w:r>
      <w:r w:rsidRPr="00192D78">
        <w:rPr>
          <w:rFonts w:ascii="Times New Roman" w:hAnsi="Times New Roman" w:cs="Times New Roman"/>
        </w:rPr>
        <w:t xml:space="preserve"> e </w:t>
      </w:r>
      <w:r w:rsidRPr="00192D78">
        <w:rPr>
          <w:rFonts w:ascii="Times New Roman" w:hAnsi="Times New Roman" w:cs="Times New Roman"/>
          <w:b/>
          <w:bCs/>
        </w:rPr>
        <w:t>Destination Address</w:t>
      </w:r>
      <w:r w:rsidRPr="00192D78">
        <w:rPr>
          <w:rFonts w:ascii="Times New Roman" w:hAnsi="Times New Roman" w:cs="Times New Roman"/>
        </w:rPr>
        <w:t>, que indicam respectivamente os endereços IP de origem e de destino da comunicação.</w:t>
      </w:r>
      <w:r w:rsidRPr="00192D78">
        <w:rPr>
          <w:rFonts w:ascii="Times New Roman" w:hAnsi="Times New Roman" w:cs="Times New Roman"/>
        </w:rPr>
        <w:br/>
        <w:t xml:space="preserve">Como os testes foram realizados localmente, ambos aparecem como </w:t>
      </w:r>
      <w:r w:rsidRPr="00192D78">
        <w:rPr>
          <w:rFonts w:ascii="Times New Roman" w:hAnsi="Times New Roman" w:cs="Times New Roman"/>
          <w:b/>
          <w:bCs/>
        </w:rPr>
        <w:t>127.0.0.1</w:t>
      </w:r>
      <w:r w:rsidRPr="00192D78">
        <w:rPr>
          <w:rFonts w:ascii="Times New Roman" w:hAnsi="Times New Roman" w:cs="Times New Roman"/>
        </w:rPr>
        <w:t>, endereço loopback usado para comunicações internas do mesmo host.</w:t>
      </w:r>
    </w:p>
    <w:p w14:paraId="62704D30" w14:textId="4BC68424" w:rsidR="00192D78" w:rsidRDefault="00192D78" w:rsidP="00192D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C82D13" wp14:editId="26A4BB84">
            <wp:extent cx="3907144" cy="1294946"/>
            <wp:effectExtent l="0" t="0" r="0" b="635"/>
            <wp:docPr id="11231619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61925" name="Imagem 11231619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5" b="36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953" cy="1297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B4FFF" w14:textId="220E2E38" w:rsidR="00192D78" w:rsidRDefault="00192D78" w:rsidP="00192D78">
      <w:pPr>
        <w:rPr>
          <w:rFonts w:ascii="Times New Roman" w:hAnsi="Times New Roman" w:cs="Times New Roman"/>
        </w:rPr>
      </w:pPr>
      <w:r w:rsidRPr="00192D78">
        <w:rPr>
          <w:rFonts w:ascii="Times New Roman" w:hAnsi="Times New Roman" w:cs="Times New Roman"/>
        </w:rPr>
        <w:t>Figura B — Endereços IP de origem (cliente) e destino (servidor)</w:t>
      </w:r>
    </w:p>
    <w:p w14:paraId="1485E947" w14:textId="77777777" w:rsidR="00C355C1" w:rsidRDefault="00C355C1" w:rsidP="00192D78">
      <w:pPr>
        <w:rPr>
          <w:rFonts w:ascii="Times New Roman" w:hAnsi="Times New Roman" w:cs="Times New Roman"/>
        </w:rPr>
      </w:pPr>
    </w:p>
    <w:p w14:paraId="39518400" w14:textId="256F294B" w:rsidR="00C355C1" w:rsidRDefault="00C355C1" w:rsidP="00192D78">
      <w:pPr>
        <w:rPr>
          <w:rFonts w:ascii="Times New Roman" w:hAnsi="Times New Roman" w:cs="Times New Roman"/>
          <w:b/>
          <w:bCs/>
        </w:rPr>
      </w:pPr>
      <w:r w:rsidRPr="00C355C1">
        <w:rPr>
          <w:rFonts w:ascii="Times New Roman" w:hAnsi="Times New Roman" w:cs="Times New Roman"/>
          <w:b/>
          <w:bCs/>
        </w:rPr>
        <w:t>C) Protocolo de transporte utilizado</w:t>
      </w:r>
    </w:p>
    <w:p w14:paraId="7BD61DC3" w14:textId="77777777" w:rsidR="00C355C1" w:rsidRDefault="00C355C1" w:rsidP="00192D78">
      <w:pPr>
        <w:rPr>
          <w:rFonts w:ascii="Times New Roman" w:hAnsi="Times New Roman" w:cs="Times New Roman"/>
        </w:rPr>
      </w:pPr>
      <w:r w:rsidRPr="00C355C1">
        <w:rPr>
          <w:rFonts w:ascii="Times New Roman" w:hAnsi="Times New Roman" w:cs="Times New Roman"/>
        </w:rPr>
        <w:t>A Figura C mostra o cabeçalho da camada de transporte, correspondente ao Transmission Control Protocol (TCP).</w:t>
      </w:r>
      <w:r w:rsidRPr="00C355C1">
        <w:rPr>
          <w:rFonts w:ascii="Times New Roman" w:hAnsi="Times New Roman" w:cs="Times New Roman"/>
        </w:rPr>
        <w:br/>
        <w:t>Observam-se os campos Source Port, Destination Port, Sequence Number, Acknowledgment Number e Flags, responsáveis pelo controle e confiabilidade da comunicação.</w:t>
      </w:r>
      <w:r w:rsidRPr="00C355C1">
        <w:rPr>
          <w:rFonts w:ascii="Times New Roman" w:hAnsi="Times New Roman" w:cs="Times New Roman"/>
        </w:rPr>
        <w:br/>
        <w:t>O protocolo TCP foi utilizado por garantir entrega ordenada, controle de fluxo e retransmissão de pacotes, adequando-se ao sistema de chat desenvolvido.</w:t>
      </w:r>
    </w:p>
    <w:p w14:paraId="11651993" w14:textId="48E67DA9" w:rsidR="00C355C1" w:rsidRDefault="00C355C1" w:rsidP="00192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6FA19F" wp14:editId="3C4EB55B">
            <wp:extent cx="4868991" cy="2650067"/>
            <wp:effectExtent l="0" t="0" r="8255" b="0"/>
            <wp:docPr id="101647767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7671" name="Imagem 101647767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936" cy="265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15B5A" w14:textId="0A8C4E5E" w:rsidR="00D576C5" w:rsidRDefault="00D576C5" w:rsidP="00192D78">
      <w:pPr>
        <w:rPr>
          <w:rFonts w:ascii="Times New Roman" w:hAnsi="Times New Roman" w:cs="Times New Roman"/>
          <w:b/>
          <w:bCs/>
        </w:rPr>
      </w:pPr>
      <w:r w:rsidRPr="00D576C5">
        <w:rPr>
          <w:rFonts w:ascii="Times New Roman" w:hAnsi="Times New Roman" w:cs="Times New Roman"/>
          <w:b/>
          <w:bCs/>
        </w:rPr>
        <w:lastRenderedPageBreak/>
        <w:t>D) Porta de origem e porta de destino</w:t>
      </w:r>
    </w:p>
    <w:p w14:paraId="7D557037" w14:textId="0B716DAA" w:rsidR="00D576C5" w:rsidRDefault="00D576C5" w:rsidP="00192D78">
      <w:pPr>
        <w:rPr>
          <w:rFonts w:ascii="Times New Roman" w:hAnsi="Times New Roman" w:cs="Times New Roman"/>
        </w:rPr>
      </w:pPr>
      <w:r w:rsidRPr="00D576C5">
        <w:rPr>
          <w:rFonts w:ascii="Times New Roman" w:hAnsi="Times New Roman" w:cs="Times New Roman"/>
        </w:rPr>
        <w:t>A Figura D mostra os campos Source Port e Destination Port do cabeçalho TCP.</w:t>
      </w:r>
      <w:r w:rsidRPr="00D576C5">
        <w:rPr>
          <w:rFonts w:ascii="Times New Roman" w:hAnsi="Times New Roman" w:cs="Times New Roman"/>
        </w:rPr>
        <w:br/>
        <w:t>A porta de origem (50000) é atribuída ao servidor, enquanto a porta de destino (64001) identifica o cliente conectado.</w:t>
      </w:r>
      <w:r w:rsidRPr="00D576C5">
        <w:rPr>
          <w:rFonts w:ascii="Times New Roman" w:hAnsi="Times New Roman" w:cs="Times New Roman"/>
        </w:rPr>
        <w:br/>
        <w:t>Esses campos definem a comunicação entre os processos da camada de aplicação.</w:t>
      </w:r>
    </w:p>
    <w:p w14:paraId="7D7F249B" w14:textId="1C01B5AE" w:rsidR="00D576C5" w:rsidRDefault="00D576C5" w:rsidP="00192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A3A7FC" wp14:editId="70387D6B">
            <wp:extent cx="6645910" cy="491490"/>
            <wp:effectExtent l="0" t="0" r="2540" b="3810"/>
            <wp:docPr id="7517764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6456" name="Imagem 751776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CB14" w14:textId="216A103B" w:rsidR="00D576C5" w:rsidRDefault="00D576C5" w:rsidP="00192D78">
      <w:pPr>
        <w:rPr>
          <w:rFonts w:ascii="Times New Roman" w:hAnsi="Times New Roman" w:cs="Times New Roman"/>
        </w:rPr>
      </w:pPr>
      <w:r w:rsidRPr="00D576C5">
        <w:rPr>
          <w:rFonts w:ascii="Times New Roman" w:hAnsi="Times New Roman" w:cs="Times New Roman"/>
        </w:rPr>
        <w:t>Figura D — Portas de origem e destino do protocolo TCP.</w:t>
      </w:r>
    </w:p>
    <w:p w14:paraId="004F9313" w14:textId="77777777" w:rsidR="00D576C5" w:rsidRDefault="00D576C5" w:rsidP="00192D78">
      <w:pPr>
        <w:rPr>
          <w:rFonts w:ascii="Times New Roman" w:hAnsi="Times New Roman" w:cs="Times New Roman"/>
        </w:rPr>
      </w:pPr>
    </w:p>
    <w:p w14:paraId="37AF3A5C" w14:textId="77777777" w:rsidR="00E95971" w:rsidRDefault="00E95971" w:rsidP="00192D78">
      <w:pPr>
        <w:rPr>
          <w:rFonts w:ascii="Times New Roman" w:hAnsi="Times New Roman" w:cs="Times New Roman"/>
          <w:b/>
          <w:bCs/>
        </w:rPr>
      </w:pPr>
      <w:r w:rsidRPr="00E95971">
        <w:rPr>
          <w:rFonts w:ascii="Times New Roman" w:hAnsi="Times New Roman" w:cs="Times New Roman"/>
          <w:b/>
          <w:bCs/>
        </w:rPr>
        <w:t>E) Identificação da carga útil dos pacotes</w:t>
      </w:r>
    </w:p>
    <w:p w14:paraId="35D08FAA" w14:textId="3C7C5243" w:rsidR="00E95971" w:rsidRPr="00E95971" w:rsidRDefault="00E95971" w:rsidP="00192D78">
      <w:pPr>
        <w:rPr>
          <w:rFonts w:ascii="Times New Roman" w:hAnsi="Times New Roman" w:cs="Times New Roman"/>
        </w:rPr>
      </w:pPr>
      <w:r w:rsidRPr="00E95971">
        <w:rPr>
          <w:rFonts w:ascii="Times New Roman" w:hAnsi="Times New Roman" w:cs="Times New Roman"/>
        </w:rPr>
        <w:t>A Figura E mostra o conteúdo do payload (carga útil) de um pacote TCP, correspondente à mensagem trocada entre cliente e servidor.</w:t>
      </w:r>
      <w:r w:rsidRPr="00E95971">
        <w:rPr>
          <w:rFonts w:ascii="Times New Roman" w:hAnsi="Times New Roman" w:cs="Times New Roman"/>
        </w:rPr>
        <w:br/>
        <w:t>É possível visualizar o texto “MSG_RECEIVED”, que representa os dados da camada de aplicação do protocolo desenvolvido.</w:t>
      </w:r>
    </w:p>
    <w:p w14:paraId="679C3827" w14:textId="221C6DDB" w:rsidR="00D576C5" w:rsidRDefault="00E95971" w:rsidP="00192D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CB04CE" wp14:editId="08658709">
            <wp:extent cx="6645910" cy="1319741"/>
            <wp:effectExtent l="0" t="0" r="2540" b="0"/>
            <wp:docPr id="116969544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444" name="Imagem 11696954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1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CF8A9" w14:textId="4F049DC3" w:rsidR="00E95971" w:rsidRDefault="00E95971" w:rsidP="00192D78">
      <w:pPr>
        <w:rPr>
          <w:rFonts w:ascii="Times New Roman" w:hAnsi="Times New Roman" w:cs="Times New Roman"/>
        </w:rPr>
      </w:pPr>
      <w:r w:rsidRPr="00E95971">
        <w:rPr>
          <w:rFonts w:ascii="Times New Roman" w:hAnsi="Times New Roman" w:cs="Times New Roman"/>
        </w:rPr>
        <w:t>Figura E — Carga útil (payload) com o conteúdo da mensagem trocada.</w:t>
      </w:r>
    </w:p>
    <w:p w14:paraId="02F8E966" w14:textId="77777777" w:rsidR="008A41C3" w:rsidRDefault="008A41C3" w:rsidP="00192D78">
      <w:pPr>
        <w:rPr>
          <w:rFonts w:ascii="Times New Roman" w:hAnsi="Times New Roman" w:cs="Times New Roman"/>
        </w:rPr>
      </w:pPr>
    </w:p>
    <w:p w14:paraId="096D2F83" w14:textId="68BDC386" w:rsidR="008A41C3" w:rsidRDefault="008A41C3" w:rsidP="00192D78">
      <w:pPr>
        <w:rPr>
          <w:rFonts w:ascii="Times New Roman" w:hAnsi="Times New Roman" w:cs="Times New Roman"/>
          <w:b/>
          <w:bCs/>
        </w:rPr>
      </w:pPr>
      <w:r w:rsidRPr="008A41C3">
        <w:rPr>
          <w:rFonts w:ascii="Times New Roman" w:hAnsi="Times New Roman" w:cs="Times New Roman"/>
          <w:b/>
          <w:bCs/>
        </w:rPr>
        <w:t>F) Identificação das camadas do modelo TCP/IP</w:t>
      </w:r>
    </w:p>
    <w:p w14:paraId="2EAAB69B" w14:textId="1B859DAF" w:rsidR="008A41C3" w:rsidRDefault="008A41C3" w:rsidP="00192D78">
      <w:pPr>
        <w:rPr>
          <w:rFonts w:ascii="Times New Roman" w:hAnsi="Times New Roman" w:cs="Times New Roman"/>
        </w:rPr>
      </w:pPr>
      <w:r w:rsidRPr="008A41C3">
        <w:rPr>
          <w:rFonts w:ascii="Times New Roman" w:hAnsi="Times New Roman" w:cs="Times New Roman"/>
        </w:rPr>
        <w:t>A Figura F apresenta a decomposição de um pacote em todas as camadas do modelo TCP/IP.</w:t>
      </w:r>
      <w:r w:rsidRPr="008A41C3">
        <w:rPr>
          <w:rFonts w:ascii="Times New Roman" w:hAnsi="Times New Roman" w:cs="Times New Roman"/>
        </w:rPr>
        <w:br/>
        <w:t>É possível observar as informações do Frame (camada física), Loopback (enlace), IPv4 (rede), TCP (transporte) e Data (aplicação).</w:t>
      </w:r>
      <w:r w:rsidRPr="008A41C3">
        <w:rPr>
          <w:rFonts w:ascii="Times New Roman" w:hAnsi="Times New Roman" w:cs="Times New Roman"/>
        </w:rPr>
        <w:br/>
        <w:t>Essa estrutura evidencia o processo de encapsulamento, em que cada camada adiciona seu próprio cabeçalho antes de transmitir os dados, garantindo a comunicação ordenada entre cliente e servidor.</w:t>
      </w:r>
    </w:p>
    <w:p w14:paraId="535FFB47" w14:textId="05DB408E" w:rsidR="008A41C3" w:rsidRDefault="008A41C3" w:rsidP="00192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483A3D" wp14:editId="2795532D">
            <wp:extent cx="6645910" cy="2510790"/>
            <wp:effectExtent l="0" t="0" r="2540" b="3810"/>
            <wp:docPr id="3807634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6348" name="Imagem 380763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8B1C" w14:textId="00AC95A7" w:rsidR="008A41C3" w:rsidRDefault="008A41C3" w:rsidP="00192D78">
      <w:pPr>
        <w:rPr>
          <w:rFonts w:ascii="Times New Roman" w:hAnsi="Times New Roman" w:cs="Times New Roman"/>
        </w:rPr>
      </w:pPr>
      <w:r w:rsidRPr="008A41C3">
        <w:rPr>
          <w:rFonts w:ascii="Times New Roman" w:hAnsi="Times New Roman" w:cs="Times New Roman"/>
        </w:rPr>
        <w:t>Figura F — Estrutura completa do pacote e suas camadas no modelo TCP/IP.</w:t>
      </w:r>
    </w:p>
    <w:p w14:paraId="1DCE2DE7" w14:textId="77777777" w:rsidR="00FA0AE4" w:rsidRDefault="00FA0AE4" w:rsidP="00192D78">
      <w:pPr>
        <w:rPr>
          <w:rFonts w:ascii="Times New Roman" w:hAnsi="Times New Roman" w:cs="Times New Roman"/>
        </w:rPr>
      </w:pPr>
    </w:p>
    <w:p w14:paraId="38072BC1" w14:textId="77777777" w:rsidR="00FA0AE4" w:rsidRDefault="00FA0AE4" w:rsidP="00FA0AE4">
      <w:pPr>
        <w:rPr>
          <w:rFonts w:ascii="Times New Roman" w:hAnsi="Times New Roman" w:cs="Times New Roman"/>
          <w:b/>
          <w:bCs/>
        </w:rPr>
      </w:pPr>
    </w:p>
    <w:p w14:paraId="5677CD74" w14:textId="2C9A56F8" w:rsidR="00FA0AE4" w:rsidRPr="00FA0AE4" w:rsidRDefault="00FA0AE4" w:rsidP="00FA0AE4">
      <w:pPr>
        <w:rPr>
          <w:rFonts w:ascii="Times New Roman" w:hAnsi="Times New Roman" w:cs="Times New Roman"/>
          <w:b/>
          <w:bCs/>
        </w:rPr>
      </w:pPr>
      <w:r w:rsidRPr="00FA0AE4">
        <w:rPr>
          <w:rFonts w:ascii="Times New Roman" w:hAnsi="Times New Roman" w:cs="Times New Roman"/>
          <w:b/>
          <w:bCs/>
        </w:rPr>
        <w:lastRenderedPageBreak/>
        <w:t>VI. Conclusão</w:t>
      </w:r>
    </w:p>
    <w:p w14:paraId="4D11C850" w14:textId="77777777" w:rsidR="00FA0AE4" w:rsidRDefault="00FA0AE4" w:rsidP="00FA0AE4">
      <w:pPr>
        <w:rPr>
          <w:rFonts w:ascii="Times New Roman" w:hAnsi="Times New Roman" w:cs="Times New Roman"/>
        </w:rPr>
      </w:pPr>
      <w:r w:rsidRPr="00FA0AE4">
        <w:rPr>
          <w:rFonts w:ascii="Times New Roman" w:hAnsi="Times New Roman" w:cs="Times New Roman"/>
        </w:rPr>
        <w:t>O projeto desenvolvido permitiu compreender de forma prática o funcionamento da comunicação em rede utilizando o modelo TCP/IP.</w:t>
      </w:r>
      <w:r w:rsidRPr="00FA0AE4">
        <w:rPr>
          <w:rFonts w:ascii="Times New Roman" w:hAnsi="Times New Roman" w:cs="Times New Roman"/>
        </w:rPr>
        <w:br/>
        <w:t>A implementação do chat cliente-servidor com protocolo próprio demonstrou conceitos fundamentais de encapsulamento, controle de fluxo, confiabilidade e troca de mensagens.</w:t>
      </w:r>
      <w:r w:rsidRPr="00FA0AE4">
        <w:rPr>
          <w:rFonts w:ascii="Times New Roman" w:hAnsi="Times New Roman" w:cs="Times New Roman"/>
        </w:rPr>
        <w:br/>
        <w:t>As capturas realizadas no Wireshark comprovaram o funcionamento correto das camadas do modelo e a entrega ordenada dos pacotes, validando a implementação do protocolo.</w:t>
      </w:r>
    </w:p>
    <w:p w14:paraId="7AA21111" w14:textId="77777777" w:rsidR="00FA0AE4" w:rsidRPr="00FA0AE4" w:rsidRDefault="00FA0AE4" w:rsidP="00FA0AE4">
      <w:pPr>
        <w:rPr>
          <w:rFonts w:ascii="Times New Roman" w:hAnsi="Times New Roman" w:cs="Times New Roman"/>
          <w:b/>
          <w:bCs/>
        </w:rPr>
      </w:pPr>
      <w:r w:rsidRPr="00FA0AE4">
        <w:rPr>
          <w:rFonts w:ascii="Times New Roman" w:hAnsi="Times New Roman" w:cs="Times New Roman"/>
          <w:b/>
          <w:bCs/>
        </w:rPr>
        <w:t>VII. Bibliografia</w:t>
      </w:r>
    </w:p>
    <w:p w14:paraId="3675A72C" w14:textId="77777777" w:rsidR="00FA0AE4" w:rsidRPr="00FA0AE4" w:rsidRDefault="00FA0AE4" w:rsidP="00FA0AE4">
      <w:pPr>
        <w:rPr>
          <w:rFonts w:ascii="Times New Roman" w:hAnsi="Times New Roman" w:cs="Times New Roman"/>
        </w:rPr>
      </w:pPr>
      <w:r w:rsidRPr="00FA0AE4">
        <w:rPr>
          <w:rFonts w:ascii="Times New Roman" w:hAnsi="Times New Roman" w:cs="Times New Roman"/>
        </w:rPr>
        <w:t xml:space="preserve">[1] TANENBAUM, A. S.; WETHERALL, D. </w:t>
      </w:r>
      <w:r w:rsidRPr="00FA0AE4">
        <w:rPr>
          <w:rFonts w:ascii="Times New Roman" w:hAnsi="Times New Roman" w:cs="Times New Roman"/>
          <w:i/>
          <w:iCs/>
        </w:rPr>
        <w:t>Redes de Computadores</w:t>
      </w:r>
      <w:r w:rsidRPr="00FA0AE4">
        <w:rPr>
          <w:rFonts w:ascii="Times New Roman" w:hAnsi="Times New Roman" w:cs="Times New Roman"/>
        </w:rPr>
        <w:t>. 5ª ed. Pearson, 2011.</w:t>
      </w:r>
      <w:r w:rsidRPr="00FA0AE4">
        <w:rPr>
          <w:rFonts w:ascii="Times New Roman" w:hAnsi="Times New Roman" w:cs="Times New Roman"/>
        </w:rPr>
        <w:br/>
        <w:t xml:space="preserve">[2] KUROSE, J.; ROSS, K. </w:t>
      </w:r>
      <w:r w:rsidRPr="00FA0AE4">
        <w:rPr>
          <w:rFonts w:ascii="Times New Roman" w:hAnsi="Times New Roman" w:cs="Times New Roman"/>
          <w:i/>
          <w:iCs/>
        </w:rPr>
        <w:t>Redes de Computadores e a Internet: Uma Abordagem Top-Down</w:t>
      </w:r>
      <w:r w:rsidRPr="00FA0AE4">
        <w:rPr>
          <w:rFonts w:ascii="Times New Roman" w:hAnsi="Times New Roman" w:cs="Times New Roman"/>
        </w:rPr>
        <w:t>. 7ª ed. Pearson, 2017.</w:t>
      </w:r>
      <w:r w:rsidRPr="00FA0AE4">
        <w:rPr>
          <w:rFonts w:ascii="Times New Roman" w:hAnsi="Times New Roman" w:cs="Times New Roman"/>
        </w:rPr>
        <w:br/>
        <w:t xml:space="preserve">[3] Wireshark Foundation. </w:t>
      </w:r>
      <w:r w:rsidRPr="00FA0AE4">
        <w:rPr>
          <w:rFonts w:ascii="Times New Roman" w:hAnsi="Times New Roman" w:cs="Times New Roman"/>
          <w:i/>
          <w:iCs/>
        </w:rPr>
        <w:t>Wireshark Network Protocol Analyzer</w:t>
      </w:r>
      <w:r w:rsidRPr="00FA0AE4">
        <w:rPr>
          <w:rFonts w:ascii="Times New Roman" w:hAnsi="Times New Roman" w:cs="Times New Roman"/>
        </w:rPr>
        <w:t xml:space="preserve">. Disponível em: </w:t>
      </w:r>
      <w:hyperlink r:id="rId11" w:tgtFrame="_new" w:history="1">
        <w:r w:rsidRPr="00FA0AE4">
          <w:rPr>
            <w:rStyle w:val="Hyperlink"/>
            <w:rFonts w:ascii="Times New Roman" w:hAnsi="Times New Roman" w:cs="Times New Roman"/>
          </w:rPr>
          <w:t>https://www.wireshark.org/</w:t>
        </w:r>
      </w:hyperlink>
      <w:r w:rsidRPr="00FA0AE4">
        <w:rPr>
          <w:rFonts w:ascii="Times New Roman" w:hAnsi="Times New Roman" w:cs="Times New Roman"/>
        </w:rPr>
        <w:t>.</w:t>
      </w:r>
      <w:r w:rsidRPr="00FA0AE4">
        <w:rPr>
          <w:rFonts w:ascii="Times New Roman" w:hAnsi="Times New Roman" w:cs="Times New Roman"/>
        </w:rPr>
        <w:br/>
        <w:t xml:space="preserve">[4] Documentação oficial do Python: </w:t>
      </w:r>
      <w:r w:rsidRPr="00FA0AE4">
        <w:rPr>
          <w:rFonts w:ascii="Times New Roman" w:hAnsi="Times New Roman" w:cs="Times New Roman"/>
          <w:i/>
          <w:iCs/>
        </w:rPr>
        <w:t>Socket Programming HOWTO</w:t>
      </w:r>
      <w:r w:rsidRPr="00FA0AE4">
        <w:rPr>
          <w:rFonts w:ascii="Times New Roman" w:hAnsi="Times New Roman" w:cs="Times New Roman"/>
        </w:rPr>
        <w:t xml:space="preserve">. Disponível em: </w:t>
      </w:r>
      <w:hyperlink r:id="rId12" w:tgtFrame="_new" w:history="1">
        <w:r w:rsidRPr="00FA0AE4">
          <w:rPr>
            <w:rStyle w:val="Hyperlink"/>
            <w:rFonts w:ascii="Times New Roman" w:hAnsi="Times New Roman" w:cs="Times New Roman"/>
          </w:rPr>
          <w:t>https://docs.python.org/3/library/socket.html</w:t>
        </w:r>
      </w:hyperlink>
    </w:p>
    <w:p w14:paraId="0A1B54E5" w14:textId="77777777" w:rsidR="00FA0AE4" w:rsidRPr="00FA0AE4" w:rsidRDefault="00FA0AE4" w:rsidP="00FA0AE4">
      <w:pPr>
        <w:rPr>
          <w:rFonts w:ascii="Times New Roman" w:hAnsi="Times New Roman" w:cs="Times New Roman"/>
        </w:rPr>
      </w:pPr>
    </w:p>
    <w:p w14:paraId="341CF6ED" w14:textId="77777777" w:rsidR="00FA0AE4" w:rsidRPr="008A41C3" w:rsidRDefault="00FA0AE4" w:rsidP="00192D78">
      <w:pPr>
        <w:rPr>
          <w:rFonts w:ascii="Times New Roman" w:hAnsi="Times New Roman" w:cs="Times New Roman"/>
        </w:rPr>
      </w:pPr>
    </w:p>
    <w:sectPr w:rsidR="00FA0AE4" w:rsidRPr="008A41C3" w:rsidSect="00192D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923"/>
    <w:multiLevelType w:val="multilevel"/>
    <w:tmpl w:val="D23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924D3"/>
    <w:multiLevelType w:val="multilevel"/>
    <w:tmpl w:val="B4D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5AFB"/>
    <w:multiLevelType w:val="multilevel"/>
    <w:tmpl w:val="285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66B29"/>
    <w:multiLevelType w:val="multilevel"/>
    <w:tmpl w:val="80C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E5E54"/>
    <w:multiLevelType w:val="multilevel"/>
    <w:tmpl w:val="18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03135"/>
    <w:multiLevelType w:val="hybridMultilevel"/>
    <w:tmpl w:val="CC7085FC"/>
    <w:lvl w:ilvl="0" w:tplc="C8E213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14C86"/>
    <w:multiLevelType w:val="multilevel"/>
    <w:tmpl w:val="DCE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837492">
    <w:abstractNumId w:val="5"/>
  </w:num>
  <w:num w:numId="2" w16cid:durableId="628631511">
    <w:abstractNumId w:val="3"/>
  </w:num>
  <w:num w:numId="3" w16cid:durableId="696854949">
    <w:abstractNumId w:val="6"/>
  </w:num>
  <w:num w:numId="4" w16cid:durableId="794641019">
    <w:abstractNumId w:val="4"/>
  </w:num>
  <w:num w:numId="5" w16cid:durableId="1569344543">
    <w:abstractNumId w:val="1"/>
  </w:num>
  <w:num w:numId="6" w16cid:durableId="1484082304">
    <w:abstractNumId w:val="0"/>
  </w:num>
  <w:num w:numId="7" w16cid:durableId="158034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DD"/>
    <w:rsid w:val="00073DFD"/>
    <w:rsid w:val="00101EA9"/>
    <w:rsid w:val="00192D78"/>
    <w:rsid w:val="00213B74"/>
    <w:rsid w:val="00343A17"/>
    <w:rsid w:val="0039593C"/>
    <w:rsid w:val="004005C8"/>
    <w:rsid w:val="005E23C7"/>
    <w:rsid w:val="006436D8"/>
    <w:rsid w:val="0073328D"/>
    <w:rsid w:val="00735FD1"/>
    <w:rsid w:val="007C3019"/>
    <w:rsid w:val="008A41C3"/>
    <w:rsid w:val="008F7305"/>
    <w:rsid w:val="00956B9C"/>
    <w:rsid w:val="009F28AF"/>
    <w:rsid w:val="00A97B75"/>
    <w:rsid w:val="00AC57DD"/>
    <w:rsid w:val="00C355C1"/>
    <w:rsid w:val="00D576C5"/>
    <w:rsid w:val="00DB6367"/>
    <w:rsid w:val="00E95971"/>
    <w:rsid w:val="00F62E70"/>
    <w:rsid w:val="00F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E0864"/>
  <w15:chartTrackingRefBased/>
  <w15:docId w15:val="{B406DBB1-CB1B-496A-821E-EA2CA4E7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7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7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7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7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7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7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7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7DD"/>
    <w:rPr>
      <w:b/>
      <w:bCs/>
      <w:smallCaps/>
      <w:color w:val="2F5496" w:themeColor="accent1" w:themeShade="BF"/>
      <w:spacing w:val="5"/>
    </w:rPr>
  </w:style>
  <w:style w:type="table" w:styleId="SimplesTabela2">
    <w:name w:val="Plain Table 2"/>
    <w:basedOn w:val="Tabelanormal"/>
    <w:uiPriority w:val="42"/>
    <w:rsid w:val="00213B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F6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0A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0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python.org/3/library/sock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ireshark.org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1413</Words>
  <Characters>7631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Demétrius Mendes</dc:creator>
  <cp:keywords/>
  <dc:description/>
  <cp:lastModifiedBy>debora natalia</cp:lastModifiedBy>
  <cp:revision>2</cp:revision>
  <dcterms:created xsi:type="dcterms:W3CDTF">2025-11-04T05:44:00Z</dcterms:created>
  <dcterms:modified xsi:type="dcterms:W3CDTF">2025-11-04T05:44:00Z</dcterms:modified>
</cp:coreProperties>
</file>